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ind w:left="0"/>
        <w:rPr>
          <w:rFonts w:ascii="Times New Roman"/>
        </w:rPr>
      </w:pPr>
    </w:p>
    <w:p w:rsidR="00A5226F" w:rsidRDefault="00A5226F">
      <w:pPr>
        <w:pStyle w:val="Corpodetexto"/>
        <w:ind w:left="0"/>
        <w:rPr>
          <w:rFonts w:ascii="Times New Roman"/>
        </w:rPr>
      </w:pPr>
    </w:p>
    <w:p w:rsidR="00A5226F" w:rsidRDefault="00A5226F">
      <w:pPr>
        <w:pStyle w:val="Corpodetexto"/>
        <w:ind w:left="0"/>
        <w:rPr>
          <w:rFonts w:ascii="Times New Roman"/>
        </w:rPr>
      </w:pPr>
    </w:p>
    <w:p w:rsidR="00A5226F" w:rsidRDefault="00A5226F">
      <w:pPr>
        <w:pStyle w:val="Corpodetexto"/>
        <w:ind w:left="0"/>
        <w:rPr>
          <w:rFonts w:ascii="Times New Roman"/>
        </w:rPr>
      </w:pPr>
    </w:p>
    <w:p w:rsidR="00A5226F" w:rsidRDefault="00A5226F">
      <w:pPr>
        <w:pStyle w:val="Corpodetexto"/>
        <w:ind w:left="0"/>
        <w:rPr>
          <w:rFonts w:ascii="Times New Roman"/>
        </w:rPr>
      </w:pPr>
    </w:p>
    <w:p w:rsidR="000A75CF" w:rsidRDefault="005303DD">
      <w:pPr>
        <w:pStyle w:val="Corpodetexto"/>
        <w:ind w:left="0"/>
        <w:rPr>
          <w:rFonts w:ascii="Times New Roman"/>
        </w:rPr>
      </w:pPr>
      <w:r w:rsidRPr="005303DD">
        <w:rPr>
          <w:rFonts w:ascii="Times New Roman"/>
          <w:noProof/>
          <w:sz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2061" type="#_x0000_t202" style="position:absolute;margin-left:84.35pt;margin-top:11.05pt;width:413.8pt;height:174.05pt;z-index:487604224;mso-width-relative:margin;mso-height-relative:margin" stroked="f">
            <v:textbox style="mso-next-textbox:#_x0000_s2061">
              <w:txbxContent>
                <w:p w:rsidR="00A5226F" w:rsidRPr="00A5226F" w:rsidRDefault="00A5226F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MEMORIAL DESCRITIVO</w:t>
                  </w:r>
                </w:p>
                <w:p w:rsidR="00A5226F" w:rsidRPr="00A5226F" w:rsidRDefault="00A5226F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REFORMA DE ESCOLA</w:t>
                  </w:r>
                  <w:r w:rsidR="00C96F03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 E </w:t>
                  </w:r>
                  <w:r w:rsidR="002D1A5E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CONSTRUÇÃO DE QUADRA</w:t>
                  </w:r>
                </w:p>
                <w:p w:rsidR="00A5226F" w:rsidRPr="00A5226F" w:rsidRDefault="00A5226F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ESCOLA MUNICIPAL </w:t>
                  </w:r>
                  <w:r w:rsidR="002D1A5E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MARIANA TAVARES</w:t>
                  </w:r>
                </w:p>
                <w:p w:rsidR="00A5226F" w:rsidRPr="00A5226F" w:rsidRDefault="002D1A5E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RUA ELMIRO ALVES DO NASCIMENTO</w:t>
                  </w:r>
                  <w:r w:rsidR="00A5226F"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, Nº </w:t>
                  </w:r>
                  <w: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255</w:t>
                  </w:r>
                  <w:r w:rsidR="00A5226F"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 – BAIRRO </w:t>
                  </w:r>
                  <w: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CENTRO</w:t>
                  </w:r>
                </w:p>
                <w:p w:rsidR="00A5226F" w:rsidRPr="00A5226F" w:rsidRDefault="005D23CF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SETOR </w:t>
                  </w:r>
                  <w:r w:rsidR="002D1A5E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14</w:t>
                  </w:r>
                  <w:r w:rsidR="00A5226F"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 QUADRA </w:t>
                  </w:r>
                  <w:r w:rsidR="002D1A5E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08</w:t>
                  </w:r>
                  <w:r w:rsidR="00A5226F"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 xml:space="preserve"> LOTE </w:t>
                  </w:r>
                  <w:r w:rsidR="002D1A5E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223</w:t>
                  </w:r>
                </w:p>
                <w:p w:rsidR="00A5226F" w:rsidRPr="00A5226F" w:rsidRDefault="00A5226F" w:rsidP="00A5226F">
                  <w:pPr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</w:pPr>
                  <w:r w:rsidRPr="00A5226F">
                    <w:rPr>
                      <w:rFonts w:ascii="Times New Roman" w:hAnsi="Times New Roman" w:cs="Times New Roman"/>
                      <w:sz w:val="32"/>
                      <w:szCs w:val="32"/>
                      <w:lang w:val="pt-BR"/>
                    </w:rPr>
                    <w:t>CONVÊNIO MÃOS DADAS</w:t>
                  </w:r>
                </w:p>
              </w:txbxContent>
            </v:textbox>
          </v:shape>
        </w:pict>
      </w:r>
    </w:p>
    <w:p w:rsidR="000A75CF" w:rsidRDefault="00D476D7" w:rsidP="00E20065">
      <w:pPr>
        <w:ind w:left="3137" w:right="3630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CONVÊNIO MÃOS</w:t>
      </w:r>
      <w:r>
        <w:rPr>
          <w:rFonts w:ascii="Times New Roman" w:hAnsi="Times New Roman"/>
          <w:spacing w:val="-1"/>
          <w:sz w:val="28"/>
        </w:rPr>
        <w:t xml:space="preserve"> </w:t>
      </w:r>
      <w:r>
        <w:rPr>
          <w:rFonts w:ascii="Times New Roman" w:hAnsi="Times New Roman"/>
          <w:sz w:val="28"/>
        </w:rPr>
        <w:t>DADAS</w:t>
      </w:r>
    </w:p>
    <w:p w:rsidR="000A75CF" w:rsidRDefault="000A75CF" w:rsidP="00E20065">
      <w:pPr>
        <w:jc w:val="center"/>
        <w:rPr>
          <w:rFonts w:ascii="Times New Roman" w:hAnsi="Times New Roman"/>
          <w:sz w:val="28"/>
        </w:rPr>
        <w:sectPr w:rsidR="000A75CF">
          <w:headerReference w:type="default" r:id="rId8"/>
          <w:footerReference w:type="default" r:id="rId9"/>
          <w:type w:val="continuous"/>
          <w:pgSz w:w="11910" w:h="16840"/>
          <w:pgMar w:top="1500" w:right="200" w:bottom="800" w:left="680" w:header="120" w:footer="618" w:gutter="0"/>
          <w:pgNumType w:start="1"/>
          <w:cols w:space="720"/>
        </w:sectPr>
      </w:pPr>
    </w:p>
    <w:p w:rsidR="000A75CF" w:rsidRDefault="00D476D7">
      <w:pPr>
        <w:spacing w:before="94"/>
        <w:ind w:left="170"/>
        <w:rPr>
          <w:rFonts w:ascii="Cambria" w:hAnsi="Cambria"/>
          <w:b/>
          <w:sz w:val="28"/>
        </w:rPr>
      </w:pPr>
      <w:r>
        <w:rPr>
          <w:rFonts w:ascii="Cambria" w:hAnsi="Cambria"/>
          <w:b/>
          <w:color w:val="365F91"/>
          <w:sz w:val="28"/>
        </w:rPr>
        <w:lastRenderedPageBreak/>
        <w:t>Sumário</w:t>
      </w:r>
    </w:p>
    <w:p w:rsidR="000A75CF" w:rsidRDefault="000A75CF">
      <w:pPr>
        <w:rPr>
          <w:rFonts w:ascii="Cambria" w:hAnsi="Cambria"/>
          <w:sz w:val="28"/>
        </w:rPr>
        <w:sectPr w:rsidR="000A75CF">
          <w:pgSz w:w="11910" w:h="16840"/>
          <w:pgMar w:top="1500" w:right="200" w:bottom="903" w:left="680" w:header="120" w:footer="618" w:gutter="0"/>
          <w:cols w:space="720"/>
        </w:sectPr>
      </w:pPr>
    </w:p>
    <w:sdt>
      <w:sdtPr>
        <w:id w:val="448554730"/>
        <w:docPartObj>
          <w:docPartGallery w:val="Table of Contents"/>
          <w:docPartUnique/>
        </w:docPartObj>
      </w:sdtPr>
      <w:sdtContent>
        <w:p w:rsidR="000A75CF" w:rsidRDefault="005303DD">
          <w:pPr>
            <w:pStyle w:val="TOC1"/>
            <w:tabs>
              <w:tab w:val="left" w:leader="dot" w:pos="10268"/>
            </w:tabs>
            <w:spacing w:before="48"/>
          </w:pPr>
          <w:hyperlink w:anchor="_bookmark0" w:history="1">
            <w:r w:rsidR="00D476D7">
              <w:t>DISPOSIÇÕES</w:t>
            </w:r>
            <w:r w:rsidR="00D476D7">
              <w:rPr>
                <w:spacing w:val="-1"/>
              </w:rPr>
              <w:t xml:space="preserve"> </w:t>
            </w:r>
            <w:r w:rsidR="00D476D7">
              <w:t>PRELIMINARES</w:t>
            </w:r>
            <w:r w:rsidR="00D476D7">
              <w:tab/>
              <w:t>5</w:t>
            </w:r>
          </w:hyperlink>
        </w:p>
        <w:p w:rsidR="000A75CF" w:rsidRDefault="005303DD">
          <w:pPr>
            <w:pStyle w:val="TOC1"/>
            <w:tabs>
              <w:tab w:val="left" w:leader="dot" w:pos="10268"/>
            </w:tabs>
            <w:spacing w:before="1" w:line="228" w:lineRule="exact"/>
          </w:pPr>
          <w:hyperlink w:anchor="_bookmark1" w:history="1">
            <w:r w:rsidR="00D476D7">
              <w:t>10000.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INSTALAÇÕES DA OBRA</w:t>
            </w:r>
            <w:r w:rsidR="00D476D7">
              <w:tab/>
              <w:t>7</w:t>
            </w:r>
          </w:hyperlink>
        </w:p>
        <w:p w:rsidR="000A75CF" w:rsidRDefault="005303DD">
          <w:pPr>
            <w:pStyle w:val="TOC1"/>
            <w:tabs>
              <w:tab w:val="left" w:leader="dot" w:pos="10268"/>
            </w:tabs>
            <w:spacing w:line="228" w:lineRule="exact"/>
          </w:pPr>
          <w:hyperlink w:anchor="_bookmark2" w:history="1">
            <w:r w:rsidR="00D476D7">
              <w:t>10001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200101.</w:t>
            </w:r>
            <w:r w:rsidR="00D476D7">
              <w:rPr>
                <w:spacing w:val="-1"/>
              </w:rPr>
              <w:t xml:space="preserve"> </w:t>
            </w:r>
            <w:r w:rsidR="00D476D7">
              <w:t>LOCAÇÃO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OBRA,</w:t>
            </w:r>
            <w:r w:rsidR="00D476D7">
              <w:rPr>
                <w:spacing w:val="-1"/>
              </w:rPr>
              <w:t xml:space="preserve"> </w:t>
            </w:r>
            <w:r w:rsidR="00D476D7">
              <w:t>EXECUÇÃO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GABARITO</w:t>
            </w:r>
            <w:r w:rsidR="00D476D7">
              <w:tab/>
              <w:t>7</w:t>
            </w:r>
          </w:hyperlink>
        </w:p>
        <w:p w:rsidR="000A75CF" w:rsidRDefault="005303DD">
          <w:pPr>
            <w:pStyle w:val="TOC1"/>
            <w:tabs>
              <w:tab w:val="left" w:leader="dot" w:pos="10268"/>
            </w:tabs>
          </w:pPr>
          <w:hyperlink w:anchor="_bookmark3" w:history="1">
            <w:r w:rsidR="00D476D7">
              <w:t>10002. FORNECIMENTO</w:t>
            </w:r>
            <w:r w:rsidR="00D476D7">
              <w:rPr>
                <w:spacing w:val="-4"/>
              </w:rPr>
              <w:t xml:space="preserve"> </w:t>
            </w:r>
            <w:r w:rsidR="00D476D7">
              <w:t>E COLOCAÇÃO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PLACA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OBRA</w:t>
            </w:r>
            <w:r w:rsidR="00D476D7">
              <w:tab/>
              <w:t>7</w:t>
            </w:r>
          </w:hyperlink>
        </w:p>
        <w:p w:rsidR="000A75CF" w:rsidRDefault="005303DD">
          <w:pPr>
            <w:pStyle w:val="TOC1"/>
            <w:tabs>
              <w:tab w:val="left" w:leader="dot" w:pos="10268"/>
            </w:tabs>
          </w:pPr>
          <w:hyperlink w:anchor="_bookmark4" w:history="1">
            <w:r w:rsidR="00D476D7">
              <w:t>10003.</w:t>
            </w:r>
            <w:r w:rsidR="00D476D7">
              <w:rPr>
                <w:spacing w:val="-5"/>
              </w:rPr>
              <w:t xml:space="preserve"> </w:t>
            </w:r>
            <w:r w:rsidR="00D476D7">
              <w:t>LIMPEZA</w:t>
            </w:r>
            <w:r w:rsidR="00D476D7">
              <w:rPr>
                <w:spacing w:val="1"/>
              </w:rPr>
              <w:t xml:space="preserve"> </w:t>
            </w:r>
            <w:r w:rsidR="00D476D7">
              <w:t>MANUAL</w:t>
            </w:r>
            <w:r w:rsidR="00D476D7">
              <w:rPr>
                <w:spacing w:val="-1"/>
              </w:rPr>
              <w:t xml:space="preserve"> </w:t>
            </w:r>
            <w:r w:rsidR="00D476D7">
              <w:t>DO</w:t>
            </w:r>
            <w:r w:rsidR="00D476D7">
              <w:rPr>
                <w:spacing w:val="-3"/>
              </w:rPr>
              <w:t xml:space="preserve"> </w:t>
            </w:r>
            <w:r w:rsidR="00D476D7">
              <w:t>TERRENO</w:t>
            </w:r>
            <w:r w:rsidR="00D476D7">
              <w:rPr>
                <w:spacing w:val="-4"/>
              </w:rPr>
              <w:t xml:space="preserve"> </w:t>
            </w:r>
            <w:r w:rsidR="00D476D7">
              <w:t>CAPINA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5"/>
              </w:rPr>
              <w:t xml:space="preserve"> </w:t>
            </w:r>
            <w:r w:rsidR="00D476D7">
              <w:t>QUEIMA</w:t>
            </w:r>
            <w:r w:rsidR="00D476D7">
              <w:tab/>
              <w:t>9</w:t>
            </w:r>
          </w:hyperlink>
        </w:p>
        <w:p w:rsidR="000A75CF" w:rsidRDefault="005303DD">
          <w:pPr>
            <w:pStyle w:val="TOC1"/>
            <w:tabs>
              <w:tab w:val="left" w:leader="dot" w:pos="10268"/>
            </w:tabs>
            <w:spacing w:before="1"/>
          </w:pPr>
          <w:hyperlink w:anchor="_bookmark5" w:history="1">
            <w:r w:rsidR="00D476D7">
              <w:t>10004.</w:t>
            </w:r>
            <w:r w:rsidR="00D476D7">
              <w:rPr>
                <w:spacing w:val="-1"/>
              </w:rPr>
              <w:t xml:space="preserve"> </w:t>
            </w:r>
            <w:r w:rsidR="00D476D7">
              <w:t>DESMATAMENTO,</w:t>
            </w:r>
            <w:r w:rsidR="00D476D7">
              <w:rPr>
                <w:spacing w:val="-1"/>
              </w:rPr>
              <w:t xml:space="preserve"> </w:t>
            </w:r>
            <w:r w:rsidR="00D476D7">
              <w:t>RASPAGEM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LIMPEZA</w:t>
            </w:r>
            <w:r w:rsidR="00D476D7">
              <w:rPr>
                <w:spacing w:val="-5"/>
              </w:rPr>
              <w:t xml:space="preserve"> </w:t>
            </w:r>
            <w:r w:rsidR="00D476D7">
              <w:t>MECANIZADA DO</w:t>
            </w:r>
            <w:r w:rsidR="00D476D7">
              <w:rPr>
                <w:spacing w:val="-4"/>
              </w:rPr>
              <w:t xml:space="preserve"> </w:t>
            </w:r>
            <w:r w:rsidR="00D476D7">
              <w:t>TERRENO</w:t>
            </w:r>
            <w:r w:rsidR="00D476D7">
              <w:tab/>
              <w:t>9</w:t>
            </w:r>
          </w:hyperlink>
        </w:p>
        <w:p w:rsidR="000A75CF" w:rsidRDefault="005303DD">
          <w:pPr>
            <w:pStyle w:val="TOC1"/>
            <w:tabs>
              <w:tab w:val="left" w:leader="dot" w:pos="10268"/>
            </w:tabs>
          </w:pPr>
          <w:hyperlink w:anchor="_bookmark6" w:history="1">
            <w:r w:rsidR="00D476D7">
              <w:t>10005.</w:t>
            </w:r>
            <w:r w:rsidR="00D476D7">
              <w:rPr>
                <w:spacing w:val="-1"/>
              </w:rPr>
              <w:t xml:space="preserve"> </w:t>
            </w:r>
            <w:r w:rsidR="00D476D7">
              <w:t>BARRACÃO DE</w:t>
            </w:r>
            <w:r w:rsidR="00D476D7">
              <w:rPr>
                <w:spacing w:val="2"/>
              </w:rPr>
              <w:t xml:space="preserve"> </w:t>
            </w:r>
            <w:r w:rsidR="00D476D7">
              <w:t>OBRA</w:t>
            </w:r>
            <w:r w:rsidR="00D476D7">
              <w:tab/>
              <w:t>9</w:t>
            </w:r>
          </w:hyperlink>
        </w:p>
        <w:p w:rsidR="000A75CF" w:rsidRDefault="005303DD">
          <w:pPr>
            <w:pStyle w:val="TOC1"/>
            <w:tabs>
              <w:tab w:val="left" w:leader="dot" w:pos="10268"/>
            </w:tabs>
            <w:spacing w:before="1"/>
          </w:pPr>
          <w:hyperlink w:anchor="_bookmark7" w:history="1">
            <w:r w:rsidR="00D476D7">
              <w:t>10006.</w:t>
            </w:r>
            <w:r w:rsidR="00D476D7">
              <w:rPr>
                <w:spacing w:val="-5"/>
              </w:rPr>
              <w:t xml:space="preserve"> </w:t>
            </w:r>
            <w:r w:rsidR="00D476D7">
              <w:t>TAPUME EM</w:t>
            </w:r>
            <w:r w:rsidR="00D476D7">
              <w:rPr>
                <w:spacing w:val="-4"/>
              </w:rPr>
              <w:t xml:space="preserve"> </w:t>
            </w:r>
            <w:r w:rsidR="00D476D7">
              <w:t>CHAPA</w:t>
            </w:r>
            <w:r w:rsidR="00D476D7">
              <w:rPr>
                <w:spacing w:val="2"/>
              </w:rPr>
              <w:t xml:space="preserve"> </w:t>
            </w:r>
            <w:r w:rsidR="00D476D7">
              <w:t>COMPENSADA</w:t>
            </w:r>
            <w:r w:rsidR="00D476D7">
              <w:tab/>
              <w:t>9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8" w:history="1">
            <w:r w:rsidR="00D476D7">
              <w:t>10007.</w:t>
            </w:r>
            <w:r w:rsidR="00D476D7">
              <w:rPr>
                <w:spacing w:val="-5"/>
              </w:rPr>
              <w:t xml:space="preserve"> </w:t>
            </w:r>
            <w:r w:rsidR="00D476D7">
              <w:t>LIGAÇÃO</w:t>
            </w:r>
            <w:r w:rsidR="00D476D7">
              <w:rPr>
                <w:spacing w:val="1"/>
              </w:rPr>
              <w:t xml:space="preserve"> </w:t>
            </w:r>
            <w:r w:rsidR="00D476D7">
              <w:t>PROVISÓRIA</w:t>
            </w:r>
            <w:r w:rsidR="00D476D7">
              <w:rPr>
                <w:spacing w:val="-4"/>
              </w:rPr>
              <w:t xml:space="preserve"> </w:t>
            </w:r>
            <w:r w:rsidR="00D476D7">
              <w:t>DE LÚZ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FORÇA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2"/>
              </w:rPr>
              <w:t xml:space="preserve"> </w:t>
            </w:r>
            <w:r w:rsidR="00D476D7">
              <w:t>OBRA</w:t>
            </w:r>
            <w:r w:rsidR="00D476D7">
              <w:tab/>
              <w:t>10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9" w:history="1">
            <w:r w:rsidR="00D476D7">
              <w:t>10008.</w:t>
            </w:r>
            <w:r w:rsidR="00D476D7">
              <w:rPr>
                <w:spacing w:val="-5"/>
              </w:rPr>
              <w:t xml:space="preserve"> </w:t>
            </w:r>
            <w:r w:rsidR="00D476D7">
              <w:t>LIGAÇÃO</w:t>
            </w:r>
            <w:r w:rsidR="00D476D7">
              <w:rPr>
                <w:spacing w:val="2"/>
              </w:rPr>
              <w:t xml:space="preserve"> </w:t>
            </w:r>
            <w:r w:rsidR="00D476D7">
              <w:t>PROVISÓRIA</w:t>
            </w:r>
            <w:r w:rsidR="00D476D7">
              <w:rPr>
                <w:spacing w:val="-3"/>
              </w:rPr>
              <w:t xml:space="preserve"> </w:t>
            </w:r>
            <w:r w:rsidR="00D476D7">
              <w:t>DE ÁGUA</w:t>
            </w:r>
            <w:r w:rsidR="00D476D7">
              <w:rPr>
                <w:spacing w:val="-3"/>
              </w:rPr>
              <w:t xml:space="preserve"> </w:t>
            </w:r>
            <w:r w:rsidR="00D476D7">
              <w:t>E ESGOTO</w:t>
            </w:r>
            <w:r w:rsidR="00D476D7">
              <w:tab/>
              <w:t>10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10" w:history="1">
            <w:r w:rsidR="00D476D7">
              <w:t>10009, 10010</w:t>
            </w:r>
            <w:r w:rsidR="00D476D7">
              <w:rPr>
                <w:spacing w:val="-3"/>
              </w:rPr>
              <w:t xml:space="preserve"> </w:t>
            </w:r>
            <w:r w:rsidR="00D476D7">
              <w:t>e 10011. PADRÃO</w:t>
            </w:r>
            <w:r w:rsidR="00D476D7">
              <w:rPr>
                <w:spacing w:val="1"/>
              </w:rPr>
              <w:t xml:space="preserve"> </w:t>
            </w:r>
            <w:r w:rsidR="00D476D7">
              <w:t>DE ENERGIA</w:t>
            </w:r>
            <w:r w:rsidR="00D476D7">
              <w:rPr>
                <w:spacing w:val="-4"/>
              </w:rPr>
              <w:t xml:space="preserve"> </w:t>
            </w:r>
            <w:r w:rsidR="00D476D7">
              <w:t>AÉREO</w:t>
            </w:r>
            <w:r w:rsidR="00D476D7">
              <w:rPr>
                <w:spacing w:val="-4"/>
              </w:rPr>
              <w:t xml:space="preserve"> </w:t>
            </w:r>
            <w:r w:rsidR="00D476D7">
              <w:t>TIPO</w:t>
            </w:r>
            <w:r w:rsidR="00D476D7">
              <w:rPr>
                <w:spacing w:val="2"/>
              </w:rPr>
              <w:t xml:space="preserve"> </w:t>
            </w:r>
            <w:r w:rsidR="00D476D7">
              <w:t>CEMIG</w:t>
            </w:r>
            <w:r w:rsidR="00D476D7">
              <w:tab/>
              <w:t>10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11" w:history="1">
            <w:r w:rsidR="00D476D7">
              <w:t>20000.</w:t>
            </w:r>
            <w:r w:rsidR="00D476D7">
              <w:rPr>
                <w:spacing w:val="-1"/>
              </w:rPr>
              <w:t xml:space="preserve"> </w:t>
            </w:r>
            <w:r w:rsidR="00D476D7">
              <w:t>DEMOLIÇÕES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3"/>
              </w:rPr>
              <w:t xml:space="preserve"> </w:t>
            </w:r>
            <w:r w:rsidR="00D476D7">
              <w:t>RETIRADAS</w:t>
            </w:r>
            <w:r w:rsidR="00D476D7">
              <w:tab/>
              <w:t>12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12" w:history="1">
            <w:r w:rsidR="00D476D7">
              <w:t>30001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30005. ATERRO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REATERRO</w:t>
            </w:r>
            <w:r w:rsidR="00D476D7">
              <w:rPr>
                <w:spacing w:val="-4"/>
              </w:rPr>
              <w:t xml:space="preserve"> </w:t>
            </w:r>
            <w:r w:rsidR="00D476D7">
              <w:t>COMPACTADO</w:t>
            </w:r>
            <w:r w:rsidR="00D476D7">
              <w:rPr>
                <w:spacing w:val="-3"/>
              </w:rPr>
              <w:t xml:space="preserve"> </w:t>
            </w:r>
            <w:r w:rsidR="00D476D7">
              <w:t>MANUAL</w:t>
            </w:r>
            <w:r w:rsidR="00D476D7">
              <w:tab/>
              <w:t>12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13" w:history="1">
            <w:r w:rsidR="00D476D7">
              <w:t>30002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30003.</w:t>
            </w:r>
            <w:r w:rsidR="00D476D7">
              <w:rPr>
                <w:spacing w:val="-1"/>
              </w:rPr>
              <w:t xml:space="preserve"> </w:t>
            </w:r>
            <w:r w:rsidR="00D476D7">
              <w:t>ESCAVAÇÃO</w:t>
            </w:r>
            <w:r w:rsidR="00D476D7">
              <w:rPr>
                <w:spacing w:val="-5"/>
              </w:rPr>
              <w:t xml:space="preserve"> </w:t>
            </w:r>
            <w:r w:rsidR="00D476D7">
              <w:t>MANUAL</w:t>
            </w:r>
            <w:r w:rsidR="00D476D7">
              <w:rPr>
                <w:spacing w:val="3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VALA OU</w:t>
            </w:r>
            <w:r w:rsidR="00D476D7">
              <w:rPr>
                <w:spacing w:val="-5"/>
              </w:rPr>
              <w:t xml:space="preserve"> </w:t>
            </w:r>
            <w:r w:rsidR="00D476D7">
              <w:t>CAMPO ABERTO</w:t>
            </w:r>
            <w:r w:rsidR="00D476D7">
              <w:tab/>
              <w:t>12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14" w:history="1">
            <w:r w:rsidR="00D476D7">
              <w:t>30004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200102.</w:t>
            </w:r>
            <w:r w:rsidR="00D476D7">
              <w:rPr>
                <w:spacing w:val="-2"/>
              </w:rPr>
              <w:t xml:space="preserve"> </w:t>
            </w:r>
            <w:r w:rsidR="00D476D7">
              <w:t>REGULARIZAÇÃO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FUNDO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VALA</w:t>
            </w:r>
            <w:r w:rsidR="00D476D7">
              <w:rPr>
                <w:spacing w:val="-1"/>
              </w:rPr>
              <w:t xml:space="preserve"> </w:t>
            </w:r>
            <w:r w:rsidR="00D476D7">
              <w:t>COM</w:t>
            </w:r>
            <w:r w:rsidR="00D476D7">
              <w:rPr>
                <w:spacing w:val="-5"/>
              </w:rPr>
              <w:t xml:space="preserve"> </w:t>
            </w:r>
            <w:r w:rsidR="00D476D7">
              <w:t>APIOLAMENTO</w:t>
            </w:r>
            <w:r w:rsidR="00D476D7">
              <w:rPr>
                <w:spacing w:val="-1"/>
              </w:rPr>
              <w:t xml:space="preserve"> </w:t>
            </w:r>
            <w:r w:rsidR="00D476D7">
              <w:t>MAÇO DE</w:t>
            </w:r>
            <w:r w:rsidR="00D476D7">
              <w:rPr>
                <w:spacing w:val="2"/>
              </w:rPr>
              <w:t xml:space="preserve"> </w:t>
            </w:r>
            <w:r w:rsidR="00D476D7">
              <w:t>30</w:t>
            </w:r>
            <w:r w:rsidR="00D476D7">
              <w:rPr>
                <w:spacing w:val="-5"/>
              </w:rPr>
              <w:t xml:space="preserve"> </w:t>
            </w:r>
            <w:r w:rsidR="00D476D7">
              <w:t>Kg</w:t>
            </w:r>
            <w:r w:rsidR="00D476D7">
              <w:tab/>
              <w:t>12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15" w:history="1">
            <w:r w:rsidR="00D476D7">
              <w:t>30006. REATERRO</w:t>
            </w:r>
            <w:r w:rsidR="00D476D7">
              <w:rPr>
                <w:spacing w:val="-4"/>
              </w:rPr>
              <w:t xml:space="preserve"> </w:t>
            </w:r>
            <w:r w:rsidR="00D476D7">
              <w:t>COMPACTADO</w:t>
            </w:r>
            <w:r w:rsidR="00D476D7">
              <w:rPr>
                <w:spacing w:val="-4"/>
              </w:rPr>
              <w:t xml:space="preserve"> </w:t>
            </w:r>
            <w:r w:rsidR="00D476D7">
              <w:t>MECANIZADO</w:t>
            </w:r>
            <w:r w:rsidR="00D476D7">
              <w:tab/>
              <w:t>13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16" w:history="1">
            <w:r w:rsidR="00D476D7">
              <w:t>30007.</w:t>
            </w:r>
            <w:r w:rsidR="00D476D7">
              <w:rPr>
                <w:spacing w:val="-6"/>
              </w:rPr>
              <w:t xml:space="preserve"> </w:t>
            </w:r>
            <w:r w:rsidR="00D476D7">
              <w:t>ESCAVAÇÃO</w:t>
            </w:r>
            <w:r w:rsidR="00D476D7">
              <w:rPr>
                <w:spacing w:val="1"/>
              </w:rPr>
              <w:t xml:space="preserve"> </w:t>
            </w:r>
            <w:r w:rsidR="00D476D7">
              <w:t>MANUAL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TUBULÃO</w:t>
            </w:r>
            <w:r w:rsidR="00D476D7">
              <w:rPr>
                <w:spacing w:val="1"/>
              </w:rPr>
              <w:t xml:space="preserve"> </w:t>
            </w:r>
            <w:r w:rsidR="00D476D7">
              <w:t>A</w:t>
            </w:r>
            <w:r w:rsidR="00D476D7">
              <w:rPr>
                <w:spacing w:val="-4"/>
              </w:rPr>
              <w:t xml:space="preserve"> </w:t>
            </w:r>
            <w:r w:rsidR="00D476D7">
              <w:t>CÉU ABERTO</w:t>
            </w:r>
            <w:r w:rsidR="00D476D7">
              <w:tab/>
              <w:t>13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17" w:history="1">
            <w:r w:rsidR="00D476D7">
              <w:t>30008. REGULARIZAÇÃO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2"/>
              </w:rPr>
              <w:t xml:space="preserve"> </w:t>
            </w:r>
            <w:r w:rsidR="00D476D7">
              <w:t>COMPACTAÇÃO</w:t>
            </w:r>
            <w:r w:rsidR="00D476D7">
              <w:rPr>
                <w:spacing w:val="-4"/>
              </w:rPr>
              <w:t xml:space="preserve"> </w:t>
            </w:r>
            <w:r w:rsidR="00D476D7">
              <w:t>DE TERRENO</w:t>
            </w:r>
            <w:r w:rsidR="00D476D7">
              <w:rPr>
                <w:spacing w:val="1"/>
              </w:rPr>
              <w:t xml:space="preserve"> </w:t>
            </w:r>
            <w:r w:rsidR="00D476D7">
              <w:t>COM</w:t>
            </w:r>
            <w:r w:rsidR="00D476D7">
              <w:rPr>
                <w:spacing w:val="-3"/>
              </w:rPr>
              <w:t xml:space="preserve"> </w:t>
            </w:r>
            <w:r w:rsidR="00D476D7">
              <w:t>PLACA</w:t>
            </w:r>
            <w:r w:rsidR="00D476D7">
              <w:rPr>
                <w:spacing w:val="-4"/>
              </w:rPr>
              <w:t xml:space="preserve"> </w:t>
            </w:r>
            <w:r w:rsidR="00D476D7">
              <w:t>VIBRATÓRIA</w:t>
            </w:r>
            <w:r w:rsidR="00D476D7">
              <w:tab/>
              <w:t>13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18" w:history="1">
            <w:r w:rsidR="00D476D7">
              <w:t>30009.</w:t>
            </w:r>
            <w:r w:rsidR="00D476D7">
              <w:rPr>
                <w:spacing w:val="-5"/>
              </w:rPr>
              <w:t xml:space="preserve"> </w:t>
            </w:r>
            <w:r w:rsidR="00D476D7">
              <w:t>ESCAVAÇÃO</w:t>
            </w:r>
            <w:r w:rsidR="00D476D7">
              <w:rPr>
                <w:spacing w:val="1"/>
              </w:rPr>
              <w:t xml:space="preserve"> </w:t>
            </w:r>
            <w:r w:rsidR="00D476D7">
              <w:t>MECANIZADA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CAMPO</w:t>
            </w:r>
            <w:r w:rsidR="00D476D7">
              <w:rPr>
                <w:spacing w:val="2"/>
              </w:rPr>
              <w:t xml:space="preserve"> </w:t>
            </w:r>
            <w:r w:rsidR="00D476D7">
              <w:t>ABERTO</w:t>
            </w:r>
            <w:r w:rsidR="00D476D7">
              <w:tab/>
              <w:t>13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19" w:history="1">
            <w:r w:rsidR="00D476D7">
              <w:t>40001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50001.</w:t>
            </w:r>
            <w:r w:rsidR="00D476D7">
              <w:rPr>
                <w:spacing w:val="1"/>
              </w:rPr>
              <w:t xml:space="preserve"> </w:t>
            </w:r>
            <w:r w:rsidR="00D476D7">
              <w:t>ARMADURA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AÇO</w:t>
            </w:r>
            <w:r w:rsidR="00D476D7">
              <w:rPr>
                <w:spacing w:val="-3"/>
              </w:rPr>
              <w:t xml:space="preserve"> </w:t>
            </w:r>
            <w:r w:rsidR="00D476D7">
              <w:t>CA</w:t>
            </w:r>
            <w:r w:rsidR="00D476D7">
              <w:rPr>
                <w:spacing w:val="-4"/>
              </w:rPr>
              <w:t xml:space="preserve"> </w:t>
            </w:r>
            <w:r w:rsidR="00D476D7">
              <w:t>50, CORTE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DOBRA</w:t>
            </w:r>
            <w:r w:rsidR="00D476D7">
              <w:rPr>
                <w:spacing w:val="1"/>
              </w:rPr>
              <w:t xml:space="preserve"> </w:t>
            </w:r>
            <w:r w:rsidR="00D476D7">
              <w:t>NA</w:t>
            </w:r>
            <w:r w:rsidR="00D476D7">
              <w:rPr>
                <w:spacing w:val="2"/>
              </w:rPr>
              <w:t xml:space="preserve"> </w:t>
            </w:r>
            <w:r w:rsidR="00D476D7">
              <w:t>OBRA</w:t>
            </w:r>
            <w:r w:rsidR="00D476D7">
              <w:tab/>
              <w:t>14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20" w:history="1">
            <w:r w:rsidR="00D476D7">
              <w:t>40002.</w:t>
            </w:r>
            <w:r w:rsidR="00D476D7">
              <w:rPr>
                <w:spacing w:val="-1"/>
              </w:rPr>
              <w:t xml:space="preserve"> </w:t>
            </w:r>
            <w:r w:rsidR="00D476D7">
              <w:t>FORMA DE</w:t>
            </w:r>
            <w:r w:rsidR="00D476D7">
              <w:rPr>
                <w:spacing w:val="3"/>
              </w:rPr>
              <w:t xml:space="preserve"> </w:t>
            </w:r>
            <w:r w:rsidR="00D476D7">
              <w:t>MADEIRA</w:t>
            </w:r>
            <w:r w:rsidR="00D476D7">
              <w:rPr>
                <w:spacing w:val="-4"/>
              </w:rPr>
              <w:t xml:space="preserve"> </w:t>
            </w:r>
            <w:r w:rsidR="00D476D7">
              <w:t>PARA FUNDAÇÃO</w:t>
            </w:r>
            <w:r w:rsidR="00D476D7">
              <w:rPr>
                <w:spacing w:val="1"/>
              </w:rPr>
              <w:t xml:space="preserve"> </w:t>
            </w:r>
            <w:r w:rsidR="00D476D7">
              <w:t>COM</w:t>
            </w:r>
            <w:r w:rsidR="00D476D7">
              <w:rPr>
                <w:spacing w:val="-10"/>
              </w:rPr>
              <w:t xml:space="preserve"> </w:t>
            </w:r>
            <w:r w:rsidR="00D476D7">
              <w:t>TÁBUAS E</w:t>
            </w:r>
            <w:r w:rsidR="00D476D7">
              <w:rPr>
                <w:spacing w:val="-1"/>
              </w:rPr>
              <w:t xml:space="preserve"> </w:t>
            </w:r>
            <w:r w:rsidR="00D476D7">
              <w:t>SARRAFOS</w:t>
            </w:r>
            <w:r w:rsidR="00D476D7">
              <w:rPr>
                <w:spacing w:val="-5"/>
              </w:rPr>
              <w:t xml:space="preserve"> </w:t>
            </w:r>
            <w:r w:rsidR="00D476D7">
              <w:t>COM 3</w:t>
            </w:r>
            <w:r w:rsidR="00D476D7">
              <w:rPr>
                <w:spacing w:val="-3"/>
              </w:rPr>
              <w:t xml:space="preserve"> </w:t>
            </w:r>
            <w:r w:rsidR="00D476D7">
              <w:t>APROVEITAMENTOS</w:t>
            </w:r>
            <w:r w:rsidR="00D476D7">
              <w:tab/>
              <w:t>14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21" w:history="1">
            <w:r w:rsidR="00D476D7">
              <w:t>40003.</w:t>
            </w:r>
            <w:r w:rsidR="00D476D7">
              <w:rPr>
                <w:spacing w:val="-1"/>
              </w:rPr>
              <w:t xml:space="preserve"> </w:t>
            </w:r>
            <w:r w:rsidR="00D476D7">
              <w:t>CONCRETO CICLÓPICO</w:t>
            </w:r>
            <w:r w:rsidR="00D476D7">
              <w:rPr>
                <w:spacing w:val="-5"/>
              </w:rPr>
              <w:t xml:space="preserve"> </w:t>
            </w:r>
            <w:r w:rsidR="00D476D7">
              <w:t>FCK 15</w:t>
            </w:r>
            <w:r w:rsidR="00D476D7">
              <w:rPr>
                <w:spacing w:val="2"/>
              </w:rPr>
              <w:t xml:space="preserve"> </w:t>
            </w:r>
            <w:r w:rsidR="00D476D7">
              <w:t>MPa</w:t>
            </w:r>
            <w:r w:rsidR="00D476D7">
              <w:rPr>
                <w:spacing w:val="3"/>
              </w:rPr>
              <w:t xml:space="preserve"> </w:t>
            </w:r>
            <w:r w:rsidR="00D476D7">
              <w:t>COM</w:t>
            </w:r>
            <w:r w:rsidR="00D476D7">
              <w:rPr>
                <w:spacing w:val="-5"/>
              </w:rPr>
              <w:t xml:space="preserve"> </w:t>
            </w:r>
            <w:r w:rsidR="00D476D7">
              <w:t>30%</w:t>
            </w:r>
            <w:r w:rsidR="00D476D7">
              <w:rPr>
                <w:spacing w:val="-8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PEDRA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MÃO</w:t>
            </w:r>
            <w:r w:rsidR="00D476D7">
              <w:tab/>
              <w:t>14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  <w:ind w:right="657"/>
          </w:pPr>
          <w:hyperlink w:anchor="_bookmark22" w:history="1">
            <w:r w:rsidR="00D476D7">
              <w:t>40004. CONCRETO ARMADO (INCLUINDO FORNECIMENTO, TRANSPORTE, LANÇAMENTO, FORMA E</w:t>
            </w:r>
          </w:hyperlink>
          <w:r w:rsidR="00D476D7">
            <w:rPr>
              <w:spacing w:val="1"/>
            </w:rPr>
            <w:t xml:space="preserve"> </w:t>
          </w:r>
          <w:hyperlink w:anchor="_bookmark22" w:history="1">
            <w:r w:rsidR="00D476D7">
              <w:t>DESFORMA)</w:t>
            </w:r>
            <w:r w:rsidR="00D476D7">
              <w:tab/>
            </w:r>
            <w:r w:rsidR="00D476D7">
              <w:rPr>
                <w:spacing w:val="-1"/>
              </w:rPr>
              <w:t>15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5" w:line="235" w:lineRule="auto"/>
            <w:ind w:right="657"/>
          </w:pPr>
          <w:hyperlink w:anchor="_bookmark23" w:history="1">
            <w:r w:rsidR="00D476D7">
              <w:t>40005, 40006, 40007, 50006, 50007 e 50008. CONCRETOS EM GERAL PARA FUNDAÇÃO OU ESTRUTURA VIRADO</w:t>
            </w:r>
          </w:hyperlink>
          <w:r w:rsidR="00D476D7">
            <w:rPr>
              <w:spacing w:val="1"/>
            </w:rPr>
            <w:t xml:space="preserve"> </w:t>
          </w:r>
          <w:hyperlink w:anchor="_bookmark23" w:history="1">
            <w:r w:rsidR="00D476D7">
              <w:t>EM OBRA</w:t>
            </w:r>
            <w:r w:rsidR="00D476D7">
              <w:rPr>
                <w:spacing w:val="-4"/>
              </w:rPr>
              <w:t xml:space="preserve"> </w:t>
            </w:r>
            <w:r w:rsidR="00D476D7">
              <w:t>FCK</w:t>
            </w:r>
            <w:r w:rsidR="00D476D7">
              <w:rPr>
                <w:spacing w:val="-4"/>
              </w:rPr>
              <w:t xml:space="preserve"> </w:t>
            </w:r>
            <w:r w:rsidR="00D476D7">
              <w:t>CONFORME</w:t>
            </w:r>
            <w:r w:rsidR="00D476D7">
              <w:rPr>
                <w:spacing w:val="-1"/>
              </w:rPr>
              <w:t xml:space="preserve"> </w:t>
            </w:r>
            <w:r w:rsidR="00D476D7">
              <w:t>PLANILHA</w:t>
            </w:r>
            <w:r w:rsidR="00D476D7">
              <w:rPr>
                <w:spacing w:val="-4"/>
              </w:rPr>
              <w:t xml:space="preserve"> </w:t>
            </w:r>
            <w:r w:rsidR="00D476D7">
              <w:t>INCLUSIVE</w:t>
            </w:r>
            <w:r w:rsidR="00D476D7">
              <w:rPr>
                <w:spacing w:val="-1"/>
              </w:rPr>
              <w:t xml:space="preserve"> </w:t>
            </w:r>
            <w:r w:rsidR="00D476D7">
              <w:t>LANÇAMENTO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ADENSAMENTO</w:t>
            </w:r>
            <w:r w:rsidR="00D476D7">
              <w:tab/>
            </w:r>
            <w:r w:rsidR="00D476D7">
              <w:rPr>
                <w:spacing w:val="-1"/>
              </w:rPr>
              <w:t>15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  <w:ind w:right="657"/>
          </w:pPr>
          <w:hyperlink w:anchor="_bookmark24" w:history="1">
            <w:r w:rsidR="00D476D7">
              <w:t>40008, 150301 e 200103. LASTRO DE CONCRETO (CONTRA PISO) NÃO ESTRUTURAL IMPERMEABILIZADO OU</w:t>
            </w:r>
          </w:hyperlink>
          <w:r w:rsidR="00D476D7">
            <w:rPr>
              <w:spacing w:val="1"/>
            </w:rPr>
            <w:t xml:space="preserve"> </w:t>
          </w:r>
          <w:hyperlink w:anchor="_bookmark24" w:history="1">
            <w:r w:rsidR="00D476D7">
              <w:t>NÃO.</w:t>
            </w:r>
            <w:r w:rsidR="00D476D7">
              <w:tab/>
            </w:r>
            <w:r w:rsidR="00D476D7">
              <w:rPr>
                <w:spacing w:val="-1"/>
              </w:rPr>
              <w:t>16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25" w:history="1">
            <w:r w:rsidR="00D476D7">
              <w:t>40009.</w:t>
            </w:r>
            <w:r w:rsidR="00D476D7">
              <w:rPr>
                <w:spacing w:val="-5"/>
              </w:rPr>
              <w:t xml:space="preserve"> </w:t>
            </w:r>
            <w:r w:rsidR="00D476D7">
              <w:t>EXECUÇÃO</w:t>
            </w:r>
            <w:r w:rsidR="00D476D7">
              <w:rPr>
                <w:spacing w:val="-4"/>
              </w:rPr>
              <w:t xml:space="preserve"> </w:t>
            </w:r>
            <w:r w:rsidR="00D476D7">
              <w:t>DE ESTACA</w:t>
            </w:r>
            <w:r w:rsidR="00D476D7">
              <w:rPr>
                <w:spacing w:val="-4"/>
              </w:rPr>
              <w:t xml:space="preserve"> </w:t>
            </w:r>
            <w:r w:rsidR="00D476D7">
              <w:t>BROCA</w:t>
            </w:r>
            <w:r w:rsidR="00D476D7">
              <w:rPr>
                <w:spacing w:val="-3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TRADO</w:t>
            </w:r>
            <w:r w:rsidR="00D476D7">
              <w:rPr>
                <w:spacing w:val="-4"/>
              </w:rPr>
              <w:t xml:space="preserve"> </w:t>
            </w:r>
            <w:r w:rsidR="00D476D7">
              <w:t>MANUAL</w:t>
            </w:r>
            <w:r w:rsidR="00D476D7">
              <w:rPr>
                <w:spacing w:val="5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25</w:t>
            </w:r>
            <w:r w:rsidR="00D476D7">
              <w:rPr>
                <w:spacing w:val="-2"/>
              </w:rPr>
              <w:t xml:space="preserve"> </w:t>
            </w:r>
            <w:r w:rsidR="00D476D7">
              <w:t>CM</w:t>
            </w:r>
            <w:r w:rsidR="00D476D7">
              <w:rPr>
                <w:spacing w:val="1"/>
              </w:rPr>
              <w:t xml:space="preserve"> </w:t>
            </w:r>
            <w:r w:rsidR="00D476D7">
              <w:t>DE DIÂMETRO</w:t>
            </w:r>
            <w:r w:rsidR="00D476D7">
              <w:rPr>
                <w:spacing w:val="1"/>
              </w:rPr>
              <w:t xml:space="preserve"> </w:t>
            </w:r>
            <w:r w:rsidR="00D476D7">
              <w:t>COMPLETA</w:t>
            </w:r>
            <w:r w:rsidR="00D476D7">
              <w:tab/>
              <w:t>16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ind w:right="657"/>
          </w:pPr>
          <w:hyperlink w:anchor="_bookmark26" w:history="1">
            <w:r w:rsidR="00D476D7">
              <w:t>40101 e 40102. MUROS EM BLOCO DE CONCRETO 14 X 19 X 39 CM REVESTIDOS OU NÃO, COMPLETOS COM</w:t>
            </w:r>
          </w:hyperlink>
          <w:r w:rsidR="00D476D7">
            <w:rPr>
              <w:spacing w:val="1"/>
            </w:rPr>
            <w:t xml:space="preserve"> </w:t>
          </w:r>
          <w:hyperlink w:anchor="_bookmark26" w:history="1">
            <w:r w:rsidR="00D476D7">
              <w:t>ALTURA</w:t>
            </w:r>
            <w:r w:rsidR="00D476D7">
              <w:rPr>
                <w:spacing w:val="-5"/>
              </w:rPr>
              <w:t xml:space="preserve"> </w:t>
            </w:r>
            <w:r w:rsidR="00D476D7">
              <w:t>ÚTIL</w:t>
            </w:r>
            <w:r w:rsidR="00D476D7">
              <w:rPr>
                <w:spacing w:val="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2,20</w:t>
            </w:r>
            <w:r w:rsidR="00D476D7">
              <w:rPr>
                <w:spacing w:val="-4"/>
              </w:rPr>
              <w:t xml:space="preserve"> </w:t>
            </w:r>
            <w:r w:rsidR="00D476D7">
              <w:t>m</w:t>
            </w:r>
            <w:r w:rsidR="00D476D7">
              <w:tab/>
            </w:r>
            <w:r w:rsidR="00D476D7">
              <w:rPr>
                <w:spacing w:val="-1"/>
              </w:rPr>
              <w:t>16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2"/>
          </w:pPr>
          <w:hyperlink w:anchor="_bookmark27" w:history="1">
            <w:r w:rsidR="00D476D7">
              <w:t>40103.</w:t>
            </w:r>
            <w:r w:rsidR="00D476D7">
              <w:rPr>
                <w:spacing w:val="1"/>
              </w:rPr>
              <w:t xml:space="preserve"> </w:t>
            </w:r>
            <w:r w:rsidR="00D476D7">
              <w:t>GABIÃO</w:t>
            </w:r>
            <w:r w:rsidR="00D476D7">
              <w:rPr>
                <w:spacing w:val="-3"/>
              </w:rPr>
              <w:t xml:space="preserve"> </w:t>
            </w:r>
            <w:r w:rsidR="00D476D7">
              <w:t>TIPO</w:t>
            </w:r>
            <w:r w:rsidR="00D476D7">
              <w:rPr>
                <w:spacing w:val="-2"/>
              </w:rPr>
              <w:t xml:space="preserve"> </w:t>
            </w:r>
            <w:r w:rsidR="00D476D7">
              <w:t>CAIXA</w:t>
            </w:r>
            <w:r w:rsidR="00D476D7">
              <w:tab/>
              <w:t>17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ind w:right="657"/>
          </w:pPr>
          <w:hyperlink w:anchor="_bookmark28" w:history="1">
            <w:r w:rsidR="00D476D7">
              <w:t>40201.</w:t>
            </w:r>
            <w:r w:rsidR="00D476D7">
              <w:rPr>
                <w:spacing w:val="1"/>
              </w:rPr>
              <w:t xml:space="preserve"> </w:t>
            </w:r>
            <w:r w:rsidR="00D476D7">
              <w:t>IMPERMEABILIZAÇÃO</w:t>
            </w:r>
            <w:r w:rsidR="00D476D7">
              <w:rPr>
                <w:spacing w:val="3"/>
              </w:rPr>
              <w:t xml:space="preserve"> </w:t>
            </w:r>
            <w:r w:rsidR="00D476D7">
              <w:t>DE</w:t>
            </w:r>
            <w:r w:rsidR="00D476D7">
              <w:rPr>
                <w:spacing w:val="6"/>
              </w:rPr>
              <w:t xml:space="preserve"> </w:t>
            </w:r>
            <w:r w:rsidR="00D476D7">
              <w:t>SAPATAS</w:t>
            </w:r>
            <w:r w:rsidR="00D476D7">
              <w:rPr>
                <w:spacing w:val="-3"/>
              </w:rPr>
              <w:t xml:space="preserve"> </w:t>
            </w:r>
            <w:r w:rsidR="00D476D7">
              <w:t>EM</w:t>
            </w:r>
            <w:r w:rsidR="00D476D7">
              <w:rPr>
                <w:spacing w:val="-2"/>
              </w:rPr>
              <w:t xml:space="preserve"> </w:t>
            </w:r>
            <w:r w:rsidR="00D476D7">
              <w:t>CONCRETO</w:t>
            </w:r>
            <w:r w:rsidR="00D476D7">
              <w:rPr>
                <w:spacing w:val="3"/>
              </w:rPr>
              <w:t xml:space="preserve"> </w:t>
            </w:r>
            <w:r w:rsidR="00D476D7">
              <w:t>OU</w:t>
            </w:r>
            <w:r w:rsidR="00D476D7">
              <w:rPr>
                <w:spacing w:val="2"/>
              </w:rPr>
              <w:t xml:space="preserve"> </w:t>
            </w:r>
            <w:r w:rsidR="00D476D7">
              <w:t>ALVENARIA</w:t>
            </w:r>
            <w:r w:rsidR="00D476D7">
              <w:rPr>
                <w:spacing w:val="3"/>
              </w:rPr>
              <w:t xml:space="preserve"> </w:t>
            </w:r>
            <w:r w:rsidR="00D476D7">
              <w:t>DE</w:t>
            </w:r>
            <w:r w:rsidR="00D476D7">
              <w:rPr>
                <w:spacing w:val="1"/>
              </w:rPr>
              <w:t xml:space="preserve"> </w:t>
            </w:r>
            <w:r w:rsidR="00D476D7">
              <w:t>EMBASAMENTO</w:t>
            </w:r>
          </w:hyperlink>
          <w:r w:rsidR="00D476D7">
            <w:rPr>
              <w:spacing w:val="1"/>
            </w:rPr>
            <w:t xml:space="preserve"> </w:t>
          </w:r>
          <w:hyperlink w:anchor="_bookmark28" w:history="1">
            <w:r w:rsidR="00D476D7">
              <w:t>(BALDRAME)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APLICAÇÃO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6"/>
              </w:rPr>
              <w:t xml:space="preserve"> </w:t>
            </w:r>
            <w:r w:rsidR="00D476D7">
              <w:t>TINTA</w:t>
            </w:r>
            <w:r w:rsidR="00D476D7">
              <w:rPr>
                <w:spacing w:val="-4"/>
              </w:rPr>
              <w:t xml:space="preserve"> </w:t>
            </w:r>
            <w:r w:rsidR="00D476D7">
              <w:t>BETUMINOSA</w:t>
            </w:r>
            <w:r w:rsidR="00D476D7">
              <w:tab/>
            </w:r>
            <w:r w:rsidR="00D476D7">
              <w:rPr>
                <w:spacing w:val="-1"/>
              </w:rPr>
              <w:t>18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29" w:history="1">
            <w:r w:rsidR="00D476D7">
              <w:t>40203.</w:t>
            </w:r>
            <w:r w:rsidR="00D476D7">
              <w:rPr>
                <w:spacing w:val="-1"/>
              </w:rPr>
              <w:t xml:space="preserve"> </w:t>
            </w:r>
            <w:r w:rsidR="00D476D7">
              <w:t>BARBACÃ</w:t>
            </w:r>
            <w:r w:rsidR="00D476D7">
              <w:rPr>
                <w:spacing w:val="48"/>
              </w:rPr>
              <w:t xml:space="preserve"> </w:t>
            </w:r>
            <w:r w:rsidR="00D476D7">
              <w:t>Ø</w:t>
            </w:r>
            <w:r w:rsidR="00D476D7">
              <w:rPr>
                <w:spacing w:val="1"/>
              </w:rPr>
              <w:t xml:space="preserve"> </w:t>
            </w:r>
            <w:r w:rsidR="00D476D7">
              <w:t>75mm, c=40cm</w:t>
            </w:r>
            <w:r w:rsidR="00D476D7">
              <w:tab/>
              <w:t>18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30" w:history="1">
            <w:r w:rsidR="00D476D7">
              <w:t>50002. FORMA</w:t>
            </w:r>
            <w:r w:rsidR="00D476D7">
              <w:rPr>
                <w:spacing w:val="-3"/>
              </w:rPr>
              <w:t xml:space="preserve"> </w:t>
            </w:r>
            <w:r w:rsidR="00D476D7">
              <w:t>EM</w:t>
            </w:r>
            <w:r w:rsidR="00D476D7">
              <w:rPr>
                <w:spacing w:val="-3"/>
              </w:rPr>
              <w:t xml:space="preserve"> </w:t>
            </w:r>
            <w:r w:rsidR="00D476D7">
              <w:t>CHAPA</w:t>
            </w:r>
            <w:r w:rsidR="00D476D7">
              <w:rPr>
                <w:spacing w:val="1"/>
              </w:rPr>
              <w:t xml:space="preserve"> </w:t>
            </w:r>
            <w:r w:rsidR="00D476D7">
              <w:t>COMPENSADA  PLÁSTIFICADA</w:t>
            </w:r>
            <w:r w:rsidR="00D476D7">
              <w:rPr>
                <w:spacing w:val="1"/>
              </w:rPr>
              <w:t xml:space="preserve"> </w:t>
            </w:r>
            <w:r w:rsidR="00D476D7">
              <w:t>E-12</w:t>
            </w:r>
            <w:r w:rsidR="00D476D7">
              <w:rPr>
                <w:spacing w:val="-6"/>
              </w:rPr>
              <w:t xml:space="preserve"> </w:t>
            </w:r>
            <w:r w:rsidR="00D476D7">
              <w:t>mm</w:t>
            </w:r>
            <w:r w:rsidR="00D476D7">
              <w:tab/>
              <w:t>18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31" w:history="1">
            <w:r w:rsidR="00D476D7">
              <w:t>50003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50004.</w:t>
            </w:r>
            <w:r w:rsidR="00D476D7">
              <w:rPr>
                <w:spacing w:val="-1"/>
              </w:rPr>
              <w:t xml:space="preserve"> </w:t>
            </w:r>
            <w:r w:rsidR="00D476D7">
              <w:t>FORMA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MADEIRA MACIÇA</w:t>
            </w:r>
            <w:r w:rsidR="00D476D7">
              <w:rPr>
                <w:spacing w:val="3"/>
              </w:rPr>
              <w:t xml:space="preserve"> </w:t>
            </w:r>
            <w:r w:rsidR="00D476D7">
              <w:t>3</w:t>
            </w:r>
            <w:r w:rsidR="00D476D7">
              <w:rPr>
                <w:spacing w:val="-3"/>
              </w:rPr>
              <w:t xml:space="preserve"> </w:t>
            </w:r>
            <w:r w:rsidR="00D476D7">
              <w:t>APROVEITAMENTOS</w:t>
            </w:r>
            <w:r w:rsidR="00D476D7">
              <w:tab/>
              <w:t>19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  <w:ind w:right="657"/>
          </w:pPr>
          <w:hyperlink w:anchor="_bookmark32" w:history="1">
            <w:r w:rsidR="00D476D7">
              <w:t>50005. CONCRETO ARMADO (INCLUINDO FORNECIMENTO, TRANSPORTE, LANÇAMENTO, FORMA E</w:t>
            </w:r>
          </w:hyperlink>
          <w:r w:rsidR="00D476D7">
            <w:rPr>
              <w:spacing w:val="1"/>
            </w:rPr>
            <w:t xml:space="preserve"> </w:t>
          </w:r>
          <w:hyperlink w:anchor="_bookmark32" w:history="1">
            <w:r w:rsidR="00D476D7">
              <w:t>DESFORMA)</w:t>
            </w:r>
            <w:r w:rsidR="00D476D7">
              <w:tab/>
            </w:r>
            <w:r w:rsidR="00D476D7">
              <w:rPr>
                <w:spacing w:val="-1"/>
              </w:rPr>
              <w:t>20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33" w:history="1">
            <w:r w:rsidR="00D476D7">
              <w:t>50009</w:t>
            </w:r>
            <w:r w:rsidR="00D476D7">
              <w:rPr>
                <w:spacing w:val="-3"/>
              </w:rPr>
              <w:t xml:space="preserve"> </w:t>
            </w:r>
            <w:r w:rsidR="00D476D7">
              <w:t>e 50010.</w:t>
            </w:r>
            <w:r w:rsidR="00D476D7">
              <w:rPr>
                <w:spacing w:val="1"/>
              </w:rPr>
              <w:t xml:space="preserve"> </w:t>
            </w:r>
            <w:r w:rsidR="00D476D7">
              <w:t>LAJE</w:t>
            </w:r>
            <w:r w:rsidR="00D476D7">
              <w:rPr>
                <w:spacing w:val="-1"/>
              </w:rPr>
              <w:t xml:space="preserve"> </w:t>
            </w:r>
            <w:r w:rsidR="00D476D7">
              <w:t>PRÉ-FABRICADA</w:t>
            </w:r>
            <w:r w:rsidR="00D476D7">
              <w:tab/>
              <w:t>20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34" w:history="1">
            <w:r w:rsidR="00D476D7">
              <w:t>50011.</w:t>
            </w:r>
            <w:r w:rsidR="00D476D7">
              <w:rPr>
                <w:spacing w:val="-2"/>
              </w:rPr>
              <w:t xml:space="preserve"> </w:t>
            </w:r>
            <w:r w:rsidR="00D476D7">
              <w:t>CIMBRAMENTO (ESCORAMENTO)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3"/>
              </w:rPr>
              <w:t xml:space="preserve"> </w:t>
            </w:r>
            <w:r w:rsidR="00D476D7">
              <w:t>MADEIRA</w:t>
            </w:r>
            <w:r w:rsidR="00D476D7">
              <w:tab/>
              <w:t>20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35" w:history="1">
            <w:r w:rsidR="00D476D7">
              <w:t>50012. DESCIMBRAMENTO</w:t>
            </w:r>
            <w:r w:rsidR="00D476D7">
              <w:rPr>
                <w:spacing w:val="-3"/>
              </w:rPr>
              <w:t xml:space="preserve"> </w:t>
            </w:r>
            <w:r w:rsidR="00D476D7">
              <w:t>(RETIRADA</w:t>
            </w:r>
            <w:r w:rsidR="00D476D7">
              <w:rPr>
                <w:spacing w:val="-3"/>
              </w:rPr>
              <w:t xml:space="preserve"> </w:t>
            </w:r>
            <w:r w:rsidR="00D476D7">
              <w:t>DOS</w:t>
            </w:r>
            <w:r w:rsidR="00D476D7">
              <w:rPr>
                <w:spacing w:val="2"/>
              </w:rPr>
              <w:t xml:space="preserve"> </w:t>
            </w:r>
            <w:r w:rsidR="00D476D7">
              <w:t>ESCORAMENTO)</w:t>
            </w:r>
            <w:r w:rsidR="00D476D7">
              <w:rPr>
                <w:spacing w:val="-2"/>
              </w:rPr>
              <w:t xml:space="preserve"> </w:t>
            </w:r>
            <w:r w:rsidR="00D476D7">
              <w:t>DE MADEIRA</w:t>
            </w:r>
            <w:r w:rsidR="00D476D7">
              <w:tab/>
              <w:t>20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36" w:history="1">
            <w:r w:rsidR="00D476D7">
              <w:t>50013.</w:t>
            </w:r>
            <w:r w:rsidR="00D476D7">
              <w:rPr>
                <w:spacing w:val="-1"/>
              </w:rPr>
              <w:t xml:space="preserve"> </w:t>
            </w:r>
            <w:r w:rsidR="00D476D7">
              <w:t>VERGAS</w:t>
            </w:r>
            <w:r w:rsidR="00D476D7">
              <w:rPr>
                <w:spacing w:val="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CONTRAVERGAS</w:t>
            </w:r>
            <w:r w:rsidR="00D476D7">
              <w:tab/>
              <w:t>20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  <w:ind w:right="657"/>
          </w:pPr>
          <w:hyperlink w:anchor="_bookmark37" w:history="1">
            <w:r w:rsidR="00D476D7">
              <w:t>60101, 60102, 60103, 60104, 60105, 60106 e 60107. ALVENARIA DE VEDAÇÃO COM TIJOLO MACIÇO, FURADO OU</w:t>
            </w:r>
          </w:hyperlink>
          <w:r w:rsidR="00D476D7">
            <w:rPr>
              <w:spacing w:val="1"/>
            </w:rPr>
            <w:t xml:space="preserve"> </w:t>
          </w:r>
          <w:hyperlink w:anchor="_bookmark37" w:history="1">
            <w:r w:rsidR="00D476D7">
              <w:t>BLOCO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CONCRETO</w:t>
            </w:r>
            <w:r w:rsidR="00D476D7">
              <w:tab/>
            </w:r>
            <w:r w:rsidR="00D476D7">
              <w:rPr>
                <w:spacing w:val="-1"/>
              </w:rPr>
              <w:t>21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38" w:history="1">
            <w:r w:rsidR="00D476D7">
              <w:t>60108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60109. ALVENARIA</w:t>
            </w:r>
            <w:r w:rsidR="00D476D7">
              <w:rPr>
                <w:spacing w:val="-4"/>
              </w:rPr>
              <w:t xml:space="preserve"> </w:t>
            </w:r>
            <w:r w:rsidR="00D476D7">
              <w:t>ESTRUTURAL</w:t>
            </w:r>
            <w:r w:rsidR="00D476D7">
              <w:rPr>
                <w:spacing w:val="-6"/>
              </w:rPr>
              <w:t xml:space="preserve"> </w:t>
            </w:r>
            <w:r w:rsidR="00D476D7">
              <w:t>EM</w:t>
            </w:r>
            <w:r w:rsidR="00D476D7">
              <w:rPr>
                <w:spacing w:val="1"/>
              </w:rPr>
              <w:t xml:space="preserve"> </w:t>
            </w:r>
            <w:r w:rsidR="00D476D7">
              <w:t>BLOCOS</w:t>
            </w:r>
            <w:r w:rsidR="00D476D7">
              <w:rPr>
                <w:spacing w:val="1"/>
              </w:rPr>
              <w:t xml:space="preserve"> </w:t>
            </w:r>
            <w:r w:rsidR="00D476D7">
              <w:t>DE CONCRETO</w:t>
            </w:r>
            <w:r w:rsidR="00D476D7">
              <w:rPr>
                <w:spacing w:val="-4"/>
              </w:rPr>
              <w:t xml:space="preserve"> </w:t>
            </w:r>
            <w:r w:rsidR="00D476D7">
              <w:t>CHEIOS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ARMADOS</w:t>
            </w:r>
            <w:r w:rsidR="00D476D7">
              <w:rPr>
                <w:spacing w:val="1"/>
              </w:rPr>
              <w:t xml:space="preserve"> </w:t>
            </w:r>
            <w:r w:rsidR="00D476D7">
              <w:t>OU</w:t>
            </w:r>
            <w:r w:rsidR="00D476D7">
              <w:rPr>
                <w:spacing w:val="1"/>
              </w:rPr>
              <w:t xml:space="preserve"> </w:t>
            </w:r>
            <w:r w:rsidR="00D476D7">
              <w:t>NÃO</w:t>
            </w:r>
            <w:r w:rsidR="00D476D7">
              <w:tab/>
              <w:t>21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39" w:history="1">
            <w:r w:rsidR="00D476D7">
              <w:t>70100.</w:t>
            </w:r>
            <w:r w:rsidR="00D476D7">
              <w:rPr>
                <w:spacing w:val="-1"/>
              </w:rPr>
              <w:t xml:space="preserve"> </w:t>
            </w:r>
            <w:r w:rsidR="00D476D7">
              <w:t>COLOCAÇÃO DE</w:t>
            </w:r>
            <w:r w:rsidR="00D476D7">
              <w:rPr>
                <w:spacing w:val="-1"/>
              </w:rPr>
              <w:t xml:space="preserve"> </w:t>
            </w:r>
            <w:r w:rsidR="00D476D7">
              <w:t>TELHAS</w:t>
            </w:r>
            <w:r w:rsidR="00D476D7">
              <w:tab/>
              <w:t>22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 w:line="228" w:lineRule="exact"/>
          </w:pPr>
          <w:hyperlink w:anchor="_bookmark40" w:history="1">
            <w:r w:rsidR="00D476D7">
              <w:t>70101.</w:t>
            </w:r>
            <w:r w:rsidR="00D476D7">
              <w:rPr>
                <w:spacing w:val="-7"/>
              </w:rPr>
              <w:t xml:space="preserve"> </w:t>
            </w:r>
            <w:r w:rsidR="00D476D7">
              <w:t>TELHA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2"/>
              </w:rPr>
              <w:t xml:space="preserve"> </w:t>
            </w:r>
            <w:r w:rsidR="00D476D7">
              <w:t>FIBROCIMENTO</w:t>
            </w:r>
            <w:r w:rsidR="00D476D7">
              <w:rPr>
                <w:spacing w:val="-1"/>
              </w:rPr>
              <w:t xml:space="preserve"> </w:t>
            </w:r>
            <w:r w:rsidR="00D476D7">
              <w:t>PERFIL</w:t>
            </w:r>
            <w:r w:rsidR="00D476D7">
              <w:rPr>
                <w:spacing w:val="-3"/>
              </w:rPr>
              <w:t xml:space="preserve"> </w:t>
            </w:r>
            <w:r w:rsidR="00D476D7">
              <w:t>ONDULADO</w:t>
            </w:r>
            <w:r w:rsidR="00D476D7">
              <w:tab/>
              <w:t>22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41" w:history="1">
            <w:r w:rsidR="00D476D7">
              <w:t>70102.</w:t>
            </w:r>
            <w:r w:rsidR="00D476D7">
              <w:rPr>
                <w:spacing w:val="-5"/>
              </w:rPr>
              <w:t xml:space="preserve"> </w:t>
            </w:r>
            <w:r w:rsidR="00D476D7">
              <w:t>TELHA</w:t>
            </w:r>
            <w:r w:rsidR="00D476D7">
              <w:rPr>
                <w:spacing w:val="-4"/>
              </w:rPr>
              <w:t xml:space="preserve"> </w:t>
            </w:r>
            <w:r w:rsidR="00D476D7">
              <w:t>ESTRUTURAL</w:t>
            </w:r>
            <w:r w:rsidR="00D476D7">
              <w:rPr>
                <w:spacing w:val="-1"/>
              </w:rPr>
              <w:t xml:space="preserve"> </w:t>
            </w:r>
            <w:r w:rsidR="00D476D7">
              <w:t>DE FIBROCIMENTO</w:t>
            </w:r>
            <w:r w:rsidR="00D476D7">
              <w:tab/>
              <w:t>23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42" w:history="1">
            <w:r w:rsidR="00D476D7">
              <w:t>70103, 70104, 70105</w:t>
            </w:r>
            <w:r w:rsidR="00D476D7">
              <w:rPr>
                <w:spacing w:val="-3"/>
              </w:rPr>
              <w:t xml:space="preserve"> </w:t>
            </w:r>
            <w:r w:rsidR="00D476D7">
              <w:t>e 70106. TELHAS</w:t>
            </w:r>
            <w:r w:rsidR="00D476D7">
              <w:rPr>
                <w:spacing w:val="-4"/>
              </w:rPr>
              <w:t xml:space="preserve"> </w:t>
            </w:r>
            <w:r w:rsidR="00D476D7">
              <w:t>CERÂMICAS</w:t>
            </w:r>
            <w:r w:rsidR="00D476D7">
              <w:tab/>
              <w:t>24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43" w:history="1">
            <w:r w:rsidR="00D476D7">
              <w:t>70107.</w:t>
            </w:r>
            <w:r w:rsidR="00D476D7">
              <w:rPr>
                <w:spacing w:val="-6"/>
              </w:rPr>
              <w:t xml:space="preserve"> </w:t>
            </w:r>
            <w:r w:rsidR="00D476D7">
              <w:t>TELHA DE</w:t>
            </w:r>
            <w:r w:rsidR="00D476D7">
              <w:rPr>
                <w:spacing w:val="3"/>
              </w:rPr>
              <w:t xml:space="preserve"> </w:t>
            </w:r>
            <w:r w:rsidR="00D476D7">
              <w:t>ALUMÍNIO</w:t>
            </w:r>
            <w:r w:rsidR="00D476D7">
              <w:rPr>
                <w:spacing w:val="-4"/>
              </w:rPr>
              <w:t xml:space="preserve"> </w:t>
            </w:r>
            <w:r w:rsidR="00D476D7">
              <w:t>TRAPEZOIDAL</w:t>
            </w:r>
            <w:r w:rsidR="00D476D7">
              <w:tab/>
              <w:t>25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44" w:history="1">
            <w:r w:rsidR="00D476D7">
              <w:t>70200. CUMEEIRA</w:t>
            </w:r>
            <w:r w:rsidR="00D476D7">
              <w:tab/>
              <w:t>26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45" w:history="1">
            <w:r w:rsidR="00D476D7">
              <w:t>70300.</w:t>
            </w:r>
            <w:r w:rsidR="00D476D7">
              <w:rPr>
                <w:spacing w:val="-2"/>
              </w:rPr>
              <w:t xml:space="preserve"> </w:t>
            </w:r>
            <w:r w:rsidR="00D476D7">
              <w:t>PEÇAS DE</w:t>
            </w:r>
            <w:r w:rsidR="00D476D7">
              <w:rPr>
                <w:spacing w:val="-2"/>
              </w:rPr>
              <w:t xml:space="preserve"> </w:t>
            </w:r>
            <w:r w:rsidR="00D476D7">
              <w:t>MADEIRA</w:t>
            </w:r>
            <w:r w:rsidR="00D476D7">
              <w:rPr>
                <w:spacing w:val="-1"/>
              </w:rPr>
              <w:t xml:space="preserve"> </w:t>
            </w:r>
            <w:r w:rsidR="00D476D7">
              <w:t>COMPLEMENTARES</w:t>
            </w:r>
            <w:r w:rsidR="00D476D7">
              <w:tab/>
              <w:t>26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46" w:history="1">
            <w:r w:rsidR="00D476D7">
              <w:t>70400.</w:t>
            </w:r>
            <w:r w:rsidR="00D476D7">
              <w:rPr>
                <w:spacing w:val="-1"/>
              </w:rPr>
              <w:t xml:space="preserve"> </w:t>
            </w:r>
            <w:r w:rsidR="00D476D7">
              <w:t>CALHAS,</w:t>
            </w:r>
            <w:r w:rsidR="00D476D7">
              <w:rPr>
                <w:spacing w:val="-1"/>
              </w:rPr>
              <w:t xml:space="preserve"> </w:t>
            </w:r>
            <w:r w:rsidR="00D476D7">
              <w:t>RUFOS</w:t>
            </w:r>
            <w:r w:rsidR="00D476D7">
              <w:rPr>
                <w:spacing w:val="1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CONDUTORES</w:t>
            </w:r>
            <w:r w:rsidR="00D476D7">
              <w:tab/>
              <w:t>26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47" w:history="1">
            <w:r w:rsidR="00D476D7">
              <w:t>70501.</w:t>
            </w:r>
            <w:r w:rsidR="00D476D7">
              <w:rPr>
                <w:spacing w:val="-5"/>
              </w:rPr>
              <w:t xml:space="preserve"> </w:t>
            </w:r>
            <w:r w:rsidR="00D476D7">
              <w:t>LIMPEZA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4"/>
              </w:rPr>
              <w:t xml:space="preserve"> </w:t>
            </w:r>
            <w:r w:rsidR="00D476D7">
              <w:t>DESOBSTRUÇÃO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CALHAS</w:t>
            </w:r>
            <w:r w:rsidR="00D476D7">
              <w:tab/>
              <w:t>27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ind w:right="657"/>
          </w:pPr>
          <w:hyperlink w:anchor="_bookmark48" w:history="1">
            <w:r w:rsidR="00D476D7">
              <w:t>70600. ENGRADAMENTO DE MADEIRA PARA TELHADO COM TELHAS CERÂMICAS, FIBROCIMENTO</w:t>
            </w:r>
          </w:hyperlink>
          <w:r w:rsidR="00D476D7">
            <w:rPr>
              <w:spacing w:val="1"/>
            </w:rPr>
            <w:t xml:space="preserve"> </w:t>
          </w:r>
          <w:hyperlink w:anchor="_bookmark48" w:history="1">
            <w:r w:rsidR="00D476D7">
              <w:t>ONDULADAS</w:t>
            </w:r>
            <w:r w:rsidR="00D476D7">
              <w:rPr>
                <w:spacing w:val="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METÁLICAS</w:t>
            </w:r>
            <w:r w:rsidR="00D476D7">
              <w:tab/>
            </w:r>
            <w:r w:rsidR="00D476D7">
              <w:rPr>
                <w:spacing w:val="-1"/>
              </w:rPr>
              <w:t>27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49" w:history="1">
            <w:r w:rsidR="00D476D7">
              <w:t>70607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70608. ENGRADAMENTO METÁLICO</w:t>
            </w:r>
            <w:r w:rsidR="00D476D7">
              <w:rPr>
                <w:spacing w:val="-4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TELHADO SOBRE</w:t>
            </w:r>
            <w:r w:rsidR="00D476D7">
              <w:rPr>
                <w:spacing w:val="-1"/>
              </w:rPr>
              <w:t xml:space="preserve"> </w:t>
            </w:r>
            <w:r w:rsidR="00D476D7">
              <w:t>LAJES</w:t>
            </w:r>
            <w:r w:rsidR="00D476D7">
              <w:tab/>
              <w:t>28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 w:line="228" w:lineRule="exact"/>
          </w:pPr>
          <w:hyperlink w:anchor="_bookmark50" w:history="1">
            <w:r w:rsidR="00D476D7">
              <w:t>70609.</w:t>
            </w:r>
            <w:r w:rsidR="00D476D7">
              <w:rPr>
                <w:spacing w:val="-6"/>
              </w:rPr>
              <w:t xml:space="preserve"> </w:t>
            </w:r>
            <w:r w:rsidR="00D476D7">
              <w:t>EMPENA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MADEIRA</w:t>
            </w:r>
            <w:r w:rsidR="00D476D7">
              <w:tab/>
              <w:t>28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after="162" w:line="228" w:lineRule="exact"/>
          </w:pPr>
          <w:hyperlink w:anchor="_bookmark51" w:history="1">
            <w:r w:rsidR="00D476D7">
              <w:t>70701. FORRO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TÁBUAS</w:t>
            </w:r>
            <w:r w:rsidR="00D476D7">
              <w:rPr>
                <w:spacing w:val="2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PINHO</w:t>
            </w:r>
            <w:r w:rsidR="00D476D7">
              <w:tab/>
              <w:t>29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91"/>
          </w:pPr>
          <w:hyperlink w:anchor="_bookmark52" w:history="1">
            <w:r w:rsidR="00D476D7">
              <w:t>70702. FORRO</w:t>
            </w:r>
            <w:r w:rsidR="00D476D7">
              <w:rPr>
                <w:spacing w:val="-3"/>
              </w:rPr>
              <w:t xml:space="preserve"> </w:t>
            </w:r>
            <w:r w:rsidR="00D476D7">
              <w:t>XADREZ EM</w:t>
            </w:r>
            <w:r w:rsidR="00D476D7">
              <w:rPr>
                <w:spacing w:val="-3"/>
              </w:rPr>
              <w:t xml:space="preserve"> </w:t>
            </w:r>
            <w:r w:rsidR="00D476D7">
              <w:t>RIPAS</w:t>
            </w:r>
            <w:r w:rsidR="00D476D7">
              <w:tab/>
              <w:t>29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53" w:history="1">
            <w:r w:rsidR="00D476D7">
              <w:t>70703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3"/>
              </w:rPr>
              <w:t xml:space="preserve"> </w:t>
            </w:r>
            <w:r w:rsidR="00D476D7">
              <w:t>70705.</w:t>
            </w:r>
            <w:r w:rsidR="00D476D7">
              <w:rPr>
                <w:spacing w:val="-2"/>
              </w:rPr>
              <w:t xml:space="preserve"> </w:t>
            </w:r>
            <w:r w:rsidR="00D476D7">
              <w:t>FORRO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2"/>
              </w:rPr>
              <w:t xml:space="preserve"> </w:t>
            </w:r>
            <w:r w:rsidR="00D476D7">
              <w:t>GESSO</w:t>
            </w:r>
            <w:r w:rsidR="00D476D7">
              <w:rPr>
                <w:spacing w:val="-1"/>
              </w:rPr>
              <w:t xml:space="preserve"> </w:t>
            </w:r>
            <w:r w:rsidR="00D476D7">
              <w:t>ACARTONADO</w:t>
            </w:r>
            <w:r w:rsidR="00D476D7">
              <w:rPr>
                <w:spacing w:val="-1"/>
              </w:rPr>
              <w:t xml:space="preserve"> </w:t>
            </w:r>
            <w:r w:rsidR="00D476D7">
              <w:t>FIXO</w:t>
            </w:r>
            <w:r w:rsidR="00D476D7">
              <w:rPr>
                <w:spacing w:val="-1"/>
              </w:rPr>
              <w:t xml:space="preserve"> </w:t>
            </w:r>
            <w:r w:rsidR="00D476D7">
              <w:t>OU</w:t>
            </w:r>
            <w:r w:rsidR="00D476D7">
              <w:rPr>
                <w:spacing w:val="-1"/>
              </w:rPr>
              <w:t xml:space="preserve"> </w:t>
            </w:r>
            <w:r w:rsidR="00D476D7">
              <w:t>REMOVÍVEL</w:t>
            </w:r>
            <w:r w:rsidR="00D476D7">
              <w:tab/>
              <w:t>30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54" w:history="1">
            <w:r w:rsidR="00D476D7">
              <w:t>70704.</w:t>
            </w:r>
            <w:r w:rsidR="00D476D7">
              <w:rPr>
                <w:spacing w:val="1"/>
              </w:rPr>
              <w:t xml:space="preserve"> </w:t>
            </w:r>
            <w:r w:rsidR="00D476D7">
              <w:t>FORRO</w:t>
            </w:r>
            <w:r w:rsidR="00D476D7">
              <w:rPr>
                <w:spacing w:val="-4"/>
              </w:rPr>
              <w:t xml:space="preserve"> </w:t>
            </w:r>
            <w:r w:rsidR="00D476D7">
              <w:t>DE PVC.</w:t>
            </w:r>
            <w:r w:rsidR="00D476D7">
              <w:tab/>
              <w:t>30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55" w:history="1">
            <w:r w:rsidR="00D476D7">
              <w:t>80101</w:t>
            </w:r>
            <w:r w:rsidR="00D476D7">
              <w:rPr>
                <w:spacing w:val="-2"/>
              </w:rPr>
              <w:t xml:space="preserve"> </w:t>
            </w:r>
            <w:r w:rsidR="00D476D7">
              <w:t>a 80104</w:t>
            </w:r>
            <w:r w:rsidR="00D476D7">
              <w:rPr>
                <w:spacing w:val="-2"/>
              </w:rPr>
              <w:t xml:space="preserve"> </w:t>
            </w:r>
            <w:r w:rsidR="00D476D7">
              <w:t>e 80106.</w:t>
            </w:r>
            <w:r w:rsidR="00D476D7">
              <w:rPr>
                <w:spacing w:val="-4"/>
              </w:rPr>
              <w:t xml:space="preserve"> </w:t>
            </w:r>
            <w:r w:rsidR="00D476D7">
              <w:t>TORNEIRAS</w:t>
            </w:r>
            <w:r w:rsidR="00D476D7">
              <w:tab/>
              <w:t>30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56" w:history="1">
            <w:r w:rsidR="00D476D7">
              <w:t>80105.</w:t>
            </w:r>
            <w:r w:rsidR="00D476D7">
              <w:rPr>
                <w:spacing w:val="-5"/>
              </w:rPr>
              <w:t xml:space="preserve"> </w:t>
            </w:r>
            <w:r w:rsidR="00D476D7">
              <w:t>TORNEIRA</w:t>
            </w:r>
            <w:r w:rsidR="00D476D7">
              <w:rPr>
                <w:spacing w:val="-3"/>
              </w:rPr>
              <w:t xml:space="preserve"> </w:t>
            </w:r>
            <w:r w:rsidR="00D476D7">
              <w:t>ELÉTRICA</w:t>
            </w:r>
            <w:r w:rsidR="00D476D7">
              <w:rPr>
                <w:spacing w:val="2"/>
              </w:rPr>
              <w:t xml:space="preserve"> </w:t>
            </w:r>
            <w:r w:rsidR="00D476D7">
              <w:t>AUTOMÁTICA</w:t>
            </w:r>
            <w:r w:rsidR="00D476D7">
              <w:tab/>
              <w:t>31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57" w:history="1">
            <w:r w:rsidR="00D476D7">
              <w:t>80200. SIFÃO</w:t>
            </w:r>
            <w:r w:rsidR="00D476D7">
              <w:rPr>
                <w:spacing w:val="1"/>
              </w:rPr>
              <w:t xml:space="preserve"> </w:t>
            </w:r>
            <w:r w:rsidR="00D476D7">
              <w:t>METÁLICO</w:t>
            </w:r>
            <w:r w:rsidR="00D476D7">
              <w:tab/>
              <w:t>31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58" w:history="1">
            <w:r w:rsidR="00D476D7">
              <w:t>80301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80302.</w:t>
            </w:r>
            <w:r w:rsidR="00D476D7">
              <w:rPr>
                <w:spacing w:val="1"/>
              </w:rPr>
              <w:t xml:space="preserve"> </w:t>
            </w:r>
            <w:r w:rsidR="00D476D7">
              <w:t>VALVULA</w:t>
            </w:r>
            <w:r w:rsidR="00D476D7">
              <w:rPr>
                <w:spacing w:val="-2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DESCARGA</w:t>
            </w:r>
            <w:r w:rsidR="00D476D7">
              <w:rPr>
                <w:spacing w:val="2"/>
              </w:rPr>
              <w:t xml:space="preserve"> </w:t>
            </w:r>
            <w:r w:rsidR="00D476D7">
              <w:t>METÁLICA</w:t>
            </w:r>
            <w:r w:rsidR="00D476D7">
              <w:rPr>
                <w:spacing w:val="-4"/>
              </w:rPr>
              <w:t xml:space="preserve"> </w:t>
            </w:r>
            <w:r w:rsidR="00D476D7">
              <w:t>DE EMBUTIR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REPARO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DESCARGA</w:t>
            </w:r>
            <w:r w:rsidR="00D476D7">
              <w:tab/>
              <w:t>32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59" w:history="1">
            <w:r w:rsidR="00D476D7">
              <w:t>80303. CAIXA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DESCARGA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SOBREPOR</w:t>
            </w:r>
            <w:r w:rsidR="00D476D7">
              <w:rPr>
                <w:spacing w:val="-2"/>
              </w:rPr>
              <w:t xml:space="preserve"> </w:t>
            </w:r>
            <w:r w:rsidR="00D476D7">
              <w:t>EM</w:t>
            </w:r>
            <w:r w:rsidR="00D476D7">
              <w:rPr>
                <w:spacing w:val="2"/>
              </w:rPr>
              <w:t xml:space="preserve"> </w:t>
            </w:r>
            <w:r w:rsidR="00D476D7">
              <w:t>PVC</w:t>
            </w:r>
            <w:r w:rsidR="00D476D7">
              <w:tab/>
              <w:t>32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60" w:history="1">
            <w:r w:rsidR="00D476D7">
              <w:t>80304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80313.</w:t>
            </w:r>
            <w:r w:rsidR="00D476D7">
              <w:rPr>
                <w:spacing w:val="1"/>
              </w:rPr>
              <w:t xml:space="preserve"> </w:t>
            </w:r>
            <w:r w:rsidR="00D476D7">
              <w:t>GRELHA</w:t>
            </w:r>
            <w:r w:rsidR="00D476D7">
              <w:rPr>
                <w:spacing w:val="1"/>
              </w:rPr>
              <w:t xml:space="preserve"> </w:t>
            </w:r>
            <w:r w:rsidR="00D476D7">
              <w:t>METÁLICA</w:t>
            </w:r>
            <w:r w:rsidR="00D476D7">
              <w:tab/>
              <w:t>32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61" w:history="1">
            <w:r w:rsidR="00D476D7">
              <w:t>80306, 80307</w:t>
            </w:r>
            <w:r w:rsidR="00D476D7">
              <w:rPr>
                <w:spacing w:val="-3"/>
              </w:rPr>
              <w:t xml:space="preserve"> </w:t>
            </w:r>
            <w:r w:rsidR="00D476D7">
              <w:t>e 80308. LAVATÓRIOS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5"/>
              </w:rPr>
              <w:t xml:space="preserve"> </w:t>
            </w:r>
            <w:r w:rsidR="00D476D7">
              <w:t>LOUÇA</w:t>
            </w:r>
            <w:r w:rsidR="00D476D7">
              <w:tab/>
              <w:t>32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62" w:history="1">
            <w:r w:rsidR="00D476D7">
              <w:t>80309.</w:t>
            </w:r>
            <w:r w:rsidR="00D476D7">
              <w:rPr>
                <w:spacing w:val="1"/>
              </w:rPr>
              <w:t xml:space="preserve"> </w:t>
            </w:r>
            <w:r w:rsidR="00D476D7">
              <w:t>CHUVEIRO</w:t>
            </w:r>
            <w:r w:rsidR="00D476D7">
              <w:rPr>
                <w:spacing w:val="-4"/>
              </w:rPr>
              <w:t xml:space="preserve"> </w:t>
            </w:r>
            <w:r w:rsidR="00D476D7">
              <w:t>ELÉTRICO</w:t>
            </w:r>
            <w:r w:rsidR="00D476D7">
              <w:tab/>
              <w:t>32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63" w:history="1">
            <w:r w:rsidR="00D476D7">
              <w:t>80310. CHUVEIRO</w:t>
            </w:r>
            <w:r w:rsidR="00D476D7">
              <w:rPr>
                <w:spacing w:val="-4"/>
              </w:rPr>
              <w:t xml:space="preserve"> </w:t>
            </w:r>
            <w:r w:rsidR="00D476D7">
              <w:t>CROMADO</w:t>
            </w:r>
            <w:r w:rsidR="00D476D7">
              <w:rPr>
                <w:spacing w:val="1"/>
              </w:rPr>
              <w:t xml:space="preserve"> </w:t>
            </w:r>
            <w:r w:rsidR="00D476D7">
              <w:t>COMUM</w:t>
            </w:r>
            <w:r w:rsidR="00D476D7">
              <w:rPr>
                <w:spacing w:val="-3"/>
              </w:rPr>
              <w:t xml:space="preserve"> </w:t>
            </w:r>
            <w:r w:rsidR="00D476D7">
              <w:t>(DUCHA).</w:t>
            </w:r>
            <w:r w:rsidR="00D476D7">
              <w:tab/>
              <w:t>32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64" w:history="1">
            <w:r w:rsidR="00D476D7">
              <w:t>80311</w:t>
            </w:r>
            <w:r w:rsidR="00D476D7">
              <w:rPr>
                <w:spacing w:val="-3"/>
              </w:rPr>
              <w:t xml:space="preserve"> </w:t>
            </w:r>
            <w:r w:rsidR="00D476D7">
              <w:t>e 80312.</w:t>
            </w:r>
            <w:r w:rsidR="00D476D7">
              <w:rPr>
                <w:spacing w:val="1"/>
              </w:rPr>
              <w:t xml:space="preserve"> </w:t>
            </w:r>
            <w:r w:rsidR="00D476D7">
              <w:t>VASO</w:t>
            </w:r>
            <w:r w:rsidR="00D476D7">
              <w:rPr>
                <w:spacing w:val="2"/>
              </w:rPr>
              <w:t xml:space="preserve"> </w:t>
            </w:r>
            <w:r w:rsidR="00D476D7">
              <w:t>SANITÁRIO</w:t>
            </w:r>
            <w:r w:rsidR="00D476D7">
              <w:rPr>
                <w:spacing w:val="-3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E SEM</w:t>
            </w:r>
            <w:r w:rsidR="00D476D7">
              <w:rPr>
                <w:spacing w:val="-3"/>
              </w:rPr>
              <w:t xml:space="preserve"> </w:t>
            </w:r>
            <w:r w:rsidR="00D476D7">
              <w:t>CAIXA</w:t>
            </w:r>
            <w:r w:rsidR="00D476D7">
              <w:rPr>
                <w:spacing w:val="-3"/>
              </w:rPr>
              <w:t xml:space="preserve"> </w:t>
            </w:r>
            <w:r w:rsidR="00D476D7">
              <w:t>ACOPLADA</w:t>
            </w:r>
            <w:r w:rsidR="00D476D7">
              <w:tab/>
              <w:t>32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65" w:history="1">
            <w:r w:rsidR="00D476D7">
              <w:t>80400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80500.</w:t>
            </w:r>
            <w:r w:rsidR="00D476D7">
              <w:rPr>
                <w:spacing w:val="-1"/>
              </w:rPr>
              <w:t xml:space="preserve"> </w:t>
            </w:r>
            <w:r w:rsidR="00D476D7">
              <w:t>REGISTROS DE</w:t>
            </w:r>
            <w:r w:rsidR="00D476D7">
              <w:rPr>
                <w:spacing w:val="3"/>
              </w:rPr>
              <w:t xml:space="preserve"> </w:t>
            </w:r>
            <w:r w:rsidR="00D476D7">
              <w:t>PRESSÃO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2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GAVETA,</w:t>
            </w:r>
            <w:r w:rsidR="00D476D7">
              <w:rPr>
                <w:spacing w:val="3"/>
              </w:rPr>
              <w:t xml:space="preserve"> </w:t>
            </w:r>
            <w:r w:rsidR="00D476D7">
              <w:t>COM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SEM</w:t>
            </w:r>
            <w:r w:rsidR="00D476D7">
              <w:rPr>
                <w:spacing w:val="-5"/>
              </w:rPr>
              <w:t xml:space="preserve"> </w:t>
            </w:r>
            <w:r w:rsidR="00D476D7">
              <w:t>ACABAMENTO</w:t>
            </w:r>
            <w:r w:rsidR="00D476D7">
              <w:tab/>
              <w:t>33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66" w:history="1">
            <w:r w:rsidR="00D476D7">
              <w:t>80601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80602.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INSTALAÇÃO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3"/>
              </w:rPr>
              <w:t xml:space="preserve"> </w:t>
            </w:r>
            <w:r w:rsidR="00D476D7">
              <w:t>FIXAÇÃO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LAVATÓRIO E</w:t>
            </w:r>
            <w:r w:rsidR="00D476D7">
              <w:rPr>
                <w:spacing w:val="-1"/>
              </w:rPr>
              <w:t xml:space="preserve"> </w:t>
            </w:r>
            <w:r w:rsidR="00D476D7">
              <w:t>VASO SANITÁRIO</w:t>
            </w:r>
            <w:r w:rsidR="00D476D7">
              <w:tab/>
              <w:t>33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ind w:right="657"/>
          </w:pPr>
          <w:hyperlink w:anchor="_bookmark67" w:history="1">
            <w:r w:rsidR="00D476D7">
              <w:t>80700. SUBSTITUIÇÃO DE LIGAÇÃO FLEXÍVEL PARA LAVATÓRIOS, PIAS, TANQUES, CAIXA ACOPLADA E</w:t>
            </w:r>
          </w:hyperlink>
          <w:r w:rsidR="00D476D7">
            <w:rPr>
              <w:spacing w:val="1"/>
            </w:rPr>
            <w:t xml:space="preserve"> </w:t>
          </w:r>
          <w:hyperlink w:anchor="_bookmark67" w:history="1">
            <w:r w:rsidR="00D476D7">
              <w:t>DESCARGA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2"/>
              </w:rPr>
              <w:t xml:space="preserve"> </w:t>
            </w:r>
            <w:r w:rsidR="00D476D7">
              <w:t>SOBREPOR.</w:t>
            </w:r>
            <w:r w:rsidR="00D476D7">
              <w:tab/>
            </w:r>
            <w:r w:rsidR="00D476D7">
              <w:rPr>
                <w:spacing w:val="-1"/>
              </w:rPr>
              <w:t>33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line="226" w:lineRule="exact"/>
          </w:pPr>
          <w:hyperlink w:anchor="_bookmark68" w:history="1">
            <w:r w:rsidR="00D476D7">
              <w:t>80801. CONJUNTO</w:t>
            </w:r>
            <w:r w:rsidR="00D476D7">
              <w:rPr>
                <w:spacing w:val="-3"/>
              </w:rPr>
              <w:t xml:space="preserve"> </w:t>
            </w:r>
            <w:r w:rsidR="00D476D7">
              <w:t>MOTOR-BOMBA</w:t>
            </w:r>
            <w:r w:rsidR="00D476D7">
              <w:tab/>
              <w:t>33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69" w:history="1">
            <w:r w:rsidR="00D476D7">
              <w:t>80901.</w:t>
            </w:r>
            <w:r w:rsidR="00D476D7">
              <w:rPr>
                <w:spacing w:val="-1"/>
              </w:rPr>
              <w:t xml:space="preserve"> </w:t>
            </w:r>
            <w:r w:rsidR="00D476D7">
              <w:t>RECUPERAÇÃO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BOMBA</w:t>
            </w:r>
            <w:r w:rsidR="00D476D7">
              <w:rPr>
                <w:spacing w:val="-4"/>
              </w:rPr>
              <w:t xml:space="preserve"> </w:t>
            </w:r>
            <w:r w:rsidR="00D476D7">
              <w:t>D’ÁGUA</w:t>
            </w:r>
            <w:r w:rsidR="00D476D7">
              <w:tab/>
              <w:t>34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70" w:history="1">
            <w:r w:rsidR="00D476D7">
              <w:t>81000. INSTALAÇÃO</w:t>
            </w:r>
            <w:r w:rsidR="00D476D7">
              <w:rPr>
                <w:spacing w:val="1"/>
              </w:rPr>
              <w:t xml:space="preserve"> </w:t>
            </w:r>
            <w:r w:rsidR="00D476D7">
              <w:t>DA</w:t>
            </w:r>
            <w:r w:rsidR="00D476D7">
              <w:rPr>
                <w:spacing w:val="-4"/>
              </w:rPr>
              <w:t xml:space="preserve"> </w:t>
            </w:r>
            <w:r w:rsidR="00D476D7">
              <w:t>REDE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ÁGUA</w:t>
            </w:r>
            <w:r w:rsidR="00D476D7">
              <w:rPr>
                <w:spacing w:val="1"/>
              </w:rPr>
              <w:t xml:space="preserve"> </w:t>
            </w:r>
            <w:r w:rsidR="00D476D7">
              <w:t>FRIA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TUBO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PVC.</w:t>
            </w:r>
            <w:r w:rsidR="00D476D7">
              <w:tab/>
              <w:t>34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71" w:history="1">
            <w:r w:rsidR="00D476D7">
              <w:t>81100.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INSTALAÇÃO DE</w:t>
            </w:r>
            <w:r w:rsidR="00D476D7">
              <w:rPr>
                <w:spacing w:val="-2"/>
              </w:rPr>
              <w:t xml:space="preserve"> </w:t>
            </w:r>
            <w:r w:rsidR="00D476D7">
              <w:t>RESERVATÓRIO</w:t>
            </w:r>
            <w:r w:rsidR="00D476D7">
              <w:rPr>
                <w:spacing w:val="-4"/>
              </w:rPr>
              <w:t xml:space="preserve"> </w:t>
            </w:r>
            <w:r w:rsidR="00D476D7">
              <w:t>D’ÁGUA</w:t>
            </w:r>
            <w:r w:rsidR="00D476D7">
              <w:tab/>
              <w:t>35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72" w:history="1">
            <w:r w:rsidR="00D476D7">
              <w:t>81201.</w:t>
            </w:r>
            <w:r w:rsidR="00D476D7">
              <w:rPr>
                <w:spacing w:val="-5"/>
              </w:rPr>
              <w:t xml:space="preserve"> </w:t>
            </w:r>
            <w:r w:rsidR="00D476D7">
              <w:t>LIMPEZA COM</w:t>
            </w:r>
            <w:r w:rsidR="00D476D7">
              <w:rPr>
                <w:spacing w:val="-4"/>
              </w:rPr>
              <w:t xml:space="preserve"> </w:t>
            </w:r>
            <w:r w:rsidR="00D476D7">
              <w:t>DESINFECÇÃO</w:t>
            </w:r>
            <w:r w:rsidR="00D476D7">
              <w:rPr>
                <w:spacing w:val="-3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CAIXA D’ÁGUA</w:t>
            </w:r>
            <w:r w:rsidR="00D476D7">
              <w:tab/>
              <w:t>36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73" w:history="1">
            <w:r w:rsidR="00D476D7">
              <w:t>81301. BEBEDOURO</w:t>
            </w:r>
            <w:r w:rsidR="00D476D7">
              <w:rPr>
                <w:spacing w:val="-3"/>
              </w:rPr>
              <w:t xml:space="preserve"> </w:t>
            </w:r>
            <w:r w:rsidR="00D476D7">
              <w:t>TIPO</w:t>
            </w:r>
            <w:r w:rsidR="00D476D7">
              <w:rPr>
                <w:spacing w:val="-3"/>
              </w:rPr>
              <w:t xml:space="preserve"> </w:t>
            </w:r>
            <w:r w:rsidR="00D476D7">
              <w:t>“COCHO”</w:t>
            </w:r>
            <w:r w:rsidR="00D476D7">
              <w:tab/>
              <w:t>36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74" w:history="1">
            <w:r w:rsidR="00D476D7">
              <w:t>81401.</w:t>
            </w:r>
            <w:r w:rsidR="00D476D7">
              <w:rPr>
                <w:spacing w:val="-1"/>
              </w:rPr>
              <w:t xml:space="preserve"> </w:t>
            </w:r>
            <w:r w:rsidR="00D476D7">
              <w:t>MICTÓRIO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AÇO</w:t>
            </w:r>
            <w:r w:rsidR="00D476D7">
              <w:rPr>
                <w:spacing w:val="1"/>
              </w:rPr>
              <w:t xml:space="preserve"> </w:t>
            </w:r>
            <w:r w:rsidR="00D476D7">
              <w:t>INOXIDÁVEL</w:t>
            </w:r>
            <w:r w:rsidR="00D476D7">
              <w:rPr>
                <w:spacing w:val="-1"/>
              </w:rPr>
              <w:t xml:space="preserve"> </w:t>
            </w:r>
            <w:r w:rsidR="00D476D7">
              <w:t>COLETIVO COMPLETO</w:t>
            </w:r>
            <w:r w:rsidR="00D476D7">
              <w:tab/>
              <w:t>36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75" w:history="1">
            <w:r w:rsidR="00D476D7">
              <w:t>81402.</w:t>
            </w:r>
            <w:r w:rsidR="00D476D7">
              <w:rPr>
                <w:spacing w:val="-1"/>
              </w:rPr>
              <w:t xml:space="preserve"> </w:t>
            </w:r>
            <w:r w:rsidR="00D476D7">
              <w:t>MICTÓRIO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LOUÇA</w:t>
            </w:r>
            <w:r w:rsidR="00D476D7">
              <w:rPr>
                <w:spacing w:val="-4"/>
              </w:rPr>
              <w:t xml:space="preserve"> </w:t>
            </w:r>
            <w:r w:rsidR="00D476D7">
              <w:t>INDIVIDUAL</w:t>
            </w:r>
            <w:r w:rsidR="00D476D7">
              <w:rPr>
                <w:spacing w:val="-1"/>
              </w:rPr>
              <w:t xml:space="preserve"> </w:t>
            </w:r>
            <w:r w:rsidR="00D476D7">
              <w:t>COMPLETO</w:t>
            </w:r>
            <w:r w:rsidR="00D476D7">
              <w:tab/>
              <w:t>37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76" w:history="1">
            <w:r w:rsidR="00D476D7">
              <w:t>81403,</w:t>
            </w:r>
            <w:r w:rsidR="00D476D7">
              <w:rPr>
                <w:spacing w:val="-1"/>
              </w:rPr>
              <w:t xml:space="preserve"> </w:t>
            </w:r>
            <w:r w:rsidR="00D476D7">
              <w:t>81404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81405. SABONETEIRA,</w:t>
            </w:r>
            <w:r w:rsidR="00D476D7">
              <w:rPr>
                <w:spacing w:val="4"/>
              </w:rPr>
              <w:t xml:space="preserve"> </w:t>
            </w:r>
            <w:r w:rsidR="00D476D7">
              <w:t>PORTA PAPEL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PORTA</w:t>
            </w:r>
            <w:r w:rsidR="00D476D7">
              <w:rPr>
                <w:spacing w:val="-4"/>
              </w:rPr>
              <w:t xml:space="preserve"> </w:t>
            </w:r>
            <w:r w:rsidR="00D476D7">
              <w:t>TOALHAS</w:t>
            </w:r>
            <w:r w:rsidR="00D476D7">
              <w:rPr>
                <w:spacing w:val="1"/>
              </w:rPr>
              <w:t xml:space="preserve"> </w:t>
            </w:r>
            <w:r w:rsidR="00D476D7">
              <w:t>EM</w:t>
            </w:r>
            <w:r w:rsidR="00D476D7">
              <w:rPr>
                <w:spacing w:val="-5"/>
              </w:rPr>
              <w:t xml:space="preserve"> </w:t>
            </w:r>
            <w:r w:rsidR="00D476D7">
              <w:t>LOUÇA</w:t>
            </w:r>
            <w:r w:rsidR="00D476D7">
              <w:tab/>
              <w:t>37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77" w:history="1">
            <w:r w:rsidR="00D476D7">
              <w:t>81406. RALO</w:t>
            </w:r>
            <w:r w:rsidR="00D476D7">
              <w:rPr>
                <w:spacing w:val="1"/>
              </w:rPr>
              <w:t xml:space="preserve"> </w:t>
            </w:r>
            <w:r w:rsidR="00D476D7">
              <w:t>SECO</w:t>
            </w:r>
            <w:r w:rsidR="00D476D7">
              <w:tab/>
              <w:t>38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78" w:history="1">
            <w:r w:rsidR="00D476D7">
              <w:t>81407.</w:t>
            </w:r>
            <w:r w:rsidR="00D476D7">
              <w:rPr>
                <w:spacing w:val="-4"/>
              </w:rPr>
              <w:t xml:space="preserve"> </w:t>
            </w:r>
            <w:r w:rsidR="00D476D7">
              <w:t>LAVATÓRIO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1"/>
              </w:rPr>
              <w:t xml:space="preserve"> </w:t>
            </w:r>
            <w:r w:rsidR="00D476D7">
              <w:t>LOUÇA</w:t>
            </w:r>
            <w:r w:rsidR="00D476D7">
              <w:rPr>
                <w:spacing w:val="-3"/>
              </w:rPr>
              <w:t xml:space="preserve"> </w:t>
            </w:r>
            <w:r w:rsidR="00D476D7">
              <w:t>DE EMBUTIR</w:t>
            </w:r>
            <w:r w:rsidR="00D476D7">
              <w:rPr>
                <w:spacing w:val="-1"/>
              </w:rPr>
              <w:t xml:space="preserve"> </w:t>
            </w:r>
            <w:r w:rsidR="00D476D7">
              <w:t>(CUBA)</w:t>
            </w:r>
            <w:r w:rsidR="00D476D7">
              <w:tab/>
              <w:t>38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 w:line="228" w:lineRule="exact"/>
          </w:pPr>
          <w:hyperlink w:anchor="_bookmark79" w:history="1">
            <w:r w:rsidR="00D476D7">
              <w:t>90101.</w:t>
            </w:r>
            <w:r w:rsidR="00D476D7">
              <w:rPr>
                <w:spacing w:val="-7"/>
              </w:rPr>
              <w:t xml:space="preserve"> </w:t>
            </w:r>
            <w:r w:rsidR="00D476D7">
              <w:t>LIMPEZA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FOSSA</w:t>
            </w:r>
            <w:r w:rsidR="00D476D7">
              <w:rPr>
                <w:spacing w:val="-1"/>
              </w:rPr>
              <w:t xml:space="preserve"> </w:t>
            </w:r>
            <w:r w:rsidR="00D476D7">
              <w:t>ABSORVENTE</w:t>
            </w:r>
            <w:r w:rsidR="00D476D7">
              <w:tab/>
              <w:t>38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80" w:history="1">
            <w:r w:rsidR="00D476D7">
              <w:t>90201e</w:t>
            </w:r>
            <w:r w:rsidR="00D476D7">
              <w:rPr>
                <w:spacing w:val="-2"/>
              </w:rPr>
              <w:t xml:space="preserve"> </w:t>
            </w:r>
            <w:r w:rsidR="00D476D7">
              <w:t>90202.</w:t>
            </w:r>
            <w:r w:rsidR="00D476D7">
              <w:rPr>
                <w:spacing w:val="-1"/>
              </w:rPr>
              <w:t xml:space="preserve"> </w:t>
            </w:r>
            <w:r w:rsidR="00D476D7">
              <w:t>FOSSA SÉPTICA</w:t>
            </w:r>
            <w:r w:rsidR="00D476D7">
              <w:rPr>
                <w:spacing w:val="-4"/>
              </w:rPr>
              <w:t xml:space="preserve"> </w:t>
            </w:r>
            <w:r w:rsidR="00D476D7">
              <w:t>E SUMIDOUROS PRÉ-MOLDADOS</w:t>
            </w:r>
            <w:r w:rsidR="00D476D7">
              <w:tab/>
              <w:t>38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81" w:history="1">
            <w:r w:rsidR="00D476D7">
              <w:t>90203,</w:t>
            </w:r>
            <w:r w:rsidR="00D476D7">
              <w:rPr>
                <w:spacing w:val="-1"/>
              </w:rPr>
              <w:t xml:space="preserve"> </w:t>
            </w:r>
            <w:r w:rsidR="00D476D7">
              <w:t>90204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90205.</w:t>
            </w:r>
            <w:r w:rsidR="00D476D7">
              <w:rPr>
                <w:spacing w:val="-1"/>
              </w:rPr>
              <w:t xml:space="preserve"> </w:t>
            </w:r>
            <w:r w:rsidR="00D476D7">
              <w:t>CAIXAS DE</w:t>
            </w:r>
            <w:r w:rsidR="00D476D7">
              <w:rPr>
                <w:spacing w:val="3"/>
              </w:rPr>
              <w:t xml:space="preserve"> </w:t>
            </w:r>
            <w:r w:rsidR="00D476D7">
              <w:t>INSPEÇÃO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3"/>
              </w:rPr>
              <w:t xml:space="preserve"> </w:t>
            </w:r>
            <w:r w:rsidR="00D476D7">
              <w:t>DE</w:t>
            </w:r>
            <w:r w:rsidR="00D476D7">
              <w:rPr>
                <w:spacing w:val="3"/>
              </w:rPr>
              <w:t xml:space="preserve"> </w:t>
            </w:r>
            <w:r w:rsidR="00D476D7">
              <w:t>GORDURA EM</w:t>
            </w:r>
            <w:r w:rsidR="00D476D7">
              <w:rPr>
                <w:spacing w:val="-5"/>
              </w:rPr>
              <w:t xml:space="preserve"> </w:t>
            </w:r>
            <w:r w:rsidR="00D476D7">
              <w:t>ALVENARIA DE</w:t>
            </w:r>
            <w:r w:rsidR="00D476D7">
              <w:rPr>
                <w:spacing w:val="-2"/>
              </w:rPr>
              <w:t xml:space="preserve"> </w:t>
            </w:r>
            <w:r w:rsidR="00D476D7">
              <w:t>TIJOLOS</w:t>
            </w:r>
            <w:r w:rsidR="00D476D7">
              <w:rPr>
                <w:spacing w:val="-4"/>
              </w:rPr>
              <w:t xml:space="preserve"> </w:t>
            </w:r>
            <w:r w:rsidR="00D476D7">
              <w:t>MACIÇOS</w:t>
            </w:r>
            <w:r w:rsidR="00D476D7">
              <w:tab/>
              <w:t>39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82" w:history="1">
            <w:r w:rsidR="00D476D7">
              <w:t>90301. CAIXA</w:t>
            </w:r>
            <w:r w:rsidR="00D476D7">
              <w:rPr>
                <w:spacing w:val="-4"/>
              </w:rPr>
              <w:t xml:space="preserve"> </w:t>
            </w:r>
            <w:r w:rsidR="00D476D7">
              <w:t>SINFONADA</w:t>
            </w:r>
            <w:r w:rsidR="00D476D7">
              <w:tab/>
              <w:t>40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83" w:history="1">
            <w:r w:rsidR="00D476D7">
              <w:t>90400.</w:t>
            </w:r>
            <w:r w:rsidR="00D476D7">
              <w:rPr>
                <w:spacing w:val="-5"/>
              </w:rPr>
              <w:t xml:space="preserve"> </w:t>
            </w:r>
            <w:r w:rsidR="00D476D7">
              <w:t>TUBULAÇÃO</w:t>
            </w:r>
            <w:r w:rsidR="00D476D7">
              <w:rPr>
                <w:spacing w:val="-3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PVC</w:t>
            </w:r>
            <w:r w:rsidR="00D476D7">
              <w:rPr>
                <w:spacing w:val="3"/>
              </w:rPr>
              <w:t xml:space="preserve"> </w:t>
            </w:r>
            <w:r w:rsidR="00D476D7">
              <w:t>PARA</w:t>
            </w:r>
            <w:r w:rsidR="00D476D7">
              <w:rPr>
                <w:spacing w:val="-3"/>
              </w:rPr>
              <w:t xml:space="preserve"> </w:t>
            </w:r>
            <w:r w:rsidR="00D476D7">
              <w:t>ESGOTO</w:t>
            </w:r>
            <w:r w:rsidR="00D476D7">
              <w:tab/>
              <w:t>41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84" w:history="1">
            <w:r w:rsidR="00D476D7">
              <w:t>90501, 90502, 90503, 90504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90505. PIAS</w:t>
            </w:r>
            <w:r w:rsidR="00D476D7">
              <w:rPr>
                <w:spacing w:val="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CUBAS</w:t>
            </w:r>
            <w:r w:rsidR="00D476D7">
              <w:rPr>
                <w:spacing w:val="-4"/>
              </w:rPr>
              <w:t xml:space="preserve"> </w:t>
            </w:r>
            <w:r w:rsidR="00D476D7">
              <w:t>(BOJOS)</w:t>
            </w:r>
            <w:r w:rsidR="00D476D7">
              <w:rPr>
                <w:spacing w:val="2"/>
              </w:rPr>
              <w:t xml:space="preserve"> </w:t>
            </w:r>
            <w:r w:rsidR="00D476D7">
              <w:t>EM</w:t>
            </w:r>
            <w:r w:rsidR="00D476D7">
              <w:rPr>
                <w:spacing w:val="-3"/>
              </w:rPr>
              <w:t xml:space="preserve"> </w:t>
            </w:r>
            <w:r w:rsidR="00D476D7">
              <w:t>AÇO</w:t>
            </w:r>
            <w:r w:rsidR="00D476D7">
              <w:rPr>
                <w:spacing w:val="1"/>
              </w:rPr>
              <w:t xml:space="preserve"> </w:t>
            </w:r>
            <w:r w:rsidR="00D476D7">
              <w:t>INOX</w:t>
            </w:r>
            <w:r w:rsidR="00D476D7">
              <w:tab/>
              <w:t>42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85" w:history="1">
            <w:r w:rsidR="00D476D7">
              <w:t>90506.</w:t>
            </w:r>
            <w:r w:rsidR="00D476D7">
              <w:rPr>
                <w:spacing w:val="-6"/>
              </w:rPr>
              <w:t xml:space="preserve"> </w:t>
            </w:r>
            <w:r w:rsidR="00D476D7">
              <w:t>TANQUE</w:t>
            </w:r>
            <w:r w:rsidR="00D476D7">
              <w:rPr>
                <w:spacing w:val="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LOUÇA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COLUNA</w:t>
            </w:r>
            <w:r w:rsidR="00D476D7">
              <w:tab/>
              <w:t>43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86" w:history="1">
            <w:r w:rsidR="00D476D7">
              <w:t>100100.</w:t>
            </w:r>
            <w:r w:rsidR="00D476D7">
              <w:rPr>
                <w:spacing w:val="-1"/>
              </w:rPr>
              <w:t xml:space="preserve"> </w:t>
            </w:r>
            <w:r w:rsidR="00D476D7">
              <w:t>LÂMPADAS</w:t>
            </w:r>
            <w:r w:rsidR="00D476D7">
              <w:tab/>
              <w:t>43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87" w:history="1">
            <w:r w:rsidR="00D476D7">
              <w:t>100200.</w:t>
            </w:r>
            <w:r w:rsidR="00D476D7">
              <w:rPr>
                <w:spacing w:val="3"/>
              </w:rPr>
              <w:t xml:space="preserve"> </w:t>
            </w:r>
            <w:r w:rsidR="00D476D7">
              <w:t>SUBSTITUIÇÃO</w:t>
            </w:r>
            <w:r w:rsidR="00D476D7">
              <w:rPr>
                <w:spacing w:val="-5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GLOBO DO</w:t>
            </w:r>
            <w:r w:rsidR="00D476D7">
              <w:rPr>
                <w:spacing w:val="-5"/>
              </w:rPr>
              <w:t xml:space="preserve"> </w:t>
            </w:r>
            <w:r w:rsidR="00D476D7">
              <w:t>TIPO</w:t>
            </w:r>
            <w:r w:rsidR="00D476D7">
              <w:rPr>
                <w:spacing w:val="1"/>
              </w:rPr>
              <w:t xml:space="preserve"> </w:t>
            </w:r>
            <w:r w:rsidR="00D476D7">
              <w:t>DROPS COM</w:t>
            </w:r>
            <w:r w:rsidR="00D476D7">
              <w:rPr>
                <w:spacing w:val="1"/>
              </w:rPr>
              <w:t xml:space="preserve"> </w:t>
            </w:r>
            <w:r w:rsidR="00D476D7">
              <w:t>OU SEM</w:t>
            </w:r>
            <w:r w:rsidR="00D476D7">
              <w:rPr>
                <w:spacing w:val="-5"/>
              </w:rPr>
              <w:t xml:space="preserve"> </w:t>
            </w:r>
            <w:r w:rsidR="00D476D7">
              <w:t>ACESSÓRIOS</w:t>
            </w:r>
            <w:r w:rsidR="00D476D7">
              <w:tab/>
              <w:t>44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88" w:history="1">
            <w:r w:rsidR="00D476D7">
              <w:t>100301.</w:t>
            </w:r>
            <w:r w:rsidR="00D476D7">
              <w:rPr>
                <w:spacing w:val="3"/>
              </w:rPr>
              <w:t xml:space="preserve"> </w:t>
            </w:r>
            <w:r w:rsidR="00D476D7">
              <w:t>HASTES</w:t>
            </w:r>
            <w:r w:rsidR="00D476D7">
              <w:rPr>
                <w:spacing w:val="-5"/>
              </w:rPr>
              <w:t xml:space="preserve"> </w:t>
            </w:r>
            <w:r w:rsidR="00D476D7">
              <w:t>TERRA</w:t>
            </w:r>
            <w:r w:rsidR="00D476D7">
              <w:rPr>
                <w:spacing w:val="-4"/>
              </w:rPr>
              <w:t xml:space="preserve"> </w:t>
            </w:r>
            <w:r w:rsidR="00D476D7">
              <w:t>COPPERWELD</w:t>
            </w:r>
            <w:r w:rsidR="00D476D7">
              <w:rPr>
                <w:spacing w:val="-1"/>
              </w:rPr>
              <w:t xml:space="preserve"> </w:t>
            </w:r>
            <w:r w:rsidR="00D476D7">
              <w:t>5/8”</w:t>
            </w:r>
            <w:r w:rsidR="00D476D7">
              <w:rPr>
                <w:spacing w:val="3"/>
              </w:rPr>
              <w:t xml:space="preserve"> </w:t>
            </w:r>
            <w:r w:rsidR="00D476D7">
              <w:t>X</w:t>
            </w:r>
            <w:r w:rsidR="00D476D7">
              <w:rPr>
                <w:spacing w:val="-4"/>
              </w:rPr>
              <w:t xml:space="preserve"> </w:t>
            </w:r>
            <w:r w:rsidR="00D476D7">
              <w:t>2,40</w:t>
            </w:r>
            <w:r w:rsidR="00D476D7">
              <w:rPr>
                <w:spacing w:val="-4"/>
              </w:rPr>
              <w:t xml:space="preserve"> </w:t>
            </w:r>
            <w:r w:rsidR="00D476D7">
              <w:t>m</w:t>
            </w:r>
            <w:r w:rsidR="00D476D7">
              <w:tab/>
              <w:t>44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89" w:history="1">
            <w:r w:rsidR="00D476D7">
              <w:t>100400. LUMINÁRIAS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3"/>
              </w:rPr>
              <w:t xml:space="preserve"> </w:t>
            </w:r>
            <w:r w:rsidR="00D476D7">
              <w:t>CALHA</w:t>
            </w:r>
            <w:r w:rsidR="00D476D7">
              <w:rPr>
                <w:spacing w:val="-4"/>
              </w:rPr>
              <w:t xml:space="preserve"> </w:t>
            </w:r>
            <w:r w:rsidR="00D476D7">
              <w:t>COMERCIAL</w:t>
            </w:r>
            <w:r w:rsidR="00D476D7">
              <w:rPr>
                <w:spacing w:val="-1"/>
              </w:rPr>
              <w:t xml:space="preserve"> </w:t>
            </w:r>
            <w:r w:rsidR="00D476D7">
              <w:t>COMPLETA</w:t>
            </w:r>
            <w:r w:rsidR="00D476D7">
              <w:tab/>
              <w:t>44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90" w:history="1">
            <w:r w:rsidR="00D476D7">
              <w:t>100501.</w:t>
            </w:r>
            <w:r w:rsidR="00D476D7">
              <w:rPr>
                <w:spacing w:val="-2"/>
              </w:rPr>
              <w:t xml:space="preserve"> </w:t>
            </w:r>
            <w:r w:rsidR="00D476D7">
              <w:t>TOMADA UNIVERSAL</w:t>
            </w:r>
            <w:r w:rsidR="00D476D7">
              <w:rPr>
                <w:spacing w:val="-3"/>
              </w:rPr>
              <w:t xml:space="preserve"> </w:t>
            </w:r>
            <w:r w:rsidR="00D476D7">
              <w:t>2P+T</w:t>
            </w:r>
            <w:r w:rsidR="00D476D7">
              <w:tab/>
              <w:t>44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line="228" w:lineRule="exact"/>
          </w:pPr>
          <w:hyperlink w:anchor="_bookmark91" w:history="1">
            <w:r w:rsidR="00D476D7">
              <w:t>100502.</w:t>
            </w:r>
            <w:r w:rsidR="00D476D7">
              <w:rPr>
                <w:spacing w:val="-1"/>
              </w:rPr>
              <w:t xml:space="preserve"> </w:t>
            </w:r>
            <w:r w:rsidR="00D476D7">
              <w:t>TOMADA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TELEFONE</w:t>
            </w:r>
            <w:r w:rsidR="00D476D7">
              <w:rPr>
                <w:spacing w:val="-1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4</w:t>
            </w:r>
            <w:r w:rsidR="00D476D7">
              <w:rPr>
                <w:spacing w:val="-3"/>
              </w:rPr>
              <w:t xml:space="preserve"> </w:t>
            </w:r>
            <w:r w:rsidR="00D476D7">
              <w:t>PINOS COM</w:t>
            </w:r>
            <w:r w:rsidR="00D476D7">
              <w:rPr>
                <w:spacing w:val="1"/>
              </w:rPr>
              <w:t xml:space="preserve"> </w:t>
            </w:r>
            <w:r w:rsidR="00D476D7">
              <w:t>PLUG</w:t>
            </w:r>
            <w:r w:rsidR="00D476D7">
              <w:rPr>
                <w:spacing w:val="-4"/>
              </w:rPr>
              <w:t xml:space="preserve"> </w:t>
            </w:r>
            <w:r w:rsidR="00D476D7">
              <w:t>RJ</w:t>
            </w:r>
            <w:r w:rsidR="00D476D7">
              <w:rPr>
                <w:spacing w:val="1"/>
              </w:rPr>
              <w:t xml:space="preserve"> </w:t>
            </w:r>
            <w:r w:rsidR="00D476D7">
              <w:t>11</w:t>
            </w:r>
            <w:r w:rsidR="00D476D7">
              <w:tab/>
              <w:t>45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92" w:history="1">
            <w:r w:rsidR="00D476D7">
              <w:t>100503,</w:t>
            </w:r>
            <w:r w:rsidR="00D476D7">
              <w:rPr>
                <w:spacing w:val="3"/>
              </w:rPr>
              <w:t xml:space="preserve"> </w:t>
            </w:r>
            <w:r w:rsidR="00D476D7">
              <w:t>100504, 100505, 100506,</w:t>
            </w:r>
            <w:r w:rsidR="00D476D7">
              <w:rPr>
                <w:spacing w:val="-1"/>
              </w:rPr>
              <w:t xml:space="preserve"> </w:t>
            </w:r>
            <w:r w:rsidR="00D476D7">
              <w:t>100507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100508. INTERRUPTORES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PLACAS</w:t>
            </w:r>
            <w:r w:rsidR="00D476D7">
              <w:tab/>
              <w:t>45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93" w:history="1">
            <w:r w:rsidR="00D476D7">
              <w:t>100600.</w:t>
            </w:r>
            <w:r w:rsidR="00D476D7">
              <w:rPr>
                <w:spacing w:val="2"/>
              </w:rPr>
              <w:t xml:space="preserve"> </w:t>
            </w:r>
            <w:r w:rsidR="00D476D7">
              <w:t>DISJUNTOR</w:t>
            </w:r>
            <w:r w:rsidR="00D476D7">
              <w:rPr>
                <w:spacing w:val="-4"/>
              </w:rPr>
              <w:t xml:space="preserve"> </w:t>
            </w:r>
            <w:r w:rsidR="00D476D7">
              <w:t>AUTOMÁTICO</w:t>
            </w:r>
            <w:r w:rsidR="00D476D7">
              <w:tab/>
              <w:t>45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94" w:history="1">
            <w:r w:rsidR="00D476D7">
              <w:t>100700</w:t>
            </w:r>
            <w:r w:rsidR="00D476D7">
              <w:rPr>
                <w:spacing w:val="-3"/>
              </w:rPr>
              <w:t xml:space="preserve"> </w:t>
            </w:r>
            <w:r w:rsidR="00D476D7">
              <w:t>e 100800.</w:t>
            </w:r>
            <w:r w:rsidR="00D476D7">
              <w:rPr>
                <w:spacing w:val="2"/>
              </w:rPr>
              <w:t xml:space="preserve"> </w:t>
            </w:r>
            <w:r w:rsidR="00D476D7">
              <w:t>CABOS</w:t>
            </w:r>
            <w:r w:rsidR="00D476D7">
              <w:rPr>
                <w:spacing w:val="-4"/>
              </w:rPr>
              <w:t xml:space="preserve"> </w:t>
            </w:r>
            <w:r w:rsidR="00D476D7">
              <w:t>E FIOS</w:t>
            </w:r>
            <w:r w:rsidR="00D476D7">
              <w:tab/>
              <w:t>46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95" w:history="1">
            <w:r w:rsidR="00D476D7">
              <w:t>100900.</w:t>
            </w:r>
            <w:r w:rsidR="00D476D7">
              <w:rPr>
                <w:spacing w:val="-1"/>
              </w:rPr>
              <w:t xml:space="preserve"> </w:t>
            </w:r>
            <w:r w:rsidR="00D476D7">
              <w:t>ELETRODUTO</w:t>
            </w:r>
            <w:r w:rsidR="00D476D7">
              <w:rPr>
                <w:spacing w:val="1"/>
              </w:rPr>
              <w:t xml:space="preserve"> </w:t>
            </w:r>
            <w:r w:rsidR="00D476D7">
              <w:t>PVC</w:t>
            </w:r>
            <w:r w:rsidR="00D476D7">
              <w:rPr>
                <w:spacing w:val="-3"/>
              </w:rPr>
              <w:t xml:space="preserve"> </w:t>
            </w:r>
            <w:r w:rsidR="00D476D7">
              <w:t>RÍGIDO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CONEXÕES</w:t>
            </w:r>
            <w:r w:rsidR="00D476D7">
              <w:tab/>
              <w:t>47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96" w:history="1">
            <w:r w:rsidR="00D476D7">
              <w:t>101000.</w:t>
            </w:r>
            <w:r w:rsidR="00D476D7">
              <w:rPr>
                <w:spacing w:val="-3"/>
              </w:rPr>
              <w:t xml:space="preserve"> </w:t>
            </w:r>
            <w:r w:rsidR="00D476D7">
              <w:t>ELETRODUTO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1"/>
              </w:rPr>
              <w:t xml:space="preserve"> </w:t>
            </w:r>
            <w:r w:rsidR="00D476D7">
              <w:t>PVC</w:t>
            </w:r>
            <w:r w:rsidR="00D476D7">
              <w:rPr>
                <w:spacing w:val="-5"/>
              </w:rPr>
              <w:t xml:space="preserve"> </w:t>
            </w:r>
            <w:r w:rsidR="00D476D7">
              <w:t>FLEXÍVEL</w:t>
            </w:r>
            <w:r w:rsidR="00D476D7">
              <w:rPr>
                <w:spacing w:val="-3"/>
              </w:rPr>
              <w:t xml:space="preserve"> </w:t>
            </w:r>
            <w:r w:rsidR="00D476D7">
              <w:t>CORRUGADO</w:t>
            </w:r>
            <w:r w:rsidR="00D476D7">
              <w:tab/>
              <w:t>47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97" w:history="1">
            <w:r w:rsidR="00D476D7">
              <w:t>101101.</w:t>
            </w:r>
            <w:r w:rsidR="00D476D7">
              <w:rPr>
                <w:spacing w:val="2"/>
              </w:rPr>
              <w:t xml:space="preserve"> </w:t>
            </w:r>
            <w:r w:rsidR="00D476D7">
              <w:t>SIRENE</w:t>
            </w:r>
            <w:r w:rsidR="00D476D7">
              <w:rPr>
                <w:spacing w:val="-2"/>
              </w:rPr>
              <w:t xml:space="preserve"> </w:t>
            </w:r>
            <w:r w:rsidR="00D476D7">
              <w:t>PARA ALCANCE</w:t>
            </w:r>
            <w:r w:rsidR="00D476D7">
              <w:rPr>
                <w:spacing w:val="3"/>
              </w:rPr>
              <w:t xml:space="preserve"> </w:t>
            </w:r>
            <w:r w:rsidR="00D476D7">
              <w:t>ATÉ</w:t>
            </w:r>
            <w:r w:rsidR="00D476D7">
              <w:rPr>
                <w:spacing w:val="-2"/>
              </w:rPr>
              <w:t xml:space="preserve"> </w:t>
            </w:r>
            <w:r w:rsidR="00D476D7">
              <w:t>500</w:t>
            </w:r>
            <w:r w:rsidR="00D476D7">
              <w:rPr>
                <w:spacing w:val="-8"/>
              </w:rPr>
              <w:t xml:space="preserve"> </w:t>
            </w:r>
            <w:r w:rsidR="00D476D7">
              <w:t>m</w:t>
            </w:r>
            <w:r w:rsidR="00D476D7">
              <w:tab/>
              <w:t>47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98" w:history="1">
            <w:r w:rsidR="00D476D7">
              <w:t>101102,</w:t>
            </w:r>
            <w:r w:rsidR="00D476D7">
              <w:rPr>
                <w:spacing w:val="4"/>
              </w:rPr>
              <w:t xml:space="preserve"> </w:t>
            </w:r>
            <w:r w:rsidR="00D476D7">
              <w:t>101103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101104. CAIXAS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PASSAGEM</w:t>
            </w:r>
            <w:r w:rsidR="00D476D7">
              <w:tab/>
              <w:t>48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99" w:history="1">
            <w:r w:rsidR="00D476D7">
              <w:t>101107. LUMINÁRIA</w:t>
            </w:r>
            <w:r w:rsidR="00D476D7">
              <w:rPr>
                <w:spacing w:val="-3"/>
              </w:rPr>
              <w:t xml:space="preserve"> </w:t>
            </w:r>
            <w:r w:rsidR="00D476D7">
              <w:t>TIPO</w:t>
            </w:r>
            <w:r w:rsidR="00D476D7">
              <w:rPr>
                <w:spacing w:val="-4"/>
              </w:rPr>
              <w:t xml:space="preserve"> </w:t>
            </w:r>
            <w:r w:rsidR="00D476D7">
              <w:t>TARTARUGA</w:t>
            </w:r>
            <w:r w:rsidR="00D476D7">
              <w:tab/>
              <w:t>49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100" w:history="1">
            <w:r w:rsidR="00D476D7">
              <w:t>101108.</w:t>
            </w:r>
            <w:r w:rsidR="00D476D7">
              <w:rPr>
                <w:spacing w:val="3"/>
              </w:rPr>
              <w:t xml:space="preserve"> </w:t>
            </w:r>
            <w:r w:rsidR="00D476D7">
              <w:t>PROJETOR</w:t>
            </w:r>
            <w:r w:rsidR="00D476D7">
              <w:rPr>
                <w:spacing w:val="-4"/>
              </w:rPr>
              <w:t xml:space="preserve"> </w:t>
            </w:r>
            <w:r w:rsidR="00D476D7">
              <w:t>EXTERNO COM</w:t>
            </w:r>
            <w:r w:rsidR="00D476D7">
              <w:rPr>
                <w:spacing w:val="-5"/>
              </w:rPr>
              <w:t xml:space="preserve"> </w:t>
            </w:r>
            <w:r w:rsidR="00D476D7">
              <w:t>ÂNGULO</w:t>
            </w:r>
            <w:r w:rsidR="00D476D7">
              <w:rPr>
                <w:spacing w:val="-5"/>
              </w:rPr>
              <w:t xml:space="preserve"> </w:t>
            </w:r>
            <w:r w:rsidR="00D476D7">
              <w:t>REGULÁVEL</w:t>
            </w:r>
            <w:r w:rsidR="00D476D7">
              <w:tab/>
              <w:t>49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101" w:history="1">
            <w:r w:rsidR="00D476D7">
              <w:t>101109.</w:t>
            </w:r>
            <w:r w:rsidR="00D476D7">
              <w:rPr>
                <w:spacing w:val="2"/>
              </w:rPr>
              <w:t xml:space="preserve"> </w:t>
            </w:r>
            <w:r w:rsidR="00D476D7">
              <w:t>REATOR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-6"/>
              </w:rPr>
              <w:t xml:space="preserve"> </w:t>
            </w:r>
            <w:r w:rsidR="00D476D7">
              <w:t>LÃMPADA VAPOR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3"/>
              </w:rPr>
              <w:t xml:space="preserve"> </w:t>
            </w:r>
            <w:r w:rsidR="00D476D7">
              <w:t>MERCÚRIO</w:t>
            </w:r>
            <w:r w:rsidR="00D476D7">
              <w:rPr>
                <w:spacing w:val="4"/>
              </w:rPr>
              <w:t xml:space="preserve"> </w:t>
            </w:r>
            <w:r w:rsidR="00D476D7">
              <w:t>–</w:t>
            </w:r>
            <w:r w:rsidR="00D476D7">
              <w:rPr>
                <w:spacing w:val="-3"/>
              </w:rPr>
              <w:t xml:space="preserve"> </w:t>
            </w:r>
            <w:r w:rsidR="00D476D7">
              <w:t>250W</w:t>
            </w:r>
            <w:r w:rsidR="00D476D7">
              <w:tab/>
              <w:t>49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4" w:line="235" w:lineRule="auto"/>
            <w:ind w:right="657"/>
          </w:pPr>
          <w:hyperlink w:anchor="_bookmark102" w:history="1">
            <w:r w:rsidR="00D476D7">
              <w:t>101110. POSTE GALVANIZADO COM 6m E DIÂMETRO DE 115 mm COM SUPORTE PARA TRÊS PROJETORES,</w:t>
            </w:r>
          </w:hyperlink>
          <w:r w:rsidR="00D476D7">
            <w:rPr>
              <w:spacing w:val="1"/>
            </w:rPr>
            <w:t xml:space="preserve"> </w:t>
          </w:r>
          <w:hyperlink w:anchor="_bookmark102" w:history="1">
            <w:r w:rsidR="00D476D7">
              <w:t>MONTADO E</w:t>
            </w:r>
            <w:r w:rsidR="00D476D7">
              <w:rPr>
                <w:spacing w:val="-2"/>
              </w:rPr>
              <w:t xml:space="preserve"> </w:t>
            </w:r>
            <w:r w:rsidR="00D476D7">
              <w:t>INSTALADO</w:t>
            </w:r>
            <w:r w:rsidR="00D476D7">
              <w:tab/>
            </w:r>
            <w:r w:rsidR="00D476D7">
              <w:rPr>
                <w:spacing w:val="-1"/>
              </w:rPr>
              <w:t>50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2"/>
          </w:pPr>
          <w:hyperlink w:anchor="_bookmark103" w:history="1">
            <w:r w:rsidR="00D476D7">
              <w:t>101111,</w:t>
            </w:r>
            <w:r w:rsidR="00D476D7">
              <w:rPr>
                <w:spacing w:val="3"/>
              </w:rPr>
              <w:t xml:space="preserve"> </w:t>
            </w:r>
            <w:r w:rsidR="00D476D7">
              <w:t>101112, 101113, 101114, 101115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101116. QUADROS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DISTRIBUIÇÃO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1"/>
              </w:rPr>
              <w:t xml:space="preserve"> </w:t>
            </w:r>
            <w:r w:rsidR="00D476D7">
              <w:t>PVC</w:t>
            </w:r>
            <w:r w:rsidR="00D476D7">
              <w:rPr>
                <w:spacing w:val="-4"/>
              </w:rPr>
              <w:t xml:space="preserve"> </w:t>
            </w:r>
            <w:r w:rsidR="00D476D7">
              <w:t>OU</w:t>
            </w:r>
            <w:r w:rsidR="00D476D7">
              <w:rPr>
                <w:spacing w:val="1"/>
              </w:rPr>
              <w:t xml:space="preserve"> </w:t>
            </w:r>
            <w:r w:rsidR="00D476D7">
              <w:t>AÇO</w:t>
            </w:r>
            <w:r w:rsidR="00D476D7">
              <w:tab/>
              <w:t>50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104" w:history="1">
            <w:r w:rsidR="00D476D7">
              <w:t>110000.</w:t>
            </w:r>
            <w:r w:rsidR="00D476D7">
              <w:rPr>
                <w:spacing w:val="-1"/>
              </w:rPr>
              <w:t xml:space="preserve"> </w:t>
            </w:r>
            <w:r w:rsidR="00D476D7">
              <w:t>ESQUADRIAS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MADEIRA</w:t>
            </w:r>
            <w:r w:rsidR="00D476D7">
              <w:tab/>
              <w:t>50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105" w:history="1">
            <w:r w:rsidR="00D476D7">
              <w:t>120101.</w:t>
            </w:r>
            <w:r w:rsidR="00D476D7">
              <w:rPr>
                <w:spacing w:val="2"/>
              </w:rPr>
              <w:t xml:space="preserve"> </w:t>
            </w:r>
            <w:r w:rsidR="00D476D7">
              <w:t>PORTA</w:t>
            </w:r>
            <w:r w:rsidR="00D476D7">
              <w:rPr>
                <w:spacing w:val="-6"/>
              </w:rPr>
              <w:t xml:space="preserve"> </w:t>
            </w:r>
            <w:r w:rsidR="00D476D7">
              <w:t>/</w:t>
            </w:r>
            <w:r w:rsidR="00D476D7">
              <w:rPr>
                <w:spacing w:val="3"/>
              </w:rPr>
              <w:t xml:space="preserve"> </w:t>
            </w:r>
            <w:r w:rsidR="00D476D7">
              <w:t>PORTÃO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2"/>
              </w:rPr>
              <w:t xml:space="preserve"> </w:t>
            </w:r>
            <w:r w:rsidR="00D476D7">
              <w:t>FERRO</w:t>
            </w:r>
            <w:r w:rsidR="00D476D7">
              <w:tab/>
              <w:t>51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106" w:history="1">
            <w:r w:rsidR="00D476D7">
              <w:t>120102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120103.</w:t>
            </w:r>
            <w:r w:rsidR="00D476D7">
              <w:rPr>
                <w:spacing w:val="-5"/>
              </w:rPr>
              <w:t xml:space="preserve"> </w:t>
            </w:r>
            <w:r w:rsidR="00D476D7">
              <w:t>JANELAS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FERRO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CORRER</w:t>
            </w:r>
            <w:r w:rsidR="00D476D7">
              <w:rPr>
                <w:spacing w:val="2"/>
              </w:rPr>
              <w:t xml:space="preserve"> </w:t>
            </w:r>
            <w:r w:rsidR="00D476D7">
              <w:t>OU</w:t>
            </w:r>
            <w:r w:rsidR="00D476D7">
              <w:rPr>
                <w:spacing w:val="-4"/>
              </w:rPr>
              <w:t xml:space="preserve"> </w:t>
            </w:r>
            <w:r w:rsidR="00D476D7">
              <w:t>BASCULANTE</w:t>
            </w:r>
            <w:r w:rsidR="00D476D7">
              <w:tab/>
              <w:t>52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107" w:history="1">
            <w:r w:rsidR="00D476D7">
              <w:t>120104. GRADE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1"/>
              </w:rPr>
              <w:t xml:space="preserve"> </w:t>
            </w:r>
            <w:r w:rsidR="00D476D7">
              <w:t>PROTEÇÃO</w:t>
            </w:r>
            <w:r w:rsidR="00D476D7">
              <w:tab/>
              <w:t>52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108" w:history="1">
            <w:r w:rsidR="00D476D7">
              <w:t>120200.</w:t>
            </w:r>
            <w:r w:rsidR="00D476D7">
              <w:rPr>
                <w:spacing w:val="1"/>
              </w:rPr>
              <w:t xml:space="preserve"> </w:t>
            </w:r>
            <w:r w:rsidR="00D476D7">
              <w:t>RECUPERAÇÃO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2"/>
              </w:rPr>
              <w:t xml:space="preserve"> </w:t>
            </w:r>
            <w:r w:rsidR="00D476D7">
              <w:t>PORTA</w:t>
            </w:r>
            <w:r w:rsidR="00D476D7">
              <w:rPr>
                <w:spacing w:val="-6"/>
              </w:rPr>
              <w:t xml:space="preserve"> </w:t>
            </w:r>
            <w:r w:rsidR="00D476D7">
              <w:t>/</w:t>
            </w:r>
            <w:r w:rsidR="00D476D7">
              <w:rPr>
                <w:spacing w:val="2"/>
              </w:rPr>
              <w:t xml:space="preserve"> </w:t>
            </w:r>
            <w:r w:rsidR="00D476D7">
              <w:t>PORTÃO,</w:t>
            </w:r>
            <w:r w:rsidR="00D476D7">
              <w:rPr>
                <w:spacing w:val="-7"/>
              </w:rPr>
              <w:t xml:space="preserve"> </w:t>
            </w:r>
            <w:r w:rsidR="00D476D7">
              <w:t>JANELA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3"/>
              </w:rPr>
              <w:t xml:space="preserve"> </w:t>
            </w:r>
            <w:r w:rsidR="00D476D7">
              <w:t>BASCULANTE</w:t>
            </w:r>
            <w:r w:rsidR="00D476D7">
              <w:tab/>
              <w:t>53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before="1"/>
          </w:pPr>
          <w:hyperlink w:anchor="_bookmark109" w:history="1">
            <w:r w:rsidR="00D476D7">
              <w:t>120301.</w:t>
            </w:r>
            <w:r w:rsidR="00D476D7">
              <w:rPr>
                <w:spacing w:val="3"/>
              </w:rPr>
              <w:t xml:space="preserve"> </w:t>
            </w:r>
            <w:r w:rsidR="00D476D7">
              <w:t>FIXAÇÃO</w:t>
            </w:r>
            <w:r w:rsidR="00D476D7">
              <w:rPr>
                <w:spacing w:val="-5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GRADE</w:t>
            </w:r>
            <w:r w:rsidR="00D476D7">
              <w:rPr>
                <w:spacing w:val="-2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PROTEÇÃO</w:t>
            </w:r>
            <w:r w:rsidR="00D476D7">
              <w:rPr>
                <w:spacing w:val="-4"/>
              </w:rPr>
              <w:t xml:space="preserve"> </w:t>
            </w:r>
            <w:r w:rsidR="00D476D7">
              <w:t>(</w:t>
            </w:r>
            <w:r w:rsidR="00D476D7">
              <w:rPr>
                <w:spacing w:val="1"/>
              </w:rPr>
              <w:t xml:space="preserve"> </w:t>
            </w:r>
            <w:r w:rsidR="00D476D7">
              <w:t>APENAS M.O.)</w:t>
            </w:r>
            <w:r w:rsidR="00D476D7">
              <w:tab/>
              <w:t>53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</w:pPr>
          <w:hyperlink w:anchor="_bookmark110" w:history="1">
            <w:r w:rsidR="00D476D7">
              <w:t>120302.</w:t>
            </w:r>
            <w:r w:rsidR="00D476D7">
              <w:rPr>
                <w:spacing w:val="3"/>
              </w:rPr>
              <w:t xml:space="preserve"> </w:t>
            </w:r>
            <w:r w:rsidR="00D476D7">
              <w:t>FIXAÇÃO</w:t>
            </w:r>
            <w:r w:rsidR="00D476D7">
              <w:rPr>
                <w:spacing w:val="-5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JANELAS</w:t>
            </w:r>
            <w:r w:rsidR="00D476D7">
              <w:rPr>
                <w:spacing w:val="-5"/>
              </w:rPr>
              <w:t xml:space="preserve"> </w:t>
            </w:r>
            <w:r w:rsidR="00D476D7">
              <w:t>OU</w:t>
            </w:r>
            <w:r w:rsidR="00D476D7">
              <w:rPr>
                <w:spacing w:val="1"/>
              </w:rPr>
              <w:t xml:space="preserve"> </w:t>
            </w:r>
            <w:r w:rsidR="00D476D7">
              <w:t>BASCULANTE</w:t>
            </w:r>
            <w:r w:rsidR="00D476D7">
              <w:rPr>
                <w:spacing w:val="3"/>
              </w:rPr>
              <w:t xml:space="preserve"> </w:t>
            </w:r>
            <w:r w:rsidR="00D476D7">
              <w:t>DE</w:t>
            </w:r>
            <w:r w:rsidR="00D476D7">
              <w:rPr>
                <w:spacing w:val="-2"/>
              </w:rPr>
              <w:t xml:space="preserve"> </w:t>
            </w:r>
            <w:r w:rsidR="00D476D7">
              <w:t>AÇO (APENAS MÃO</w:t>
            </w:r>
            <w:r w:rsidR="00D476D7">
              <w:rPr>
                <w:spacing w:val="-5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OBRA)</w:t>
            </w:r>
            <w:r w:rsidR="00D476D7">
              <w:tab/>
              <w:t>53</w:t>
            </w:r>
          </w:hyperlink>
        </w:p>
        <w:p w:rsidR="000A75CF" w:rsidRDefault="005303DD">
          <w:pPr>
            <w:pStyle w:val="TOC1"/>
            <w:tabs>
              <w:tab w:val="left" w:leader="dot" w:pos="10167"/>
            </w:tabs>
            <w:spacing w:after="76"/>
          </w:pPr>
          <w:hyperlink w:anchor="_bookmark111" w:history="1">
            <w:r w:rsidR="00D476D7">
              <w:t>120303.</w:t>
            </w:r>
            <w:r w:rsidR="00D476D7">
              <w:rPr>
                <w:spacing w:val="3"/>
              </w:rPr>
              <w:t xml:space="preserve"> </w:t>
            </w:r>
            <w:r w:rsidR="00D476D7">
              <w:t>GRELHA</w:t>
            </w:r>
            <w:r w:rsidR="00D476D7">
              <w:rPr>
                <w:spacing w:val="-4"/>
              </w:rPr>
              <w:t xml:space="preserve"> </w:t>
            </w:r>
            <w:r w:rsidR="00D476D7">
              <w:t>RETA</w:t>
            </w:r>
            <w:r w:rsidR="00D476D7">
              <w:rPr>
                <w:spacing w:val="-5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FERRO FUNDIDO</w:t>
            </w:r>
            <w:r w:rsidR="00D476D7">
              <w:tab/>
              <w:t>53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  <w:spacing w:before="91"/>
          </w:pPr>
          <w:hyperlink w:anchor="_bookmark112" w:history="1">
            <w:r w:rsidR="00D476D7">
              <w:t>120304.</w:t>
            </w:r>
            <w:r w:rsidR="00D476D7">
              <w:rPr>
                <w:spacing w:val="3"/>
              </w:rPr>
              <w:t xml:space="preserve"> </w:t>
            </w:r>
            <w:r w:rsidR="00D476D7">
              <w:t>GRELHA</w:t>
            </w:r>
            <w:r w:rsidR="00D476D7">
              <w:rPr>
                <w:spacing w:val="-4"/>
              </w:rPr>
              <w:t xml:space="preserve"> </w:t>
            </w:r>
            <w:r w:rsidR="00D476D7">
              <w:t>RETA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FERRO</w:t>
            </w:r>
            <w:r w:rsidR="00D476D7">
              <w:rPr>
                <w:spacing w:val="1"/>
              </w:rPr>
              <w:t xml:space="preserve"> </w:t>
            </w:r>
            <w:r w:rsidR="00D476D7">
              <w:t>FUNDIDO</w:t>
            </w:r>
            <w:r w:rsidR="00D476D7">
              <w:rPr>
                <w:spacing w:val="1"/>
              </w:rPr>
              <w:t xml:space="preserve"> </w:t>
            </w:r>
            <w:r w:rsidR="00D476D7">
              <w:t>ASSENTADO</w:t>
            </w:r>
            <w:r w:rsidR="00D476D7">
              <w:rPr>
                <w:spacing w:val="1"/>
              </w:rPr>
              <w:t xml:space="preserve"> </w:t>
            </w:r>
            <w:r w:rsidR="00D476D7">
              <w:t>EM</w:t>
            </w:r>
            <w:r w:rsidR="00D476D7">
              <w:rPr>
                <w:spacing w:val="-5"/>
              </w:rPr>
              <w:t xml:space="preserve"> </w:t>
            </w:r>
            <w:r w:rsidR="00D476D7">
              <w:t>CANTONEIRA</w:t>
            </w:r>
            <w:r w:rsidR="00D476D7">
              <w:tab/>
              <w:t>53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  <w:spacing w:before="1"/>
          </w:pPr>
          <w:hyperlink w:anchor="_bookmark113" w:history="1">
            <w:r w:rsidR="00D476D7">
              <w:t>130100.</w:t>
            </w:r>
            <w:r w:rsidR="00D476D7">
              <w:rPr>
                <w:spacing w:val="3"/>
              </w:rPr>
              <w:t xml:space="preserve"> </w:t>
            </w:r>
            <w:r w:rsidR="00D476D7">
              <w:t>FECHADURAS.</w:t>
            </w:r>
            <w:r w:rsidR="00D476D7">
              <w:tab/>
              <w:t>53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</w:pPr>
          <w:hyperlink w:anchor="_bookmark114" w:history="1">
            <w:r w:rsidR="00D476D7">
              <w:t>130201.</w:t>
            </w:r>
            <w:r w:rsidR="00D476D7">
              <w:rPr>
                <w:spacing w:val="3"/>
              </w:rPr>
              <w:t xml:space="preserve"> </w:t>
            </w:r>
            <w:r w:rsidR="00D476D7">
              <w:t>BARRA</w:t>
            </w:r>
            <w:r w:rsidR="00D476D7">
              <w:rPr>
                <w:spacing w:val="1"/>
              </w:rPr>
              <w:t xml:space="preserve"> </w:t>
            </w:r>
            <w:r w:rsidR="00D476D7">
              <w:t>APOIO</w:t>
            </w:r>
            <w:r w:rsidR="00D476D7">
              <w:rPr>
                <w:spacing w:val="-4"/>
              </w:rPr>
              <w:t xml:space="preserve"> </w:t>
            </w:r>
            <w:r w:rsidR="00D476D7">
              <w:t>DEFICIENTE</w:t>
            </w:r>
            <w:r w:rsidR="00D476D7">
              <w:rPr>
                <w:spacing w:val="-1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TUBO</w:t>
            </w:r>
            <w:r w:rsidR="00D476D7">
              <w:rPr>
                <w:spacing w:val="-4"/>
              </w:rPr>
              <w:t xml:space="preserve"> </w:t>
            </w:r>
            <w:r w:rsidR="00D476D7">
              <w:t>METÁLICO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1</w:t>
            </w:r>
            <w:r w:rsidR="00D476D7">
              <w:rPr>
                <w:spacing w:val="2"/>
              </w:rPr>
              <w:t xml:space="preserve"> </w:t>
            </w:r>
            <w:r w:rsidR="00D476D7">
              <w:t>1/2</w:t>
            </w:r>
            <w:r w:rsidR="00D476D7">
              <w:rPr>
                <w:spacing w:val="-3"/>
              </w:rPr>
              <w:t xml:space="preserve"> </w:t>
            </w:r>
            <w:r w:rsidR="00D476D7">
              <w:t>“</w:t>
            </w:r>
            <w:r w:rsidR="00D476D7">
              <w:tab/>
              <w:t>54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  <w:spacing w:before="1"/>
          </w:pPr>
          <w:hyperlink w:anchor="_bookmark115" w:history="1">
            <w:r w:rsidR="00D476D7">
              <w:t>130202.</w:t>
            </w:r>
            <w:r w:rsidR="00D476D7">
              <w:rPr>
                <w:spacing w:val="3"/>
              </w:rPr>
              <w:t xml:space="preserve"> </w:t>
            </w:r>
            <w:r w:rsidR="00D476D7">
              <w:t>CORRIMÃO</w:t>
            </w:r>
            <w:r w:rsidR="00D476D7">
              <w:rPr>
                <w:spacing w:val="1"/>
              </w:rPr>
              <w:t xml:space="preserve"> </w:t>
            </w:r>
            <w:r w:rsidR="00D476D7">
              <w:t>SIMPLES</w:t>
            </w:r>
            <w:r w:rsidR="00D476D7">
              <w:rPr>
                <w:spacing w:val="-4"/>
              </w:rPr>
              <w:t xml:space="preserve"> </w:t>
            </w:r>
            <w:r w:rsidR="00D476D7">
              <w:t>FIXADO</w:t>
            </w:r>
            <w:r w:rsidR="00D476D7">
              <w:rPr>
                <w:spacing w:val="1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ALVENARIA</w:t>
            </w:r>
            <w:r w:rsidR="00D476D7">
              <w:tab/>
              <w:t>54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  <w:spacing w:before="1"/>
          </w:pPr>
          <w:hyperlink w:anchor="_bookmark116" w:history="1">
            <w:r w:rsidR="00D476D7">
              <w:t>130204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130305. GUARDA-CORPO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AÇO</w:t>
            </w:r>
            <w:r w:rsidR="00D476D7">
              <w:rPr>
                <w:spacing w:val="1"/>
              </w:rPr>
              <w:t xml:space="preserve"> </w:t>
            </w:r>
            <w:r w:rsidR="00D476D7">
              <w:t>GALVANIZADO D=2”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CORRIMÃO</w:t>
            </w:r>
            <w:r w:rsidR="00D476D7">
              <w:rPr>
                <w:spacing w:val="-4"/>
              </w:rPr>
              <w:t xml:space="preserve"> </w:t>
            </w:r>
            <w:r w:rsidR="00D476D7">
              <w:t>SIMPLES OU DUPLO</w:t>
            </w:r>
            <w:r w:rsidR="00D476D7">
              <w:tab/>
              <w:t>58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17" w:history="1">
            <w:r w:rsidR="00D476D7">
              <w:t>140101,</w:t>
            </w:r>
            <w:r w:rsidR="00D476D7">
              <w:rPr>
                <w:spacing w:val="3"/>
              </w:rPr>
              <w:t xml:space="preserve"> </w:t>
            </w:r>
            <w:r w:rsidR="00D476D7">
              <w:t>140102, 140103, 140104, 140105, 140106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140107.</w:t>
            </w:r>
            <w:r w:rsidR="00D476D7">
              <w:rPr>
                <w:spacing w:val="4"/>
              </w:rPr>
              <w:t xml:space="preserve"> </w:t>
            </w:r>
            <w:r w:rsidR="00D476D7">
              <w:t>CHAPISCO, EMBOÇO</w:t>
            </w:r>
            <w:r w:rsidR="00D476D7">
              <w:rPr>
                <w:spacing w:val="-5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REBOCO</w:t>
            </w:r>
            <w:r w:rsidR="00D476D7">
              <w:tab/>
              <w:t>60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18" w:history="1">
            <w:r w:rsidR="00D476D7">
              <w:t>140201. ENCHIMENTO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JUNTA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MASTIQUE</w:t>
            </w:r>
            <w:r w:rsidR="00D476D7">
              <w:tab/>
              <w:t>64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</w:pPr>
          <w:hyperlink w:anchor="_bookmark119" w:history="1">
            <w:r w:rsidR="00D476D7">
              <w:t>140202. TRATAMENTO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6"/>
              </w:rPr>
              <w:t xml:space="preserve"> </w:t>
            </w:r>
            <w:r w:rsidR="00D476D7">
              <w:t>JUNTA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DILATAÇÃO</w:t>
            </w:r>
            <w:r w:rsidR="00D476D7">
              <w:rPr>
                <w:spacing w:val="1"/>
              </w:rPr>
              <w:t xml:space="preserve"> </w:t>
            </w:r>
            <w:r w:rsidR="00D476D7">
              <w:t>DE LAJES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TRANSIÇÃO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ISOPOR</w:t>
            </w:r>
            <w:r w:rsidR="00D476D7">
              <w:tab/>
              <w:t>64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  <w:spacing w:before="1"/>
          </w:pPr>
          <w:hyperlink w:anchor="_bookmark120" w:history="1">
            <w:r w:rsidR="00D476D7">
              <w:t>150101.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TACO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MADEIRA</w:t>
            </w:r>
            <w:r w:rsidR="00D476D7">
              <w:tab/>
              <w:t>64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</w:pPr>
          <w:hyperlink w:anchor="_bookmark121" w:history="1">
            <w:r w:rsidR="00D476D7">
              <w:t>150102.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TÁBUA</w:t>
            </w:r>
            <w:r w:rsidR="00D476D7">
              <w:rPr>
                <w:spacing w:val="-4"/>
              </w:rPr>
              <w:t xml:space="preserve"> </w:t>
            </w:r>
            <w:r w:rsidR="00D476D7">
              <w:t>CORRIDA</w:t>
            </w:r>
            <w:r w:rsidR="00D476D7">
              <w:tab/>
              <w:t>64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  <w:spacing w:before="1"/>
          </w:pPr>
          <w:hyperlink w:anchor="_bookmark122" w:history="1">
            <w:r w:rsidR="00D476D7">
              <w:t>150104.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5"/>
              </w:rPr>
              <w:t xml:space="preserve"> </w:t>
            </w:r>
            <w:r w:rsidR="00D476D7">
              <w:t>CERÂMICO</w:t>
            </w:r>
            <w:r w:rsidR="00D476D7">
              <w:rPr>
                <w:spacing w:val="-4"/>
              </w:rPr>
              <w:t xml:space="preserve"> </w:t>
            </w:r>
            <w:r w:rsidR="00D476D7">
              <w:t>ESMALTADO</w:t>
            </w:r>
            <w:r w:rsidR="00D476D7">
              <w:tab/>
              <w:t>66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</w:pPr>
          <w:hyperlink w:anchor="_bookmark123" w:history="1">
            <w:r w:rsidR="00D476D7">
              <w:t>150105.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LADRILHO</w:t>
            </w:r>
            <w:r w:rsidR="00D476D7">
              <w:rPr>
                <w:spacing w:val="1"/>
              </w:rPr>
              <w:t xml:space="preserve"> </w:t>
            </w:r>
            <w:r w:rsidR="00D476D7">
              <w:t>HIDRÁULICO</w:t>
            </w:r>
            <w:r w:rsidR="00D476D7">
              <w:tab/>
              <w:t>67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  <w:spacing w:before="1"/>
          </w:pPr>
          <w:hyperlink w:anchor="_bookmark124" w:history="1">
            <w:r w:rsidR="00D476D7">
              <w:t>150106.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3"/>
              </w:rPr>
              <w:t xml:space="preserve"> </w:t>
            </w:r>
            <w:r w:rsidR="00D476D7">
              <w:t>CONCRETO</w:t>
            </w:r>
            <w:r w:rsidR="00D476D7">
              <w:tab/>
              <w:t>68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</w:pPr>
          <w:hyperlink w:anchor="_bookmark125" w:history="1">
            <w:r w:rsidR="00D476D7">
              <w:t>150107.</w:t>
            </w:r>
            <w:r w:rsidR="00D476D7">
              <w:rPr>
                <w:spacing w:val="4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MARMORITE</w:t>
            </w:r>
            <w:r w:rsidR="00D476D7">
              <w:tab/>
              <w:t>68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  <w:spacing w:before="1"/>
          </w:pPr>
          <w:hyperlink w:anchor="_bookmark126" w:history="1">
            <w:r w:rsidR="00D476D7">
              <w:t>150108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200104.</w:t>
            </w:r>
            <w:r w:rsidR="00D476D7">
              <w:rPr>
                <w:spacing w:val="52"/>
              </w:rPr>
              <w:t xml:space="preserve"> </w:t>
            </w:r>
            <w:r w:rsidR="00D476D7">
              <w:t>PISO</w:t>
            </w:r>
            <w:r w:rsidR="00D476D7">
              <w:rPr>
                <w:spacing w:val="-4"/>
              </w:rPr>
              <w:t xml:space="preserve"> </w:t>
            </w:r>
            <w:r w:rsidR="00D476D7">
              <w:t>CIMENTADO</w:t>
            </w:r>
            <w:r w:rsidR="00D476D7">
              <w:tab/>
              <w:t>69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</w:pPr>
          <w:hyperlink w:anchor="_bookmark127" w:history="1">
            <w:r w:rsidR="00D476D7">
              <w:t>150302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200113. REGULARIZAÇÃO</w:t>
            </w:r>
            <w:r w:rsidR="00D476D7">
              <w:rPr>
                <w:spacing w:val="1"/>
              </w:rPr>
              <w:t xml:space="preserve"> </w:t>
            </w:r>
            <w:r w:rsidR="00D476D7">
              <w:t>SARRAFEADA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BASE</w:t>
            </w:r>
            <w:r w:rsidR="00D476D7">
              <w:tab/>
              <w:t>70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  <w:spacing w:before="1" w:line="228" w:lineRule="exact"/>
          </w:pPr>
          <w:hyperlink w:anchor="_bookmark128" w:history="1">
            <w:r w:rsidR="00D476D7">
              <w:t>150401.</w:t>
            </w:r>
            <w:r w:rsidR="00D476D7">
              <w:rPr>
                <w:spacing w:val="3"/>
              </w:rPr>
              <w:t xml:space="preserve"> </w:t>
            </w:r>
            <w:r w:rsidR="00D476D7">
              <w:t>FITA</w:t>
            </w:r>
            <w:r w:rsidR="00D476D7">
              <w:rPr>
                <w:spacing w:val="1"/>
              </w:rPr>
              <w:t xml:space="preserve"> </w:t>
            </w:r>
            <w:r w:rsidR="00D476D7">
              <w:t>ANTIDERRAPANTE</w:t>
            </w:r>
            <w:r w:rsidR="00D476D7">
              <w:rPr>
                <w:spacing w:val="-1"/>
              </w:rPr>
              <w:t xml:space="preserve"> </w:t>
            </w:r>
            <w:r w:rsidR="00D476D7">
              <w:t>ADESIVA</w:t>
            </w:r>
            <w:r w:rsidR="00D476D7">
              <w:tab/>
              <w:t>70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29" w:history="1">
            <w:r w:rsidR="00D476D7">
              <w:t>150402.</w:t>
            </w:r>
            <w:r w:rsidR="00D476D7">
              <w:rPr>
                <w:spacing w:val="3"/>
              </w:rPr>
              <w:t xml:space="preserve"> </w:t>
            </w:r>
            <w:r w:rsidR="00D476D7">
              <w:t>PAVIMENTAÇÃO</w:t>
            </w:r>
            <w:r w:rsidR="00D476D7">
              <w:rPr>
                <w:spacing w:val="-4"/>
              </w:rPr>
              <w:t xml:space="preserve"> </w:t>
            </w:r>
            <w:r w:rsidR="00D476D7">
              <w:t>INTERTRAVADA</w:t>
            </w:r>
            <w:r w:rsidR="00D476D7">
              <w:tab/>
              <w:t>71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  <w:spacing w:before="1"/>
          </w:pPr>
          <w:hyperlink w:anchor="_bookmark130" w:history="1">
            <w:r w:rsidR="00D476D7">
              <w:t>150403.</w:t>
            </w:r>
            <w:r w:rsidR="00D476D7">
              <w:rPr>
                <w:spacing w:val="4"/>
              </w:rPr>
              <w:t xml:space="preserve"> </w:t>
            </w:r>
            <w:r w:rsidR="00D476D7">
              <w:t>GRAMA</w:t>
            </w:r>
            <w:r w:rsidR="00D476D7">
              <w:rPr>
                <w:spacing w:val="-4"/>
              </w:rPr>
              <w:t xml:space="preserve"> </w:t>
            </w:r>
            <w:r w:rsidR="00D476D7">
              <w:t>BATATAIS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1"/>
              </w:rPr>
              <w:t xml:space="preserve"> </w:t>
            </w:r>
            <w:r w:rsidR="00D476D7">
              <w:t>PLACAS</w:t>
            </w:r>
            <w:r w:rsidR="00D476D7">
              <w:tab/>
              <w:t>71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</w:pPr>
          <w:hyperlink w:anchor="_bookmark131" w:history="1">
            <w:r w:rsidR="00D476D7">
              <w:t>150404.</w:t>
            </w:r>
            <w:r w:rsidR="00D476D7">
              <w:rPr>
                <w:spacing w:val="3"/>
              </w:rPr>
              <w:t xml:space="preserve"> </w:t>
            </w:r>
            <w:r w:rsidR="00D476D7">
              <w:t>PASSEIO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CONCRETO</w:t>
            </w:r>
            <w:r w:rsidR="00D476D7">
              <w:rPr>
                <w:spacing w:val="-4"/>
              </w:rPr>
              <w:t xml:space="preserve"> </w:t>
            </w:r>
            <w:r w:rsidR="00D476D7">
              <w:t>PÚBLICOS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4"/>
              </w:rPr>
              <w:t xml:space="preserve"> </w:t>
            </w:r>
            <w:r w:rsidR="00D476D7">
              <w:t>INTERNOS</w:t>
            </w:r>
            <w:r w:rsidR="00D476D7">
              <w:tab/>
              <w:t>72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</w:pPr>
          <w:hyperlink w:anchor="_bookmark132" w:history="1">
            <w:r w:rsidR="00D476D7">
              <w:t>160100.</w:t>
            </w:r>
            <w:r w:rsidR="00D476D7">
              <w:rPr>
                <w:spacing w:val="4"/>
              </w:rPr>
              <w:t xml:space="preserve"> </w:t>
            </w:r>
            <w:r w:rsidR="00D476D7">
              <w:t>VIDROS</w:t>
            </w:r>
            <w:r w:rsidR="00D476D7">
              <w:tab/>
              <w:t>72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  <w:spacing w:before="1"/>
          </w:pPr>
          <w:hyperlink w:anchor="_bookmark133" w:history="1">
            <w:r w:rsidR="00D476D7">
              <w:t>160104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160405.</w:t>
            </w:r>
            <w:r w:rsidR="00D476D7">
              <w:rPr>
                <w:spacing w:val="1"/>
              </w:rPr>
              <w:t xml:space="preserve"> </w:t>
            </w:r>
            <w:r w:rsidR="00D476D7">
              <w:t>ESPELHOS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4"/>
              </w:rPr>
              <w:t xml:space="preserve"> </w:t>
            </w:r>
            <w:r w:rsidR="00D476D7">
              <w:t>SEM</w:t>
            </w:r>
            <w:r w:rsidR="00D476D7">
              <w:rPr>
                <w:spacing w:val="1"/>
              </w:rPr>
              <w:t xml:space="preserve"> </w:t>
            </w:r>
            <w:r w:rsidR="00D476D7">
              <w:t>MOLDURA</w:t>
            </w:r>
            <w:r w:rsidR="00D476D7">
              <w:tab/>
              <w:t>73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</w:pPr>
          <w:hyperlink w:anchor="_bookmark134" w:history="1">
            <w:r w:rsidR="00D476D7">
              <w:t>170100.</w:t>
            </w:r>
            <w:r w:rsidR="00D476D7">
              <w:rPr>
                <w:spacing w:val="4"/>
              </w:rPr>
              <w:t xml:space="preserve"> </w:t>
            </w:r>
            <w:r w:rsidR="00D476D7">
              <w:t>PINTURA</w:t>
            </w:r>
            <w:r w:rsidR="00D476D7">
              <w:tab/>
              <w:t>73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  <w:spacing w:before="1"/>
          </w:pPr>
          <w:hyperlink w:anchor="_bookmark135" w:history="1">
            <w:r w:rsidR="00D476D7">
              <w:t>180101.</w:t>
            </w:r>
            <w:r w:rsidR="00D476D7">
              <w:rPr>
                <w:spacing w:val="4"/>
              </w:rPr>
              <w:t xml:space="preserve"> </w:t>
            </w:r>
            <w:r w:rsidR="00D476D7">
              <w:t>BANCO</w:t>
            </w:r>
            <w:r w:rsidR="00D476D7">
              <w:rPr>
                <w:spacing w:val="-4"/>
              </w:rPr>
              <w:t xml:space="preserve"> </w:t>
            </w:r>
            <w:r w:rsidR="00D476D7">
              <w:t>INTERNO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CONCRETO</w:t>
            </w:r>
            <w:r w:rsidR="00D476D7">
              <w:rPr>
                <w:spacing w:val="-4"/>
              </w:rPr>
              <w:t xml:space="preserve"> </w:t>
            </w:r>
            <w:r w:rsidR="00D476D7">
              <w:t>E ALVENARIA</w:t>
            </w:r>
            <w:r w:rsidR="00D476D7">
              <w:rPr>
                <w:spacing w:val="1"/>
              </w:rPr>
              <w:t xml:space="preserve"> </w:t>
            </w:r>
            <w:r w:rsidR="00D476D7">
              <w:t>ACABAMENTO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VERNIZ</w:t>
            </w:r>
            <w:r w:rsidR="00D476D7">
              <w:rPr>
                <w:spacing w:val="48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=</w:t>
            </w:r>
            <w:r w:rsidR="00D476D7">
              <w:rPr>
                <w:spacing w:val="3"/>
              </w:rPr>
              <w:t xml:space="preserve"> </w:t>
            </w:r>
            <w:r w:rsidR="00D476D7">
              <w:t>8</w:t>
            </w:r>
            <w:r w:rsidR="00D476D7">
              <w:rPr>
                <w:spacing w:val="-3"/>
              </w:rPr>
              <w:t xml:space="preserve"> </w:t>
            </w:r>
            <w:r w:rsidR="00D476D7">
              <w:t>cm,</w:t>
            </w:r>
            <w:r w:rsidR="00D476D7">
              <w:rPr>
                <w:spacing w:val="1"/>
              </w:rPr>
              <w:t xml:space="preserve"> </w:t>
            </w:r>
            <w:r w:rsidR="00D476D7">
              <w:t>L</w:t>
            </w:r>
            <w:r w:rsidR="00D476D7">
              <w:rPr>
                <w:spacing w:val="-1"/>
              </w:rPr>
              <w:t xml:space="preserve"> </w:t>
            </w:r>
            <w:r w:rsidR="00D476D7">
              <w:t>=</w:t>
            </w:r>
            <w:r w:rsidR="00D476D7">
              <w:rPr>
                <w:spacing w:val="-1"/>
              </w:rPr>
              <w:t xml:space="preserve"> </w:t>
            </w:r>
            <w:r w:rsidR="00D476D7">
              <w:t>40</w:t>
            </w:r>
            <w:r w:rsidR="00D476D7">
              <w:rPr>
                <w:spacing w:val="-3"/>
              </w:rPr>
              <w:t xml:space="preserve"> </w:t>
            </w:r>
            <w:r w:rsidR="00D476D7">
              <w:t>cm</w:t>
            </w:r>
            <w:r w:rsidR="00D476D7">
              <w:tab/>
              <w:t>78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</w:pPr>
          <w:hyperlink w:anchor="_bookmark136" w:history="1">
            <w:r w:rsidR="00D476D7">
              <w:t>180102.</w:t>
            </w:r>
            <w:r w:rsidR="00D476D7">
              <w:rPr>
                <w:spacing w:val="4"/>
              </w:rPr>
              <w:t xml:space="preserve"> </w:t>
            </w:r>
            <w:r w:rsidR="00D476D7">
              <w:t>BANCO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6"/>
              </w:rPr>
              <w:t xml:space="preserve"> </w:t>
            </w:r>
            <w:r w:rsidR="00D476D7">
              <w:t>JARDIM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CONCRETO,</w:t>
            </w:r>
            <w:r w:rsidR="00D476D7">
              <w:rPr>
                <w:spacing w:val="4"/>
              </w:rPr>
              <w:t xml:space="preserve"> </w:t>
            </w:r>
            <w:r w:rsidR="00D476D7">
              <w:t>130</w:t>
            </w:r>
            <w:r w:rsidR="00D476D7">
              <w:rPr>
                <w:spacing w:val="-2"/>
              </w:rPr>
              <w:t xml:space="preserve"> </w:t>
            </w:r>
            <w:r w:rsidR="00D476D7">
              <w:t>x</w:t>
            </w:r>
            <w:r w:rsidR="00D476D7">
              <w:rPr>
                <w:spacing w:val="2"/>
              </w:rPr>
              <w:t xml:space="preserve"> </w:t>
            </w:r>
            <w:r w:rsidR="00D476D7">
              <w:t>40</w:t>
            </w:r>
            <w:r w:rsidR="00D476D7">
              <w:rPr>
                <w:spacing w:val="-7"/>
              </w:rPr>
              <w:t xml:space="preserve"> </w:t>
            </w:r>
            <w:r w:rsidR="00D476D7">
              <w:t>cm,</w:t>
            </w:r>
            <w:r w:rsidR="00D476D7">
              <w:rPr>
                <w:spacing w:val="4"/>
              </w:rPr>
              <w:t xml:space="preserve"> </w:t>
            </w:r>
            <w:r w:rsidR="00D476D7">
              <w:t>h</w:t>
            </w:r>
            <w:r w:rsidR="00D476D7">
              <w:rPr>
                <w:spacing w:val="-7"/>
              </w:rPr>
              <w:t xml:space="preserve"> </w:t>
            </w:r>
            <w:r w:rsidR="00D476D7">
              <w:t>=</w:t>
            </w:r>
            <w:r w:rsidR="00D476D7">
              <w:rPr>
                <w:spacing w:val="3"/>
              </w:rPr>
              <w:t xml:space="preserve"> </w:t>
            </w:r>
            <w:r w:rsidR="00D476D7">
              <w:t>45</w:t>
            </w:r>
            <w:r w:rsidR="00D476D7">
              <w:rPr>
                <w:spacing w:val="-7"/>
              </w:rPr>
              <w:t xml:space="preserve"> </w:t>
            </w:r>
            <w:r w:rsidR="00D476D7">
              <w:t>cm</w:t>
            </w:r>
            <w:r w:rsidR="00D476D7">
              <w:tab/>
              <w:t>79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  <w:spacing w:before="1"/>
          </w:pPr>
          <w:hyperlink w:anchor="_bookmark137" w:history="1">
            <w:r w:rsidR="00D476D7">
              <w:t>180103.</w:t>
            </w:r>
            <w:r w:rsidR="00D476D7">
              <w:rPr>
                <w:spacing w:val="4"/>
              </w:rPr>
              <w:t xml:space="preserve"> </w:t>
            </w:r>
            <w:r w:rsidR="00D476D7">
              <w:t>CONJUNTO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MESA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BANCOS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CONCRETO</w:t>
            </w:r>
            <w:r w:rsidR="00D476D7">
              <w:tab/>
              <w:t>80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</w:pPr>
          <w:hyperlink w:anchor="_bookmark138" w:history="1">
            <w:r w:rsidR="00D476D7">
              <w:t>180104.</w:t>
            </w:r>
            <w:r w:rsidR="00D476D7">
              <w:rPr>
                <w:spacing w:val="4"/>
              </w:rPr>
              <w:t xml:space="preserve"> </w:t>
            </w:r>
            <w:r w:rsidR="00D476D7">
              <w:t>BANCADA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LABORATÓRIO</w:t>
            </w:r>
            <w:r w:rsidR="00D476D7">
              <w:rPr>
                <w:spacing w:val="-4"/>
              </w:rPr>
              <w:t xml:space="preserve"> </w:t>
            </w:r>
            <w:r w:rsidR="00D476D7">
              <w:t>COMPLETA</w:t>
            </w:r>
            <w:r w:rsidR="00D476D7">
              <w:tab/>
              <w:t>81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  <w:spacing w:before="1"/>
          </w:pPr>
          <w:hyperlink w:anchor="_bookmark139" w:history="1">
            <w:r w:rsidR="00D476D7">
              <w:t>180105,</w:t>
            </w:r>
            <w:r w:rsidR="00D476D7">
              <w:rPr>
                <w:spacing w:val="3"/>
              </w:rPr>
              <w:t xml:space="preserve"> </w:t>
            </w:r>
            <w:r w:rsidR="00D476D7">
              <w:t>180106, 180107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180108,</w:t>
            </w:r>
            <w:r w:rsidR="00D476D7">
              <w:rPr>
                <w:spacing w:val="4"/>
              </w:rPr>
              <w:t xml:space="preserve"> </w:t>
            </w:r>
            <w:r w:rsidR="00D476D7">
              <w:t>PRATELEIRAS</w:t>
            </w:r>
            <w:r w:rsidR="00D476D7">
              <w:tab/>
              <w:t>82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40" w:history="1">
            <w:r w:rsidR="00D476D7">
              <w:t>180109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180110. PEITORIS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SOLEIRAS</w:t>
            </w:r>
            <w:r w:rsidR="00D476D7">
              <w:tab/>
              <w:t>82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41" w:history="1">
            <w:r w:rsidR="00D476D7">
              <w:t>180201,</w:t>
            </w:r>
            <w:r w:rsidR="00D476D7">
              <w:rPr>
                <w:spacing w:val="3"/>
              </w:rPr>
              <w:t xml:space="preserve"> </w:t>
            </w:r>
            <w:r w:rsidR="00D476D7">
              <w:t>180202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180203. BANCADAS.</w:t>
            </w:r>
            <w:r w:rsidR="00D476D7">
              <w:rPr>
                <w:spacing w:val="4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PIAS</w:t>
            </w:r>
            <w:r w:rsidR="00D476D7">
              <w:rPr>
                <w:spacing w:val="1"/>
              </w:rPr>
              <w:t xml:space="preserve"> </w:t>
            </w:r>
            <w:r w:rsidR="00D476D7">
              <w:t>E</w:t>
            </w:r>
            <w:r w:rsidR="00D476D7">
              <w:rPr>
                <w:spacing w:val="-6"/>
              </w:rPr>
              <w:t xml:space="preserve"> </w:t>
            </w:r>
            <w:r w:rsidR="00D476D7">
              <w:t>LAVATÓRIOS</w:t>
            </w:r>
            <w:r w:rsidR="00D476D7">
              <w:tab/>
              <w:t>83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  <w:spacing w:before="1"/>
          </w:pPr>
          <w:hyperlink w:anchor="_bookmark142" w:history="1">
            <w:r w:rsidR="00D476D7">
              <w:t>180204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180205. DIVISÓRIA</w:t>
            </w:r>
            <w:r w:rsidR="00D476D7">
              <w:rPr>
                <w:spacing w:val="-4"/>
              </w:rPr>
              <w:t xml:space="preserve"> </w:t>
            </w:r>
            <w:r w:rsidR="00D476D7">
              <w:t>SANITÁRIA</w:t>
            </w:r>
            <w:r w:rsidR="00D476D7">
              <w:tab/>
              <w:t>83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</w:pPr>
          <w:hyperlink w:anchor="_bookmark143" w:history="1">
            <w:r w:rsidR="00D476D7">
              <w:t>190102.</w:t>
            </w:r>
            <w:r w:rsidR="00D476D7">
              <w:rPr>
                <w:spacing w:val="4"/>
              </w:rPr>
              <w:t xml:space="preserve"> </w:t>
            </w:r>
            <w:r w:rsidR="00D476D7">
              <w:t>CERCA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MOURÃO</w:t>
            </w:r>
            <w:r w:rsidR="00D476D7">
              <w:rPr>
                <w:spacing w:val="1"/>
              </w:rPr>
              <w:t xml:space="preserve"> </w:t>
            </w:r>
            <w:r w:rsidR="00D476D7">
              <w:t>PRÉ-FABRICADO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6"/>
              </w:rPr>
              <w:t xml:space="preserve"> </w:t>
            </w:r>
            <w:r w:rsidR="00D476D7">
              <w:t>CONCRETO</w:t>
            </w:r>
            <w:r w:rsidR="00D476D7">
              <w:tab/>
              <w:t>85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</w:pPr>
          <w:hyperlink w:anchor="_bookmark144" w:history="1">
            <w:r w:rsidR="00D476D7">
              <w:t>190401.</w:t>
            </w:r>
            <w:r w:rsidR="00D476D7">
              <w:rPr>
                <w:spacing w:val="3"/>
              </w:rPr>
              <w:t xml:space="preserve"> </w:t>
            </w:r>
            <w:r w:rsidR="00D476D7">
              <w:t>SINALIZAÇÃO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PICTOGRAMA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PISOS</w:t>
            </w:r>
            <w:r w:rsidR="00D476D7">
              <w:tab/>
              <w:t>86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  <w:spacing w:before="1"/>
          </w:pPr>
          <w:hyperlink w:anchor="_bookmark145" w:history="1">
            <w:r w:rsidR="00D476D7">
              <w:t>190402,</w:t>
            </w:r>
            <w:r w:rsidR="00D476D7">
              <w:rPr>
                <w:spacing w:val="3"/>
              </w:rPr>
              <w:t xml:space="preserve"> </w:t>
            </w:r>
            <w:r w:rsidR="00D476D7">
              <w:t>190403, 190404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190406.</w:t>
            </w:r>
            <w:r w:rsidR="00D476D7">
              <w:rPr>
                <w:spacing w:val="4"/>
              </w:rPr>
              <w:t xml:space="preserve"> </w:t>
            </w:r>
            <w:r w:rsidR="00D476D7">
              <w:t>PLACAS</w:t>
            </w:r>
            <w:r w:rsidR="00D476D7">
              <w:tab/>
              <w:t>86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  <w:spacing w:before="1"/>
          </w:pPr>
          <w:hyperlink w:anchor="_bookmark146" w:history="1">
            <w:r w:rsidR="00D476D7">
              <w:t>190405.</w:t>
            </w:r>
            <w:r w:rsidR="00D476D7">
              <w:rPr>
                <w:spacing w:val="3"/>
              </w:rPr>
              <w:t xml:space="preserve"> </w:t>
            </w:r>
            <w:r w:rsidR="00D476D7">
              <w:t>PLACA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1"/>
              </w:rPr>
              <w:t xml:space="preserve"> </w:t>
            </w:r>
            <w:r w:rsidR="00D476D7">
              <w:t>ALUMÍNIO</w:t>
            </w:r>
            <w:r w:rsidR="00D476D7">
              <w:rPr>
                <w:spacing w:val="-4"/>
              </w:rPr>
              <w:t xml:space="preserve"> </w:t>
            </w:r>
            <w:r w:rsidR="00D476D7">
              <w:t>15</w:t>
            </w:r>
            <w:r w:rsidR="00D476D7">
              <w:rPr>
                <w:spacing w:val="2"/>
              </w:rPr>
              <w:t xml:space="preserve"> </w:t>
            </w:r>
            <w:r w:rsidR="00D476D7">
              <w:t>X</w:t>
            </w:r>
            <w:r w:rsidR="00D476D7">
              <w:rPr>
                <w:spacing w:val="-4"/>
              </w:rPr>
              <w:t xml:space="preserve"> </w:t>
            </w:r>
            <w:r w:rsidR="00D476D7">
              <w:t>15</w:t>
            </w:r>
            <w:r w:rsidR="00D476D7">
              <w:rPr>
                <w:spacing w:val="-3"/>
              </w:rPr>
              <w:t xml:space="preserve"> </w:t>
            </w:r>
            <w:r w:rsidR="00D476D7">
              <w:t>cm</w:t>
            </w:r>
            <w:r w:rsidR="00D476D7">
              <w:rPr>
                <w:spacing w:val="-1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PICTOGRAMA</w:t>
            </w:r>
            <w:r w:rsidR="00D476D7">
              <w:rPr>
                <w:spacing w:val="1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PELÍCULA</w:t>
            </w:r>
            <w:r w:rsidR="00D476D7">
              <w:rPr>
                <w:spacing w:val="-4"/>
              </w:rPr>
              <w:t xml:space="preserve"> </w:t>
            </w:r>
            <w:r w:rsidR="00D476D7">
              <w:t>ADESIVA</w:t>
            </w:r>
            <w:r w:rsidR="00D476D7">
              <w:tab/>
              <w:t>86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</w:pPr>
          <w:hyperlink w:anchor="_bookmark147" w:history="1">
            <w:r w:rsidR="00D476D7">
              <w:t>190500.</w:t>
            </w:r>
            <w:r w:rsidR="00D476D7">
              <w:rPr>
                <w:spacing w:val="4"/>
              </w:rPr>
              <w:t xml:space="preserve"> </w:t>
            </w:r>
            <w:r w:rsidR="00D476D7">
              <w:t>CASA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GÁS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1"/>
              </w:rPr>
              <w:t xml:space="preserve"> </w:t>
            </w:r>
            <w:r w:rsidR="00D476D7">
              <w:t>ALVENARIA</w:t>
            </w:r>
            <w:r w:rsidR="00D476D7">
              <w:tab/>
              <w:t>87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  <w:spacing w:before="1"/>
          </w:pPr>
          <w:hyperlink w:anchor="_bookmark148" w:history="1">
            <w:r w:rsidR="00D476D7">
              <w:t>190505.</w:t>
            </w:r>
            <w:r w:rsidR="00D476D7">
              <w:rPr>
                <w:spacing w:val="-1"/>
              </w:rPr>
              <w:t xml:space="preserve"> </w:t>
            </w:r>
            <w:r w:rsidR="00D476D7">
              <w:t>TESTE</w:t>
            </w:r>
            <w:r w:rsidR="00D476D7">
              <w:rPr>
                <w:spacing w:val="-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ESTANQUEIDADE</w:t>
            </w:r>
            <w:r w:rsidR="00D476D7">
              <w:tab/>
              <w:t>91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</w:pPr>
          <w:hyperlink w:anchor="_bookmark149" w:history="1">
            <w:r w:rsidR="00D476D7">
              <w:t>200105.</w:t>
            </w:r>
            <w:r w:rsidR="00D476D7">
              <w:rPr>
                <w:spacing w:val="4"/>
              </w:rPr>
              <w:t xml:space="preserve"> </w:t>
            </w:r>
            <w:r w:rsidR="00D476D7">
              <w:t>PINTURA</w:t>
            </w:r>
            <w:r w:rsidR="00D476D7">
              <w:rPr>
                <w:spacing w:val="1"/>
              </w:rPr>
              <w:t xml:space="preserve"> </w:t>
            </w:r>
            <w:r w:rsidR="00D476D7">
              <w:t>COM</w:t>
            </w:r>
            <w:r w:rsidR="00D476D7">
              <w:rPr>
                <w:spacing w:val="-4"/>
              </w:rPr>
              <w:t xml:space="preserve"> </w:t>
            </w:r>
            <w:r w:rsidR="00D476D7">
              <w:t>TINTA</w:t>
            </w:r>
            <w:r w:rsidR="00D476D7">
              <w:rPr>
                <w:spacing w:val="-4"/>
              </w:rPr>
              <w:t xml:space="preserve"> </w:t>
            </w:r>
            <w:r w:rsidR="00D476D7">
              <w:t>ACRÍLICA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PISO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QUADRA</w:t>
            </w:r>
            <w:r w:rsidR="00D476D7">
              <w:rPr>
                <w:spacing w:val="1"/>
              </w:rPr>
              <w:t xml:space="preserve"> </w:t>
            </w:r>
            <w:r w:rsidR="00D476D7">
              <w:t>POLIESPORTIVA</w:t>
            </w:r>
            <w:r w:rsidR="00D476D7">
              <w:tab/>
              <w:t>91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</w:pPr>
          <w:hyperlink w:anchor="_bookmark150" w:history="1">
            <w:r w:rsidR="00D476D7">
              <w:t>200106.</w:t>
            </w:r>
            <w:r w:rsidR="00D476D7">
              <w:rPr>
                <w:spacing w:val="3"/>
              </w:rPr>
              <w:t xml:space="preserve"> </w:t>
            </w:r>
            <w:r w:rsidR="00D476D7">
              <w:t>DEMARCAÇÃO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QUADRA</w:t>
            </w:r>
            <w:r w:rsidR="00D476D7">
              <w:rPr>
                <w:spacing w:val="1"/>
              </w:rPr>
              <w:t xml:space="preserve"> </w:t>
            </w:r>
            <w:r w:rsidR="00D476D7">
              <w:t>POLIESPORTIVA</w:t>
            </w:r>
            <w:r w:rsidR="00D476D7">
              <w:tab/>
              <w:t>93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  <w:spacing w:before="1" w:line="228" w:lineRule="exact"/>
          </w:pPr>
          <w:hyperlink w:anchor="_bookmark151" w:history="1">
            <w:r w:rsidR="00D476D7">
              <w:t>200107,</w:t>
            </w:r>
            <w:r w:rsidR="00D476D7">
              <w:rPr>
                <w:spacing w:val="3"/>
              </w:rPr>
              <w:t xml:space="preserve"> </w:t>
            </w:r>
            <w:r w:rsidR="00D476D7">
              <w:t>200108</w:t>
            </w:r>
            <w:r w:rsidR="00D476D7">
              <w:rPr>
                <w:spacing w:val="-3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200109. ALAMBRADO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QUADRA</w:t>
            </w:r>
            <w:r w:rsidR="00D476D7">
              <w:tab/>
              <w:t>95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  <w:spacing w:line="228" w:lineRule="exact"/>
          </w:pPr>
          <w:hyperlink w:anchor="_bookmark152" w:history="1">
            <w:r w:rsidR="00D476D7">
              <w:t>200110.</w:t>
            </w:r>
            <w:r w:rsidR="00D476D7">
              <w:rPr>
                <w:spacing w:val="4"/>
              </w:rPr>
              <w:t xml:space="preserve"> </w:t>
            </w:r>
            <w:r w:rsidR="00D476D7">
              <w:t>PORTÃO</w:t>
            </w:r>
            <w:r w:rsidR="00D476D7">
              <w:rPr>
                <w:spacing w:val="-5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TUBO</w:t>
            </w:r>
            <w:r w:rsidR="00D476D7">
              <w:rPr>
                <w:spacing w:val="1"/>
              </w:rPr>
              <w:t xml:space="preserve"> </w:t>
            </w:r>
            <w:r w:rsidR="00D476D7">
              <w:t>GALVANIZADO</w:t>
            </w:r>
            <w:r w:rsidR="00D476D7">
              <w:tab/>
              <w:t>96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</w:pPr>
          <w:hyperlink w:anchor="_bookmark153" w:history="1">
            <w:r w:rsidR="00D476D7">
              <w:t>200111.</w:t>
            </w:r>
            <w:r w:rsidR="00D476D7">
              <w:rPr>
                <w:spacing w:val="-1"/>
              </w:rPr>
              <w:t xml:space="preserve"> </w:t>
            </w:r>
            <w:r w:rsidR="00D476D7">
              <w:t>EQUIPAMENTOS</w:t>
            </w:r>
            <w:r w:rsidR="00D476D7">
              <w:rPr>
                <w:spacing w:val="-4"/>
              </w:rPr>
              <w:t xml:space="preserve"> </w:t>
            </w:r>
            <w:r w:rsidR="00D476D7">
              <w:t>ESPORTIVOS</w:t>
            </w:r>
            <w:r w:rsidR="00D476D7">
              <w:rPr>
                <w:spacing w:val="1"/>
              </w:rPr>
              <w:t xml:space="preserve"> </w:t>
            </w:r>
            <w:r w:rsidR="00D476D7">
              <w:t>(VOLEY,</w:t>
            </w:r>
            <w:r w:rsidR="00D476D7">
              <w:rPr>
                <w:spacing w:val="3"/>
              </w:rPr>
              <w:t xml:space="preserve"> </w:t>
            </w:r>
            <w:r w:rsidR="00D476D7">
              <w:t>FUTSAL, BASQUETE)</w:t>
            </w:r>
            <w:r w:rsidR="00D476D7">
              <w:rPr>
                <w:spacing w:val="-3"/>
              </w:rPr>
              <w:t xml:space="preserve"> </w:t>
            </w:r>
            <w:r w:rsidR="00D476D7">
              <w:t>TODOS</w:t>
            </w:r>
            <w:r w:rsidR="00D476D7">
              <w:rPr>
                <w:spacing w:val="-5"/>
              </w:rPr>
              <w:t xml:space="preserve"> </w:t>
            </w:r>
            <w:r w:rsidR="00D476D7">
              <w:t>JUNTOS</w:t>
            </w:r>
            <w:r w:rsidR="00D476D7">
              <w:tab/>
              <w:t>96</w:t>
            </w:r>
          </w:hyperlink>
        </w:p>
        <w:p w:rsidR="000A75CF" w:rsidRDefault="005303DD">
          <w:pPr>
            <w:pStyle w:val="TOC1"/>
            <w:tabs>
              <w:tab w:val="right" w:leader="dot" w:pos="10369"/>
            </w:tabs>
            <w:spacing w:before="1"/>
          </w:pPr>
          <w:hyperlink w:anchor="_bookmark154" w:history="1">
            <w:r w:rsidR="00D476D7">
              <w:t>200112.</w:t>
            </w:r>
            <w:r w:rsidR="00D476D7">
              <w:rPr>
                <w:spacing w:val="3"/>
              </w:rPr>
              <w:t xml:space="preserve"> </w:t>
            </w:r>
            <w:r w:rsidR="00D476D7">
              <w:t>COLCHÃO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BRITA</w:t>
            </w:r>
            <w:r w:rsidR="00D476D7">
              <w:rPr>
                <w:spacing w:val="1"/>
              </w:rPr>
              <w:t xml:space="preserve"> </w:t>
            </w:r>
            <w:r w:rsidR="00D476D7">
              <w:t>(LASTRO)</w:t>
            </w:r>
            <w:r w:rsidR="00D476D7">
              <w:tab/>
              <w:t>99</w:t>
            </w:r>
          </w:hyperlink>
        </w:p>
        <w:p w:rsidR="000A75CF" w:rsidRDefault="005303DD">
          <w:pPr>
            <w:pStyle w:val="TOC1"/>
            <w:tabs>
              <w:tab w:val="right" w:leader="dot" w:pos="10373"/>
            </w:tabs>
          </w:pPr>
          <w:hyperlink w:anchor="_bookmark155" w:history="1">
            <w:r w:rsidR="00D476D7">
              <w:t>200114.</w:t>
            </w:r>
            <w:r w:rsidR="00D476D7">
              <w:rPr>
                <w:spacing w:val="4"/>
              </w:rPr>
              <w:t xml:space="preserve"> </w:t>
            </w:r>
            <w:r w:rsidR="00D476D7">
              <w:t>ARMADURA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TELA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AÇO</w:t>
            </w:r>
            <w:r w:rsidR="00D476D7">
              <w:rPr>
                <w:spacing w:val="-4"/>
              </w:rPr>
              <w:t xml:space="preserve"> </w:t>
            </w:r>
            <w:r w:rsidR="00D476D7">
              <w:t>CA</w:t>
            </w:r>
            <w:r w:rsidR="00D476D7">
              <w:rPr>
                <w:spacing w:val="-4"/>
              </w:rPr>
              <w:t xml:space="preserve"> </w:t>
            </w:r>
            <w:r w:rsidR="00D476D7">
              <w:t>60B</w:t>
            </w:r>
            <w:r w:rsidR="00D476D7">
              <w:tab/>
              <w:t>100</w:t>
            </w:r>
          </w:hyperlink>
        </w:p>
        <w:p w:rsidR="000A75CF" w:rsidRDefault="005303DD">
          <w:pPr>
            <w:pStyle w:val="TOC1"/>
            <w:tabs>
              <w:tab w:val="right" w:leader="dot" w:pos="10373"/>
            </w:tabs>
          </w:pPr>
          <w:hyperlink w:anchor="_bookmark156" w:history="1">
            <w:r w:rsidR="00D476D7">
              <w:t>200115.</w:t>
            </w:r>
            <w:r w:rsidR="00D476D7">
              <w:rPr>
                <w:spacing w:val="3"/>
              </w:rPr>
              <w:t xml:space="preserve"> </w:t>
            </w:r>
            <w:r w:rsidR="00D476D7">
              <w:t>CONCRETO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PISO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QUADRA</w:t>
            </w:r>
            <w:r w:rsidR="00D476D7">
              <w:tab/>
              <w:t>100</w:t>
            </w:r>
          </w:hyperlink>
        </w:p>
        <w:p w:rsidR="000A75CF" w:rsidRDefault="005303DD">
          <w:pPr>
            <w:pStyle w:val="TOC1"/>
            <w:tabs>
              <w:tab w:val="right" w:leader="dot" w:pos="10373"/>
            </w:tabs>
            <w:spacing w:before="1"/>
          </w:pPr>
          <w:hyperlink w:anchor="_bookmark157" w:history="1">
            <w:r w:rsidR="00D476D7">
              <w:t>200116.</w:t>
            </w:r>
            <w:r w:rsidR="00D476D7">
              <w:rPr>
                <w:spacing w:val="4"/>
              </w:rPr>
              <w:t xml:space="preserve"> </w:t>
            </w:r>
            <w:r w:rsidR="00D476D7">
              <w:t>FUNDAÇÃO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TUBULÕES</w:t>
            </w:r>
            <w:r w:rsidR="00D476D7">
              <w:rPr>
                <w:spacing w:val="1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A</w:t>
            </w:r>
            <w:r w:rsidR="00D476D7">
              <w:rPr>
                <w:spacing w:val="-4"/>
              </w:rPr>
              <w:t xml:space="preserve"> </w:t>
            </w:r>
            <w:r w:rsidR="00D476D7">
              <w:t>COBERTURA</w:t>
            </w:r>
            <w:r w:rsidR="00D476D7">
              <w:rPr>
                <w:spacing w:val="1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ESTRUTURA</w:t>
            </w:r>
            <w:r w:rsidR="00D476D7">
              <w:rPr>
                <w:spacing w:val="-4"/>
              </w:rPr>
              <w:t xml:space="preserve"> </w:t>
            </w:r>
            <w:r w:rsidR="00D476D7">
              <w:t>METÁLICA</w:t>
            </w:r>
            <w:r w:rsidR="00D476D7">
              <w:tab/>
              <w:t>102</w:t>
            </w:r>
          </w:hyperlink>
        </w:p>
        <w:p w:rsidR="000A75CF" w:rsidRDefault="005303DD">
          <w:pPr>
            <w:pStyle w:val="TOC1"/>
            <w:tabs>
              <w:tab w:val="right" w:leader="dot" w:pos="10373"/>
            </w:tabs>
          </w:pPr>
          <w:hyperlink w:anchor="_bookmark158" w:history="1">
            <w:r w:rsidR="00D476D7">
              <w:t>200117.</w:t>
            </w:r>
            <w:r w:rsidR="00D476D7">
              <w:rPr>
                <w:spacing w:val="4"/>
              </w:rPr>
              <w:t xml:space="preserve"> </w:t>
            </w:r>
            <w:r w:rsidR="00D476D7">
              <w:t>FUNDAÇÃO</w:t>
            </w:r>
            <w:r w:rsidR="00D476D7">
              <w:rPr>
                <w:spacing w:val="-4"/>
              </w:rPr>
              <w:t xml:space="preserve"> </w:t>
            </w:r>
            <w:r w:rsidR="00D476D7">
              <w:t>COM</w:t>
            </w:r>
            <w:r w:rsidR="00D476D7">
              <w:rPr>
                <w:spacing w:val="1"/>
              </w:rPr>
              <w:t xml:space="preserve"> </w:t>
            </w:r>
            <w:r w:rsidR="00D476D7">
              <w:t>CINTAS</w:t>
            </w:r>
            <w:r w:rsidR="00D476D7">
              <w:rPr>
                <w:spacing w:val="-4"/>
              </w:rPr>
              <w:t xml:space="preserve"> </w:t>
            </w:r>
            <w:r w:rsidR="00D476D7">
              <w:t>E BLOCOS</w:t>
            </w:r>
            <w:r w:rsidR="00D476D7">
              <w:rPr>
                <w:spacing w:val="-4"/>
              </w:rPr>
              <w:t xml:space="preserve"> </w:t>
            </w:r>
            <w:r w:rsidR="00D476D7">
              <w:t>PARA</w:t>
            </w:r>
            <w:r w:rsidR="00D476D7">
              <w:rPr>
                <w:spacing w:val="1"/>
              </w:rPr>
              <w:t xml:space="preserve"> </w:t>
            </w:r>
            <w:r w:rsidR="00D476D7">
              <w:t>COBERTURA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3"/>
              </w:rPr>
              <w:t xml:space="preserve"> </w:t>
            </w:r>
            <w:r w:rsidR="00D476D7">
              <w:t>ESTRUTURA</w:t>
            </w:r>
            <w:r w:rsidR="00D476D7">
              <w:rPr>
                <w:spacing w:val="1"/>
              </w:rPr>
              <w:t xml:space="preserve"> </w:t>
            </w:r>
            <w:r w:rsidR="00D476D7">
              <w:t>METÁLICA</w:t>
            </w:r>
            <w:r w:rsidR="00D476D7">
              <w:tab/>
              <w:t>103</w:t>
            </w:r>
          </w:hyperlink>
        </w:p>
        <w:p w:rsidR="000A75CF" w:rsidRDefault="005303DD">
          <w:pPr>
            <w:pStyle w:val="TOC1"/>
            <w:tabs>
              <w:tab w:val="right" w:leader="dot" w:pos="10373"/>
            </w:tabs>
            <w:spacing w:before="1"/>
          </w:pPr>
          <w:hyperlink w:anchor="_bookmark159" w:history="1">
            <w:r w:rsidR="00D476D7">
              <w:t>200201,</w:t>
            </w:r>
            <w:r w:rsidR="00D476D7">
              <w:rPr>
                <w:spacing w:val="4"/>
              </w:rPr>
              <w:t xml:space="preserve"> </w:t>
            </w:r>
            <w:r w:rsidR="00D476D7">
              <w:t>200202</w:t>
            </w:r>
            <w:r w:rsidR="00D476D7">
              <w:rPr>
                <w:spacing w:val="45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200203. ESTRUTURA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AÇO</w:t>
            </w:r>
            <w:r w:rsidR="00D476D7">
              <w:rPr>
                <w:spacing w:val="-4"/>
              </w:rPr>
              <w:t xml:space="preserve"> </w:t>
            </w:r>
            <w:r w:rsidR="00D476D7">
              <w:t>PARA</w:t>
            </w:r>
            <w:r w:rsidR="00D476D7">
              <w:rPr>
                <w:spacing w:val="-4"/>
              </w:rPr>
              <w:t xml:space="preserve"> </w:t>
            </w:r>
            <w:r w:rsidR="00D476D7">
              <w:t>COBERTURA</w:t>
            </w:r>
            <w:r w:rsidR="00D476D7">
              <w:tab/>
              <w:t>103</w:t>
            </w:r>
          </w:hyperlink>
        </w:p>
        <w:p w:rsidR="000A75CF" w:rsidRDefault="005303DD">
          <w:pPr>
            <w:pStyle w:val="TOC1"/>
            <w:tabs>
              <w:tab w:val="right" w:leader="dot" w:pos="10373"/>
            </w:tabs>
            <w:spacing w:before="1"/>
          </w:pPr>
          <w:hyperlink w:anchor="_bookmark160" w:history="1">
            <w:r w:rsidR="00D476D7">
              <w:t>200204.</w:t>
            </w:r>
            <w:r w:rsidR="00D476D7">
              <w:rPr>
                <w:spacing w:val="4"/>
              </w:rPr>
              <w:t xml:space="preserve"> </w:t>
            </w:r>
            <w:r w:rsidR="00D476D7">
              <w:t>COBERTURA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TELHAS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ALUMÍNIO</w:t>
            </w:r>
            <w:r w:rsidR="00D476D7">
              <w:rPr>
                <w:spacing w:val="-4"/>
              </w:rPr>
              <w:t xml:space="preserve"> </w:t>
            </w:r>
            <w:r w:rsidR="00D476D7">
              <w:t>OU</w:t>
            </w:r>
            <w:r w:rsidR="00D476D7">
              <w:rPr>
                <w:spacing w:val="-4"/>
              </w:rPr>
              <w:t xml:space="preserve"> </w:t>
            </w:r>
            <w:r w:rsidR="00D476D7">
              <w:t>AÇO</w:t>
            </w:r>
            <w:r w:rsidR="00D476D7">
              <w:rPr>
                <w:spacing w:val="1"/>
              </w:rPr>
              <w:t xml:space="preserve"> </w:t>
            </w:r>
            <w:r w:rsidR="00D476D7">
              <w:t>GALVANIZADO</w:t>
            </w:r>
            <w:r w:rsidR="00D476D7">
              <w:tab/>
              <w:t>106</w:t>
            </w:r>
          </w:hyperlink>
        </w:p>
        <w:p w:rsidR="000A75CF" w:rsidRDefault="005303DD">
          <w:pPr>
            <w:pStyle w:val="TOC1"/>
            <w:tabs>
              <w:tab w:val="right" w:leader="dot" w:pos="10373"/>
            </w:tabs>
          </w:pPr>
          <w:hyperlink w:anchor="_bookmark161" w:history="1">
            <w:r w:rsidR="00D476D7">
              <w:t>200205.</w:t>
            </w:r>
            <w:r w:rsidR="00D476D7">
              <w:rPr>
                <w:spacing w:val="-1"/>
              </w:rPr>
              <w:t xml:space="preserve"> </w:t>
            </w:r>
            <w:r w:rsidR="00D476D7">
              <w:t>TELA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NYLON</w:t>
            </w:r>
            <w:r w:rsidR="00D476D7">
              <w:tab/>
              <w:t>107</w:t>
            </w:r>
          </w:hyperlink>
        </w:p>
        <w:p w:rsidR="000A75CF" w:rsidRDefault="005303DD">
          <w:pPr>
            <w:pStyle w:val="TOC1"/>
            <w:tabs>
              <w:tab w:val="right" w:leader="dot" w:pos="10373"/>
            </w:tabs>
          </w:pPr>
          <w:hyperlink w:anchor="_bookmark162" w:history="1">
            <w:r w:rsidR="00D476D7">
              <w:t>200301.</w:t>
            </w:r>
            <w:r w:rsidR="00D476D7">
              <w:rPr>
                <w:spacing w:val="3"/>
              </w:rPr>
              <w:t xml:space="preserve"> </w:t>
            </w:r>
            <w:r w:rsidR="00D476D7">
              <w:t>ILUMINAÇÃO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QUADRA</w:t>
            </w:r>
            <w:r w:rsidR="00D476D7">
              <w:rPr>
                <w:spacing w:val="-4"/>
              </w:rPr>
              <w:t xml:space="preserve"> </w:t>
            </w:r>
            <w:r w:rsidR="00D476D7">
              <w:t>DESCOBERTA</w:t>
            </w:r>
            <w:r w:rsidR="00D476D7">
              <w:tab/>
              <w:t>107</w:t>
            </w:r>
          </w:hyperlink>
        </w:p>
        <w:p w:rsidR="000A75CF" w:rsidRDefault="005303DD">
          <w:pPr>
            <w:pStyle w:val="TOC1"/>
            <w:tabs>
              <w:tab w:val="right" w:leader="dot" w:pos="10373"/>
            </w:tabs>
            <w:spacing w:before="1" w:line="228" w:lineRule="exact"/>
          </w:pPr>
          <w:hyperlink w:anchor="_bookmark163" w:history="1">
            <w:r w:rsidR="00D476D7">
              <w:t>200302.</w:t>
            </w:r>
            <w:r w:rsidR="00D476D7">
              <w:rPr>
                <w:spacing w:val="3"/>
              </w:rPr>
              <w:t xml:space="preserve"> </w:t>
            </w:r>
            <w:r w:rsidR="00D476D7">
              <w:t>ILUMINAÇÃO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QUADRA</w:t>
            </w:r>
            <w:r w:rsidR="00D476D7">
              <w:rPr>
                <w:spacing w:val="-4"/>
              </w:rPr>
              <w:t xml:space="preserve"> </w:t>
            </w:r>
            <w:r w:rsidR="00D476D7">
              <w:t>COBERTA</w:t>
            </w:r>
            <w:r w:rsidR="00D476D7">
              <w:tab/>
              <w:t>107</w:t>
            </w:r>
          </w:hyperlink>
        </w:p>
        <w:p w:rsidR="000A75CF" w:rsidRDefault="005303DD">
          <w:pPr>
            <w:pStyle w:val="TOC1"/>
            <w:tabs>
              <w:tab w:val="right" w:leader="dot" w:pos="10373"/>
            </w:tabs>
            <w:spacing w:line="228" w:lineRule="exact"/>
          </w:pPr>
          <w:hyperlink w:anchor="_bookmark164" w:history="1">
            <w:r w:rsidR="00D476D7">
              <w:t>210100.</w:t>
            </w:r>
            <w:r w:rsidR="00D476D7">
              <w:rPr>
                <w:spacing w:val="4"/>
              </w:rPr>
              <w:t xml:space="preserve"> </w:t>
            </w:r>
            <w:r w:rsidR="00D476D7">
              <w:t>POÇO</w:t>
            </w:r>
            <w:r w:rsidR="00D476D7">
              <w:rPr>
                <w:spacing w:val="-4"/>
              </w:rPr>
              <w:t xml:space="preserve"> </w:t>
            </w:r>
            <w:r w:rsidR="00D476D7">
              <w:t>ARTESIANO</w:t>
            </w:r>
            <w:r w:rsidR="00D476D7">
              <w:rPr>
                <w:spacing w:val="1"/>
              </w:rPr>
              <w:t xml:space="preserve"> </w:t>
            </w:r>
            <w:r w:rsidR="00D476D7">
              <w:t>(POÇO</w:t>
            </w:r>
            <w:r w:rsidR="00D476D7">
              <w:rPr>
                <w:spacing w:val="-4"/>
              </w:rPr>
              <w:t xml:space="preserve"> </w:t>
            </w:r>
            <w:r w:rsidR="00D476D7">
              <w:t>TUBULAR)</w:t>
            </w:r>
            <w:r w:rsidR="00D476D7">
              <w:tab/>
              <w:t>107</w:t>
            </w:r>
          </w:hyperlink>
        </w:p>
        <w:p w:rsidR="000A75CF" w:rsidRDefault="005303DD">
          <w:pPr>
            <w:pStyle w:val="TOC1"/>
            <w:tabs>
              <w:tab w:val="right" w:leader="dot" w:pos="10373"/>
            </w:tabs>
          </w:pPr>
          <w:hyperlink w:anchor="_bookmark165" w:history="1">
            <w:r w:rsidR="00D476D7">
              <w:t>220000.</w:t>
            </w:r>
            <w:r w:rsidR="00D476D7">
              <w:rPr>
                <w:spacing w:val="3"/>
              </w:rPr>
              <w:t xml:space="preserve"> </w:t>
            </w:r>
            <w:r w:rsidR="00D476D7">
              <w:t>CISTERNA</w:t>
            </w:r>
            <w:r w:rsidR="00D476D7">
              <w:tab/>
              <w:t>110</w:t>
            </w:r>
          </w:hyperlink>
        </w:p>
        <w:p w:rsidR="000A75CF" w:rsidRDefault="005303DD">
          <w:pPr>
            <w:pStyle w:val="TOC1"/>
            <w:tabs>
              <w:tab w:val="right" w:leader="dot" w:pos="10373"/>
            </w:tabs>
            <w:spacing w:before="1"/>
          </w:pPr>
          <w:hyperlink w:anchor="_bookmark166" w:history="1">
            <w:r w:rsidR="00D476D7">
              <w:t>230101. LIMPEZA</w:t>
            </w:r>
            <w:r w:rsidR="00D476D7">
              <w:rPr>
                <w:spacing w:val="1"/>
              </w:rPr>
              <w:t xml:space="preserve"> </w:t>
            </w:r>
            <w:r w:rsidR="00D476D7">
              <w:t>GERAL</w:t>
            </w:r>
            <w:r w:rsidR="00D476D7">
              <w:rPr>
                <w:spacing w:val="-1"/>
              </w:rPr>
              <w:t xml:space="preserve"> </w:t>
            </w:r>
            <w:r w:rsidR="00D476D7">
              <w:t>DA</w:t>
            </w:r>
            <w:r w:rsidR="00D476D7">
              <w:rPr>
                <w:spacing w:val="-4"/>
              </w:rPr>
              <w:t xml:space="preserve"> </w:t>
            </w:r>
            <w:r w:rsidR="00D476D7">
              <w:t>EDIFICAÇÃO</w:t>
            </w:r>
            <w:r w:rsidR="00D476D7">
              <w:tab/>
              <w:t>111</w:t>
            </w:r>
          </w:hyperlink>
        </w:p>
        <w:p w:rsidR="000A75CF" w:rsidRDefault="005303DD">
          <w:pPr>
            <w:pStyle w:val="TOC1"/>
            <w:tabs>
              <w:tab w:val="right" w:leader="dot" w:pos="10373"/>
            </w:tabs>
            <w:spacing w:before="1"/>
          </w:pPr>
          <w:hyperlink w:anchor="_bookmark167" w:history="1">
            <w:r w:rsidR="00D476D7">
              <w:t>230102.</w:t>
            </w:r>
            <w:r w:rsidR="00D476D7">
              <w:rPr>
                <w:spacing w:val="3"/>
              </w:rPr>
              <w:t xml:space="preserve"> </w:t>
            </w:r>
            <w:r w:rsidR="00D476D7">
              <w:t>RASPAGEM, CALAFETAÇÃO</w:t>
            </w:r>
            <w:r w:rsidR="00D476D7">
              <w:rPr>
                <w:spacing w:val="-4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APLICAÇÃO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4"/>
              </w:rPr>
              <w:t xml:space="preserve"> </w:t>
            </w:r>
            <w:r w:rsidR="00D476D7">
              <w:t>CERA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PISO DE</w:t>
            </w:r>
            <w:r w:rsidR="00D476D7">
              <w:rPr>
                <w:spacing w:val="-1"/>
              </w:rPr>
              <w:t xml:space="preserve"> </w:t>
            </w:r>
            <w:r w:rsidR="00D476D7">
              <w:t>MADEIRA</w:t>
            </w:r>
            <w:r w:rsidR="00D476D7">
              <w:tab/>
              <w:t>112</w:t>
            </w:r>
          </w:hyperlink>
        </w:p>
        <w:p w:rsidR="000A75CF" w:rsidRDefault="005303DD">
          <w:pPr>
            <w:pStyle w:val="TOC1"/>
            <w:tabs>
              <w:tab w:val="right" w:leader="dot" w:pos="10373"/>
            </w:tabs>
          </w:pPr>
          <w:hyperlink w:anchor="_bookmark168" w:history="1">
            <w:r w:rsidR="00D476D7">
              <w:t>230200.</w:t>
            </w:r>
            <w:r w:rsidR="00D476D7">
              <w:rPr>
                <w:spacing w:val="-1"/>
              </w:rPr>
              <w:t xml:space="preserve"> </w:t>
            </w:r>
            <w:r w:rsidR="00D476D7">
              <w:t>TRANSPORTE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1"/>
              </w:rPr>
              <w:t xml:space="preserve"> </w:t>
            </w:r>
            <w:r w:rsidR="00D476D7">
              <w:t>RETIRADA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ENTULHO</w:t>
            </w:r>
            <w:r w:rsidR="00D476D7">
              <w:tab/>
              <w:t>112</w:t>
            </w:r>
          </w:hyperlink>
        </w:p>
        <w:p w:rsidR="000A75CF" w:rsidRDefault="005303DD">
          <w:pPr>
            <w:pStyle w:val="TOC1"/>
            <w:tabs>
              <w:tab w:val="right" w:leader="dot" w:pos="10373"/>
            </w:tabs>
          </w:pPr>
          <w:hyperlink w:anchor="_bookmark169" w:history="1">
            <w:r w:rsidR="00D476D7">
              <w:t>240101. LEVANTAMENTO</w:t>
            </w:r>
            <w:r w:rsidR="00D476D7">
              <w:rPr>
                <w:spacing w:val="-9"/>
              </w:rPr>
              <w:t xml:space="preserve"> </w:t>
            </w:r>
            <w:r w:rsidR="00D476D7">
              <w:t>TOPOGRÁFICO</w:t>
            </w:r>
            <w:r w:rsidR="00D476D7">
              <w:tab/>
              <w:t>112</w:t>
            </w:r>
          </w:hyperlink>
        </w:p>
        <w:p w:rsidR="000A75CF" w:rsidRDefault="005303DD">
          <w:pPr>
            <w:pStyle w:val="TOC1"/>
            <w:tabs>
              <w:tab w:val="right" w:leader="dot" w:pos="10373"/>
            </w:tabs>
            <w:spacing w:before="1"/>
          </w:pPr>
          <w:hyperlink w:anchor="_bookmark170" w:history="1">
            <w:r w:rsidR="00D476D7">
              <w:t>240102.</w:t>
            </w:r>
            <w:r w:rsidR="00D476D7">
              <w:rPr>
                <w:spacing w:val="3"/>
              </w:rPr>
              <w:t xml:space="preserve"> </w:t>
            </w:r>
            <w:r w:rsidR="00D476D7">
              <w:t>PROJETO</w:t>
            </w:r>
            <w:r w:rsidR="00D476D7">
              <w:rPr>
                <w:spacing w:val="-4"/>
              </w:rPr>
              <w:t xml:space="preserve"> </w:t>
            </w:r>
            <w:r w:rsidR="00D476D7">
              <w:t>EXECUTIVO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ARQUITETURA</w:t>
            </w:r>
            <w:r w:rsidR="00D476D7">
              <w:rPr>
                <w:spacing w:val="-4"/>
              </w:rPr>
              <w:t xml:space="preserve"> </w:t>
            </w:r>
            <w:r w:rsidR="00D476D7">
              <w:t>EM</w:t>
            </w:r>
            <w:r w:rsidR="00D476D7">
              <w:rPr>
                <w:spacing w:val="-4"/>
              </w:rPr>
              <w:t xml:space="preserve"> </w:t>
            </w:r>
            <w:r w:rsidR="00D476D7">
              <w:t>FORMATO</w:t>
            </w:r>
            <w:r w:rsidR="00D476D7">
              <w:rPr>
                <w:spacing w:val="1"/>
              </w:rPr>
              <w:t xml:space="preserve"> </w:t>
            </w:r>
            <w:r w:rsidR="00D476D7">
              <w:t>A1.</w:t>
            </w:r>
            <w:r w:rsidR="00D476D7">
              <w:tab/>
              <w:t>115</w:t>
            </w:r>
          </w:hyperlink>
        </w:p>
        <w:p w:rsidR="000A75CF" w:rsidRDefault="005303DD">
          <w:pPr>
            <w:pStyle w:val="TOC1"/>
            <w:tabs>
              <w:tab w:val="right" w:leader="dot" w:pos="10373"/>
            </w:tabs>
          </w:pPr>
          <w:hyperlink w:anchor="_bookmark171" w:history="1">
            <w:r w:rsidR="00D476D7">
              <w:t>24103.</w:t>
            </w:r>
            <w:r w:rsidR="00D476D7">
              <w:rPr>
                <w:spacing w:val="-1"/>
              </w:rPr>
              <w:t xml:space="preserve"> </w:t>
            </w:r>
            <w:r w:rsidR="00D476D7">
              <w:t>PROJETO</w:t>
            </w:r>
            <w:r w:rsidR="00D476D7">
              <w:rPr>
                <w:spacing w:val="1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INSTALAÇÕES</w:t>
            </w:r>
            <w:r w:rsidR="00D476D7">
              <w:rPr>
                <w:spacing w:val="1"/>
              </w:rPr>
              <w:t xml:space="preserve"> </w:t>
            </w:r>
            <w:r w:rsidR="00D476D7">
              <w:t>HIDROSSANITÁRIAS</w:t>
            </w:r>
            <w:r w:rsidR="00D476D7">
              <w:tab/>
              <w:t>119</w:t>
            </w:r>
          </w:hyperlink>
        </w:p>
        <w:p w:rsidR="000A75CF" w:rsidRDefault="005303DD">
          <w:pPr>
            <w:pStyle w:val="TOC1"/>
            <w:tabs>
              <w:tab w:val="right" w:leader="dot" w:pos="10373"/>
            </w:tabs>
            <w:spacing w:before="1"/>
          </w:pPr>
          <w:hyperlink w:anchor="_bookmark172" w:history="1">
            <w:r w:rsidR="00D476D7">
              <w:t>240104.</w:t>
            </w:r>
            <w:r w:rsidR="00D476D7">
              <w:rPr>
                <w:spacing w:val="4"/>
              </w:rPr>
              <w:t xml:space="preserve"> </w:t>
            </w:r>
            <w:r w:rsidR="00D476D7">
              <w:t>PROJETO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INSTALAÇÕES</w:t>
            </w:r>
            <w:r w:rsidR="00D476D7">
              <w:rPr>
                <w:spacing w:val="-4"/>
              </w:rPr>
              <w:t xml:space="preserve"> </w:t>
            </w:r>
            <w:r w:rsidR="00D476D7">
              <w:t>ELÉTRICAS</w:t>
            </w:r>
            <w:r w:rsidR="00D476D7">
              <w:tab/>
              <w:t>120</w:t>
            </w:r>
          </w:hyperlink>
        </w:p>
        <w:p w:rsidR="000A75CF" w:rsidRDefault="005303DD">
          <w:pPr>
            <w:pStyle w:val="TOC1"/>
            <w:tabs>
              <w:tab w:val="right" w:leader="dot" w:pos="10373"/>
            </w:tabs>
            <w:spacing w:after="76"/>
          </w:pPr>
          <w:hyperlink w:anchor="_bookmark173" w:history="1">
            <w:r w:rsidR="00D476D7">
              <w:t>240105. ELABORAÇÃO</w:t>
            </w:r>
            <w:r w:rsidR="00D476D7">
              <w:rPr>
                <w:spacing w:val="1"/>
              </w:rPr>
              <w:t xml:space="preserve"> </w:t>
            </w:r>
            <w:r w:rsidR="00D476D7">
              <w:t>DO</w:t>
            </w:r>
            <w:r w:rsidR="00D476D7">
              <w:rPr>
                <w:spacing w:val="-3"/>
              </w:rPr>
              <w:t xml:space="preserve"> </w:t>
            </w:r>
            <w:r w:rsidR="00D476D7">
              <w:t>PROJETO</w:t>
            </w:r>
            <w:r w:rsidR="00D476D7">
              <w:rPr>
                <w:spacing w:val="-4"/>
              </w:rPr>
              <w:t xml:space="preserve"> </w:t>
            </w:r>
            <w:r w:rsidR="00D476D7">
              <w:t>EXECUTIVO</w:t>
            </w:r>
            <w:r w:rsidR="00D476D7">
              <w:rPr>
                <w:spacing w:val="3"/>
              </w:rPr>
              <w:t xml:space="preserve"> </w:t>
            </w:r>
            <w:r w:rsidR="00D476D7">
              <w:t>DO</w:t>
            </w:r>
            <w:r w:rsidR="00D476D7">
              <w:rPr>
                <w:spacing w:val="-9"/>
              </w:rPr>
              <w:t xml:space="preserve"> </w:t>
            </w:r>
            <w:r w:rsidR="00D476D7">
              <w:t>SPDA</w:t>
            </w:r>
            <w:r w:rsidR="00D476D7">
              <w:tab/>
              <w:t>122</w:t>
            </w:r>
          </w:hyperlink>
        </w:p>
        <w:p w:rsidR="000A75CF" w:rsidRDefault="005303DD">
          <w:pPr>
            <w:pStyle w:val="TOC1"/>
            <w:tabs>
              <w:tab w:val="right" w:leader="dot" w:pos="10373"/>
            </w:tabs>
            <w:spacing w:before="91"/>
          </w:pPr>
          <w:hyperlink w:anchor="_bookmark174" w:history="1">
            <w:r w:rsidR="00D476D7">
              <w:t>240106.</w:t>
            </w:r>
            <w:r w:rsidR="00D476D7">
              <w:rPr>
                <w:spacing w:val="3"/>
              </w:rPr>
              <w:t xml:space="preserve"> </w:t>
            </w:r>
            <w:r w:rsidR="00D476D7">
              <w:t>PROJETO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INSTALAÇÕES DE</w:t>
            </w:r>
            <w:r w:rsidR="00D476D7">
              <w:rPr>
                <w:spacing w:val="-1"/>
              </w:rPr>
              <w:t xml:space="preserve"> </w:t>
            </w:r>
            <w:r w:rsidR="00D476D7">
              <w:t>DETECÇÃO,</w:t>
            </w:r>
            <w:r w:rsidR="00D476D7">
              <w:rPr>
                <w:spacing w:val="-5"/>
              </w:rPr>
              <w:t xml:space="preserve"> </w:t>
            </w:r>
            <w:r w:rsidR="00D476D7">
              <w:t>ALARME</w:t>
            </w:r>
            <w:r w:rsidR="00D476D7">
              <w:rPr>
                <w:spacing w:val="-1"/>
              </w:rPr>
              <w:t xml:space="preserve"> </w:t>
            </w:r>
            <w:r w:rsidR="00D476D7">
              <w:t>E</w:t>
            </w:r>
            <w:r w:rsidR="00D476D7">
              <w:rPr>
                <w:spacing w:val="-2"/>
              </w:rPr>
              <w:t xml:space="preserve"> </w:t>
            </w:r>
            <w:r w:rsidR="00D476D7">
              <w:t>COMBATE</w:t>
            </w:r>
            <w:r w:rsidR="00D476D7">
              <w:rPr>
                <w:spacing w:val="-1"/>
              </w:rPr>
              <w:t xml:space="preserve"> </w:t>
            </w:r>
            <w:r w:rsidR="00D476D7">
              <w:t>CONTRA</w:t>
            </w:r>
            <w:r w:rsidR="00D476D7">
              <w:rPr>
                <w:spacing w:val="1"/>
              </w:rPr>
              <w:t xml:space="preserve"> </w:t>
            </w:r>
            <w:r w:rsidR="00D476D7">
              <w:t>INCÊNDIO</w:t>
            </w:r>
            <w:r w:rsidR="00D476D7">
              <w:tab/>
              <w:t>122</w:t>
            </w:r>
          </w:hyperlink>
        </w:p>
        <w:p w:rsidR="000A75CF" w:rsidRDefault="005303DD">
          <w:pPr>
            <w:pStyle w:val="TOC1"/>
            <w:tabs>
              <w:tab w:val="right" w:leader="dot" w:pos="10373"/>
            </w:tabs>
            <w:spacing w:before="1"/>
          </w:pPr>
          <w:hyperlink w:anchor="_bookmark175" w:history="1">
            <w:r w:rsidR="00D476D7">
              <w:t>240107.</w:t>
            </w:r>
            <w:r w:rsidR="00D476D7">
              <w:rPr>
                <w:spacing w:val="4"/>
              </w:rPr>
              <w:t xml:space="preserve"> </w:t>
            </w:r>
            <w:r w:rsidR="00D476D7">
              <w:t>PROJETO</w:t>
            </w:r>
            <w:r w:rsidR="00D476D7">
              <w:rPr>
                <w:spacing w:val="-4"/>
              </w:rPr>
              <w:t xml:space="preserve"> </w:t>
            </w:r>
            <w:r w:rsidR="00D476D7">
              <w:t>DE</w:t>
            </w:r>
            <w:r w:rsidR="00D476D7">
              <w:rPr>
                <w:spacing w:val="-1"/>
              </w:rPr>
              <w:t xml:space="preserve"> </w:t>
            </w:r>
            <w:r w:rsidR="00D476D7">
              <w:t>ESTRUTURA</w:t>
            </w:r>
            <w:r w:rsidR="00D476D7">
              <w:tab/>
              <w:t>124</w:t>
            </w:r>
          </w:hyperlink>
        </w:p>
        <w:p w:rsidR="000A75CF" w:rsidRDefault="005303DD">
          <w:pPr>
            <w:pStyle w:val="TOC1"/>
            <w:tabs>
              <w:tab w:val="right" w:leader="dot" w:pos="10373"/>
            </w:tabs>
          </w:pPr>
          <w:hyperlink w:anchor="_bookmark176" w:history="1">
            <w:r w:rsidR="00D476D7">
              <w:t>240108.</w:t>
            </w:r>
            <w:r w:rsidR="00D476D7">
              <w:rPr>
                <w:spacing w:val="4"/>
              </w:rPr>
              <w:t xml:space="preserve"> </w:t>
            </w:r>
            <w:r w:rsidR="00D476D7">
              <w:t>AS</w:t>
            </w:r>
            <w:r w:rsidR="00D476D7">
              <w:rPr>
                <w:spacing w:val="-4"/>
              </w:rPr>
              <w:t xml:space="preserve"> </w:t>
            </w:r>
            <w:r w:rsidR="00D476D7">
              <w:t>BUILT</w:t>
            </w:r>
            <w:r w:rsidR="00D476D7">
              <w:rPr>
                <w:spacing w:val="-1"/>
              </w:rPr>
              <w:t xml:space="preserve"> </w:t>
            </w:r>
            <w:r w:rsidR="00D476D7">
              <w:t>(COMO</w:t>
            </w:r>
            <w:r w:rsidR="00D476D7">
              <w:rPr>
                <w:spacing w:val="-4"/>
              </w:rPr>
              <w:t xml:space="preserve"> </w:t>
            </w:r>
            <w:r w:rsidR="00D476D7">
              <w:t>EXECUTADO).</w:t>
            </w:r>
            <w:r w:rsidR="00D476D7">
              <w:tab/>
              <w:t>124</w:t>
            </w:r>
          </w:hyperlink>
        </w:p>
      </w:sdtContent>
    </w:sdt>
    <w:p w:rsidR="000A75CF" w:rsidRDefault="000A75CF">
      <w:pPr>
        <w:sectPr w:rsidR="000A75CF">
          <w:type w:val="continuous"/>
          <w:pgSz w:w="11910" w:h="16840"/>
          <w:pgMar w:top="1505" w:right="200" w:bottom="903" w:left="680" w:header="720" w:footer="720" w:gutter="0"/>
          <w:cols w:space="720"/>
        </w:sectPr>
      </w:pPr>
    </w:p>
    <w:p w:rsidR="000A75CF" w:rsidRDefault="00D476D7">
      <w:pPr>
        <w:pStyle w:val="Corpodetexto"/>
        <w:spacing w:before="1" w:line="230" w:lineRule="exact"/>
        <w:rPr>
          <w:rFonts w:ascii="Times New Roman" w:hAnsi="Times New Roman"/>
        </w:rPr>
      </w:pPr>
      <w:bookmarkStart w:id="0" w:name="_bookmark0"/>
      <w:bookmarkEnd w:id="0"/>
      <w:r>
        <w:rPr>
          <w:rFonts w:ascii="Times New Roman" w:hAnsi="Times New Roman"/>
        </w:rPr>
        <w:t>DISPOSIÇÕES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PRELIMINARES:</w:t>
      </w:r>
    </w:p>
    <w:p w:rsidR="000A75CF" w:rsidRDefault="00D476D7">
      <w:pPr>
        <w:pStyle w:val="Corpodetexto"/>
        <w:ind w:right="649"/>
        <w:jc w:val="both"/>
      </w:pPr>
      <w:r>
        <w:t>Esta especificação tem o objetivo de expor aos presidentes de caixas escolares, engenheiros fiscais e futuros</w:t>
      </w:r>
      <w:r>
        <w:rPr>
          <w:spacing w:val="1"/>
        </w:rPr>
        <w:t xml:space="preserve"> </w:t>
      </w:r>
      <w:r>
        <w:t>contratados as considerações do orçamentista na composição dos preços unitários dos serviços de modo que os</w:t>
      </w:r>
      <w:r>
        <w:rPr>
          <w:spacing w:val="1"/>
        </w:rPr>
        <w:t xml:space="preserve"> </w:t>
      </w:r>
      <w:r>
        <w:t>seus</w:t>
      </w:r>
      <w:r>
        <w:rPr>
          <w:spacing w:val="24"/>
        </w:rPr>
        <w:t xml:space="preserve"> </w:t>
      </w:r>
      <w:r>
        <w:t>preços</w:t>
      </w:r>
      <w:r>
        <w:rPr>
          <w:spacing w:val="24"/>
        </w:rPr>
        <w:t xml:space="preserve"> </w:t>
      </w:r>
      <w:r>
        <w:t>também</w:t>
      </w:r>
      <w:r>
        <w:rPr>
          <w:spacing w:val="25"/>
        </w:rPr>
        <w:t xml:space="preserve"> </w:t>
      </w:r>
      <w:r>
        <w:t>os</w:t>
      </w:r>
      <w:r>
        <w:rPr>
          <w:spacing w:val="24"/>
        </w:rPr>
        <w:t xml:space="preserve"> </w:t>
      </w:r>
      <w:r>
        <w:t>observem,</w:t>
      </w:r>
      <w:r>
        <w:rPr>
          <w:spacing w:val="22"/>
        </w:rPr>
        <w:t xml:space="preserve"> </w:t>
      </w:r>
      <w:r>
        <w:t>posto</w:t>
      </w:r>
      <w:r>
        <w:rPr>
          <w:spacing w:val="23"/>
        </w:rPr>
        <w:t xml:space="preserve"> </w:t>
      </w:r>
      <w:r>
        <w:t>que</w:t>
      </w:r>
      <w:r>
        <w:rPr>
          <w:spacing w:val="24"/>
        </w:rPr>
        <w:t xml:space="preserve"> </w:t>
      </w:r>
      <w:r>
        <w:t>a</w:t>
      </w:r>
      <w:r>
        <w:rPr>
          <w:spacing w:val="23"/>
        </w:rPr>
        <w:t xml:space="preserve"> </w:t>
      </w:r>
      <w:r>
        <w:t>fiscalização</w:t>
      </w:r>
      <w:r>
        <w:rPr>
          <w:spacing w:val="23"/>
        </w:rPr>
        <w:t xml:space="preserve"> </w:t>
      </w:r>
      <w:r>
        <w:t>se</w:t>
      </w:r>
      <w:r>
        <w:rPr>
          <w:spacing w:val="24"/>
        </w:rPr>
        <w:t xml:space="preserve"> </w:t>
      </w:r>
      <w:r>
        <w:t>pautará</w:t>
      </w:r>
      <w:r>
        <w:rPr>
          <w:spacing w:val="23"/>
        </w:rPr>
        <w:t xml:space="preserve"> </w:t>
      </w:r>
      <w:r>
        <w:t>na</w:t>
      </w:r>
      <w:r>
        <w:rPr>
          <w:spacing w:val="24"/>
        </w:rPr>
        <w:t xml:space="preserve"> </w:t>
      </w:r>
      <w:r>
        <w:t>sua</w:t>
      </w:r>
      <w:r>
        <w:rPr>
          <w:spacing w:val="23"/>
        </w:rPr>
        <w:t xml:space="preserve"> </w:t>
      </w:r>
      <w:r>
        <w:t>estrita</w:t>
      </w:r>
      <w:r>
        <w:rPr>
          <w:spacing w:val="24"/>
        </w:rPr>
        <w:t xml:space="preserve"> </w:t>
      </w:r>
      <w:r>
        <w:t>e</w:t>
      </w:r>
      <w:r>
        <w:rPr>
          <w:spacing w:val="23"/>
        </w:rPr>
        <w:t xml:space="preserve"> </w:t>
      </w:r>
      <w:r>
        <w:t>rigorosa</w:t>
      </w:r>
      <w:r>
        <w:rPr>
          <w:spacing w:val="23"/>
        </w:rPr>
        <w:t xml:space="preserve"> </w:t>
      </w:r>
      <w:r>
        <w:t>obediência.</w:t>
      </w:r>
      <w:r>
        <w:rPr>
          <w:spacing w:val="27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esta especificação geral, integra-se como anexo uma especificação complementar para cada obra, em que o</w:t>
      </w:r>
      <w:r>
        <w:rPr>
          <w:spacing w:val="1"/>
        </w:rPr>
        <w:t xml:space="preserve"> </w:t>
      </w:r>
      <w:r>
        <w:t>orçamentista</w:t>
      </w:r>
      <w:r>
        <w:rPr>
          <w:spacing w:val="-2"/>
        </w:rPr>
        <w:t xml:space="preserve"> </w:t>
      </w:r>
      <w:r>
        <w:t>explicita</w:t>
      </w:r>
      <w:r>
        <w:rPr>
          <w:spacing w:val="-1"/>
        </w:rPr>
        <w:t xml:space="preserve"> </w:t>
      </w:r>
      <w:r>
        <w:t>onde</w:t>
      </w:r>
      <w:r>
        <w:rPr>
          <w:spacing w:val="-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 realizados</w:t>
      </w:r>
      <w:r>
        <w:rPr>
          <w:spacing w:val="-1"/>
        </w:rPr>
        <w:t xml:space="preserve"> </w:t>
      </w:r>
      <w:r>
        <w:t>os</w:t>
      </w:r>
      <w:r>
        <w:rPr>
          <w:spacing w:val="-4"/>
        </w:rPr>
        <w:t xml:space="preserve"> </w:t>
      </w:r>
      <w:r>
        <w:t>serviços,</w:t>
      </w:r>
      <w:r>
        <w:rPr>
          <w:spacing w:val="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função</w:t>
      </w:r>
      <w:r>
        <w:rPr>
          <w:spacing w:val="-1"/>
        </w:rPr>
        <w:t xml:space="preserve"> </w:t>
      </w:r>
      <w:r>
        <w:t>dos</w:t>
      </w:r>
      <w:r>
        <w:rPr>
          <w:spacing w:val="-1"/>
        </w:rPr>
        <w:t xml:space="preserve"> </w:t>
      </w:r>
      <w:r>
        <w:t>quantitativos</w:t>
      </w:r>
      <w:r>
        <w:rPr>
          <w:spacing w:val="-4"/>
        </w:rPr>
        <w:t xml:space="preserve"> </w:t>
      </w:r>
      <w:r>
        <w:t>por ele</w:t>
      </w:r>
      <w:r>
        <w:rPr>
          <w:spacing w:val="-2"/>
        </w:rPr>
        <w:t xml:space="preserve"> </w:t>
      </w:r>
      <w:r>
        <w:t>levantados.</w:t>
      </w:r>
    </w:p>
    <w:p w:rsidR="000A75CF" w:rsidRDefault="00D476D7">
      <w:pPr>
        <w:pStyle w:val="Corpodetexto"/>
        <w:spacing w:before="117"/>
        <w:ind w:right="651"/>
        <w:jc w:val="both"/>
      </w:pPr>
      <w:r>
        <w:t>A contratada deverá proceder à aferição das dimensões, dos alinhamentos, dos ângulos e de quaisquer outras</w:t>
      </w:r>
      <w:r>
        <w:rPr>
          <w:spacing w:val="1"/>
        </w:rPr>
        <w:t xml:space="preserve"> </w:t>
      </w:r>
      <w:r>
        <w:t>indicações constantes</w:t>
      </w:r>
      <w:r>
        <w:rPr>
          <w:spacing w:val="1"/>
        </w:rPr>
        <w:t xml:space="preserve"> </w:t>
      </w:r>
      <w:r>
        <w:t>do projeto</w:t>
      </w:r>
      <w:r>
        <w:rPr>
          <w:spacing w:val="-6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reais condições</w:t>
      </w:r>
      <w:r>
        <w:rPr>
          <w:spacing w:val="1"/>
        </w:rPr>
        <w:t xml:space="preserve"> </w:t>
      </w:r>
      <w:r>
        <w:t>encontradas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local.</w:t>
      </w:r>
    </w:p>
    <w:p w:rsidR="000A75CF" w:rsidRDefault="00D476D7">
      <w:pPr>
        <w:pStyle w:val="Corpodetexto"/>
        <w:spacing w:before="121"/>
        <w:jc w:val="both"/>
      </w:pPr>
      <w:r>
        <w:t>Havendo</w:t>
      </w:r>
      <w:r>
        <w:rPr>
          <w:spacing w:val="-3"/>
        </w:rPr>
        <w:t xml:space="preserve"> </w:t>
      </w:r>
      <w:r>
        <w:t>discrepância,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ocorrência</w:t>
      </w:r>
      <w:r>
        <w:rPr>
          <w:spacing w:val="-2"/>
        </w:rPr>
        <w:t xml:space="preserve"> </w:t>
      </w:r>
      <w:r>
        <w:t>será</w:t>
      </w:r>
      <w:r>
        <w:rPr>
          <w:spacing w:val="-2"/>
        </w:rPr>
        <w:t xml:space="preserve"> </w:t>
      </w:r>
      <w:r>
        <w:t>comunicada</w:t>
      </w:r>
      <w:r>
        <w:rPr>
          <w:spacing w:val="-3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fiscalização,</w:t>
      </w:r>
      <w:r>
        <w:rPr>
          <w:spacing w:val="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decidirá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respeito.</w:t>
      </w:r>
    </w:p>
    <w:p w:rsidR="000A75CF" w:rsidRDefault="00D476D7">
      <w:pPr>
        <w:pStyle w:val="Corpodetexto"/>
        <w:spacing w:before="121"/>
        <w:ind w:right="651"/>
        <w:jc w:val="both"/>
      </w:pPr>
      <w:r>
        <w:t>A contratada manterá em perfeitas condições todas as referências de nível e de alinhamento o que permitirá</w:t>
      </w:r>
      <w:r>
        <w:rPr>
          <w:spacing w:val="1"/>
        </w:rPr>
        <w:t xml:space="preserve"> </w:t>
      </w:r>
      <w:r>
        <w:t>reconstituir ou aferir a locação em qualquer tempo e oportunidade. A locação será feita sempre pelos eixos dos</w:t>
      </w:r>
      <w:r>
        <w:rPr>
          <w:spacing w:val="1"/>
        </w:rPr>
        <w:t xml:space="preserve"> </w:t>
      </w:r>
      <w:r>
        <w:t>elementos construtivos.</w:t>
      </w:r>
    </w:p>
    <w:p w:rsidR="000A75CF" w:rsidRDefault="00D476D7">
      <w:pPr>
        <w:pStyle w:val="Corpodetexto"/>
        <w:spacing w:before="121"/>
        <w:ind w:right="648"/>
        <w:jc w:val="both"/>
      </w:pPr>
      <w:r>
        <w:t>No decorrer da execução dos serviços, a contratada deverá obedecer, com rigor, às especificações e aos projetos,</w:t>
      </w:r>
      <w:r>
        <w:rPr>
          <w:spacing w:val="-53"/>
        </w:rPr>
        <w:t xml:space="preserve"> </w:t>
      </w:r>
      <w:r>
        <w:t>sob pena de ter que demolir e refazer tudo o que estiver em desacordo com os documentos supracitados, sem</w:t>
      </w:r>
      <w:r>
        <w:rPr>
          <w:spacing w:val="1"/>
        </w:rPr>
        <w:t xml:space="preserve"> </w:t>
      </w:r>
      <w:r>
        <w:t>direito</w:t>
      </w:r>
      <w:r>
        <w:rPr>
          <w:spacing w:val="-1"/>
        </w:rPr>
        <w:t xml:space="preserve"> </w:t>
      </w:r>
      <w:r>
        <w:t>a qualquer</w:t>
      </w:r>
      <w:r>
        <w:rPr>
          <w:spacing w:val="1"/>
        </w:rPr>
        <w:t xml:space="preserve"> </w:t>
      </w:r>
      <w:r>
        <w:t>indenização;</w:t>
      </w:r>
    </w:p>
    <w:p w:rsidR="000A75CF" w:rsidRDefault="00D476D7">
      <w:pPr>
        <w:pStyle w:val="Corpodetexto"/>
        <w:spacing w:before="117"/>
        <w:ind w:right="645"/>
        <w:jc w:val="both"/>
      </w:pPr>
      <w:r>
        <w:t>Durante a execução dos serviços, em caso de reforma, e desde que previamente aprovado pela fiscalização, a</w:t>
      </w:r>
      <w:r>
        <w:rPr>
          <w:spacing w:val="1"/>
        </w:rPr>
        <w:t xml:space="preserve"> </w:t>
      </w:r>
      <w:r>
        <w:t>contratada poderá utilizar as dependências da unidade a ser reformada, como depósito, almoxarifado, etc. e suas</w:t>
      </w:r>
      <w:r>
        <w:rPr>
          <w:spacing w:val="1"/>
        </w:rPr>
        <w:t xml:space="preserve"> </w:t>
      </w:r>
      <w:r>
        <w:t>áreas livres como canteiro de obras, desde que em qualquer dos casos não haja comprometimento dos serviços já</w:t>
      </w:r>
      <w:r>
        <w:rPr>
          <w:spacing w:val="-53"/>
        </w:rPr>
        <w:t xml:space="preserve"> </w:t>
      </w:r>
      <w:r>
        <w:t>executados;</w:t>
      </w:r>
    </w:p>
    <w:p w:rsidR="000A75CF" w:rsidRDefault="00D476D7">
      <w:pPr>
        <w:pStyle w:val="Corpodetexto"/>
        <w:spacing w:before="122"/>
        <w:ind w:right="647"/>
        <w:jc w:val="both"/>
      </w:pPr>
      <w:r>
        <w:t>Todos os materiais a serem empregados na obra serão novos e de boa qualidade, não sendo permitido o reuso de</w:t>
      </w:r>
      <w:r>
        <w:rPr>
          <w:spacing w:val="-53"/>
        </w:rPr>
        <w:t xml:space="preserve"> </w:t>
      </w:r>
      <w:r>
        <w:t>nenhum material. A contratada deverá fornecer com a necessária antecedência à fiscalização, as amostras de</w:t>
      </w:r>
      <w:r>
        <w:rPr>
          <w:spacing w:val="1"/>
        </w:rPr>
        <w:t xml:space="preserve"> </w:t>
      </w:r>
      <w:r>
        <w:t>todos os materiais, antes do emprego dos mesmos na execução da obra, bem como à apresentação de protótipos</w:t>
      </w:r>
      <w:r>
        <w:rPr>
          <w:spacing w:val="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solicitado;</w:t>
      </w:r>
    </w:p>
    <w:p w:rsidR="000A75CF" w:rsidRDefault="00D476D7">
      <w:pPr>
        <w:pStyle w:val="Corpodetexto"/>
        <w:spacing w:before="122"/>
        <w:ind w:right="645"/>
        <w:jc w:val="both"/>
      </w:pPr>
      <w:r>
        <w:t>Para os materiais especificados serão admitidos similares, subentendendo-se como similar, um material de igual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qualidade,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desempenhe</w:t>
      </w:r>
      <w:r>
        <w:rPr>
          <w:spacing w:val="1"/>
        </w:rPr>
        <w:t xml:space="preserve"> </w:t>
      </w:r>
      <w:r>
        <w:t>idêntica</w:t>
      </w:r>
      <w:r>
        <w:rPr>
          <w:spacing w:val="1"/>
        </w:rPr>
        <w:t xml:space="preserve"> </w:t>
      </w:r>
      <w:r>
        <w:t>função</w:t>
      </w:r>
      <w:r>
        <w:rPr>
          <w:spacing w:val="1"/>
        </w:rPr>
        <w:t xml:space="preserve"> </w:t>
      </w:r>
      <w:r>
        <w:t>construtiva e apresente</w:t>
      </w:r>
      <w:r>
        <w:rPr>
          <w:spacing w:val="1"/>
        </w:rPr>
        <w:t xml:space="preserve"> </w:t>
      </w:r>
      <w:r>
        <w:t>as mesmas características</w:t>
      </w:r>
      <w:r>
        <w:rPr>
          <w:spacing w:val="1"/>
        </w:rPr>
        <w:t xml:space="preserve"> </w:t>
      </w:r>
      <w:r>
        <w:t>exigidas pelas especificações a ser provado pela a contratada. A aprovação destes materiais deverá ser feita</w:t>
      </w:r>
      <w:r>
        <w:rPr>
          <w:spacing w:val="1"/>
        </w:rPr>
        <w:t xml:space="preserve"> </w:t>
      </w:r>
      <w:r>
        <w:t>previamente</w:t>
      </w:r>
      <w:r>
        <w:rPr>
          <w:spacing w:val="-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fiscalização,</w:t>
      </w:r>
      <w:r>
        <w:rPr>
          <w:spacing w:val="3"/>
        </w:rPr>
        <w:t xml:space="preserve"> </w:t>
      </w:r>
      <w:r>
        <w:t>podendo</w:t>
      </w:r>
      <w:r>
        <w:rPr>
          <w:spacing w:val="-1"/>
        </w:rPr>
        <w:t xml:space="preserve"> </w:t>
      </w:r>
      <w:r>
        <w:t>esta</w:t>
      </w:r>
      <w:r>
        <w:rPr>
          <w:spacing w:val="-1"/>
        </w:rPr>
        <w:t xml:space="preserve"> </w:t>
      </w:r>
      <w:r>
        <w:t>solicitar</w:t>
      </w:r>
      <w:r>
        <w:rPr>
          <w:spacing w:val="3"/>
        </w:rPr>
        <w:t xml:space="preserve"> </w:t>
      </w:r>
      <w:r>
        <w:t>à</w:t>
      </w:r>
      <w:r>
        <w:rPr>
          <w:spacing w:val="-6"/>
        </w:rPr>
        <w:t xml:space="preserve"> </w:t>
      </w:r>
      <w:r>
        <w:t>Contratada apresentação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certificação;</w:t>
      </w:r>
    </w:p>
    <w:p w:rsidR="000A75CF" w:rsidRDefault="00D476D7">
      <w:pPr>
        <w:pStyle w:val="Corpodetexto"/>
        <w:spacing w:before="117"/>
        <w:ind w:right="647"/>
        <w:jc w:val="both"/>
      </w:pPr>
      <w:r>
        <w:t>Correrão por conta da contratada, todos os itens relacionados com a execução da obra, tais como: materiais, mão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obra,</w:t>
      </w:r>
      <w:r>
        <w:rPr>
          <w:spacing w:val="2"/>
        </w:rPr>
        <w:t xml:space="preserve"> </w:t>
      </w:r>
      <w:r>
        <w:t>obrigações</w:t>
      </w:r>
      <w:r>
        <w:rPr>
          <w:spacing w:val="1"/>
        </w:rPr>
        <w:t xml:space="preserve"> </w:t>
      </w:r>
      <w:r>
        <w:t>sociais e equipamentos necessários</w:t>
      </w:r>
      <w:r>
        <w:rPr>
          <w:spacing w:val="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boa execução</w:t>
      </w:r>
      <w:r>
        <w:rPr>
          <w:spacing w:val="-1"/>
        </w:rPr>
        <w:t xml:space="preserve"> </w:t>
      </w:r>
      <w:r>
        <w:t>dos serviços;</w:t>
      </w:r>
    </w:p>
    <w:p w:rsidR="000A75CF" w:rsidRDefault="00D476D7">
      <w:pPr>
        <w:pStyle w:val="Corpodetexto"/>
        <w:spacing w:before="121"/>
        <w:ind w:right="656"/>
        <w:jc w:val="both"/>
      </w:pPr>
      <w:r>
        <w:t>A</w:t>
      </w:r>
      <w:r>
        <w:rPr>
          <w:spacing w:val="1"/>
        </w:rPr>
        <w:t xml:space="preserve"> </w:t>
      </w:r>
      <w:r>
        <w:t>fiscalização terá poderes</w:t>
      </w:r>
      <w:r>
        <w:rPr>
          <w:spacing w:val="1"/>
        </w:rPr>
        <w:t xml:space="preserve"> </w:t>
      </w:r>
      <w:r>
        <w:t>para afastar</w:t>
      </w:r>
      <w:r>
        <w:rPr>
          <w:spacing w:val="1"/>
        </w:rPr>
        <w:t xml:space="preserve"> </w:t>
      </w:r>
      <w:r>
        <w:t>da obra</w:t>
      </w:r>
      <w:r>
        <w:rPr>
          <w:spacing w:val="1"/>
        </w:rPr>
        <w:t xml:space="preserve"> </w:t>
      </w:r>
      <w:r>
        <w:t>qualquer</w:t>
      </w:r>
      <w:r>
        <w:rPr>
          <w:spacing w:val="55"/>
        </w:rPr>
        <w:t xml:space="preserve"> </w:t>
      </w:r>
      <w:r>
        <w:t>funcionário que seja julgado nocivo ou prejudicial ao</w:t>
      </w:r>
      <w:r>
        <w:rPr>
          <w:spacing w:val="1"/>
        </w:rPr>
        <w:t xml:space="preserve"> </w:t>
      </w:r>
      <w:r>
        <w:t>bom andamento dos</w:t>
      </w:r>
      <w:r>
        <w:rPr>
          <w:spacing w:val="1"/>
        </w:rPr>
        <w:t xml:space="preserve"> </w:t>
      </w:r>
      <w:r>
        <w:t>serviços;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27"/>
        </w:rPr>
        <w:t xml:space="preserve"> </w:t>
      </w:r>
      <w:r>
        <w:t>contratada</w:t>
      </w:r>
      <w:r>
        <w:rPr>
          <w:spacing w:val="27"/>
        </w:rPr>
        <w:t xml:space="preserve"> </w:t>
      </w:r>
      <w:r>
        <w:t>será</w:t>
      </w:r>
      <w:r>
        <w:rPr>
          <w:spacing w:val="22"/>
        </w:rPr>
        <w:t xml:space="preserve"> </w:t>
      </w:r>
      <w:r>
        <w:t>responsável</w:t>
      </w:r>
      <w:r>
        <w:rPr>
          <w:spacing w:val="26"/>
        </w:rPr>
        <w:t xml:space="preserve"> </w:t>
      </w:r>
      <w:r>
        <w:t>por</w:t>
      </w:r>
      <w:r>
        <w:rPr>
          <w:spacing w:val="28"/>
        </w:rPr>
        <w:t xml:space="preserve"> </w:t>
      </w:r>
      <w:r>
        <w:t>todas</w:t>
      </w:r>
      <w:r>
        <w:rPr>
          <w:spacing w:val="28"/>
        </w:rPr>
        <w:t xml:space="preserve"> </w:t>
      </w:r>
      <w:r>
        <w:t>as</w:t>
      </w:r>
      <w:r>
        <w:rPr>
          <w:spacing w:val="28"/>
        </w:rPr>
        <w:t xml:space="preserve"> </w:t>
      </w:r>
      <w:r>
        <w:t>despesas</w:t>
      </w:r>
      <w:r>
        <w:rPr>
          <w:spacing w:val="29"/>
        </w:rPr>
        <w:t xml:space="preserve"> </w:t>
      </w:r>
      <w:r>
        <w:t>e</w:t>
      </w:r>
      <w:r>
        <w:rPr>
          <w:spacing w:val="26"/>
        </w:rPr>
        <w:t xml:space="preserve"> </w:t>
      </w:r>
      <w:r>
        <w:t>providências</w:t>
      </w:r>
      <w:r>
        <w:rPr>
          <w:spacing w:val="28"/>
        </w:rPr>
        <w:t xml:space="preserve"> </w:t>
      </w:r>
      <w:r>
        <w:t>para</w:t>
      </w:r>
      <w:r>
        <w:rPr>
          <w:spacing w:val="26"/>
        </w:rPr>
        <w:t xml:space="preserve"> </w:t>
      </w:r>
      <w:r>
        <w:t>a</w:t>
      </w:r>
      <w:r>
        <w:rPr>
          <w:spacing w:val="27"/>
        </w:rPr>
        <w:t xml:space="preserve"> </w:t>
      </w:r>
      <w:r>
        <w:t>aprovação</w:t>
      </w:r>
      <w:r>
        <w:rPr>
          <w:spacing w:val="26"/>
        </w:rPr>
        <w:t xml:space="preserve"> </w:t>
      </w:r>
      <w:r>
        <w:t>dos</w:t>
      </w:r>
      <w:r>
        <w:rPr>
          <w:spacing w:val="28"/>
        </w:rPr>
        <w:t xml:space="preserve"> </w:t>
      </w:r>
      <w:r>
        <w:t>projetos,</w:t>
      </w:r>
      <w:r>
        <w:rPr>
          <w:spacing w:val="29"/>
        </w:rPr>
        <w:t xml:space="preserve"> </w:t>
      </w:r>
      <w:r>
        <w:t>licenças,</w:t>
      </w:r>
      <w:r>
        <w:rPr>
          <w:spacing w:val="-52"/>
        </w:rPr>
        <w:t xml:space="preserve"> </w:t>
      </w:r>
      <w:r>
        <w:t>alvarás e Habite-se.</w:t>
      </w:r>
    </w:p>
    <w:p w:rsidR="000A75CF" w:rsidRDefault="00D476D7">
      <w:pPr>
        <w:pStyle w:val="Corpodetexto"/>
        <w:spacing w:before="121" w:line="364" w:lineRule="auto"/>
        <w:ind w:left="227" w:right="824" w:hanging="58"/>
      </w:pPr>
      <w:r>
        <w:t>A contratada se obriga a retirar do canteiro de obras quaisquer materiais porventura rejeitados pela Fiscalização;</w:t>
      </w:r>
      <w:r>
        <w:rPr>
          <w:spacing w:val="-54"/>
        </w:rPr>
        <w:t xml:space="preserve"> </w:t>
      </w:r>
      <w:r>
        <w:t>A contratada deverá</w:t>
      </w:r>
      <w:r>
        <w:rPr>
          <w:spacing w:val="1"/>
        </w:rPr>
        <w:t xml:space="preserve"> </w:t>
      </w:r>
      <w:r>
        <w:t>providenciar,</w:t>
      </w:r>
      <w:r>
        <w:rPr>
          <w:spacing w:val="3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urgência possível: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Anotações de</w:t>
      </w:r>
      <w:r>
        <w:rPr>
          <w:spacing w:val="-1"/>
          <w:sz w:val="20"/>
        </w:rPr>
        <w:t xml:space="preserve"> </w:t>
      </w:r>
      <w:r>
        <w:rPr>
          <w:sz w:val="20"/>
        </w:rPr>
        <w:t>Responsabilidade</w:t>
      </w:r>
      <w:r>
        <w:rPr>
          <w:spacing w:val="-2"/>
          <w:sz w:val="20"/>
        </w:rPr>
        <w:t xml:space="preserve"> </w:t>
      </w:r>
      <w:r>
        <w:rPr>
          <w:sz w:val="20"/>
        </w:rPr>
        <w:t>Técnica</w:t>
      </w:r>
      <w:r>
        <w:rPr>
          <w:spacing w:val="-2"/>
          <w:sz w:val="20"/>
        </w:rPr>
        <w:t xml:space="preserve"> </w:t>
      </w:r>
      <w:r>
        <w:rPr>
          <w:sz w:val="20"/>
        </w:rPr>
        <w:t>junto</w:t>
      </w:r>
      <w:r>
        <w:rPr>
          <w:spacing w:val="-1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CREA,</w:t>
      </w:r>
      <w:r>
        <w:rPr>
          <w:spacing w:val="2"/>
          <w:sz w:val="20"/>
        </w:rPr>
        <w:t xml:space="preserve"> </w:t>
      </w:r>
      <w:r>
        <w:rPr>
          <w:sz w:val="20"/>
        </w:rPr>
        <w:t>nos</w:t>
      </w:r>
      <w:r>
        <w:rPr>
          <w:spacing w:val="-5"/>
          <w:sz w:val="20"/>
        </w:rPr>
        <w:t xml:space="preserve"> </w:t>
      </w:r>
      <w:r>
        <w:rPr>
          <w:sz w:val="20"/>
        </w:rPr>
        <w:t>termos</w:t>
      </w:r>
      <w:r>
        <w:rPr>
          <w:spacing w:val="-4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Lei</w:t>
      </w:r>
      <w:r>
        <w:rPr>
          <w:spacing w:val="-2"/>
          <w:sz w:val="20"/>
        </w:rPr>
        <w:t xml:space="preserve"> </w:t>
      </w:r>
      <w:r>
        <w:rPr>
          <w:sz w:val="20"/>
        </w:rPr>
        <w:t>6496/77;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Alvará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Construção,</w:t>
      </w:r>
      <w:r>
        <w:rPr>
          <w:spacing w:val="1"/>
          <w:sz w:val="20"/>
        </w:rPr>
        <w:t xml:space="preserve"> </w:t>
      </w:r>
      <w:r>
        <w:rPr>
          <w:sz w:val="20"/>
        </w:rPr>
        <w:t>na</w:t>
      </w:r>
      <w:r>
        <w:rPr>
          <w:spacing w:val="-6"/>
          <w:sz w:val="20"/>
        </w:rPr>
        <w:t xml:space="preserve"> </w:t>
      </w:r>
      <w:r>
        <w:rPr>
          <w:sz w:val="20"/>
        </w:rPr>
        <w:t>forma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4"/>
          <w:sz w:val="20"/>
        </w:rPr>
        <w:t xml:space="preserve"> </w:t>
      </w:r>
      <w:r>
        <w:rPr>
          <w:sz w:val="20"/>
        </w:rPr>
        <w:t>disposições em</w:t>
      </w:r>
      <w:r>
        <w:rPr>
          <w:spacing w:val="-5"/>
          <w:sz w:val="20"/>
        </w:rPr>
        <w:t xml:space="preserve"> </w:t>
      </w:r>
      <w:r>
        <w:rPr>
          <w:sz w:val="20"/>
        </w:rPr>
        <w:t>vigor;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48" w:hanging="360"/>
        <w:rPr>
          <w:rFonts w:ascii="Symbol" w:hAnsi="Symbol"/>
          <w:sz w:val="20"/>
        </w:rPr>
      </w:pPr>
      <w:r>
        <w:rPr>
          <w:sz w:val="20"/>
        </w:rPr>
        <w:t>Toda</w:t>
      </w:r>
      <w:r>
        <w:rPr>
          <w:spacing w:val="3"/>
          <w:sz w:val="20"/>
        </w:rPr>
        <w:t xml:space="preserve"> </w:t>
      </w:r>
      <w:r>
        <w:rPr>
          <w:sz w:val="20"/>
        </w:rPr>
        <w:t>a</w:t>
      </w:r>
      <w:r>
        <w:rPr>
          <w:spacing w:val="4"/>
          <w:sz w:val="20"/>
        </w:rPr>
        <w:t xml:space="preserve"> </w:t>
      </w:r>
      <w:r>
        <w:rPr>
          <w:sz w:val="20"/>
        </w:rPr>
        <w:t>documentação</w:t>
      </w:r>
      <w:r>
        <w:rPr>
          <w:spacing w:val="4"/>
          <w:sz w:val="20"/>
        </w:rPr>
        <w:t xml:space="preserve"> </w:t>
      </w:r>
      <w:r>
        <w:rPr>
          <w:sz w:val="20"/>
        </w:rPr>
        <w:t>necessária</w:t>
      </w:r>
      <w:r>
        <w:rPr>
          <w:spacing w:val="-1"/>
          <w:sz w:val="20"/>
        </w:rPr>
        <w:t xml:space="preserve"> </w:t>
      </w:r>
      <w:r>
        <w:rPr>
          <w:sz w:val="20"/>
        </w:rPr>
        <w:t>junto</w:t>
      </w:r>
      <w:r>
        <w:rPr>
          <w:spacing w:val="4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INSS,</w:t>
      </w:r>
      <w:r>
        <w:rPr>
          <w:spacing w:val="2"/>
          <w:sz w:val="20"/>
        </w:rPr>
        <w:t xml:space="preserve"> </w:t>
      </w:r>
      <w:r>
        <w:rPr>
          <w:sz w:val="20"/>
        </w:rPr>
        <w:t>Delegacia</w:t>
      </w:r>
      <w:r>
        <w:rPr>
          <w:spacing w:val="4"/>
          <w:sz w:val="20"/>
        </w:rPr>
        <w:t xml:space="preserve"> </w:t>
      </w:r>
      <w:r>
        <w:rPr>
          <w:sz w:val="20"/>
        </w:rPr>
        <w:t>Regional</w:t>
      </w:r>
      <w:r>
        <w:rPr>
          <w:spacing w:val="4"/>
          <w:sz w:val="20"/>
        </w:rPr>
        <w:t xml:space="preserve"> </w:t>
      </w:r>
      <w:r>
        <w:rPr>
          <w:sz w:val="20"/>
        </w:rPr>
        <w:t>do</w:t>
      </w:r>
      <w:r>
        <w:rPr>
          <w:spacing w:val="4"/>
          <w:sz w:val="20"/>
        </w:rPr>
        <w:t xml:space="preserve"> </w:t>
      </w:r>
      <w:r>
        <w:rPr>
          <w:sz w:val="20"/>
        </w:rPr>
        <w:t>Trabalho,</w:t>
      </w:r>
      <w:r>
        <w:rPr>
          <w:spacing w:val="6"/>
          <w:sz w:val="20"/>
        </w:rPr>
        <w:t xml:space="preserve"> </w:t>
      </w:r>
      <w:r>
        <w:rPr>
          <w:sz w:val="20"/>
        </w:rPr>
        <w:t>concessionária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4"/>
          <w:sz w:val="20"/>
        </w:rPr>
        <w:t xml:space="preserve"> </w:t>
      </w:r>
      <w:r>
        <w:rPr>
          <w:sz w:val="20"/>
        </w:rPr>
        <w:t>serviços</w:t>
      </w:r>
      <w:r>
        <w:rPr>
          <w:spacing w:val="-53"/>
          <w:sz w:val="20"/>
        </w:rPr>
        <w:t xml:space="preserve"> </w:t>
      </w:r>
      <w:r>
        <w:rPr>
          <w:sz w:val="20"/>
        </w:rPr>
        <w:t>públicos e demais</w:t>
      </w:r>
      <w:r>
        <w:rPr>
          <w:spacing w:val="1"/>
          <w:sz w:val="20"/>
        </w:rPr>
        <w:t xml:space="preserve"> </w:t>
      </w:r>
      <w:r>
        <w:rPr>
          <w:sz w:val="20"/>
        </w:rPr>
        <w:t>órgãos</w:t>
      </w:r>
      <w:r>
        <w:rPr>
          <w:spacing w:val="1"/>
          <w:sz w:val="20"/>
        </w:rPr>
        <w:t xml:space="preserve"> </w:t>
      </w:r>
      <w:r>
        <w:rPr>
          <w:sz w:val="20"/>
        </w:rPr>
        <w:t>pertinentes;</w:t>
      </w:r>
    </w:p>
    <w:p w:rsidR="000A75CF" w:rsidRDefault="00D476D7">
      <w:pPr>
        <w:pStyle w:val="Corpodetexto"/>
        <w:spacing w:before="120"/>
      </w:pPr>
      <w:r>
        <w:t>Os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a serem</w:t>
      </w:r>
      <w:r>
        <w:rPr>
          <w:spacing w:val="1"/>
        </w:rPr>
        <w:t xml:space="preserve"> </w:t>
      </w:r>
      <w:r>
        <w:t>empregados,</w:t>
      </w:r>
      <w:r>
        <w:rPr>
          <w:spacing w:val="1"/>
        </w:rPr>
        <w:t xml:space="preserve"> </w:t>
      </w:r>
      <w:r>
        <w:t>bem como as obras</w:t>
      </w:r>
      <w:r>
        <w:rPr>
          <w:spacing w:val="1"/>
        </w:rPr>
        <w:t xml:space="preserve"> </w:t>
      </w:r>
      <w:r>
        <w:t>e os</w:t>
      </w:r>
      <w:r>
        <w:rPr>
          <w:spacing w:val="1"/>
        </w:rPr>
        <w:t xml:space="preserve"> </w:t>
      </w:r>
      <w:r>
        <w:t>serviços a serem</w:t>
      </w:r>
      <w:r>
        <w:rPr>
          <w:spacing w:val="1"/>
        </w:rPr>
        <w:t xml:space="preserve"> </w:t>
      </w:r>
      <w:r>
        <w:t>executados,</w:t>
      </w:r>
      <w:r>
        <w:rPr>
          <w:spacing w:val="1"/>
        </w:rPr>
        <w:t xml:space="preserve"> </w:t>
      </w:r>
      <w:r>
        <w:t>deverão obedecer</w:t>
      </w:r>
      <w:r>
        <w:rPr>
          <w:spacing w:val="-53"/>
        </w:rPr>
        <w:t xml:space="preserve"> </w:t>
      </w:r>
      <w:r>
        <w:t>rigorosamente: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Às normas e</w:t>
      </w:r>
      <w:r>
        <w:rPr>
          <w:spacing w:val="-6"/>
          <w:sz w:val="20"/>
        </w:rPr>
        <w:t xml:space="preserve"> </w:t>
      </w:r>
      <w:r>
        <w:rPr>
          <w:sz w:val="20"/>
        </w:rPr>
        <w:t>especificações constantes</w:t>
      </w:r>
      <w:r>
        <w:rPr>
          <w:spacing w:val="-4"/>
          <w:sz w:val="20"/>
        </w:rPr>
        <w:t xml:space="preserve"> </w:t>
      </w:r>
      <w:r>
        <w:rPr>
          <w:sz w:val="20"/>
        </w:rPr>
        <w:t>deste</w:t>
      </w:r>
      <w:r>
        <w:rPr>
          <w:spacing w:val="-1"/>
          <w:sz w:val="20"/>
        </w:rPr>
        <w:t xml:space="preserve"> </w:t>
      </w:r>
      <w:r>
        <w:rPr>
          <w:sz w:val="20"/>
        </w:rPr>
        <w:t>caderno</w:t>
      </w:r>
      <w:r>
        <w:rPr>
          <w:spacing w:val="-6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desenhos: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Às</w:t>
      </w:r>
      <w:r>
        <w:rPr>
          <w:spacing w:val="1"/>
          <w:sz w:val="20"/>
        </w:rPr>
        <w:t xml:space="preserve"> </w:t>
      </w:r>
      <w:r>
        <w:rPr>
          <w:sz w:val="20"/>
        </w:rPr>
        <w:t>normas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-6"/>
          <w:sz w:val="20"/>
        </w:rPr>
        <w:t xml:space="preserve"> </w:t>
      </w:r>
      <w:r>
        <w:rPr>
          <w:sz w:val="20"/>
        </w:rPr>
        <w:t>ABNT;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Aos</w:t>
      </w:r>
      <w:r>
        <w:rPr>
          <w:spacing w:val="-1"/>
          <w:sz w:val="20"/>
        </w:rPr>
        <w:t xml:space="preserve"> </w:t>
      </w:r>
      <w:r>
        <w:rPr>
          <w:sz w:val="20"/>
        </w:rPr>
        <w:t>regulamentos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Empresas</w:t>
      </w:r>
      <w:r>
        <w:rPr>
          <w:spacing w:val="-6"/>
          <w:sz w:val="20"/>
        </w:rPr>
        <w:t xml:space="preserve"> </w:t>
      </w:r>
      <w:r>
        <w:rPr>
          <w:sz w:val="20"/>
        </w:rPr>
        <w:t>Concessionárias;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Às prescrições e</w:t>
      </w:r>
      <w:r>
        <w:rPr>
          <w:spacing w:val="-7"/>
          <w:sz w:val="20"/>
        </w:rPr>
        <w:t xml:space="preserve"> </w:t>
      </w:r>
      <w:r>
        <w:rPr>
          <w:sz w:val="20"/>
        </w:rPr>
        <w:t>recomendações dos fabricantes;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Às</w:t>
      </w:r>
      <w:r>
        <w:rPr>
          <w:spacing w:val="-1"/>
          <w:sz w:val="20"/>
        </w:rPr>
        <w:t xml:space="preserve"> </w:t>
      </w:r>
      <w:r>
        <w:rPr>
          <w:sz w:val="20"/>
        </w:rPr>
        <w:t>normas</w:t>
      </w:r>
      <w:r>
        <w:rPr>
          <w:spacing w:val="-1"/>
          <w:sz w:val="20"/>
        </w:rPr>
        <w:t xml:space="preserve"> </w:t>
      </w:r>
      <w:r>
        <w:rPr>
          <w:sz w:val="20"/>
        </w:rPr>
        <w:t>internacionais</w:t>
      </w:r>
      <w:r>
        <w:rPr>
          <w:spacing w:val="-1"/>
          <w:sz w:val="20"/>
        </w:rPr>
        <w:t xml:space="preserve"> </w:t>
      </w:r>
      <w:r>
        <w:rPr>
          <w:sz w:val="20"/>
        </w:rPr>
        <w:t>consagradas,</w:t>
      </w:r>
      <w:r>
        <w:rPr>
          <w:spacing w:val="1"/>
          <w:sz w:val="20"/>
        </w:rPr>
        <w:t xml:space="preserve"> </w:t>
      </w:r>
      <w:r>
        <w:rPr>
          <w:sz w:val="20"/>
        </w:rPr>
        <w:t>na</w:t>
      </w:r>
      <w:r>
        <w:rPr>
          <w:spacing w:val="-2"/>
          <w:sz w:val="20"/>
        </w:rPr>
        <w:t xml:space="preserve"> </w:t>
      </w:r>
      <w:r>
        <w:rPr>
          <w:sz w:val="20"/>
        </w:rPr>
        <w:t>falta</w:t>
      </w:r>
      <w:r>
        <w:rPr>
          <w:spacing w:val="-7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normas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ABNT;</w:t>
      </w:r>
    </w:p>
    <w:p w:rsidR="000A75CF" w:rsidRDefault="00D476D7">
      <w:pPr>
        <w:pStyle w:val="Corpodetexto"/>
        <w:spacing w:before="114"/>
        <w:ind w:right="647"/>
        <w:jc w:val="both"/>
      </w:pPr>
      <w:r>
        <w:t>Correrá por conta exclusiva da contratada a responsabilidade por quaisquer acidentes no trabalho de execução</w:t>
      </w:r>
      <w:r>
        <w:rPr>
          <w:spacing w:val="1"/>
        </w:rPr>
        <w:t xml:space="preserve"> </w:t>
      </w:r>
      <w:r>
        <w:t>das obras, bem como as indenizações que possam vir a ser devidas a terceiros por fatos relacionados com a obra,</w:t>
      </w:r>
      <w:r>
        <w:rPr>
          <w:spacing w:val="-53"/>
        </w:rPr>
        <w:t xml:space="preserve"> </w:t>
      </w:r>
      <w:r>
        <w:t>ainda</w:t>
      </w:r>
      <w:r>
        <w:rPr>
          <w:spacing w:val="-1"/>
        </w:rPr>
        <w:t xml:space="preserve"> </w:t>
      </w:r>
      <w:r>
        <w:t>que ocorridos</w:t>
      </w:r>
      <w:r>
        <w:rPr>
          <w:spacing w:val="1"/>
        </w:rPr>
        <w:t xml:space="preserve"> </w:t>
      </w:r>
      <w:r>
        <w:t>fora do canteiro.</w:t>
      </w:r>
    </w:p>
    <w:p w:rsidR="000A75CF" w:rsidRDefault="00D476D7">
      <w:pPr>
        <w:pStyle w:val="Corpodetexto"/>
        <w:spacing w:before="122"/>
      </w:pPr>
      <w:r>
        <w:t>A</w:t>
      </w:r>
      <w:r>
        <w:rPr>
          <w:spacing w:val="14"/>
        </w:rPr>
        <w:t xml:space="preserve"> </w:t>
      </w:r>
      <w:r>
        <w:t>contratada</w:t>
      </w:r>
      <w:r>
        <w:rPr>
          <w:spacing w:val="13"/>
        </w:rPr>
        <w:t xml:space="preserve"> </w:t>
      </w:r>
      <w:r>
        <w:t>obedecerá</w:t>
      </w:r>
      <w:r>
        <w:rPr>
          <w:spacing w:val="13"/>
        </w:rPr>
        <w:t xml:space="preserve"> </w:t>
      </w:r>
      <w:r>
        <w:t>ao</w:t>
      </w:r>
      <w:r>
        <w:rPr>
          <w:spacing w:val="12"/>
        </w:rPr>
        <w:t xml:space="preserve"> </w:t>
      </w:r>
      <w:r>
        <w:t>disposto</w:t>
      </w:r>
      <w:r>
        <w:rPr>
          <w:spacing w:val="13"/>
        </w:rPr>
        <w:t xml:space="preserve"> </w:t>
      </w:r>
      <w:r>
        <w:t>nas</w:t>
      </w:r>
      <w:r>
        <w:rPr>
          <w:spacing w:val="15"/>
        </w:rPr>
        <w:t xml:space="preserve"> </w:t>
      </w:r>
      <w:r>
        <w:t>Normas</w:t>
      </w:r>
      <w:r>
        <w:rPr>
          <w:spacing w:val="15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Segurança</w:t>
      </w:r>
      <w:r>
        <w:rPr>
          <w:spacing w:val="13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Trabalho</w:t>
      </w:r>
      <w:r>
        <w:rPr>
          <w:spacing w:val="12"/>
        </w:rPr>
        <w:t xml:space="preserve"> </w:t>
      </w:r>
      <w:r>
        <w:t>nas</w:t>
      </w:r>
      <w:r>
        <w:rPr>
          <w:spacing w:val="15"/>
        </w:rPr>
        <w:t xml:space="preserve"> </w:t>
      </w:r>
      <w:r>
        <w:t>Atividades</w:t>
      </w:r>
      <w:r>
        <w:rPr>
          <w:spacing w:val="15"/>
        </w:rPr>
        <w:t xml:space="preserve"> </w:t>
      </w:r>
      <w:r>
        <w:t>da</w:t>
      </w:r>
      <w:r>
        <w:rPr>
          <w:spacing w:val="13"/>
        </w:rPr>
        <w:t xml:space="preserve"> </w:t>
      </w:r>
      <w:r>
        <w:t>Construção</w:t>
      </w:r>
      <w:r>
        <w:rPr>
          <w:spacing w:val="17"/>
        </w:rPr>
        <w:t xml:space="preserve"> </w:t>
      </w:r>
      <w:r>
        <w:t>Civil,</w:t>
      </w:r>
    </w:p>
    <w:p w:rsidR="000A75CF" w:rsidRDefault="000A75CF">
      <w:pPr>
        <w:sectPr w:rsidR="000A75CF">
          <w:type w:val="continuous"/>
          <w:pgSz w:w="11910" w:h="16840"/>
          <w:pgMar w:top="1500" w:right="200" w:bottom="820" w:left="680" w:header="720" w:footer="720" w:gutter="0"/>
          <w:cols w:space="720"/>
        </w:sectPr>
      </w:pPr>
    </w:p>
    <w:p w:rsidR="000A75CF" w:rsidRDefault="00D476D7">
      <w:pPr>
        <w:pStyle w:val="Corpodetexto"/>
        <w:spacing w:before="90"/>
        <w:ind w:right="648"/>
        <w:jc w:val="both"/>
      </w:pPr>
      <w:r>
        <w:t>CIPA e SESMT, com apresentação, quando exigível, do PCMAT – Programa de Condições de Meio Ambiente de</w:t>
      </w:r>
      <w:r>
        <w:rPr>
          <w:spacing w:val="1"/>
        </w:rPr>
        <w:t xml:space="preserve"> </w:t>
      </w:r>
      <w:r>
        <w:t>Trabalho.</w:t>
      </w:r>
    </w:p>
    <w:p w:rsidR="000A75CF" w:rsidRDefault="00D476D7">
      <w:pPr>
        <w:pStyle w:val="Corpodetexto"/>
        <w:spacing w:before="121"/>
        <w:jc w:val="both"/>
      </w:pPr>
      <w:r>
        <w:t>Concluída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obra,</w:t>
      </w:r>
      <w:r>
        <w:rPr>
          <w:spacing w:val="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Contratada</w:t>
      </w:r>
      <w:r>
        <w:rPr>
          <w:spacing w:val="-1"/>
        </w:rPr>
        <w:t xml:space="preserve"> </w:t>
      </w:r>
      <w:r>
        <w:t>apresentará</w:t>
      </w:r>
      <w:r>
        <w:rPr>
          <w:spacing w:val="-2"/>
        </w:rPr>
        <w:t xml:space="preserve"> </w:t>
      </w:r>
      <w:r>
        <w:t>“As</w:t>
      </w:r>
      <w:r>
        <w:rPr>
          <w:spacing w:val="1"/>
        </w:rPr>
        <w:t xml:space="preserve"> </w:t>
      </w:r>
      <w:r>
        <w:t>Built“</w:t>
      </w:r>
      <w:r>
        <w:rPr>
          <w:spacing w:val="-10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todos</w:t>
      </w:r>
      <w:r>
        <w:rPr>
          <w:spacing w:val="-1"/>
        </w:rPr>
        <w:t xml:space="preserve"> </w:t>
      </w:r>
      <w:r>
        <w:t>os projetos.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Os serviços omissos nestas especificações somente serão considerados extraordinários quando autorizados, por</w:t>
      </w:r>
      <w:r>
        <w:rPr>
          <w:spacing w:val="1"/>
        </w:rPr>
        <w:t xml:space="preserve"> </w:t>
      </w:r>
      <w:r>
        <w:t>escrito,</w:t>
      </w:r>
      <w:r>
        <w:rPr>
          <w:spacing w:val="2"/>
        </w:rPr>
        <w:t xml:space="preserve"> </w:t>
      </w:r>
      <w:r>
        <w:t>pela fiscalização.</w:t>
      </w:r>
    </w:p>
    <w:p w:rsidR="000A75CF" w:rsidRDefault="00D476D7">
      <w:pPr>
        <w:pStyle w:val="Corpodetexto"/>
        <w:spacing w:before="123" w:line="237" w:lineRule="auto"/>
        <w:ind w:right="647"/>
        <w:jc w:val="both"/>
      </w:pPr>
      <w:r>
        <w:t>Quaisquer dos itens mencionados nas presentes especificações e não incluídos nos desenhos de execução dos</w:t>
      </w:r>
      <w:r>
        <w:rPr>
          <w:spacing w:val="1"/>
        </w:rPr>
        <w:t xml:space="preserve"> </w:t>
      </w:r>
      <w:r>
        <w:t>projetos, ou</w:t>
      </w:r>
      <w:r>
        <w:rPr>
          <w:spacing w:val="1"/>
        </w:rPr>
        <w:t xml:space="preserve"> </w:t>
      </w:r>
      <w:r>
        <w:t>vice-versa, terão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mesma significação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figurassem em</w:t>
      </w:r>
      <w:r>
        <w:rPr>
          <w:spacing w:val="1"/>
        </w:rPr>
        <w:t xml:space="preserve"> </w:t>
      </w:r>
      <w:r>
        <w:t>ambos, sendo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responsabilidade</w:t>
      </w:r>
      <w:r>
        <w:rPr>
          <w:spacing w:val="-1"/>
        </w:rPr>
        <w:t xml:space="preserve"> </w:t>
      </w:r>
      <w:r>
        <w:t>da contratada.</w:t>
      </w:r>
    </w:p>
    <w:p w:rsidR="000A75CF" w:rsidRDefault="00D476D7">
      <w:pPr>
        <w:pStyle w:val="Corpodetexto"/>
        <w:spacing w:before="121"/>
        <w:ind w:right="643"/>
        <w:jc w:val="both"/>
      </w:pPr>
      <w:r>
        <w:t>Nenhuma modificação poderá ser</w:t>
      </w:r>
      <w:r>
        <w:rPr>
          <w:spacing w:val="1"/>
        </w:rPr>
        <w:t xml:space="preserve"> </w:t>
      </w:r>
      <w:r>
        <w:t>feita nos</w:t>
      </w:r>
      <w:r>
        <w:rPr>
          <w:spacing w:val="1"/>
        </w:rPr>
        <w:t xml:space="preserve"> </w:t>
      </w:r>
      <w:r>
        <w:t>desenhos</w:t>
      </w:r>
      <w:r>
        <w:rPr>
          <w:spacing w:val="1"/>
        </w:rPr>
        <w:t xml:space="preserve"> </w:t>
      </w:r>
      <w:r>
        <w:t>e nas</w:t>
      </w:r>
      <w:r>
        <w:rPr>
          <w:spacing w:val="1"/>
        </w:rPr>
        <w:t xml:space="preserve"> </w:t>
      </w:r>
      <w:r>
        <w:t>especificações dos</w:t>
      </w:r>
      <w:r>
        <w:rPr>
          <w:spacing w:val="1"/>
        </w:rPr>
        <w:t xml:space="preserve"> </w:t>
      </w:r>
      <w:r>
        <w:t>projetos</w:t>
      </w:r>
      <w:r>
        <w:rPr>
          <w:spacing w:val="1"/>
        </w:rPr>
        <w:t xml:space="preserve"> </w:t>
      </w:r>
      <w:r>
        <w:t>arquitetônicos sem</w:t>
      </w:r>
      <w:r>
        <w:rPr>
          <w:spacing w:val="1"/>
        </w:rPr>
        <w:t xml:space="preserve"> </w:t>
      </w:r>
      <w:r>
        <w:t>autorização</w:t>
      </w:r>
      <w:r>
        <w:rPr>
          <w:spacing w:val="-1"/>
        </w:rPr>
        <w:t xml:space="preserve"> </w:t>
      </w:r>
      <w:r>
        <w:t>expressa da fiscalização.</w:t>
      </w:r>
    </w:p>
    <w:p w:rsidR="000A75CF" w:rsidRDefault="00D476D7">
      <w:pPr>
        <w:pStyle w:val="Corpodetexto"/>
        <w:spacing w:before="122"/>
        <w:ind w:right="652"/>
        <w:jc w:val="both"/>
      </w:pPr>
      <w:r>
        <w:t>A fiscalização não aceitara,</w:t>
      </w:r>
      <w:r>
        <w:rPr>
          <w:spacing w:val="1"/>
        </w:rPr>
        <w:t xml:space="preserve"> </w:t>
      </w:r>
      <w:r>
        <w:t>sob nenhum</w:t>
      </w:r>
      <w:r>
        <w:rPr>
          <w:spacing w:val="1"/>
        </w:rPr>
        <w:t xml:space="preserve"> </w:t>
      </w:r>
      <w:r>
        <w:t>pretexto,</w:t>
      </w:r>
      <w:r>
        <w:rPr>
          <w:spacing w:val="1"/>
        </w:rPr>
        <w:t xml:space="preserve"> </w:t>
      </w:r>
      <w:r>
        <w:t>a transferência de qualquer</w:t>
      </w:r>
      <w:r>
        <w:rPr>
          <w:spacing w:val="55"/>
        </w:rPr>
        <w:t xml:space="preserve"> </w:t>
      </w:r>
      <w:r>
        <w:t>responsabilidade da contratada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outras</w:t>
      </w:r>
      <w:r>
        <w:rPr>
          <w:spacing w:val="1"/>
        </w:rPr>
        <w:t xml:space="preserve"> </w:t>
      </w:r>
      <w:r>
        <w:t>entidades,</w:t>
      </w:r>
      <w:r>
        <w:rPr>
          <w:spacing w:val="3"/>
        </w:rPr>
        <w:t xml:space="preserve"> </w:t>
      </w:r>
      <w:r>
        <w:t>sejam</w:t>
      </w:r>
      <w:r>
        <w:rPr>
          <w:spacing w:val="-3"/>
        </w:rPr>
        <w:t xml:space="preserve"> </w:t>
      </w:r>
      <w:r>
        <w:t>fabricantes,</w:t>
      </w:r>
      <w:r>
        <w:rPr>
          <w:spacing w:val="-1"/>
        </w:rPr>
        <w:t xml:space="preserve"> </w:t>
      </w:r>
      <w:r>
        <w:t>técnicos,</w:t>
      </w:r>
      <w:r>
        <w:rPr>
          <w:spacing w:val="-2"/>
        </w:rPr>
        <w:t xml:space="preserve"> </w:t>
      </w:r>
      <w:r>
        <w:t>subempreiteiros</w:t>
      </w:r>
      <w:r>
        <w:rPr>
          <w:spacing w:val="1"/>
        </w:rPr>
        <w:t xml:space="preserve"> </w:t>
      </w:r>
      <w:r>
        <w:t>etc.</w:t>
      </w:r>
    </w:p>
    <w:p w:rsidR="000A75CF" w:rsidRDefault="00D476D7">
      <w:pPr>
        <w:pStyle w:val="Corpodetexto"/>
        <w:spacing w:before="121"/>
        <w:ind w:right="649"/>
        <w:jc w:val="both"/>
      </w:pPr>
      <w:r>
        <w:t>A fiscalização poderá admitir subempreiteiros da contratada, desde que submetidos a sua previa aprovação, sem</w:t>
      </w:r>
      <w:r>
        <w:rPr>
          <w:spacing w:val="1"/>
        </w:rPr>
        <w:t xml:space="preserve"> </w:t>
      </w:r>
      <w:r>
        <w:t>que,</w:t>
      </w:r>
      <w:r>
        <w:rPr>
          <w:spacing w:val="2"/>
        </w:rPr>
        <w:t xml:space="preserve"> </w:t>
      </w:r>
      <w:r>
        <w:t>entretanto,</w:t>
      </w:r>
      <w:r>
        <w:rPr>
          <w:spacing w:val="-3"/>
        </w:rPr>
        <w:t xml:space="preserve"> </w:t>
      </w:r>
      <w:r>
        <w:t>tal</w:t>
      </w:r>
      <w:r>
        <w:rPr>
          <w:spacing w:val="-1"/>
        </w:rPr>
        <w:t xml:space="preserve"> </w:t>
      </w:r>
      <w:r>
        <w:t>ato</w:t>
      </w:r>
      <w:r>
        <w:rPr>
          <w:spacing w:val="-5"/>
        </w:rPr>
        <w:t xml:space="preserve"> </w:t>
      </w:r>
      <w:r>
        <w:t>implique</w:t>
      </w:r>
      <w:r>
        <w:rPr>
          <w:spacing w:val="-1"/>
        </w:rPr>
        <w:t xml:space="preserve"> </w:t>
      </w:r>
      <w:r>
        <w:t>em qualquer</w:t>
      </w:r>
      <w:r>
        <w:rPr>
          <w:spacing w:val="3"/>
        </w:rPr>
        <w:t xml:space="preserve"> </w:t>
      </w:r>
      <w:r>
        <w:t>aceitação</w:t>
      </w:r>
      <w:r>
        <w:rPr>
          <w:spacing w:val="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transferência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responsabilidade.</w:t>
      </w:r>
    </w:p>
    <w:p w:rsidR="000A75CF" w:rsidRDefault="00D476D7">
      <w:pPr>
        <w:pStyle w:val="Corpodetexto"/>
        <w:spacing w:before="121"/>
        <w:ind w:right="649"/>
        <w:jc w:val="both"/>
      </w:pPr>
      <w:r>
        <w:t>A</w:t>
      </w:r>
      <w:r>
        <w:rPr>
          <w:spacing w:val="1"/>
        </w:rPr>
        <w:t xml:space="preserve"> </w:t>
      </w:r>
      <w:r>
        <w:t>contratada devera registrar e aprovar, junto aos órgãos</w:t>
      </w:r>
      <w:r>
        <w:rPr>
          <w:spacing w:val="1"/>
        </w:rPr>
        <w:t xml:space="preserve"> </w:t>
      </w:r>
      <w:r>
        <w:t>competentes e as suas custas, todos</w:t>
      </w:r>
      <w:r>
        <w:rPr>
          <w:spacing w:val="55"/>
        </w:rPr>
        <w:t xml:space="preserve"> </w:t>
      </w:r>
      <w:r>
        <w:t>os projetos</w:t>
      </w:r>
      <w:r>
        <w:rPr>
          <w:spacing w:val="1"/>
        </w:rPr>
        <w:t xml:space="preserve"> </w:t>
      </w:r>
      <w:r>
        <w:t>relativos ao empreendimento. Devera arcar, ainda, com as despesas relativas a taxas, emolumentos, impostos e</w:t>
      </w:r>
      <w:r>
        <w:rPr>
          <w:spacing w:val="1"/>
        </w:rPr>
        <w:t xml:space="preserve"> </w:t>
      </w:r>
      <w:r>
        <w:t>demais que se fizerem</w:t>
      </w:r>
      <w:r>
        <w:rPr>
          <w:spacing w:val="1"/>
        </w:rPr>
        <w:t xml:space="preserve"> </w:t>
      </w:r>
      <w:r>
        <w:t>necessárias</w:t>
      </w:r>
      <w:r>
        <w:rPr>
          <w:spacing w:val="-3"/>
        </w:rPr>
        <w:t xml:space="preserve"> </w:t>
      </w:r>
      <w:r>
        <w:t>ao correto</w:t>
      </w:r>
      <w:r>
        <w:rPr>
          <w:spacing w:val="-1"/>
        </w:rPr>
        <w:t xml:space="preserve"> </w:t>
      </w:r>
      <w:r>
        <w:t>desenvolvimento dos</w:t>
      </w:r>
      <w:r>
        <w:rPr>
          <w:spacing w:val="1"/>
        </w:rPr>
        <w:t xml:space="preserve"> </w:t>
      </w:r>
      <w:r>
        <w:t>trabalhos.</w:t>
      </w:r>
    </w:p>
    <w:p w:rsidR="000A75CF" w:rsidRDefault="00D476D7">
      <w:pPr>
        <w:pStyle w:val="Corpodetexto"/>
        <w:spacing w:before="121"/>
        <w:ind w:right="647"/>
        <w:jc w:val="both"/>
      </w:pPr>
      <w:r>
        <w:t>A contratada será responsável pela proteção de todas as instalações em reforma ou ampliação, ate sua formal</w:t>
      </w:r>
      <w:r>
        <w:rPr>
          <w:spacing w:val="1"/>
        </w:rPr>
        <w:t xml:space="preserve"> </w:t>
      </w:r>
      <w:r>
        <w:t>entrega</w:t>
      </w:r>
      <w:r>
        <w:rPr>
          <w:spacing w:val="-1"/>
        </w:rPr>
        <w:t xml:space="preserve"> </w:t>
      </w:r>
      <w:r>
        <w:t>a Caixa Escolar.</w:t>
      </w:r>
    </w:p>
    <w:p w:rsidR="000A75CF" w:rsidRDefault="00D476D7">
      <w:pPr>
        <w:pStyle w:val="Corpodetexto"/>
        <w:spacing w:before="116"/>
        <w:ind w:right="643"/>
        <w:jc w:val="both"/>
      </w:pPr>
      <w:r>
        <w:t>As normas de segurança constantes destas especificações não desobrigam a contratada do cumprimento de</w:t>
      </w:r>
      <w:r>
        <w:rPr>
          <w:spacing w:val="1"/>
        </w:rPr>
        <w:t xml:space="preserve"> </w:t>
      </w:r>
      <w:r>
        <w:t>outras disposições legais, federais, municipais e estaduais pertinentes, sendo de sua inteira responsabilidade os</w:t>
      </w:r>
      <w:r>
        <w:rPr>
          <w:spacing w:val="1"/>
        </w:rPr>
        <w:t xml:space="preserve"> </w:t>
      </w:r>
      <w:r>
        <w:t>processos, ações ou reclamações movidas por pessoas físicas ou jurídicas em decorrência de negligencia nas</w:t>
      </w:r>
      <w:r>
        <w:rPr>
          <w:spacing w:val="1"/>
        </w:rPr>
        <w:t xml:space="preserve"> </w:t>
      </w:r>
      <w:r>
        <w:t>precauções</w:t>
      </w:r>
      <w:r>
        <w:rPr>
          <w:spacing w:val="1"/>
        </w:rPr>
        <w:t xml:space="preserve"> </w:t>
      </w:r>
      <w:r>
        <w:t>exigidas no</w:t>
      </w:r>
      <w:r>
        <w:rPr>
          <w:spacing w:val="-1"/>
        </w:rPr>
        <w:t xml:space="preserve"> </w:t>
      </w:r>
      <w:r>
        <w:t>trabalho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utilização de</w:t>
      </w:r>
      <w:r>
        <w:rPr>
          <w:spacing w:val="-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inaceitáveis</w:t>
      </w:r>
      <w:r>
        <w:rPr>
          <w:spacing w:val="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dos serviços.</w:t>
      </w:r>
    </w:p>
    <w:p w:rsidR="000A75CF" w:rsidRDefault="00D476D7">
      <w:pPr>
        <w:pStyle w:val="Corpodetexto"/>
        <w:spacing w:before="122"/>
        <w:ind w:right="647"/>
        <w:jc w:val="both"/>
      </w:pPr>
      <w:r>
        <w:t>Todas as questões, reclamações, demandas judiciais, ações por perdas ou danos e indenizações oriundas de</w:t>
      </w:r>
      <w:r>
        <w:rPr>
          <w:spacing w:val="1"/>
        </w:rPr>
        <w:t xml:space="preserve"> </w:t>
      </w:r>
      <w:r>
        <w:t>danos causados pela contratada serão de sua inteira responsabilidade, não cabendo, em nenhuma hipótese,</w:t>
      </w:r>
      <w:r>
        <w:rPr>
          <w:spacing w:val="1"/>
        </w:rPr>
        <w:t xml:space="preserve"> </w:t>
      </w:r>
      <w:r>
        <w:t>responsabilidade</w:t>
      </w:r>
      <w:r>
        <w:rPr>
          <w:spacing w:val="-1"/>
        </w:rPr>
        <w:t xml:space="preserve"> </w:t>
      </w:r>
      <w:r>
        <w:t>solidaria por</w:t>
      </w:r>
      <w:r>
        <w:rPr>
          <w:spacing w:val="1"/>
        </w:rPr>
        <w:t xml:space="preserve"> </w:t>
      </w:r>
      <w:r>
        <w:t>parte da Caixa Escolar.</w:t>
      </w:r>
    </w:p>
    <w:p w:rsidR="000A75CF" w:rsidRDefault="00D476D7">
      <w:pPr>
        <w:pStyle w:val="Corpodetexto"/>
        <w:spacing w:before="122"/>
        <w:ind w:right="654"/>
        <w:jc w:val="both"/>
      </w:pPr>
      <w:r>
        <w:t>No caso em que a contratada venha como resultado das suas operações a danificar áreas publica ou de terceiros,</w:t>
      </w:r>
      <w:r>
        <w:rPr>
          <w:spacing w:val="-53"/>
        </w:rPr>
        <w:t xml:space="preserve"> </w:t>
      </w:r>
      <w:r>
        <w:t>ele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devera</w:t>
      </w:r>
      <w:r>
        <w:rPr>
          <w:spacing w:val="-1"/>
        </w:rPr>
        <w:t xml:space="preserve"> </w:t>
      </w:r>
      <w:r>
        <w:t>recuperar</w:t>
      </w:r>
      <w:r>
        <w:rPr>
          <w:spacing w:val="1"/>
        </w:rPr>
        <w:t xml:space="preserve"> </w:t>
      </w:r>
      <w:r>
        <w:t>deixando-as em</w:t>
      </w:r>
      <w:r>
        <w:rPr>
          <w:spacing w:val="1"/>
        </w:rPr>
        <w:t xml:space="preserve"> </w:t>
      </w:r>
      <w:r>
        <w:t>conformidade</w:t>
      </w:r>
      <w:r>
        <w:rPr>
          <w:spacing w:val="-6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seu estado original.</w:t>
      </w:r>
    </w:p>
    <w:p w:rsidR="000A75CF" w:rsidRDefault="00D476D7">
      <w:pPr>
        <w:pStyle w:val="Corpodetexto"/>
        <w:spacing w:before="121"/>
        <w:ind w:right="647"/>
        <w:jc w:val="both"/>
      </w:pPr>
      <w:r>
        <w:t>Cumpre a contratada providenciar e manter o pessoal habilitado necessário para a execução da obra ate o</w:t>
      </w:r>
      <w:r>
        <w:rPr>
          <w:spacing w:val="1"/>
        </w:rPr>
        <w:t xml:space="preserve"> </w:t>
      </w:r>
      <w:r>
        <w:t>cumprimento</w:t>
      </w:r>
      <w:r>
        <w:rPr>
          <w:spacing w:val="-1"/>
        </w:rPr>
        <w:t xml:space="preserve"> </w:t>
      </w:r>
      <w:r>
        <w:t>integral do contrato.</w:t>
      </w:r>
    </w:p>
    <w:p w:rsidR="000A75CF" w:rsidRDefault="00D476D7">
      <w:pPr>
        <w:pStyle w:val="Corpodetexto"/>
        <w:spacing w:before="116"/>
        <w:ind w:right="651"/>
        <w:jc w:val="both"/>
      </w:pPr>
      <w:r>
        <w:t>A contratada devera apresentar e fazer constar o nome no diário de obras do engenheiro residente, inscrito no</w:t>
      </w:r>
      <w:r>
        <w:rPr>
          <w:spacing w:val="1"/>
        </w:rPr>
        <w:t xml:space="preserve"> </w:t>
      </w:r>
      <w:r>
        <w:t>CREA, que, na ausência do Responsável Técnico, será o seu representante. Somente esses profissionais serão</w:t>
      </w:r>
      <w:r>
        <w:rPr>
          <w:spacing w:val="1"/>
        </w:rPr>
        <w:t xml:space="preserve"> </w:t>
      </w:r>
      <w:r>
        <w:t>considerados habilitados</w:t>
      </w:r>
      <w:r>
        <w:rPr>
          <w:spacing w:val="1"/>
        </w:rPr>
        <w:t xml:space="preserve"> </w:t>
      </w:r>
      <w:r>
        <w:t>a tratar</w:t>
      </w:r>
      <w:r>
        <w:rPr>
          <w:spacing w:val="-3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2"/>
        <w:ind w:right="650"/>
        <w:jc w:val="both"/>
      </w:pPr>
      <w:r>
        <w:t>Os representantes da fiscalização e toda pessoa autorizada pela mesma terão livre acesso as obras e a todos os</w:t>
      </w:r>
      <w:r>
        <w:rPr>
          <w:spacing w:val="1"/>
        </w:rPr>
        <w:t xml:space="preserve"> </w:t>
      </w:r>
      <w:r>
        <w:t>locais</w:t>
      </w:r>
      <w:r>
        <w:rPr>
          <w:spacing w:val="8"/>
        </w:rPr>
        <w:t xml:space="preserve"> </w:t>
      </w:r>
      <w:r>
        <w:t>onde</w:t>
      </w:r>
      <w:r>
        <w:rPr>
          <w:spacing w:val="6"/>
        </w:rPr>
        <w:t xml:space="preserve"> </w:t>
      </w:r>
      <w:r>
        <w:t>estejam</w:t>
      </w:r>
      <w:r>
        <w:rPr>
          <w:spacing w:val="8"/>
        </w:rPr>
        <w:t xml:space="preserve"> </w:t>
      </w:r>
      <w:r>
        <w:t>sendo</w:t>
      </w:r>
      <w:r>
        <w:rPr>
          <w:spacing w:val="6"/>
        </w:rPr>
        <w:t xml:space="preserve"> </w:t>
      </w:r>
      <w:r>
        <w:t>realizados</w:t>
      </w:r>
      <w:r>
        <w:rPr>
          <w:spacing w:val="8"/>
        </w:rPr>
        <w:t xml:space="preserve"> </w:t>
      </w:r>
      <w:r>
        <w:t>os</w:t>
      </w:r>
      <w:r>
        <w:rPr>
          <w:spacing w:val="8"/>
        </w:rPr>
        <w:t xml:space="preserve"> </w:t>
      </w:r>
      <w:r>
        <w:t>trabalhos,</w:t>
      </w:r>
      <w:r>
        <w:rPr>
          <w:spacing w:val="9"/>
        </w:rPr>
        <w:t xml:space="preserve"> </w:t>
      </w:r>
      <w:r>
        <w:t>estocados</w:t>
      </w:r>
      <w:r>
        <w:rPr>
          <w:spacing w:val="9"/>
        </w:rPr>
        <w:t xml:space="preserve"> </w:t>
      </w:r>
      <w:r>
        <w:t>e/ou</w:t>
      </w:r>
      <w:r>
        <w:rPr>
          <w:spacing w:val="6"/>
        </w:rPr>
        <w:t xml:space="preserve"> </w:t>
      </w:r>
      <w:r>
        <w:t>fabricados</w:t>
      </w:r>
      <w:r>
        <w:rPr>
          <w:spacing w:val="8"/>
        </w:rPr>
        <w:t xml:space="preserve"> </w:t>
      </w:r>
      <w:r>
        <w:t>materiais</w:t>
      </w:r>
      <w:r>
        <w:rPr>
          <w:spacing w:val="8"/>
        </w:rPr>
        <w:t xml:space="preserve"> </w:t>
      </w:r>
      <w:r>
        <w:t>e</w:t>
      </w:r>
      <w:r>
        <w:rPr>
          <w:spacing w:val="6"/>
        </w:rPr>
        <w:t xml:space="preserve"> </w:t>
      </w:r>
      <w:r>
        <w:t>equipamentos</w:t>
      </w:r>
      <w:r>
        <w:rPr>
          <w:spacing w:val="8"/>
        </w:rPr>
        <w:t xml:space="preserve"> </w:t>
      </w:r>
      <w:r>
        <w:t>relativos</w:t>
      </w:r>
      <w:r>
        <w:rPr>
          <w:spacing w:val="-53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obra,</w:t>
      </w:r>
      <w:r>
        <w:rPr>
          <w:spacing w:val="3"/>
        </w:rPr>
        <w:t xml:space="preserve"> </w:t>
      </w:r>
      <w:r>
        <w:t>ainda que nas</w:t>
      </w:r>
      <w:r>
        <w:rPr>
          <w:spacing w:val="1"/>
        </w:rPr>
        <w:t xml:space="preserve"> </w:t>
      </w:r>
      <w:r>
        <w:t>dependências</w:t>
      </w:r>
      <w:r>
        <w:rPr>
          <w:spacing w:val="2"/>
        </w:rPr>
        <w:t xml:space="preserve"> </w:t>
      </w:r>
      <w:r>
        <w:t>da contratada.</w:t>
      </w:r>
    </w:p>
    <w:p w:rsidR="000A75CF" w:rsidRDefault="00D476D7">
      <w:pPr>
        <w:pStyle w:val="Corpodetexto"/>
        <w:spacing w:before="121"/>
        <w:ind w:right="647"/>
        <w:jc w:val="both"/>
      </w:pPr>
      <w:r>
        <w:t>A contratada devera providenciar Diário de Obra, dotado de paginas numeradas e em três vias, onde serão</w:t>
      </w:r>
      <w:r>
        <w:rPr>
          <w:spacing w:val="1"/>
        </w:rPr>
        <w:t xml:space="preserve"> </w:t>
      </w:r>
      <w:r>
        <w:t>registradas todas as atividades, ocorrências e demais fatos relevantes relativos à obra que deverá constar entre</w:t>
      </w:r>
      <w:r>
        <w:rPr>
          <w:spacing w:val="1"/>
        </w:rPr>
        <w:t xml:space="preserve"> </w:t>
      </w:r>
      <w:r>
        <w:t>outros: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3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3"/>
          <w:sz w:val="20"/>
        </w:rPr>
        <w:t xml:space="preserve"> </w:t>
      </w:r>
      <w:r>
        <w:rPr>
          <w:sz w:val="20"/>
        </w:rPr>
        <w:t>condições</w:t>
      </w:r>
      <w:r>
        <w:rPr>
          <w:spacing w:val="-3"/>
          <w:sz w:val="20"/>
        </w:rPr>
        <w:t xml:space="preserve"> </w:t>
      </w:r>
      <w:r>
        <w:rPr>
          <w:sz w:val="20"/>
        </w:rPr>
        <w:t>meteorológicas</w:t>
      </w:r>
      <w:r>
        <w:rPr>
          <w:spacing w:val="-2"/>
          <w:sz w:val="20"/>
        </w:rPr>
        <w:t xml:space="preserve"> </w:t>
      </w:r>
      <w:r>
        <w:rPr>
          <w:sz w:val="20"/>
        </w:rPr>
        <w:t>prejudiciais</w:t>
      </w:r>
      <w:r>
        <w:rPr>
          <w:spacing w:val="-3"/>
          <w:sz w:val="20"/>
        </w:rPr>
        <w:t xml:space="preserve"> </w:t>
      </w:r>
      <w:r>
        <w:rPr>
          <w:sz w:val="20"/>
        </w:rPr>
        <w:t>ao</w:t>
      </w:r>
      <w:r>
        <w:rPr>
          <w:spacing w:val="-3"/>
          <w:sz w:val="20"/>
        </w:rPr>
        <w:t xml:space="preserve"> </w:t>
      </w:r>
      <w:r>
        <w:rPr>
          <w:sz w:val="20"/>
        </w:rPr>
        <w:t>andamento</w:t>
      </w:r>
      <w:r>
        <w:rPr>
          <w:spacing w:val="-4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trabalhos;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As consultas à</w:t>
      </w:r>
      <w:r>
        <w:rPr>
          <w:spacing w:val="-5"/>
          <w:sz w:val="20"/>
        </w:rPr>
        <w:t xml:space="preserve"> </w:t>
      </w:r>
      <w:r>
        <w:rPr>
          <w:sz w:val="20"/>
        </w:rPr>
        <w:t>fiscalização;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datas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conclusão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etapas,</w:t>
      </w:r>
      <w:r>
        <w:rPr>
          <w:spacing w:val="-4"/>
          <w:sz w:val="20"/>
        </w:rPr>
        <w:t xml:space="preserve"> </w:t>
      </w:r>
      <w:r>
        <w:rPr>
          <w:sz w:val="20"/>
        </w:rPr>
        <w:t>caracterizadas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acordo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cronograma</w:t>
      </w:r>
      <w:r>
        <w:rPr>
          <w:spacing w:val="-2"/>
          <w:sz w:val="20"/>
        </w:rPr>
        <w:t xml:space="preserve"> </w:t>
      </w:r>
      <w:r>
        <w:rPr>
          <w:sz w:val="20"/>
        </w:rPr>
        <w:t>aprovado;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acidentes ocorridos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6"/>
          <w:sz w:val="20"/>
        </w:rPr>
        <w:t xml:space="preserve"> </w:t>
      </w:r>
      <w:r>
        <w:rPr>
          <w:sz w:val="20"/>
        </w:rPr>
        <w:t>execução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obra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serviço;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respostas</w:t>
      </w:r>
      <w:r>
        <w:rPr>
          <w:spacing w:val="-4"/>
          <w:sz w:val="20"/>
        </w:rPr>
        <w:t xml:space="preserve"> </w:t>
      </w:r>
      <w:r>
        <w:rPr>
          <w:sz w:val="20"/>
        </w:rPr>
        <w:t>às</w:t>
      </w:r>
      <w:r>
        <w:rPr>
          <w:spacing w:val="-1"/>
          <w:sz w:val="20"/>
        </w:rPr>
        <w:t xml:space="preserve"> </w:t>
      </w:r>
      <w:r>
        <w:rPr>
          <w:sz w:val="20"/>
        </w:rPr>
        <w:t>interpelações da</w:t>
      </w:r>
      <w:r>
        <w:rPr>
          <w:spacing w:val="-2"/>
          <w:sz w:val="20"/>
        </w:rPr>
        <w:t xml:space="preserve"> </w:t>
      </w:r>
      <w:r>
        <w:rPr>
          <w:sz w:val="20"/>
        </w:rPr>
        <w:t>fiscalização;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eventual</w:t>
      </w:r>
      <w:r>
        <w:rPr>
          <w:spacing w:val="-1"/>
          <w:sz w:val="20"/>
        </w:rPr>
        <w:t xml:space="preserve"> </w:t>
      </w:r>
      <w:r>
        <w:rPr>
          <w:sz w:val="20"/>
        </w:rPr>
        <w:t>escassez de</w:t>
      </w:r>
      <w:r>
        <w:rPr>
          <w:spacing w:val="-6"/>
          <w:sz w:val="20"/>
        </w:rPr>
        <w:t xml:space="preserve"> </w:t>
      </w:r>
      <w:r>
        <w:rPr>
          <w:sz w:val="20"/>
        </w:rPr>
        <w:t>material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resulte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4"/>
          <w:sz w:val="20"/>
        </w:rPr>
        <w:t xml:space="preserve"> </w:t>
      </w:r>
      <w:r>
        <w:rPr>
          <w:sz w:val="20"/>
        </w:rPr>
        <w:t>dificuldade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execução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obra</w:t>
      </w:r>
      <w:r>
        <w:rPr>
          <w:spacing w:val="-1"/>
          <w:sz w:val="20"/>
        </w:rPr>
        <w:t xml:space="preserve"> </w:t>
      </w:r>
      <w:r>
        <w:rPr>
          <w:sz w:val="20"/>
        </w:rPr>
        <w:t>e/ou</w:t>
      </w:r>
      <w:r>
        <w:rPr>
          <w:spacing w:val="-1"/>
          <w:sz w:val="20"/>
        </w:rPr>
        <w:t xml:space="preserve"> </w:t>
      </w:r>
      <w:r>
        <w:rPr>
          <w:sz w:val="20"/>
        </w:rPr>
        <w:t>serviço;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Medições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etapas de</w:t>
      </w:r>
      <w:r>
        <w:rPr>
          <w:spacing w:val="-2"/>
          <w:sz w:val="20"/>
        </w:rPr>
        <w:t xml:space="preserve"> </w:t>
      </w:r>
      <w:r>
        <w:rPr>
          <w:sz w:val="20"/>
        </w:rPr>
        <w:t>obras e</w:t>
      </w:r>
      <w:r>
        <w:rPr>
          <w:spacing w:val="-2"/>
          <w:sz w:val="20"/>
        </w:rPr>
        <w:t xml:space="preserve"> </w:t>
      </w:r>
      <w:r>
        <w:rPr>
          <w:sz w:val="20"/>
        </w:rPr>
        <w:t>respectivos</w:t>
      </w:r>
      <w:r>
        <w:rPr>
          <w:spacing w:val="-1"/>
          <w:sz w:val="20"/>
        </w:rPr>
        <w:t xml:space="preserve"> </w:t>
      </w:r>
      <w:r>
        <w:rPr>
          <w:sz w:val="20"/>
        </w:rPr>
        <w:t>valores a</w:t>
      </w:r>
      <w:r>
        <w:rPr>
          <w:spacing w:val="-11"/>
          <w:sz w:val="20"/>
        </w:rPr>
        <w:t xml:space="preserve"> </w:t>
      </w:r>
      <w:r>
        <w:rPr>
          <w:sz w:val="20"/>
        </w:rPr>
        <w:t>serem</w:t>
      </w:r>
      <w:r>
        <w:rPr>
          <w:spacing w:val="-1"/>
          <w:sz w:val="20"/>
        </w:rPr>
        <w:t xml:space="preserve"> </w:t>
      </w:r>
      <w:r>
        <w:rPr>
          <w:sz w:val="20"/>
        </w:rPr>
        <w:t>faturados;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Outros</w:t>
      </w:r>
      <w:r>
        <w:rPr>
          <w:spacing w:val="-3"/>
          <w:sz w:val="20"/>
        </w:rPr>
        <w:t xml:space="preserve"> </w:t>
      </w:r>
      <w:r>
        <w:rPr>
          <w:sz w:val="20"/>
        </w:rPr>
        <w:t>fatos</w:t>
      </w:r>
      <w:r>
        <w:rPr>
          <w:spacing w:val="-3"/>
          <w:sz w:val="20"/>
        </w:rPr>
        <w:t xml:space="preserve"> </w:t>
      </w:r>
      <w:r>
        <w:rPr>
          <w:sz w:val="20"/>
        </w:rPr>
        <w:t>que,</w:t>
      </w:r>
      <w:r>
        <w:rPr>
          <w:spacing w:val="3"/>
          <w:sz w:val="20"/>
        </w:rPr>
        <w:t xml:space="preserve"> </w:t>
      </w:r>
      <w:r>
        <w:rPr>
          <w:sz w:val="20"/>
        </w:rPr>
        <w:t>a</w:t>
      </w:r>
      <w:r>
        <w:rPr>
          <w:spacing w:val="-5"/>
          <w:sz w:val="20"/>
        </w:rPr>
        <w:t xml:space="preserve"> </w:t>
      </w:r>
      <w:r>
        <w:rPr>
          <w:sz w:val="20"/>
        </w:rPr>
        <w:t>juízo</w:t>
      </w:r>
      <w:r>
        <w:rPr>
          <w:spacing w:val="-5"/>
          <w:sz w:val="20"/>
        </w:rPr>
        <w:t xml:space="preserve"> </w:t>
      </w:r>
      <w:r>
        <w:rPr>
          <w:sz w:val="20"/>
        </w:rPr>
        <w:t>da</w:t>
      </w:r>
      <w:r>
        <w:rPr>
          <w:spacing w:val="2"/>
          <w:sz w:val="20"/>
        </w:rPr>
        <w:t xml:space="preserve"> </w:t>
      </w:r>
      <w:r>
        <w:rPr>
          <w:sz w:val="20"/>
        </w:rPr>
        <w:t>contratada,</w:t>
      </w:r>
      <w:r>
        <w:rPr>
          <w:spacing w:val="-2"/>
          <w:sz w:val="20"/>
        </w:rPr>
        <w:t xml:space="preserve"> </w:t>
      </w:r>
      <w:r>
        <w:rPr>
          <w:sz w:val="20"/>
        </w:rPr>
        <w:t>devam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-3"/>
          <w:sz w:val="20"/>
        </w:rPr>
        <w:t xml:space="preserve"> </w:t>
      </w:r>
      <w:r>
        <w:rPr>
          <w:sz w:val="20"/>
        </w:rPr>
        <w:t>objeto de registro.</w:t>
      </w:r>
    </w:p>
    <w:p w:rsidR="000A75CF" w:rsidRDefault="00D476D7">
      <w:pPr>
        <w:pStyle w:val="Corpodetexto"/>
        <w:spacing w:before="114"/>
        <w:ind w:right="649"/>
        <w:jc w:val="both"/>
      </w:pPr>
      <w:r>
        <w:t>Para</w:t>
      </w:r>
      <w:r>
        <w:rPr>
          <w:spacing w:val="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serviço mal</w:t>
      </w:r>
      <w:r>
        <w:rPr>
          <w:spacing w:val="1"/>
        </w:rPr>
        <w:t xml:space="preserve"> </w:t>
      </w:r>
      <w:r>
        <w:t>executado, a fiscalização</w:t>
      </w:r>
      <w:r>
        <w:rPr>
          <w:spacing w:val="1"/>
        </w:rPr>
        <w:t xml:space="preserve"> </w:t>
      </w:r>
      <w:r>
        <w:t>reservar-se-á o direito</w:t>
      </w:r>
      <w:r>
        <w:rPr>
          <w:spacing w:val="1"/>
        </w:rPr>
        <w:t xml:space="preserve"> </w:t>
      </w:r>
      <w:r>
        <w:t>de modificar, refazer, substituir</w:t>
      </w:r>
      <w:r>
        <w:rPr>
          <w:spacing w:val="55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forma e com os materiais que melhor lhe convierem, sem que tal fato acarrete em solicitação de ressarcimento</w:t>
      </w:r>
      <w:r>
        <w:rPr>
          <w:spacing w:val="1"/>
        </w:rPr>
        <w:t xml:space="preserve"> </w:t>
      </w:r>
      <w:r>
        <w:t>financeiro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parte da</w:t>
      </w:r>
      <w:r>
        <w:rPr>
          <w:spacing w:val="-1"/>
        </w:rPr>
        <w:t xml:space="preserve"> </w:t>
      </w:r>
      <w:r>
        <w:t>contratada,</w:t>
      </w:r>
      <w:r>
        <w:rPr>
          <w:spacing w:val="-2"/>
        </w:rPr>
        <w:t xml:space="preserve"> </w:t>
      </w:r>
      <w:r>
        <w:t>nem</w:t>
      </w:r>
      <w:r>
        <w:rPr>
          <w:spacing w:val="1"/>
        </w:rPr>
        <w:t xml:space="preserve"> </w:t>
      </w:r>
      <w:r>
        <w:t>extensão</w:t>
      </w:r>
      <w:r>
        <w:rPr>
          <w:spacing w:val="-1"/>
        </w:rPr>
        <w:t xml:space="preserve"> </w:t>
      </w:r>
      <w:r>
        <w:t>do prazo para</w:t>
      </w:r>
      <w:r>
        <w:rPr>
          <w:spacing w:val="-1"/>
        </w:rPr>
        <w:t xml:space="preserve"> </w:t>
      </w:r>
      <w:r>
        <w:t>conclusão da obra.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7"/>
        <w:jc w:val="both"/>
      </w:pPr>
      <w:r>
        <w:t>A obra somente será considerada entregue apos o termino, por completo, de todos os trabalhos, inclusive a</w:t>
      </w:r>
      <w:r>
        <w:rPr>
          <w:spacing w:val="1"/>
        </w:rPr>
        <w:t xml:space="preserve"> </w:t>
      </w:r>
      <w:r>
        <w:t>limpeza final, desde que efetuada a vistoria pela fiscalização e, em aceitando a entrega, emitira o termo de</w:t>
      </w:r>
      <w:r>
        <w:rPr>
          <w:spacing w:val="1"/>
        </w:rPr>
        <w:t xml:space="preserve"> </w:t>
      </w:r>
      <w:r>
        <w:t>recebimento</w:t>
      </w:r>
      <w:r>
        <w:rPr>
          <w:spacing w:val="-1"/>
        </w:rPr>
        <w:t xml:space="preserve"> </w:t>
      </w:r>
      <w:r>
        <w:t>provisório.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</w:pPr>
      <w:bookmarkStart w:id="1" w:name="_bookmark1"/>
      <w:bookmarkEnd w:id="1"/>
      <w:r>
        <w:t>10000.</w:t>
      </w:r>
      <w:r>
        <w:rPr>
          <w:spacing w:val="-1"/>
        </w:rPr>
        <w:t xml:space="preserve"> </w:t>
      </w:r>
      <w:r>
        <w:t>INSTALAÇÕES</w:t>
      </w:r>
      <w:r>
        <w:rPr>
          <w:spacing w:val="-3"/>
        </w:rPr>
        <w:t xml:space="preserve"> </w:t>
      </w:r>
      <w:r>
        <w:t>DA</w:t>
      </w:r>
      <w:r>
        <w:rPr>
          <w:spacing w:val="-4"/>
        </w:rPr>
        <w:t xml:space="preserve"> </w:t>
      </w:r>
      <w:r>
        <w:t>OBRA</w:t>
      </w:r>
    </w:p>
    <w:p w:rsidR="000A75CF" w:rsidRDefault="00D476D7">
      <w:pPr>
        <w:pStyle w:val="Corpodetexto"/>
        <w:ind w:right="644"/>
        <w:jc w:val="both"/>
      </w:pPr>
      <w:r>
        <w:t>A instalação do canteiro de serviços deverá ser orientada pela fiscalização que aprovará ou não as indicações das</w:t>
      </w:r>
      <w:r>
        <w:rPr>
          <w:spacing w:val="-53"/>
        </w:rPr>
        <w:t xml:space="preserve"> </w:t>
      </w:r>
      <w:r>
        <w:t>áreas para sua implantação física, devendo a contratada visitar previamente o local das obras informando-se das</w:t>
      </w:r>
      <w:r>
        <w:rPr>
          <w:spacing w:val="1"/>
        </w:rPr>
        <w:t xml:space="preserve"> </w:t>
      </w:r>
      <w:r>
        <w:t>condições existentes.</w:t>
      </w:r>
    </w:p>
    <w:p w:rsidR="000A75CF" w:rsidRDefault="00D476D7">
      <w:pPr>
        <w:pStyle w:val="Corpodetexto"/>
        <w:spacing w:before="122"/>
        <w:ind w:right="649"/>
        <w:jc w:val="both"/>
      </w:pPr>
      <w:r>
        <w:t>O canteiro deverá conter todas as instalações necessárias ao seu funcionamento, de acordo com as prescrições</w:t>
      </w:r>
      <w:r>
        <w:rPr>
          <w:spacing w:val="1"/>
        </w:rPr>
        <w:t xml:space="preserve"> </w:t>
      </w:r>
      <w:r>
        <w:t>contidas nas</w:t>
      </w:r>
      <w:r>
        <w:rPr>
          <w:spacing w:val="1"/>
        </w:rPr>
        <w:t xml:space="preserve"> </w:t>
      </w:r>
      <w:r>
        <w:t>“Normas Regulamentadoras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Segurança e</w:t>
      </w:r>
      <w:r>
        <w:rPr>
          <w:spacing w:val="-1"/>
        </w:rPr>
        <w:t xml:space="preserve"> </w:t>
      </w:r>
      <w:r>
        <w:t>Medicina do Trabalho”.</w:t>
      </w:r>
    </w:p>
    <w:p w:rsidR="000A75CF" w:rsidRDefault="00D476D7">
      <w:pPr>
        <w:pStyle w:val="Corpodetexto"/>
        <w:spacing w:before="121"/>
      </w:pPr>
      <w:r>
        <w:t>No</w:t>
      </w:r>
      <w:r>
        <w:rPr>
          <w:spacing w:val="-2"/>
        </w:rPr>
        <w:t xml:space="preserve"> </w:t>
      </w:r>
      <w:r>
        <w:t>canteiro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obras deverão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mantidos: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Diário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obra,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Projeto executivo</w:t>
      </w:r>
      <w:r>
        <w:rPr>
          <w:spacing w:val="-1"/>
          <w:sz w:val="20"/>
        </w:rPr>
        <w:t xml:space="preserve"> </w:t>
      </w:r>
      <w:r>
        <w:rPr>
          <w:sz w:val="20"/>
        </w:rPr>
        <w:t>completo,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Edital,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Contrato,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Planilha,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Cronograma,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Anotação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responsabilidade</w:t>
      </w:r>
      <w:r>
        <w:rPr>
          <w:spacing w:val="-2"/>
          <w:sz w:val="20"/>
        </w:rPr>
        <w:t xml:space="preserve"> </w:t>
      </w:r>
      <w:r>
        <w:rPr>
          <w:sz w:val="20"/>
        </w:rPr>
        <w:t>técnica</w:t>
      </w:r>
      <w:r>
        <w:rPr>
          <w:spacing w:val="-2"/>
          <w:sz w:val="20"/>
        </w:rPr>
        <w:t xml:space="preserve"> </w:t>
      </w:r>
      <w:r>
        <w:rPr>
          <w:sz w:val="20"/>
        </w:rPr>
        <w:t>(ART),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Inscrição</w:t>
      </w:r>
      <w:r>
        <w:rPr>
          <w:spacing w:val="-1"/>
          <w:sz w:val="20"/>
        </w:rPr>
        <w:t xml:space="preserve"> </w:t>
      </w:r>
      <w:r>
        <w:rPr>
          <w:sz w:val="20"/>
        </w:rPr>
        <w:t>no INSS,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Alvará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instalação,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Memorial</w:t>
      </w:r>
      <w:r>
        <w:rPr>
          <w:spacing w:val="-1"/>
          <w:sz w:val="20"/>
        </w:rPr>
        <w:t xml:space="preserve"> </w:t>
      </w:r>
      <w:r>
        <w:rPr>
          <w:sz w:val="20"/>
        </w:rPr>
        <w:t>descritivo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 o</w:t>
      </w:r>
      <w:r>
        <w:rPr>
          <w:spacing w:val="-1"/>
          <w:sz w:val="20"/>
        </w:rPr>
        <w:t xml:space="preserve"> </w:t>
      </w:r>
      <w:r>
        <w:rPr>
          <w:sz w:val="20"/>
        </w:rPr>
        <w:t>presente caderno</w:t>
      </w:r>
      <w:r>
        <w:rPr>
          <w:spacing w:val="-1"/>
          <w:sz w:val="20"/>
        </w:rPr>
        <w:t xml:space="preserve"> </w:t>
      </w:r>
      <w:r>
        <w:rPr>
          <w:sz w:val="20"/>
        </w:rPr>
        <w:t>de especificação de</w:t>
      </w:r>
      <w:r>
        <w:rPr>
          <w:spacing w:val="-6"/>
          <w:sz w:val="20"/>
        </w:rPr>
        <w:t xml:space="preserve"> </w:t>
      </w:r>
      <w:r>
        <w:rPr>
          <w:sz w:val="20"/>
        </w:rPr>
        <w:t>serviços.</w:t>
      </w:r>
    </w:p>
    <w:p w:rsidR="000A75CF" w:rsidRDefault="00D476D7">
      <w:pPr>
        <w:pStyle w:val="Corpodetexto"/>
        <w:spacing w:before="115"/>
        <w:ind w:right="642"/>
      </w:pPr>
      <w:r>
        <w:t>Enfatiza-se</w:t>
      </w:r>
      <w:r>
        <w:rPr>
          <w:spacing w:val="11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disponibilidade</w:t>
      </w:r>
      <w:r>
        <w:rPr>
          <w:spacing w:val="12"/>
        </w:rPr>
        <w:t xml:space="preserve"> </w:t>
      </w:r>
      <w:r>
        <w:t>permanente</w:t>
      </w:r>
      <w:r>
        <w:rPr>
          <w:spacing w:val="11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todos</w:t>
      </w:r>
      <w:r>
        <w:rPr>
          <w:spacing w:val="14"/>
        </w:rPr>
        <w:t xml:space="preserve"> </w:t>
      </w:r>
      <w:r>
        <w:t>os</w:t>
      </w:r>
      <w:r>
        <w:rPr>
          <w:spacing w:val="4"/>
        </w:rPr>
        <w:t xml:space="preserve"> </w:t>
      </w:r>
      <w:r>
        <w:t>documentos</w:t>
      </w:r>
      <w:r>
        <w:rPr>
          <w:spacing w:val="14"/>
        </w:rPr>
        <w:t xml:space="preserve"> </w:t>
      </w:r>
      <w:r>
        <w:t>acima</w:t>
      </w:r>
      <w:r>
        <w:rPr>
          <w:spacing w:val="6"/>
        </w:rPr>
        <w:t xml:space="preserve"> </w:t>
      </w:r>
      <w:r>
        <w:t>relacionados,</w:t>
      </w:r>
      <w:r>
        <w:rPr>
          <w:spacing w:val="15"/>
        </w:rPr>
        <w:t xml:space="preserve"> </w:t>
      </w:r>
      <w:r>
        <w:t>por</w:t>
      </w:r>
      <w:r>
        <w:rPr>
          <w:spacing w:val="14"/>
        </w:rPr>
        <w:t xml:space="preserve"> </w:t>
      </w:r>
      <w:r>
        <w:t>se</w:t>
      </w:r>
      <w:r>
        <w:rPr>
          <w:spacing w:val="7"/>
        </w:rPr>
        <w:t xml:space="preserve"> </w:t>
      </w:r>
      <w:r>
        <w:t>tratarem</w:t>
      </w:r>
      <w:r>
        <w:rPr>
          <w:spacing w:val="8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fontes</w:t>
      </w:r>
      <w:r>
        <w:rPr>
          <w:spacing w:val="-5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consultas diárias,</w:t>
      </w:r>
      <w:r>
        <w:rPr>
          <w:spacing w:val="3"/>
        </w:rPr>
        <w:t xml:space="preserve"> </w:t>
      </w:r>
      <w:r>
        <w:t>objetivando</w:t>
      </w:r>
      <w:r>
        <w:rPr>
          <w:spacing w:val="-1"/>
        </w:rPr>
        <w:t xml:space="preserve"> </w:t>
      </w:r>
      <w:r>
        <w:t>qualidade,</w:t>
      </w:r>
      <w:r>
        <w:rPr>
          <w:spacing w:val="3"/>
        </w:rPr>
        <w:t xml:space="preserve"> </w:t>
      </w:r>
      <w:r>
        <w:t>segurança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regularidade fiscal</w:t>
      </w:r>
      <w:r>
        <w:rPr>
          <w:spacing w:val="-1"/>
        </w:rPr>
        <w:t xml:space="preserve"> </w:t>
      </w:r>
      <w:r>
        <w:t>da obra.</w:t>
      </w:r>
    </w:p>
    <w:p w:rsidR="000A75CF" w:rsidRDefault="00D476D7">
      <w:pPr>
        <w:pStyle w:val="Corpodetexto"/>
        <w:spacing w:before="121"/>
        <w:ind w:right="646"/>
        <w:jc w:val="both"/>
      </w:pPr>
      <w:r>
        <w:t>Compete à contratada manter o Diário da Obra no canteiro de obras registrando no mesmo, as etapas de trabalho,</w:t>
      </w:r>
      <w:r>
        <w:rPr>
          <w:spacing w:val="-53"/>
        </w:rPr>
        <w:t xml:space="preserve"> </w:t>
      </w:r>
      <w:r>
        <w:t>equipamentos, número de operários, ocorrências, com os detalhes necessários ao entendimento da fiscalização,</w:t>
      </w:r>
      <w:r>
        <w:rPr>
          <w:spacing w:val="1"/>
        </w:rPr>
        <w:t xml:space="preserve"> </w:t>
      </w:r>
      <w:r>
        <w:t>que aprovará ou retificará as anotações efetuadas pela contratada. A escrituração do Diário de Obras tem prazo</w:t>
      </w:r>
      <w:r>
        <w:rPr>
          <w:spacing w:val="1"/>
        </w:rPr>
        <w:t xml:space="preserve"> </w:t>
      </w:r>
      <w:r>
        <w:t>máximo de 48 horas para encerramento de cada parte diária. Para definir com clareza o período de vigência do</w:t>
      </w:r>
      <w:r>
        <w:rPr>
          <w:spacing w:val="1"/>
        </w:rPr>
        <w:t xml:space="preserve"> </w:t>
      </w:r>
      <w:r>
        <w:t>Diário da Obra, a fiscalização formalizará os termos de abertura e encerramento, em páginas separadas somente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este fim.</w:t>
      </w:r>
    </w:p>
    <w:p w:rsidR="000A75CF" w:rsidRDefault="00D476D7">
      <w:pPr>
        <w:pStyle w:val="Corpodetexto"/>
        <w:spacing w:before="122"/>
        <w:ind w:right="650" w:firstLine="57"/>
        <w:jc w:val="both"/>
      </w:pPr>
      <w:r>
        <w:t>O canteiro de serviços deverá oferecer condições adequadas de proteção contra roubo e incêndio, e suas</w:t>
      </w:r>
      <w:r>
        <w:rPr>
          <w:spacing w:val="1"/>
        </w:rPr>
        <w:t xml:space="preserve"> </w:t>
      </w:r>
      <w:r>
        <w:t>instalações, maquinário e equipamentos deverão propiciar condições adequadas de proteção e segurança aos</w:t>
      </w:r>
      <w:r>
        <w:rPr>
          <w:spacing w:val="1"/>
        </w:rPr>
        <w:t xml:space="preserve"> </w:t>
      </w:r>
      <w:r>
        <w:t>trabalhadores e a terceiros, conforme as especificações contidas no “Ad.</w:t>
      </w:r>
      <w:r>
        <w:rPr>
          <w:spacing w:val="55"/>
        </w:rPr>
        <w:t xml:space="preserve"> </w:t>
      </w:r>
      <w:r>
        <w:t>170 Seções 1 a XIV, da Lei 6.514/77”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altera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Grupo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Consolidação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Leis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Trabalho,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suas</w:t>
      </w:r>
      <w:r>
        <w:rPr>
          <w:spacing w:val="1"/>
        </w:rPr>
        <w:t xml:space="preserve"> </w:t>
      </w:r>
      <w:r>
        <w:t>respectivas</w:t>
      </w:r>
      <w:r>
        <w:rPr>
          <w:spacing w:val="1"/>
        </w:rPr>
        <w:t xml:space="preserve"> </w:t>
      </w:r>
      <w:r>
        <w:t>“Normas</w:t>
      </w:r>
      <w:r>
        <w:rPr>
          <w:spacing w:val="1"/>
        </w:rPr>
        <w:t xml:space="preserve"> </w:t>
      </w:r>
      <w:r>
        <w:t>Regulamentadoras de Segurança e Medicina do</w:t>
      </w:r>
      <w:r>
        <w:rPr>
          <w:spacing w:val="-1"/>
        </w:rPr>
        <w:t xml:space="preserve"> </w:t>
      </w:r>
      <w:r>
        <w:t>Trabalho”.</w:t>
      </w:r>
    </w:p>
    <w:p w:rsidR="000A75CF" w:rsidRDefault="00D476D7">
      <w:pPr>
        <w:pStyle w:val="Corpodetexto"/>
        <w:spacing w:before="118"/>
      </w:pPr>
      <w:r>
        <w:t>Todos</w:t>
      </w:r>
      <w:r>
        <w:rPr>
          <w:spacing w:val="47"/>
        </w:rPr>
        <w:t xml:space="preserve"> </w:t>
      </w:r>
      <w:r>
        <w:t>os</w:t>
      </w:r>
      <w:r>
        <w:rPr>
          <w:spacing w:val="42"/>
        </w:rPr>
        <w:t xml:space="preserve"> </w:t>
      </w:r>
      <w:r>
        <w:t>elementos</w:t>
      </w:r>
      <w:r>
        <w:rPr>
          <w:spacing w:val="44"/>
        </w:rPr>
        <w:t xml:space="preserve"> </w:t>
      </w:r>
      <w:r>
        <w:t>componentes</w:t>
      </w:r>
      <w:r>
        <w:rPr>
          <w:spacing w:val="47"/>
        </w:rPr>
        <w:t xml:space="preserve"> </w:t>
      </w:r>
      <w:r>
        <w:t>do</w:t>
      </w:r>
      <w:r>
        <w:rPr>
          <w:spacing w:val="40"/>
        </w:rPr>
        <w:t xml:space="preserve"> </w:t>
      </w:r>
      <w:r>
        <w:t>canteiro</w:t>
      </w:r>
      <w:r>
        <w:rPr>
          <w:spacing w:val="46"/>
        </w:rPr>
        <w:t xml:space="preserve"> </w:t>
      </w:r>
      <w:r>
        <w:t>de</w:t>
      </w:r>
      <w:r>
        <w:rPr>
          <w:spacing w:val="40"/>
        </w:rPr>
        <w:t xml:space="preserve"> </w:t>
      </w:r>
      <w:r>
        <w:t>serviços</w:t>
      </w:r>
      <w:r>
        <w:rPr>
          <w:spacing w:val="47"/>
        </w:rPr>
        <w:t xml:space="preserve"> </w:t>
      </w:r>
      <w:r>
        <w:t>mesmo</w:t>
      </w:r>
      <w:r>
        <w:rPr>
          <w:spacing w:val="41"/>
        </w:rPr>
        <w:t xml:space="preserve"> </w:t>
      </w:r>
      <w:r>
        <w:t>que</w:t>
      </w:r>
      <w:r>
        <w:rPr>
          <w:spacing w:val="40"/>
        </w:rPr>
        <w:t xml:space="preserve"> </w:t>
      </w:r>
      <w:r>
        <w:t>cedidos</w:t>
      </w:r>
      <w:r>
        <w:rPr>
          <w:spacing w:val="47"/>
        </w:rPr>
        <w:t xml:space="preserve"> </w:t>
      </w:r>
      <w:r>
        <w:t>provisoriamente</w:t>
      </w:r>
      <w:r>
        <w:rPr>
          <w:spacing w:val="46"/>
        </w:rPr>
        <w:t xml:space="preserve"> </w:t>
      </w:r>
      <w:r>
        <w:t>deverão</w:t>
      </w:r>
      <w:r>
        <w:rPr>
          <w:spacing w:val="45"/>
        </w:rPr>
        <w:t xml:space="preserve"> </w:t>
      </w:r>
      <w:r>
        <w:t>ser</w:t>
      </w:r>
      <w:r>
        <w:rPr>
          <w:spacing w:val="-53"/>
        </w:rPr>
        <w:t xml:space="preserve"> </w:t>
      </w:r>
      <w:r>
        <w:t>mantidos em</w:t>
      </w:r>
      <w:r>
        <w:rPr>
          <w:spacing w:val="1"/>
        </w:rPr>
        <w:t xml:space="preserve"> </w:t>
      </w:r>
      <w:r>
        <w:t>permanente estado</w:t>
      </w:r>
      <w:r>
        <w:rPr>
          <w:spacing w:val="-1"/>
        </w:rPr>
        <w:t xml:space="preserve"> </w:t>
      </w:r>
      <w:r>
        <w:t>de limpeza,</w:t>
      </w:r>
      <w:r>
        <w:rPr>
          <w:spacing w:val="3"/>
        </w:rPr>
        <w:t xml:space="preserve"> </w:t>
      </w:r>
      <w:r>
        <w:t>higiene</w:t>
      </w:r>
      <w:r>
        <w:rPr>
          <w:spacing w:val="-1"/>
        </w:rPr>
        <w:t xml:space="preserve"> </w:t>
      </w:r>
      <w:r>
        <w:t>e conservação.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2" w:name="_bookmark2"/>
      <w:bookmarkEnd w:id="2"/>
      <w:r>
        <w:t>10001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200101.</w:t>
      </w:r>
      <w:r>
        <w:rPr>
          <w:spacing w:val="-3"/>
        </w:rPr>
        <w:t xml:space="preserve"> </w:t>
      </w:r>
      <w:r>
        <w:t>LOCAÇÃO</w:t>
      </w:r>
      <w:r>
        <w:rPr>
          <w:spacing w:val="-3"/>
        </w:rPr>
        <w:t xml:space="preserve"> </w:t>
      </w:r>
      <w:r>
        <w:t>DE OBRA,</w:t>
      </w:r>
      <w:r>
        <w:rPr>
          <w:spacing w:val="1"/>
        </w:rPr>
        <w:t xml:space="preserve"> </w:t>
      </w:r>
      <w:r>
        <w:t>EXECUÇÃO</w:t>
      </w:r>
      <w:r>
        <w:rPr>
          <w:spacing w:val="-3"/>
        </w:rPr>
        <w:t xml:space="preserve"> </w:t>
      </w:r>
      <w:r>
        <w:t>DE GABARITO</w:t>
      </w:r>
    </w:p>
    <w:p w:rsidR="000A75CF" w:rsidRDefault="00D476D7">
      <w:pPr>
        <w:pStyle w:val="Corpodetexto"/>
        <w:spacing w:before="5"/>
        <w:ind w:right="647"/>
        <w:jc w:val="both"/>
      </w:pPr>
      <w:r>
        <w:t>A</w:t>
      </w:r>
      <w:r>
        <w:rPr>
          <w:spacing w:val="1"/>
        </w:rPr>
        <w:t xml:space="preserve"> </w:t>
      </w:r>
      <w:r>
        <w:t>locação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</w:t>
      </w:r>
      <w:r>
        <w:rPr>
          <w:spacing w:val="1"/>
        </w:rPr>
        <w:t xml:space="preserve"> </w:t>
      </w:r>
      <w:r>
        <w:t>somente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profissional</w:t>
      </w:r>
      <w:r>
        <w:rPr>
          <w:spacing w:val="1"/>
        </w:rPr>
        <w:t xml:space="preserve"> </w:t>
      </w:r>
      <w:r>
        <w:t>habilitado</w:t>
      </w:r>
      <w:r>
        <w:rPr>
          <w:spacing w:val="1"/>
        </w:rPr>
        <w:t xml:space="preserve"> </w:t>
      </w:r>
      <w:r>
        <w:t>(utilizando</w:t>
      </w:r>
      <w:r>
        <w:rPr>
          <w:spacing w:val="1"/>
        </w:rPr>
        <w:t xml:space="preserve"> </w:t>
      </w:r>
      <w:r>
        <w:t>instrumentos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métodos</w:t>
      </w:r>
      <w:r>
        <w:rPr>
          <w:spacing w:val="1"/>
        </w:rPr>
        <w:t xml:space="preserve"> </w:t>
      </w:r>
      <w:r>
        <w:t>adequados), que deverá implantar marcos (estacas de posição) com cotas de nível perfeitamente definidas para</w:t>
      </w:r>
      <w:r>
        <w:rPr>
          <w:spacing w:val="1"/>
        </w:rPr>
        <w:t xml:space="preserve"> </w:t>
      </w:r>
      <w:r>
        <w:t>demarcação dos eixos. A locação terá de ser global, sobre um ou mais quadros de madeira (gabaritos), que</w:t>
      </w:r>
      <w:r>
        <w:rPr>
          <w:spacing w:val="1"/>
        </w:rPr>
        <w:t xml:space="preserve"> </w:t>
      </w:r>
      <w:r>
        <w:t>envolvam o perímetro da obra. As tábuas que compõem esses quadros precisam ser niveladas, bem fixadas e</w:t>
      </w:r>
      <w:r>
        <w:rPr>
          <w:spacing w:val="1"/>
        </w:rPr>
        <w:t xml:space="preserve"> </w:t>
      </w:r>
      <w:r>
        <w:t>travadas, para resistirem à tensão dos fios de demarcação, sem oscilar nem fugir da posição correta. É necessário</w:t>
      </w:r>
      <w:r>
        <w:rPr>
          <w:spacing w:val="-53"/>
        </w:rPr>
        <w:t xml:space="preserve"> </w:t>
      </w:r>
      <w:r>
        <w:t>fazer a verificação das estacas de posição (piquetes) das fundações, por meio da medida de diagonais (linhas</w:t>
      </w:r>
      <w:r>
        <w:rPr>
          <w:spacing w:val="1"/>
        </w:rPr>
        <w:t xml:space="preserve"> </w:t>
      </w:r>
      <w:r>
        <w:t>traçadas para permitir a verificação, com o propósito de constituir se hipotenusa de triângulos retângulos, cujos</w:t>
      </w:r>
      <w:r>
        <w:rPr>
          <w:spacing w:val="1"/>
        </w:rPr>
        <w:t xml:space="preserve"> </w:t>
      </w:r>
      <w:r>
        <w:t>catetos se situam nos eixos da locação), da precisão da locação dentro dos limites aceitáveis pelas normas usuais</w:t>
      </w:r>
      <w:r>
        <w:rPr>
          <w:spacing w:val="-53"/>
        </w:rPr>
        <w:t xml:space="preserve"> </w:t>
      </w:r>
      <w:r>
        <w:t>de construção.</w:t>
      </w:r>
      <w:r>
        <w:rPr>
          <w:spacing w:val="-2"/>
        </w:rPr>
        <w:t xml:space="preserve"> </w:t>
      </w:r>
      <w:r>
        <w:t>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3" w:name="_bookmark3"/>
      <w:bookmarkEnd w:id="3"/>
      <w:r>
        <w:t>10002.</w:t>
      </w:r>
      <w:r>
        <w:rPr>
          <w:spacing w:val="-1"/>
        </w:rPr>
        <w:t xml:space="preserve"> </w:t>
      </w:r>
      <w:r>
        <w:t>FORNECIMENTO</w:t>
      </w:r>
      <w:r>
        <w:rPr>
          <w:spacing w:val="-4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COLOCAÇÃO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PLACA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OBRA</w:t>
      </w:r>
    </w:p>
    <w:p w:rsidR="000A75CF" w:rsidRDefault="00D476D7">
      <w:pPr>
        <w:pStyle w:val="Corpodetexto"/>
      </w:pPr>
      <w:r>
        <w:t>Todas</w:t>
      </w:r>
      <w:r>
        <w:rPr>
          <w:spacing w:val="48"/>
        </w:rPr>
        <w:t xml:space="preserve"> </w:t>
      </w:r>
      <w:r>
        <w:t>as</w:t>
      </w:r>
      <w:r>
        <w:rPr>
          <w:spacing w:val="48"/>
        </w:rPr>
        <w:t xml:space="preserve"> </w:t>
      </w:r>
      <w:r>
        <w:t>obras</w:t>
      </w:r>
      <w:r>
        <w:rPr>
          <w:spacing w:val="48"/>
        </w:rPr>
        <w:t xml:space="preserve"> </w:t>
      </w:r>
      <w:r>
        <w:t>cujo</w:t>
      </w:r>
      <w:r>
        <w:rPr>
          <w:spacing w:val="42"/>
        </w:rPr>
        <w:t xml:space="preserve"> </w:t>
      </w:r>
      <w:r>
        <w:t>valor</w:t>
      </w:r>
      <w:r>
        <w:rPr>
          <w:spacing w:val="48"/>
        </w:rPr>
        <w:t xml:space="preserve"> </w:t>
      </w:r>
      <w:r>
        <w:t>do</w:t>
      </w:r>
      <w:r>
        <w:rPr>
          <w:spacing w:val="46"/>
        </w:rPr>
        <w:t xml:space="preserve"> </w:t>
      </w:r>
      <w:r>
        <w:t>TC</w:t>
      </w:r>
      <w:r>
        <w:rPr>
          <w:spacing w:val="46"/>
        </w:rPr>
        <w:t xml:space="preserve"> </w:t>
      </w:r>
      <w:r>
        <w:t>(Termo</w:t>
      </w:r>
      <w:r>
        <w:rPr>
          <w:spacing w:val="47"/>
        </w:rPr>
        <w:t xml:space="preserve"> </w:t>
      </w:r>
      <w:r>
        <w:t>de</w:t>
      </w:r>
      <w:r>
        <w:rPr>
          <w:spacing w:val="46"/>
        </w:rPr>
        <w:t xml:space="preserve"> </w:t>
      </w:r>
      <w:r>
        <w:t>compromisso)</w:t>
      </w:r>
      <w:r>
        <w:rPr>
          <w:spacing w:val="48"/>
        </w:rPr>
        <w:t xml:space="preserve"> </w:t>
      </w:r>
      <w:r>
        <w:t>for</w:t>
      </w:r>
      <w:r>
        <w:rPr>
          <w:spacing w:val="48"/>
        </w:rPr>
        <w:t xml:space="preserve"> </w:t>
      </w:r>
      <w:r>
        <w:t>superior</w:t>
      </w:r>
      <w:r>
        <w:rPr>
          <w:spacing w:val="48"/>
        </w:rPr>
        <w:t xml:space="preserve"> </w:t>
      </w:r>
      <w:r>
        <w:t>à</w:t>
      </w:r>
      <w:r>
        <w:rPr>
          <w:spacing w:val="47"/>
        </w:rPr>
        <w:t xml:space="preserve"> </w:t>
      </w:r>
      <w:r>
        <w:t>R$</w:t>
      </w:r>
      <w:r>
        <w:rPr>
          <w:spacing w:val="46"/>
        </w:rPr>
        <w:t xml:space="preserve"> </w:t>
      </w:r>
      <w:r>
        <w:t>30.000,00,</w:t>
      </w:r>
      <w:r>
        <w:rPr>
          <w:spacing w:val="54"/>
        </w:rPr>
        <w:t xml:space="preserve"> </w:t>
      </w:r>
      <w:r>
        <w:t>são</w:t>
      </w:r>
      <w:r>
        <w:rPr>
          <w:spacing w:val="46"/>
        </w:rPr>
        <w:t xml:space="preserve"> </w:t>
      </w:r>
      <w:r>
        <w:t>obrigatórias</w:t>
      </w:r>
      <w:r>
        <w:rPr>
          <w:spacing w:val="50"/>
        </w:rPr>
        <w:t xml:space="preserve"> </w:t>
      </w:r>
      <w:r>
        <w:t>o</w:t>
      </w:r>
      <w:r>
        <w:rPr>
          <w:spacing w:val="-53"/>
        </w:rPr>
        <w:t xml:space="preserve"> </w:t>
      </w:r>
      <w:r>
        <w:t>fornecimento</w:t>
      </w:r>
      <w:r>
        <w:rPr>
          <w:spacing w:val="-1"/>
        </w:rPr>
        <w:t xml:space="preserve"> </w:t>
      </w:r>
      <w:r>
        <w:t>e instalação</w:t>
      </w:r>
      <w:r>
        <w:rPr>
          <w:spacing w:val="1"/>
        </w:rPr>
        <w:t xml:space="preserve"> </w:t>
      </w:r>
      <w:r>
        <w:t>de placa de</w:t>
      </w:r>
      <w:r>
        <w:rPr>
          <w:spacing w:val="-1"/>
        </w:rPr>
        <w:t xml:space="preserve"> </w:t>
      </w:r>
      <w:r>
        <w:t>obra no padrão</w:t>
      </w:r>
      <w:r>
        <w:rPr>
          <w:spacing w:val="-5"/>
        </w:rPr>
        <w:t xml:space="preserve"> </w:t>
      </w:r>
      <w:r>
        <w:t>que se segue.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</w:pPr>
      <w:r>
        <w:rPr>
          <w:noProof/>
          <w:lang w:val="pt-BR" w:eastAsia="pt-BR"/>
        </w:rPr>
        <w:drawing>
          <wp:inline distT="0" distB="0" distL="0" distR="0">
            <wp:extent cx="3999525" cy="1910715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9525" cy="1910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7"/>
        <w:ind w:left="0"/>
      </w:pPr>
    </w:p>
    <w:p w:rsidR="000A75CF" w:rsidRDefault="00D476D7">
      <w:pPr>
        <w:pStyle w:val="Heading2"/>
      </w:pPr>
      <w:r>
        <w:rPr>
          <w:noProof/>
          <w:lang w:val="pt-BR" w:eastAsia="pt-BR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221740</wp:posOffset>
            </wp:positionV>
            <wp:extent cx="3609306" cy="2387917"/>
            <wp:effectExtent l="0" t="0" r="0" b="0"/>
            <wp:wrapTopAndBottom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9306" cy="23879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u w:val="single"/>
        </w:rPr>
        <w:t>Tipologia</w:t>
      </w:r>
      <w:r>
        <w:rPr>
          <w:spacing w:val="-2"/>
          <w:u w:val="single"/>
        </w:rPr>
        <w:t xml:space="preserve"> </w:t>
      </w:r>
      <w:r>
        <w:rPr>
          <w:u w:val="single"/>
        </w:rPr>
        <w:t>a</w:t>
      </w:r>
      <w:r>
        <w:rPr>
          <w:spacing w:val="-1"/>
          <w:u w:val="single"/>
        </w:rPr>
        <w:t xml:space="preserve"> </w:t>
      </w:r>
      <w:r>
        <w:rPr>
          <w:u w:val="single"/>
        </w:rPr>
        <w:t>ser</w:t>
      </w:r>
      <w:r>
        <w:rPr>
          <w:spacing w:val="-1"/>
          <w:u w:val="single"/>
        </w:rPr>
        <w:t xml:space="preserve"> </w:t>
      </w:r>
      <w:r>
        <w:rPr>
          <w:u w:val="single"/>
        </w:rPr>
        <w:t>adotada</w:t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0A75CF">
      <w:pPr>
        <w:pStyle w:val="Corpodetexto"/>
        <w:spacing w:before="9"/>
        <w:ind w:left="0"/>
        <w:rPr>
          <w:rFonts w:ascii="Arial"/>
          <w:b/>
          <w:sz w:val="21"/>
        </w:rPr>
      </w:pPr>
    </w:p>
    <w:p w:rsidR="000A75CF" w:rsidRDefault="00D476D7">
      <w:pPr>
        <w:pStyle w:val="Heading2"/>
        <w:spacing w:before="1"/>
      </w:pPr>
      <w:r>
        <w:rPr>
          <w:u w:val="single"/>
        </w:rPr>
        <w:t>Malha</w:t>
      </w:r>
      <w:r>
        <w:rPr>
          <w:spacing w:val="-6"/>
          <w:u w:val="single"/>
        </w:rPr>
        <w:t xml:space="preserve"> </w:t>
      </w:r>
      <w:r>
        <w:rPr>
          <w:u w:val="single"/>
        </w:rPr>
        <w:t>de construção</w:t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D476D7">
      <w:pPr>
        <w:pStyle w:val="Corpodetexto"/>
        <w:spacing w:before="3"/>
        <w:ind w:left="0"/>
        <w:rPr>
          <w:rFonts w:ascii="Arial"/>
          <w:b/>
          <w:sz w:val="17"/>
        </w:rPr>
      </w:pPr>
      <w:r>
        <w:rPr>
          <w:noProof/>
          <w:lang w:val="pt-BR" w:eastAsia="pt-BR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151181</wp:posOffset>
            </wp:positionV>
            <wp:extent cx="5951903" cy="3242119"/>
            <wp:effectExtent l="0" t="0" r="0" b="0"/>
            <wp:wrapTopAndBottom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1903" cy="32421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rFonts w:ascii="Arial"/>
          <w:sz w:val="17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4" w:name="_bookmark4"/>
      <w:bookmarkEnd w:id="4"/>
      <w:r>
        <w:t>10003. LIMPEZA</w:t>
      </w:r>
      <w:r>
        <w:rPr>
          <w:spacing w:val="-2"/>
        </w:rPr>
        <w:t xml:space="preserve"> </w:t>
      </w:r>
      <w:r>
        <w:t>MANUAL</w:t>
      </w:r>
      <w:r>
        <w:rPr>
          <w:spacing w:val="-4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TERRENO</w:t>
      </w:r>
      <w:r>
        <w:rPr>
          <w:spacing w:val="1"/>
        </w:rPr>
        <w:t xml:space="preserve"> </w:t>
      </w:r>
      <w:r>
        <w:t>CAPINA</w:t>
      </w:r>
      <w:r>
        <w:rPr>
          <w:spacing w:val="-1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QUEIMA.</w:t>
      </w:r>
    </w:p>
    <w:p w:rsidR="000A75CF" w:rsidRDefault="00D476D7">
      <w:pPr>
        <w:pStyle w:val="Corpodetexto"/>
        <w:ind w:right="652"/>
        <w:jc w:val="both"/>
      </w:pPr>
      <w:r>
        <w:t>Considera-se limpeza e capina os serviços de retirada de camada vegetal, corte de pequenas árvores, retirada de</w:t>
      </w:r>
      <w:r>
        <w:rPr>
          <w:spacing w:val="1"/>
        </w:rPr>
        <w:t xml:space="preserve"> </w:t>
      </w:r>
      <w:r>
        <w:t>tocos e raízes das árvores. Todo o mato deverá ser cortado, juntado, removido e transportado para um local</w:t>
      </w:r>
      <w:r>
        <w:rPr>
          <w:spacing w:val="1"/>
        </w:rPr>
        <w:t xml:space="preserve"> </w:t>
      </w:r>
      <w:r>
        <w:t>adequado</w:t>
      </w:r>
      <w:r>
        <w:rPr>
          <w:spacing w:val="-1"/>
        </w:rPr>
        <w:t xml:space="preserve"> </w:t>
      </w:r>
      <w:r>
        <w:t>para o despejo</w:t>
      </w:r>
      <w:r>
        <w:rPr>
          <w:spacing w:val="2"/>
        </w:rPr>
        <w:t xml:space="preserve"> </w:t>
      </w:r>
      <w:r>
        <w:t>ou queima.</w:t>
      </w:r>
    </w:p>
    <w:p w:rsidR="000A75CF" w:rsidRDefault="00D476D7">
      <w:pPr>
        <w:pStyle w:val="Corpodetexto"/>
        <w:spacing w:before="122"/>
        <w:ind w:right="645"/>
        <w:jc w:val="both"/>
      </w:pPr>
      <w:r>
        <w:t>Os serviços de roçado e destocamento serão executados de modo a não deixar raízes ou tocos de árvore que</w:t>
      </w:r>
      <w:r>
        <w:rPr>
          <w:spacing w:val="1"/>
        </w:rPr>
        <w:t xml:space="preserve"> </w:t>
      </w:r>
      <w:r>
        <w:t>possam prejudicar os trabalhos ou a própria obra, podendo ser feitos manual ou mecanicamente. Toda a matéria</w:t>
      </w:r>
      <w:r>
        <w:rPr>
          <w:spacing w:val="1"/>
        </w:rPr>
        <w:t xml:space="preserve"> </w:t>
      </w:r>
      <w:r>
        <w:t>vegetal</w:t>
      </w:r>
      <w:r>
        <w:rPr>
          <w:spacing w:val="52"/>
        </w:rPr>
        <w:t xml:space="preserve"> </w:t>
      </w:r>
      <w:r>
        <w:t>resultante</w:t>
      </w:r>
      <w:r>
        <w:rPr>
          <w:spacing w:val="52"/>
        </w:rPr>
        <w:t xml:space="preserve"> </w:t>
      </w:r>
      <w:r>
        <w:t>do</w:t>
      </w:r>
      <w:r>
        <w:rPr>
          <w:spacing w:val="53"/>
        </w:rPr>
        <w:t xml:space="preserve"> </w:t>
      </w:r>
      <w:r>
        <w:t>roçado</w:t>
      </w:r>
      <w:r>
        <w:rPr>
          <w:spacing w:val="52"/>
        </w:rPr>
        <w:t xml:space="preserve"> </w:t>
      </w:r>
      <w:r>
        <w:t>e</w:t>
      </w:r>
      <w:r>
        <w:rPr>
          <w:spacing w:val="53"/>
        </w:rPr>
        <w:t xml:space="preserve"> </w:t>
      </w:r>
      <w:r>
        <w:t>destocamento</w:t>
      </w:r>
      <w:r>
        <w:rPr>
          <w:spacing w:val="52"/>
        </w:rPr>
        <w:t xml:space="preserve"> </w:t>
      </w:r>
      <w:r>
        <w:t>bem</w:t>
      </w:r>
      <w:r>
        <w:rPr>
          <w:spacing w:val="4"/>
        </w:rPr>
        <w:t xml:space="preserve"> </w:t>
      </w:r>
      <w:r>
        <w:t>como</w:t>
      </w:r>
      <w:r>
        <w:rPr>
          <w:spacing w:val="53"/>
        </w:rPr>
        <w:t xml:space="preserve"> </w:t>
      </w:r>
      <w:r>
        <w:t>todo</w:t>
      </w:r>
      <w:r>
        <w:rPr>
          <w:spacing w:val="52"/>
        </w:rPr>
        <w:t xml:space="preserve"> </w:t>
      </w:r>
      <w:r>
        <w:t>o</w:t>
      </w:r>
      <w:r>
        <w:rPr>
          <w:spacing w:val="53"/>
        </w:rPr>
        <w:t xml:space="preserve"> </w:t>
      </w:r>
      <w:r>
        <w:t>entulho</w:t>
      </w:r>
      <w:r>
        <w:rPr>
          <w:spacing w:val="52"/>
        </w:rPr>
        <w:t xml:space="preserve"> </w:t>
      </w:r>
      <w:r>
        <w:t>depositado</w:t>
      </w:r>
      <w:r>
        <w:rPr>
          <w:spacing w:val="52"/>
        </w:rPr>
        <w:t xml:space="preserve"> </w:t>
      </w:r>
      <w:r>
        <w:t>no</w:t>
      </w:r>
      <w:r>
        <w:rPr>
          <w:spacing w:val="53"/>
        </w:rPr>
        <w:t xml:space="preserve"> </w:t>
      </w:r>
      <w:r>
        <w:t>terreno</w:t>
      </w:r>
      <w:r>
        <w:rPr>
          <w:spacing w:val="52"/>
        </w:rPr>
        <w:t xml:space="preserve"> </w:t>
      </w:r>
      <w:r>
        <w:t>terá</w:t>
      </w:r>
      <w:r>
        <w:rPr>
          <w:spacing w:val="53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ser</w:t>
      </w:r>
      <w:r>
        <w:rPr>
          <w:spacing w:val="-54"/>
        </w:rPr>
        <w:t xml:space="preserve"> </w:t>
      </w:r>
      <w:r>
        <w:t>removido do canteiro de obras. O corte de vegetação de porte arbóreo fica subordinado às exigências e às</w:t>
      </w:r>
      <w:r>
        <w:rPr>
          <w:spacing w:val="1"/>
        </w:rPr>
        <w:t xml:space="preserve"> </w:t>
      </w:r>
      <w:r>
        <w:t>providências com relação às licenças para retirada</w:t>
      </w:r>
      <w:r>
        <w:rPr>
          <w:spacing w:val="55"/>
        </w:rPr>
        <w:t xml:space="preserve"> </w:t>
      </w:r>
      <w:r>
        <w:t>de pequenas arvores junto aos órgãos competentes caso</w:t>
      </w:r>
      <w:r>
        <w:rPr>
          <w:spacing w:val="1"/>
        </w:rPr>
        <w:t xml:space="preserve"> </w:t>
      </w:r>
      <w:r>
        <w:t>sejam</w:t>
      </w:r>
      <w:r>
        <w:rPr>
          <w:spacing w:val="1"/>
        </w:rPr>
        <w:t xml:space="preserve"> </w:t>
      </w:r>
      <w:r>
        <w:t>necessárias.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</w:pPr>
      <w:bookmarkStart w:id="5" w:name="_bookmark5"/>
      <w:bookmarkEnd w:id="5"/>
      <w:r>
        <w:t>10004.</w:t>
      </w:r>
      <w:r>
        <w:rPr>
          <w:spacing w:val="1"/>
        </w:rPr>
        <w:t xml:space="preserve"> </w:t>
      </w:r>
      <w:r>
        <w:t>DESMATAMENTO,</w:t>
      </w:r>
      <w:r>
        <w:rPr>
          <w:spacing w:val="-4"/>
        </w:rPr>
        <w:t xml:space="preserve"> </w:t>
      </w:r>
      <w:r>
        <w:t>RASPAGEM</w:t>
      </w:r>
      <w:r>
        <w:rPr>
          <w:spacing w:val="-2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LIMPEZA</w:t>
      </w:r>
      <w:r>
        <w:rPr>
          <w:spacing w:val="-6"/>
        </w:rPr>
        <w:t xml:space="preserve"> </w:t>
      </w:r>
      <w:r>
        <w:t>MECANIZADA</w:t>
      </w:r>
      <w:r>
        <w:rPr>
          <w:spacing w:val="-2"/>
        </w:rPr>
        <w:t xml:space="preserve"> </w:t>
      </w:r>
      <w:r>
        <w:t>DO</w:t>
      </w:r>
      <w:r>
        <w:rPr>
          <w:spacing w:val="-7"/>
        </w:rPr>
        <w:t xml:space="preserve"> </w:t>
      </w:r>
      <w:r>
        <w:t>TERRENO.</w:t>
      </w:r>
    </w:p>
    <w:p w:rsidR="000A75CF" w:rsidRDefault="00D476D7">
      <w:pPr>
        <w:pStyle w:val="Corpodetexto"/>
        <w:spacing w:before="1"/>
        <w:ind w:right="649"/>
        <w:jc w:val="both"/>
      </w:pPr>
      <w:r>
        <w:t>Considera-se desmatamento, raspagem e limpeza mecanizada do terreno os serviços de retirada de camada</w:t>
      </w:r>
      <w:r>
        <w:rPr>
          <w:spacing w:val="1"/>
        </w:rPr>
        <w:t xml:space="preserve"> </w:t>
      </w:r>
      <w:r>
        <w:t>vegetal, corte de árvores cujo diâmetro sejam de até 15 cm e, retirada de tocos e raízes das árvores. Todo o mato</w:t>
      </w:r>
      <w:r>
        <w:rPr>
          <w:spacing w:val="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cortado,</w:t>
      </w:r>
      <w:r>
        <w:rPr>
          <w:spacing w:val="-3"/>
        </w:rPr>
        <w:t xml:space="preserve"> </w:t>
      </w:r>
      <w:r>
        <w:t>juntado,</w:t>
      </w:r>
      <w:r>
        <w:rPr>
          <w:spacing w:val="-2"/>
        </w:rPr>
        <w:t xml:space="preserve"> </w:t>
      </w:r>
      <w:r>
        <w:t>removido</w:t>
      </w:r>
      <w:r>
        <w:rPr>
          <w:spacing w:val="-1"/>
        </w:rPr>
        <w:t xml:space="preserve"> </w:t>
      </w:r>
      <w:r>
        <w:t>e transportado para</w:t>
      </w:r>
      <w:r>
        <w:rPr>
          <w:spacing w:val="-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local</w:t>
      </w:r>
      <w:r>
        <w:rPr>
          <w:spacing w:val="-1"/>
        </w:rPr>
        <w:t xml:space="preserve"> </w:t>
      </w:r>
      <w:r>
        <w:t>adequado para o</w:t>
      </w:r>
      <w:r>
        <w:rPr>
          <w:spacing w:val="-1"/>
        </w:rPr>
        <w:t xml:space="preserve"> </w:t>
      </w:r>
      <w:r>
        <w:t>despejo.</w:t>
      </w:r>
    </w:p>
    <w:p w:rsidR="000A75CF" w:rsidRDefault="00D476D7">
      <w:pPr>
        <w:pStyle w:val="Corpodetexto"/>
        <w:spacing w:before="121"/>
        <w:ind w:right="650"/>
        <w:jc w:val="both"/>
      </w:pPr>
      <w:r>
        <w:t>Os serviços de roçado e destocamento serão executados de modo a não deixar raízes ou tocos de árvore que</w:t>
      </w:r>
      <w:r>
        <w:rPr>
          <w:spacing w:val="1"/>
        </w:rPr>
        <w:t xml:space="preserve"> </w:t>
      </w:r>
      <w:r>
        <w:t>possam prejudicar os trabalhos ou a própria obra, devendo ser feitos mecanicamente. Toda a matéria vegetal</w:t>
      </w:r>
      <w:r>
        <w:rPr>
          <w:spacing w:val="1"/>
        </w:rPr>
        <w:t xml:space="preserve"> </w:t>
      </w:r>
      <w:r>
        <w:t>resultante do roçado e destocamento bem como todo o entulho depositado no terreno terá de ser removido do</w:t>
      </w:r>
      <w:r>
        <w:rPr>
          <w:spacing w:val="1"/>
        </w:rPr>
        <w:t xml:space="preserve"> </w:t>
      </w:r>
      <w:r>
        <w:t>canteiro de obras. O corte de vegetação de porte arbóreo fica subordinado às exigências e às providências com</w:t>
      </w:r>
      <w:r>
        <w:rPr>
          <w:spacing w:val="1"/>
        </w:rPr>
        <w:t xml:space="preserve"> </w:t>
      </w:r>
      <w:r>
        <w:t>relação</w:t>
      </w:r>
      <w:r>
        <w:rPr>
          <w:spacing w:val="-2"/>
        </w:rPr>
        <w:t xml:space="preserve"> </w:t>
      </w:r>
      <w:r>
        <w:t>às licenças para</w:t>
      </w:r>
      <w:r>
        <w:rPr>
          <w:spacing w:val="-2"/>
        </w:rPr>
        <w:t xml:space="preserve"> </w:t>
      </w:r>
      <w:r>
        <w:t>retirada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pequenas arvores</w:t>
      </w:r>
      <w:r>
        <w:rPr>
          <w:spacing w:val="-1"/>
        </w:rPr>
        <w:t xml:space="preserve"> </w:t>
      </w:r>
      <w:r>
        <w:t>junto</w:t>
      </w:r>
      <w:r>
        <w:rPr>
          <w:spacing w:val="-1"/>
        </w:rPr>
        <w:t xml:space="preserve"> </w:t>
      </w:r>
      <w:r>
        <w:t>aos órgãos</w:t>
      </w:r>
      <w:r>
        <w:rPr>
          <w:spacing w:val="-4"/>
        </w:rPr>
        <w:t xml:space="preserve"> </w:t>
      </w:r>
      <w:r>
        <w:t>competentes</w:t>
      </w:r>
      <w:r>
        <w:rPr>
          <w:spacing w:val="-1"/>
        </w:rPr>
        <w:t xml:space="preserve"> </w:t>
      </w:r>
      <w:r>
        <w:t>caso</w:t>
      </w:r>
      <w:r>
        <w:rPr>
          <w:spacing w:val="-6"/>
        </w:rPr>
        <w:t xml:space="preserve"> </w:t>
      </w:r>
      <w:r>
        <w:t>sejam necessárias.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5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6" w:name="_bookmark6"/>
      <w:bookmarkEnd w:id="6"/>
      <w:r>
        <w:t>10005.</w:t>
      </w:r>
      <w:r>
        <w:rPr>
          <w:spacing w:val="-1"/>
        </w:rPr>
        <w:t xml:space="preserve"> </w:t>
      </w:r>
      <w:r>
        <w:t>BARRACÃO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OBRA.</w:t>
      </w:r>
    </w:p>
    <w:p w:rsidR="000A75CF" w:rsidRDefault="00D476D7">
      <w:pPr>
        <w:pStyle w:val="Corpodetexto"/>
        <w:spacing w:before="5"/>
        <w:ind w:right="643"/>
        <w:jc w:val="both"/>
      </w:pPr>
      <w:r>
        <w:t>Instalação provisória executada junto à área a ser edificada e ser dimensionado, com a finalidade de garantir</w:t>
      </w:r>
      <w:r>
        <w:rPr>
          <w:spacing w:val="1"/>
        </w:rPr>
        <w:t xml:space="preserve"> </w:t>
      </w:r>
      <w:r>
        <w:t>condições</w:t>
      </w:r>
      <w:r>
        <w:rPr>
          <w:spacing w:val="1"/>
        </w:rPr>
        <w:t xml:space="preserve"> </w:t>
      </w:r>
      <w:r>
        <w:t>adequadas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trabalho,</w:t>
      </w:r>
      <w:r>
        <w:rPr>
          <w:spacing w:val="1"/>
        </w:rPr>
        <w:t xml:space="preserve"> </w:t>
      </w:r>
      <w:r>
        <w:t>abrigo,</w:t>
      </w:r>
      <w:r>
        <w:rPr>
          <w:spacing w:val="1"/>
        </w:rPr>
        <w:t xml:space="preserve"> </w:t>
      </w:r>
      <w:r>
        <w:t>segurança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higiene</w:t>
      </w:r>
      <w:r>
        <w:rPr>
          <w:spacing w:val="1"/>
        </w:rPr>
        <w:t xml:space="preserve"> </w:t>
      </w:r>
      <w:r>
        <w:t>a todos os</w:t>
      </w:r>
      <w:r>
        <w:rPr>
          <w:spacing w:val="1"/>
        </w:rPr>
        <w:t xml:space="preserve"> </w:t>
      </w:r>
      <w:r>
        <w:t>elementos envolvidos,</w:t>
      </w:r>
      <w:r>
        <w:rPr>
          <w:spacing w:val="1"/>
        </w:rPr>
        <w:t xml:space="preserve"> </w:t>
      </w:r>
      <w:r>
        <w:t>direta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indiretamente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obra,</w:t>
      </w:r>
      <w:r>
        <w:rPr>
          <w:spacing w:val="1"/>
        </w:rPr>
        <w:t xml:space="preserve"> </w:t>
      </w:r>
      <w:r>
        <w:t>além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equipamentos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elementos</w:t>
      </w:r>
      <w:r>
        <w:rPr>
          <w:spacing w:val="1"/>
        </w:rPr>
        <w:t xml:space="preserve"> </w:t>
      </w:r>
      <w:r>
        <w:t>necessários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identificação.</w:t>
      </w:r>
    </w:p>
    <w:p w:rsidR="000A75CF" w:rsidRDefault="00D476D7">
      <w:pPr>
        <w:pStyle w:val="Corpodetexto"/>
        <w:spacing w:before="117"/>
        <w:ind w:right="652"/>
        <w:jc w:val="both"/>
      </w:pPr>
      <w:r>
        <w:t>A construção poderá ser com chapas compensadas resinadas constituídas de sarrafos e pé direitos necessários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sua sustentação.</w:t>
      </w:r>
      <w:r>
        <w:rPr>
          <w:spacing w:val="-3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cobertura</w:t>
      </w:r>
      <w:r>
        <w:rPr>
          <w:spacing w:val="-5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telha</w:t>
      </w:r>
      <w:r>
        <w:rPr>
          <w:spacing w:val="-1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fibrocimento</w:t>
      </w:r>
      <w:r>
        <w:rPr>
          <w:spacing w:val="-1"/>
        </w:rPr>
        <w:t xml:space="preserve"> </w:t>
      </w:r>
      <w:r>
        <w:t>ou similar</w:t>
      </w:r>
      <w:r>
        <w:rPr>
          <w:spacing w:val="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o</w:t>
      </w:r>
      <w:r>
        <w:rPr>
          <w:spacing w:val="-4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em</w:t>
      </w:r>
      <w:r>
        <w:rPr>
          <w:spacing w:val="2"/>
        </w:rPr>
        <w:t xml:space="preserve"> </w:t>
      </w:r>
      <w:r>
        <w:t>cimento.</w:t>
      </w:r>
    </w:p>
    <w:p w:rsidR="000A75CF" w:rsidRDefault="00D476D7">
      <w:pPr>
        <w:pStyle w:val="Corpodetexto"/>
        <w:spacing w:before="121"/>
        <w:ind w:right="649"/>
        <w:jc w:val="both"/>
      </w:pPr>
      <w:r>
        <w:t>Este barracão deverá ser demolido ao final da obra. É terminantemente proibido cozinhar e aquecer qualquer tipo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refeição</w:t>
      </w:r>
      <w:r>
        <w:rPr>
          <w:spacing w:val="-1"/>
        </w:rPr>
        <w:t xml:space="preserve"> </w:t>
      </w:r>
      <w:r>
        <w:t>dentro</w:t>
      </w:r>
      <w:r>
        <w:rPr>
          <w:spacing w:val="-1"/>
        </w:rPr>
        <w:t xml:space="preserve"> </w:t>
      </w:r>
      <w:r>
        <w:t>deste.</w:t>
      </w:r>
      <w:r>
        <w:rPr>
          <w:spacing w:val="-3"/>
        </w:rPr>
        <w:t xml:space="preserve"> </w:t>
      </w:r>
      <w:r>
        <w:t>Ele</w:t>
      </w:r>
      <w:r>
        <w:rPr>
          <w:spacing w:val="-1"/>
        </w:rPr>
        <w:t xml:space="preserve"> </w:t>
      </w:r>
      <w:r>
        <w:t>deve ser</w:t>
      </w:r>
      <w:r>
        <w:rPr>
          <w:spacing w:val="-4"/>
        </w:rPr>
        <w:t xml:space="preserve"> </w:t>
      </w:r>
      <w:r>
        <w:t>mantido</w:t>
      </w:r>
      <w:r>
        <w:rPr>
          <w:spacing w:val="-1"/>
        </w:rPr>
        <w:t xml:space="preserve"> </w:t>
      </w:r>
      <w:r>
        <w:t>em permanente</w:t>
      </w:r>
      <w:r>
        <w:rPr>
          <w:spacing w:val="-1"/>
        </w:rPr>
        <w:t xml:space="preserve"> </w:t>
      </w:r>
      <w:r>
        <w:t>estado de</w:t>
      </w:r>
      <w:r>
        <w:rPr>
          <w:spacing w:val="-1"/>
        </w:rPr>
        <w:t xml:space="preserve"> </w:t>
      </w:r>
      <w:r>
        <w:t>conservação,</w:t>
      </w:r>
      <w:r>
        <w:rPr>
          <w:spacing w:val="2"/>
        </w:rPr>
        <w:t xml:space="preserve"> </w:t>
      </w:r>
      <w:r>
        <w:t>higiene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limpeza.</w:t>
      </w:r>
    </w:p>
    <w:p w:rsidR="000A75CF" w:rsidRDefault="00D476D7">
      <w:pPr>
        <w:pStyle w:val="Corpodetexto"/>
        <w:spacing w:before="121"/>
        <w:ind w:right="651"/>
        <w:jc w:val="both"/>
      </w:pPr>
      <w:r>
        <w:t>Em casos de pequenas intervenções ou obras de pequena monta, pode a critério da fiscalização e da diretoria da</w:t>
      </w:r>
      <w:r>
        <w:rPr>
          <w:spacing w:val="1"/>
        </w:rPr>
        <w:t xml:space="preserve"> </w:t>
      </w:r>
      <w:r>
        <w:t>escola</w:t>
      </w:r>
      <w:r>
        <w:rPr>
          <w:spacing w:val="-1"/>
        </w:rPr>
        <w:t xml:space="preserve"> </w:t>
      </w:r>
      <w:r>
        <w:t>ceder</w:t>
      </w:r>
      <w:r>
        <w:rPr>
          <w:spacing w:val="1"/>
        </w:rPr>
        <w:t xml:space="preserve"> </w:t>
      </w:r>
      <w:r>
        <w:t>dependências</w:t>
      </w:r>
      <w:r>
        <w:rPr>
          <w:spacing w:val="1"/>
        </w:rPr>
        <w:t xml:space="preserve"> </w:t>
      </w:r>
      <w:r>
        <w:t>para este fim.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7" w:name="_bookmark7"/>
      <w:bookmarkEnd w:id="7"/>
      <w:r>
        <w:t>10006. TAPUME</w:t>
      </w:r>
      <w:r>
        <w:rPr>
          <w:spacing w:val="1"/>
        </w:rPr>
        <w:t xml:space="preserve"> </w:t>
      </w:r>
      <w:r>
        <w:t>EM</w:t>
      </w:r>
      <w:r>
        <w:rPr>
          <w:spacing w:val="-7"/>
        </w:rPr>
        <w:t xml:space="preserve"> </w:t>
      </w:r>
      <w:r>
        <w:t>CHAPA</w:t>
      </w:r>
      <w:r>
        <w:rPr>
          <w:spacing w:val="-2"/>
        </w:rPr>
        <w:t xml:space="preserve"> </w:t>
      </w:r>
      <w:r>
        <w:t>COMPENSADA.</w:t>
      </w:r>
    </w:p>
    <w:p w:rsidR="000A75CF" w:rsidRDefault="00D476D7">
      <w:pPr>
        <w:pStyle w:val="Corpodetexto"/>
        <w:spacing w:before="1"/>
        <w:ind w:right="647"/>
        <w:jc w:val="both"/>
      </w:pPr>
      <w:r>
        <w:t>Na execução dos trabalhos deverá haver plena proteção contra o risco de acidentes com a comunidade escolar.</w:t>
      </w:r>
      <w:r>
        <w:rPr>
          <w:spacing w:val="1"/>
        </w:rPr>
        <w:t xml:space="preserve"> </w:t>
      </w:r>
      <w:r>
        <w:t>Desta forma, em alguns casos, a critério da FISCALIZAÇÃO será necessária a execução de tapumes de madeira</w:t>
      </w:r>
      <w:r>
        <w:rPr>
          <w:spacing w:val="1"/>
        </w:rPr>
        <w:t xml:space="preserve"> </w:t>
      </w:r>
      <w:r>
        <w:t>ao longo de algum trecho ou mesmo o perímetro da obra, exceto quando já houver muros limítrofes,</w:t>
      </w:r>
      <w:r>
        <w:rPr>
          <w:spacing w:val="55"/>
        </w:rPr>
        <w:t xml:space="preserve"> </w:t>
      </w:r>
      <w:r>
        <w:t>protegendo</w:t>
      </w:r>
      <w:r>
        <w:rPr>
          <w:spacing w:val="1"/>
        </w:rPr>
        <w:t xml:space="preserve"> </w:t>
      </w:r>
      <w:r>
        <w:t>os alunos, professores e terceiros ou mesmo o patrimônio do Estado impedindo que haja entrada não autorizada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local</w:t>
      </w:r>
      <w:r>
        <w:rPr>
          <w:spacing w:val="1"/>
        </w:rPr>
        <w:t xml:space="preserve"> </w:t>
      </w:r>
      <w:r>
        <w:t>onde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realizam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serviços.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serão</w:t>
      </w:r>
      <w:r>
        <w:rPr>
          <w:spacing w:val="1"/>
        </w:rPr>
        <w:t xml:space="preserve"> </w:t>
      </w:r>
      <w:r>
        <w:t>cravadas</w:t>
      </w:r>
      <w:r>
        <w:rPr>
          <w:spacing w:val="1"/>
        </w:rPr>
        <w:t xml:space="preserve"> </w:t>
      </w:r>
      <w:r>
        <w:t>estacas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solo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intervalo</w:t>
      </w:r>
      <w:r>
        <w:rPr>
          <w:spacing w:val="1"/>
        </w:rPr>
        <w:t xml:space="preserve"> </w:t>
      </w:r>
      <w:r>
        <w:t>correspondente a 1 (uma) folha de madeira compensada de 6 mm com portão no perímetro da construção ou</w:t>
      </w:r>
      <w:r>
        <w:rPr>
          <w:spacing w:val="1"/>
        </w:rPr>
        <w:t xml:space="preserve"> </w:t>
      </w:r>
      <w:r>
        <w:t>reforma.</w:t>
      </w:r>
    </w:p>
    <w:p w:rsidR="000A75CF" w:rsidRDefault="00D476D7">
      <w:pPr>
        <w:pStyle w:val="Corpodetexto"/>
        <w:spacing w:before="123"/>
        <w:ind w:right="644"/>
        <w:jc w:val="both"/>
      </w:pPr>
      <w:r>
        <w:t>Altura do tapume será de 2,20m, acabada. Em caso do terreno inclinado o tapume deverá seguir a inclinação do</w:t>
      </w:r>
      <w:r>
        <w:rPr>
          <w:spacing w:val="1"/>
        </w:rPr>
        <w:t xml:space="preserve"> </w:t>
      </w:r>
      <w:r>
        <w:t>terreno na parte inferior e na parte superior</w:t>
      </w:r>
      <w:r>
        <w:rPr>
          <w:spacing w:val="1"/>
        </w:rPr>
        <w:t xml:space="preserve"> </w:t>
      </w:r>
      <w:r>
        <w:t>deverá ser alinhado e</w:t>
      </w:r>
      <w:r>
        <w:rPr>
          <w:spacing w:val="1"/>
        </w:rPr>
        <w:t xml:space="preserve"> </w:t>
      </w:r>
      <w:r>
        <w:t>nivelado.</w:t>
      </w:r>
      <w:r>
        <w:rPr>
          <w:spacing w:val="1"/>
        </w:rPr>
        <w:t xml:space="preserve"> </w:t>
      </w:r>
      <w:r>
        <w:t>A altura de 2.20m deverá ser</w:t>
      </w:r>
      <w:r>
        <w:rPr>
          <w:spacing w:val="1"/>
        </w:rPr>
        <w:t xml:space="preserve"> </w:t>
      </w:r>
      <w:r>
        <w:t>respeitada</w:t>
      </w:r>
      <w:r>
        <w:rPr>
          <w:spacing w:val="-1"/>
        </w:rPr>
        <w:t xml:space="preserve"> </w:t>
      </w:r>
      <w:r>
        <w:t>e seguida pelo nível mais</w:t>
      </w:r>
      <w:r>
        <w:rPr>
          <w:spacing w:val="1"/>
        </w:rPr>
        <w:t xml:space="preserve"> </w:t>
      </w:r>
      <w:r>
        <w:t>alto do terreno</w:t>
      </w:r>
    </w:p>
    <w:p w:rsidR="000A75CF" w:rsidRDefault="00D476D7">
      <w:pPr>
        <w:pStyle w:val="Corpodetexto"/>
        <w:spacing w:before="121"/>
        <w:jc w:val="both"/>
      </w:pPr>
      <w:r>
        <w:t>Deverá</w:t>
      </w:r>
      <w:r>
        <w:rPr>
          <w:spacing w:val="-2"/>
        </w:rPr>
        <w:t xml:space="preserve"> </w:t>
      </w:r>
      <w:r>
        <w:t>ter afastamento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5,00cm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piso,</w:t>
      </w:r>
      <w:r>
        <w:rPr>
          <w:spacing w:val="1"/>
        </w:rPr>
        <w:t xml:space="preserve"> </w:t>
      </w:r>
      <w:r>
        <w:t>para</w:t>
      </w:r>
      <w:r>
        <w:rPr>
          <w:spacing w:val="-6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passagem de</w:t>
      </w:r>
      <w:r>
        <w:rPr>
          <w:spacing w:val="-2"/>
        </w:rPr>
        <w:t xml:space="preserve"> </w:t>
      </w:r>
      <w:r>
        <w:t>águas e</w:t>
      </w:r>
      <w:r>
        <w:rPr>
          <w:spacing w:val="-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proteção</w:t>
      </w:r>
      <w:r>
        <w:rPr>
          <w:spacing w:val="-1"/>
        </w:rPr>
        <w:t xml:space="preserve"> </w:t>
      </w:r>
      <w:r>
        <w:t>contra</w:t>
      </w:r>
      <w:r>
        <w:rPr>
          <w:spacing w:val="-7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umidade.</w:t>
      </w:r>
    </w:p>
    <w:p w:rsidR="000A75CF" w:rsidRDefault="00D476D7">
      <w:pPr>
        <w:pStyle w:val="Corpodetexto"/>
        <w:spacing w:before="116"/>
        <w:ind w:right="649"/>
        <w:jc w:val="both"/>
      </w:pPr>
      <w:r>
        <w:t>Portões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portas,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descarga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acesso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operários</w:t>
      </w:r>
      <w:r>
        <w:rPr>
          <w:spacing w:val="1"/>
        </w:rPr>
        <w:t xml:space="preserve"> </w:t>
      </w:r>
      <w:r>
        <w:t>respectivamente,</w:t>
      </w:r>
      <w:r>
        <w:rPr>
          <w:spacing w:val="1"/>
        </w:rPr>
        <w:t xml:space="preserve"> </w:t>
      </w:r>
      <w:r>
        <w:t>terão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mesmas</w:t>
      </w:r>
      <w:r>
        <w:rPr>
          <w:spacing w:val="1"/>
        </w:rPr>
        <w:t xml:space="preserve"> </w:t>
      </w:r>
      <w:r>
        <w:t>características do tapume,</w:t>
      </w:r>
      <w:r>
        <w:rPr>
          <w:spacing w:val="-2"/>
        </w:rPr>
        <w:t xml:space="preserve"> </w:t>
      </w:r>
      <w:r>
        <w:t>ferragens</w:t>
      </w:r>
      <w:r>
        <w:rPr>
          <w:spacing w:val="3"/>
        </w:rPr>
        <w:t xml:space="preserve"> </w:t>
      </w:r>
      <w:r>
        <w:t>robustas</w:t>
      </w:r>
      <w:r>
        <w:rPr>
          <w:spacing w:val="-3"/>
        </w:rPr>
        <w:t xml:space="preserve"> </w:t>
      </w:r>
      <w:r>
        <w:t>de ferro.</w:t>
      </w:r>
    </w:p>
    <w:p w:rsidR="000A75CF" w:rsidRDefault="00D476D7">
      <w:pPr>
        <w:pStyle w:val="Corpodetexto"/>
        <w:spacing w:before="121"/>
        <w:ind w:right="648"/>
        <w:jc w:val="both"/>
      </w:pPr>
      <w:r>
        <w:t>Também é de responsabilidade da construtora a revisão e manutenção do tapume, para que permaneça com suas</w:t>
      </w:r>
      <w:r>
        <w:rPr>
          <w:spacing w:val="-53"/>
        </w:rPr>
        <w:t xml:space="preserve"> </w:t>
      </w:r>
      <w:r>
        <w:t>características iniciais,</w:t>
      </w:r>
      <w:r>
        <w:rPr>
          <w:spacing w:val="3"/>
        </w:rPr>
        <w:t xml:space="preserve"> </w:t>
      </w:r>
      <w:r>
        <w:t>até o</w:t>
      </w:r>
      <w:r>
        <w:rPr>
          <w:spacing w:val="-5"/>
        </w:rPr>
        <w:t xml:space="preserve"> </w:t>
      </w:r>
      <w:r>
        <w:t>termino da</w:t>
      </w:r>
      <w:r>
        <w:rPr>
          <w:spacing w:val="-5"/>
        </w:rPr>
        <w:t xml:space="preserve"> </w:t>
      </w:r>
      <w:r>
        <w:t>Obra.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8" w:name="_bookmark8"/>
      <w:bookmarkEnd w:id="8"/>
      <w:r>
        <w:t>10007.</w:t>
      </w:r>
      <w:r>
        <w:rPr>
          <w:spacing w:val="-1"/>
        </w:rPr>
        <w:t xml:space="preserve"> </w:t>
      </w:r>
      <w:r>
        <w:t>LIGAÇÃO</w:t>
      </w:r>
      <w:r>
        <w:rPr>
          <w:spacing w:val="-2"/>
        </w:rPr>
        <w:t xml:space="preserve"> </w:t>
      </w:r>
      <w:r>
        <w:t>PROVISÓRIA</w:t>
      </w:r>
      <w:r>
        <w:rPr>
          <w:spacing w:val="-3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LÚZ</w:t>
      </w:r>
      <w:r>
        <w:rPr>
          <w:spacing w:val="-5"/>
        </w:rPr>
        <w:t xml:space="preserve"> </w:t>
      </w:r>
      <w:r>
        <w:t>E FORÇA</w:t>
      </w:r>
      <w:r>
        <w:rPr>
          <w:spacing w:val="-2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OBRA.</w:t>
      </w:r>
    </w:p>
    <w:p w:rsidR="000A75CF" w:rsidRDefault="00D476D7">
      <w:pPr>
        <w:pStyle w:val="Corpodetexto"/>
        <w:ind w:right="650"/>
        <w:jc w:val="both"/>
      </w:pPr>
      <w:r>
        <w:t>Caso a escola ou local da obra não seja atendida por meio de energia elétrica, deverá ser executada a ligação</w:t>
      </w:r>
      <w:r>
        <w:rPr>
          <w:spacing w:val="1"/>
        </w:rPr>
        <w:t xml:space="preserve"> </w:t>
      </w:r>
      <w:r>
        <w:t>provisória de energia da obra e do canteiro de obras junto à Concessionária de Energia local atendendo as</w:t>
      </w:r>
      <w:r>
        <w:rPr>
          <w:spacing w:val="1"/>
        </w:rPr>
        <w:t xml:space="preserve"> </w:t>
      </w:r>
      <w:r>
        <w:t>exigências da mesma para com</w:t>
      </w:r>
      <w:r>
        <w:rPr>
          <w:spacing w:val="1"/>
        </w:rPr>
        <w:t xml:space="preserve"> </w:t>
      </w:r>
      <w:r>
        <w:t>suas</w:t>
      </w:r>
      <w:r>
        <w:rPr>
          <w:spacing w:val="-3"/>
        </w:rPr>
        <w:t xml:space="preserve"> </w:t>
      </w:r>
      <w:r>
        <w:t>Normas</w:t>
      </w:r>
      <w:r>
        <w:rPr>
          <w:spacing w:val="-3"/>
        </w:rPr>
        <w:t xml:space="preserve"> </w:t>
      </w:r>
      <w:r>
        <w:t>Pertinentes.</w:t>
      </w:r>
    </w:p>
    <w:p w:rsidR="000A75CF" w:rsidRDefault="00D476D7">
      <w:pPr>
        <w:pStyle w:val="Corpodetexto"/>
        <w:spacing w:before="122"/>
        <w:ind w:right="652"/>
        <w:jc w:val="both"/>
      </w:pPr>
      <w:r>
        <w:t>O solicitante deve apresentar a relação de cargas a serem ligadas na obra, para definição do tipo de padrão a ser</w:t>
      </w:r>
      <w:r>
        <w:rPr>
          <w:spacing w:val="1"/>
        </w:rPr>
        <w:t xml:space="preserve"> </w:t>
      </w:r>
      <w:r>
        <w:t>instalado.</w:t>
      </w:r>
    </w:p>
    <w:p w:rsidR="000A75CF" w:rsidRDefault="00D476D7">
      <w:pPr>
        <w:pStyle w:val="Corpodetexto"/>
        <w:spacing w:before="121"/>
        <w:ind w:right="650"/>
        <w:jc w:val="both"/>
      </w:pPr>
      <w:r>
        <w:t>O</w:t>
      </w:r>
      <w:r>
        <w:rPr>
          <w:spacing w:val="55"/>
        </w:rPr>
        <w:t xml:space="preserve"> </w:t>
      </w:r>
      <w:r>
        <w:t>padrão de entrada corresponderá a um dos tipos definidos em norma específica, sendo o mais indicado o</w:t>
      </w:r>
      <w:r>
        <w:rPr>
          <w:spacing w:val="1"/>
        </w:rPr>
        <w:t xml:space="preserve"> </w:t>
      </w:r>
      <w:r>
        <w:t>padrão</w:t>
      </w:r>
      <w:r>
        <w:rPr>
          <w:spacing w:val="-1"/>
        </w:rPr>
        <w:t xml:space="preserve"> </w:t>
      </w:r>
      <w:r>
        <w:t>instalado em</w:t>
      </w:r>
      <w:r>
        <w:rPr>
          <w:spacing w:val="1"/>
        </w:rPr>
        <w:t xml:space="preserve"> </w:t>
      </w:r>
      <w:r>
        <w:t>poste.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9" w:name="_bookmark9"/>
      <w:bookmarkEnd w:id="9"/>
      <w:r>
        <w:t>10008.</w:t>
      </w:r>
      <w:r>
        <w:rPr>
          <w:spacing w:val="1"/>
        </w:rPr>
        <w:t xml:space="preserve"> </w:t>
      </w:r>
      <w:r>
        <w:t>LIGAÇÃO</w:t>
      </w:r>
      <w:r>
        <w:rPr>
          <w:spacing w:val="-1"/>
        </w:rPr>
        <w:t xml:space="preserve"> </w:t>
      </w:r>
      <w:r>
        <w:t>PROVISÓRIA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ÁGUA</w:t>
      </w:r>
      <w:r>
        <w:rPr>
          <w:spacing w:val="-6"/>
        </w:rPr>
        <w:t xml:space="preserve"> </w:t>
      </w:r>
      <w:r>
        <w:t>E</w:t>
      </w:r>
      <w:r>
        <w:rPr>
          <w:spacing w:val="2"/>
        </w:rPr>
        <w:t xml:space="preserve"> </w:t>
      </w:r>
      <w:r>
        <w:t>ESGOTO.</w:t>
      </w:r>
    </w:p>
    <w:p w:rsidR="000A75CF" w:rsidRDefault="00D476D7">
      <w:pPr>
        <w:pStyle w:val="Corpodetexto"/>
        <w:ind w:right="651"/>
        <w:jc w:val="both"/>
      </w:pP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ligação</w:t>
      </w:r>
      <w:r>
        <w:rPr>
          <w:spacing w:val="1"/>
        </w:rPr>
        <w:t xml:space="preserve"> </w:t>
      </w:r>
      <w:r>
        <w:t>provisória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água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esgoto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obra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canteiro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obras</w:t>
      </w:r>
      <w:r>
        <w:rPr>
          <w:spacing w:val="1"/>
        </w:rPr>
        <w:t xml:space="preserve"> </w:t>
      </w:r>
      <w:r>
        <w:t>junto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Concessionário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esgoto</w:t>
      </w:r>
      <w:r>
        <w:rPr>
          <w:spacing w:val="-2"/>
        </w:rPr>
        <w:t xml:space="preserve"> </w:t>
      </w:r>
      <w:r>
        <w:t>atendendo</w:t>
      </w:r>
      <w:r>
        <w:rPr>
          <w:spacing w:val="-1"/>
        </w:rPr>
        <w:t xml:space="preserve"> </w:t>
      </w:r>
      <w:r>
        <w:t>as exigências do</w:t>
      </w:r>
      <w:r>
        <w:rPr>
          <w:spacing w:val="-2"/>
        </w:rPr>
        <w:t xml:space="preserve"> </w:t>
      </w:r>
      <w:r>
        <w:t>mesmo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com suas</w:t>
      </w:r>
      <w:r>
        <w:rPr>
          <w:spacing w:val="-1"/>
        </w:rPr>
        <w:t xml:space="preserve"> </w:t>
      </w:r>
      <w:r>
        <w:t>Normas Pertinentes.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0" w:name="_bookmark10"/>
      <w:bookmarkEnd w:id="10"/>
      <w:r>
        <w:t>10009,</w:t>
      </w:r>
      <w:r>
        <w:rPr>
          <w:spacing w:val="1"/>
        </w:rPr>
        <w:t xml:space="preserve"> </w:t>
      </w:r>
      <w:r>
        <w:t>10010</w:t>
      </w:r>
      <w:r>
        <w:rPr>
          <w:spacing w:val="-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10011.</w:t>
      </w:r>
      <w:r>
        <w:rPr>
          <w:spacing w:val="-4"/>
        </w:rPr>
        <w:t xml:space="preserve"> </w:t>
      </w:r>
      <w:r>
        <w:t>PADRÃO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ENERGIA</w:t>
      </w:r>
      <w:r>
        <w:rPr>
          <w:spacing w:val="-5"/>
        </w:rPr>
        <w:t xml:space="preserve"> </w:t>
      </w:r>
      <w:r>
        <w:t>AÉREO</w:t>
      </w:r>
      <w:r>
        <w:rPr>
          <w:spacing w:val="-2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CEMIG.</w:t>
      </w:r>
    </w:p>
    <w:p w:rsidR="000A75CF" w:rsidRDefault="00D476D7">
      <w:pPr>
        <w:pStyle w:val="Corpodetexto"/>
        <w:spacing w:before="8" w:line="237" w:lineRule="auto"/>
        <w:ind w:right="644"/>
        <w:jc w:val="both"/>
      </w:pPr>
      <w:r>
        <w:t>A implantação do padrão de energia em baixa tensão por rede aérea de distribuição devem estar de acordo com a</w:t>
      </w:r>
      <w:r>
        <w:rPr>
          <w:spacing w:val="-53"/>
        </w:rPr>
        <w:t xml:space="preserve"> </w:t>
      </w:r>
      <w:r>
        <w:t>última versão da norma ND-5.1 CEMIG (ou da concessionária de energia do município caso não seja a CEMIG) e</w:t>
      </w:r>
      <w:r>
        <w:rPr>
          <w:spacing w:val="1"/>
        </w:rPr>
        <w:t xml:space="preserve"> </w:t>
      </w:r>
      <w:r>
        <w:t>com os</w:t>
      </w:r>
      <w:r>
        <w:rPr>
          <w:spacing w:val="1"/>
        </w:rPr>
        <w:t xml:space="preserve"> </w:t>
      </w:r>
      <w:r>
        <w:t>comunicados</w:t>
      </w:r>
      <w:r>
        <w:rPr>
          <w:spacing w:val="-3"/>
        </w:rPr>
        <w:t xml:space="preserve"> </w:t>
      </w:r>
      <w:r>
        <w:t>técnicos pertinente a esta concessionária.</w:t>
      </w:r>
    </w:p>
    <w:p w:rsidR="000A75CF" w:rsidRDefault="00D476D7">
      <w:pPr>
        <w:pStyle w:val="Corpodetexto"/>
        <w:spacing w:before="122"/>
        <w:ind w:right="643"/>
        <w:jc w:val="both"/>
      </w:pPr>
      <w:r>
        <w:t>As unidades consumidoras (prédios escolares) atendidas conforme as prescrições da ND-5.1, terão o seu projeto</w:t>
      </w:r>
      <w:r>
        <w:rPr>
          <w:spacing w:val="1"/>
        </w:rPr>
        <w:t xml:space="preserve"> </w:t>
      </w:r>
      <w:r>
        <w:t>elétrico obrigatoriamente submetido à aprovação da concessionária de energia, nos casos de carga instalada</w:t>
      </w:r>
      <w:r>
        <w:rPr>
          <w:spacing w:val="1"/>
        </w:rPr>
        <w:t xml:space="preserve"> </w:t>
      </w:r>
      <w:r>
        <w:t>superior a 75KVA</w:t>
      </w:r>
      <w:r>
        <w:rPr>
          <w:spacing w:val="1"/>
        </w:rPr>
        <w:t xml:space="preserve"> </w:t>
      </w:r>
      <w:r>
        <w:t>deve se observar</w:t>
      </w:r>
      <w:r>
        <w:rPr>
          <w:spacing w:val="-3"/>
        </w:rPr>
        <w:t xml:space="preserve"> </w:t>
      </w:r>
      <w:r>
        <w:t>a norma ND-5.2.</w:t>
      </w:r>
    </w:p>
    <w:p w:rsidR="000A75CF" w:rsidRDefault="00D476D7">
      <w:pPr>
        <w:pStyle w:val="Corpodetexto"/>
        <w:spacing w:before="121"/>
        <w:ind w:right="648" w:firstLine="57"/>
        <w:jc w:val="both"/>
      </w:pPr>
      <w:r>
        <w:t>Antes de construir ou adquirir os materiais para execução do padrão de entrada, a contratada deverá procurar a</w:t>
      </w:r>
      <w:r>
        <w:rPr>
          <w:spacing w:val="1"/>
        </w:rPr>
        <w:t xml:space="preserve"> </w:t>
      </w:r>
      <w:r>
        <w:t>agência da concessionária responsável pelo atendimento à localidade de implantação da obra, visando obter</w:t>
      </w:r>
      <w:r>
        <w:rPr>
          <w:spacing w:val="1"/>
        </w:rPr>
        <w:t xml:space="preserve"> </w:t>
      </w:r>
      <w:r>
        <w:t>informações a respeito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condições de</w:t>
      </w:r>
      <w:r>
        <w:rPr>
          <w:spacing w:val="-5"/>
        </w:rPr>
        <w:t xml:space="preserve"> </w:t>
      </w:r>
      <w:r>
        <w:t>fornecimento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energia ao</w:t>
      </w:r>
      <w:r>
        <w:rPr>
          <w:spacing w:val="-1"/>
        </w:rPr>
        <w:t xml:space="preserve"> </w:t>
      </w:r>
      <w:r>
        <w:t>local a ser executado.</w:t>
      </w:r>
    </w:p>
    <w:p w:rsidR="000A75CF" w:rsidRDefault="00D476D7">
      <w:pPr>
        <w:pStyle w:val="Corpodetexto"/>
        <w:spacing w:before="122"/>
        <w:ind w:right="649"/>
        <w:jc w:val="both"/>
      </w:pPr>
      <w:r>
        <w:t>Tais orientações estão também contidas em manual específico, distribuído nas agências CEMIG, o qual apresenta</w:t>
      </w:r>
      <w:r>
        <w:rPr>
          <w:spacing w:val="-53"/>
        </w:rPr>
        <w:t xml:space="preserve"> </w:t>
      </w:r>
      <w:r>
        <w:t>as primeiras providências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serem</w:t>
      </w:r>
      <w:r>
        <w:rPr>
          <w:spacing w:val="-4"/>
        </w:rPr>
        <w:t xml:space="preserve"> </w:t>
      </w:r>
      <w:r>
        <w:t>tomadas,</w:t>
      </w:r>
      <w:r>
        <w:rPr>
          <w:spacing w:val="3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quais</w:t>
      </w:r>
      <w:r>
        <w:rPr>
          <w:spacing w:val="1"/>
        </w:rPr>
        <w:t xml:space="preserve"> </w:t>
      </w:r>
      <w:r>
        <w:t>devem também</w:t>
      </w:r>
      <w:r>
        <w:rPr>
          <w:spacing w:val="-4"/>
        </w:rPr>
        <w:t xml:space="preserve"> </w:t>
      </w:r>
      <w:r>
        <w:t>constar</w:t>
      </w:r>
      <w:r>
        <w:rPr>
          <w:spacing w:val="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elétrico.</w:t>
      </w:r>
    </w:p>
    <w:p w:rsidR="000A75CF" w:rsidRDefault="00D476D7">
      <w:pPr>
        <w:pStyle w:val="Corpodetexto"/>
        <w:spacing w:before="120"/>
        <w:ind w:right="648"/>
        <w:jc w:val="both"/>
      </w:pPr>
      <w:r>
        <w:t>Todos estes entendimentos junto à concessionária de energia devem ser efetuados, logo no início da obra, no</w:t>
      </w:r>
      <w:r>
        <w:rPr>
          <w:spacing w:val="1"/>
        </w:rPr>
        <w:t xml:space="preserve"> </w:t>
      </w:r>
      <w:r>
        <w:t>intuito de assegurar</w:t>
      </w:r>
      <w:r>
        <w:rPr>
          <w:spacing w:val="1"/>
        </w:rPr>
        <w:t xml:space="preserve"> </w:t>
      </w:r>
      <w:r>
        <w:t>que não haja atraso na ligação do padrão, já que esta solicita até 120 dias</w:t>
      </w:r>
      <w:r>
        <w:rPr>
          <w:spacing w:val="55"/>
        </w:rPr>
        <w:t xml:space="preserve"> </w:t>
      </w:r>
      <w:r>
        <w:t>para executar</w:t>
      </w:r>
      <w:r>
        <w:rPr>
          <w:spacing w:val="1"/>
        </w:rPr>
        <w:t xml:space="preserve"> </w:t>
      </w:r>
      <w:r>
        <w:t>obras de extensão e acréscimos</w:t>
      </w:r>
      <w:r>
        <w:rPr>
          <w:spacing w:val="-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sua</w:t>
      </w:r>
      <w:r>
        <w:rPr>
          <w:spacing w:val="-5"/>
        </w:rPr>
        <w:t xml:space="preserve"> </w:t>
      </w:r>
      <w:r>
        <w:t>rede própria.</w:t>
      </w:r>
    </w:p>
    <w:p w:rsidR="000A75CF" w:rsidRDefault="00D476D7">
      <w:pPr>
        <w:pStyle w:val="Corpodetexto"/>
        <w:spacing w:before="117"/>
        <w:ind w:right="647"/>
        <w:jc w:val="both"/>
      </w:pPr>
      <w:r>
        <w:t>O padrão provisório poderá ser usado como definitivo, caso a relação de cargas instaladas na obra e no local já</w:t>
      </w:r>
      <w:r>
        <w:rPr>
          <w:spacing w:val="1"/>
        </w:rPr>
        <w:t xml:space="preserve"> </w:t>
      </w:r>
      <w:r>
        <w:t>construído seja a mesma. Caso a locação do padrão provisório, tenha de ser alterada após o término da obra, a</w:t>
      </w:r>
      <w:r>
        <w:rPr>
          <w:spacing w:val="1"/>
        </w:rPr>
        <w:t xml:space="preserve"> </w:t>
      </w:r>
      <w:r>
        <w:t>CEMIG</w:t>
      </w:r>
      <w:r>
        <w:rPr>
          <w:spacing w:val="-3"/>
        </w:rPr>
        <w:t xml:space="preserve"> </w:t>
      </w:r>
      <w:r>
        <w:t>autoriza a</w:t>
      </w:r>
      <w:r>
        <w:rPr>
          <w:spacing w:val="1"/>
        </w:rPr>
        <w:t xml:space="preserve"> </w:t>
      </w:r>
      <w:r>
        <w:t>realocação do mesmo.</w:t>
      </w:r>
    </w:p>
    <w:p w:rsidR="000A75CF" w:rsidRDefault="00D476D7">
      <w:pPr>
        <w:pStyle w:val="Corpodetexto"/>
        <w:spacing w:before="122"/>
        <w:ind w:right="652"/>
        <w:jc w:val="both"/>
      </w:pPr>
      <w:r>
        <w:t>Das providências necessárias junto à concessionária de energia, salienta-se que a contratada é responsável pela</w:t>
      </w:r>
      <w:r>
        <w:rPr>
          <w:spacing w:val="1"/>
        </w:rPr>
        <w:t xml:space="preserve"> </w:t>
      </w:r>
      <w:r>
        <w:t>entrega dos serviços relacionados com a entrada de energia completa, pela ligação definitiva à rede pública em</w:t>
      </w:r>
      <w:r>
        <w:rPr>
          <w:spacing w:val="1"/>
        </w:rPr>
        <w:t xml:space="preserve"> </w:t>
      </w:r>
      <w:r>
        <w:t>perfeito</w:t>
      </w:r>
      <w:r>
        <w:rPr>
          <w:spacing w:val="-2"/>
        </w:rPr>
        <w:t xml:space="preserve"> </w:t>
      </w:r>
      <w:r>
        <w:t>funcionamento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aprovação</w:t>
      </w:r>
      <w:r>
        <w:rPr>
          <w:spacing w:val="-1"/>
        </w:rPr>
        <w:t xml:space="preserve"> </w:t>
      </w:r>
      <w:r>
        <w:t>desta</w:t>
      </w:r>
      <w:r>
        <w:rPr>
          <w:spacing w:val="-1"/>
        </w:rPr>
        <w:t xml:space="preserve"> </w:t>
      </w:r>
      <w:r>
        <w:t>concessionária,</w:t>
      </w:r>
      <w:r>
        <w:rPr>
          <w:spacing w:val="2"/>
        </w:rPr>
        <w:t xml:space="preserve"> </w:t>
      </w:r>
      <w:r>
        <w:t>quanto</w:t>
      </w:r>
      <w:r>
        <w:rPr>
          <w:spacing w:val="-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padrão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entrada.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3"/>
        <w:ind w:left="0"/>
        <w:rPr>
          <w:sz w:val="15"/>
        </w:rPr>
      </w:pPr>
    </w:p>
    <w:p w:rsidR="000A75CF" w:rsidRDefault="00D476D7">
      <w:pPr>
        <w:pStyle w:val="Corpodetexto"/>
        <w:ind w:left="327"/>
      </w:pPr>
      <w:r>
        <w:rPr>
          <w:noProof/>
          <w:lang w:val="pt-BR" w:eastAsia="pt-BR"/>
        </w:rPr>
        <w:drawing>
          <wp:inline distT="0" distB="0" distL="0" distR="0">
            <wp:extent cx="5903183" cy="4537805"/>
            <wp:effectExtent l="0" t="0" r="0" b="0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3183" cy="4537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Heading2"/>
        <w:spacing w:before="152"/>
        <w:ind w:left="227"/>
      </w:pPr>
      <w:r>
        <w:t>NOTAS: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1"/>
        <w:ind w:right="653" w:hanging="360"/>
        <w:rPr>
          <w:sz w:val="20"/>
        </w:rPr>
      </w:pPr>
      <w:r>
        <w:rPr>
          <w:sz w:val="20"/>
        </w:rPr>
        <w:t>Para</w:t>
      </w:r>
      <w:r>
        <w:rPr>
          <w:spacing w:val="38"/>
          <w:sz w:val="20"/>
        </w:rPr>
        <w:t xml:space="preserve"> </w:t>
      </w:r>
      <w:r>
        <w:rPr>
          <w:sz w:val="20"/>
        </w:rPr>
        <w:t>sistemas</w:t>
      </w:r>
      <w:r>
        <w:rPr>
          <w:spacing w:val="39"/>
          <w:sz w:val="20"/>
        </w:rPr>
        <w:t xml:space="preserve"> </w:t>
      </w:r>
      <w:r>
        <w:rPr>
          <w:sz w:val="20"/>
        </w:rPr>
        <w:t>alternativo</w:t>
      </w:r>
      <w:r>
        <w:rPr>
          <w:spacing w:val="38"/>
          <w:sz w:val="20"/>
        </w:rPr>
        <w:t xml:space="preserve"> </w:t>
      </w:r>
      <w:r>
        <w:rPr>
          <w:sz w:val="20"/>
        </w:rPr>
        <w:t>de</w:t>
      </w:r>
      <w:r>
        <w:rPr>
          <w:spacing w:val="39"/>
          <w:sz w:val="20"/>
        </w:rPr>
        <w:t xml:space="preserve"> </w:t>
      </w:r>
      <w:r>
        <w:rPr>
          <w:sz w:val="20"/>
        </w:rPr>
        <w:t>ancoragem</w:t>
      </w:r>
      <w:r>
        <w:rPr>
          <w:spacing w:val="39"/>
          <w:sz w:val="20"/>
        </w:rPr>
        <w:t xml:space="preserve"> </w:t>
      </w:r>
      <w:r>
        <w:rPr>
          <w:sz w:val="20"/>
        </w:rPr>
        <w:t>do</w:t>
      </w:r>
      <w:r>
        <w:rPr>
          <w:spacing w:val="38"/>
          <w:sz w:val="20"/>
        </w:rPr>
        <w:t xml:space="preserve"> </w:t>
      </w:r>
      <w:r>
        <w:rPr>
          <w:sz w:val="20"/>
        </w:rPr>
        <w:t>ramal</w:t>
      </w:r>
      <w:r>
        <w:rPr>
          <w:spacing w:val="39"/>
          <w:sz w:val="20"/>
        </w:rPr>
        <w:t xml:space="preserve"> </w:t>
      </w:r>
      <w:r>
        <w:rPr>
          <w:sz w:val="20"/>
        </w:rPr>
        <w:t>de</w:t>
      </w:r>
      <w:r>
        <w:rPr>
          <w:spacing w:val="38"/>
          <w:sz w:val="20"/>
        </w:rPr>
        <w:t xml:space="preserve"> </w:t>
      </w:r>
      <w:r>
        <w:rPr>
          <w:sz w:val="20"/>
        </w:rPr>
        <w:t>ligação</w:t>
      </w:r>
      <w:r>
        <w:rPr>
          <w:spacing w:val="41"/>
          <w:sz w:val="20"/>
        </w:rPr>
        <w:t xml:space="preserve"> </w:t>
      </w:r>
      <w:r>
        <w:rPr>
          <w:sz w:val="20"/>
        </w:rPr>
        <w:t>e</w:t>
      </w:r>
      <w:r>
        <w:rPr>
          <w:spacing w:val="38"/>
          <w:sz w:val="20"/>
        </w:rPr>
        <w:t xml:space="preserve"> </w:t>
      </w:r>
      <w:r>
        <w:rPr>
          <w:sz w:val="20"/>
        </w:rPr>
        <w:t>fixação</w:t>
      </w:r>
      <w:r>
        <w:rPr>
          <w:spacing w:val="39"/>
          <w:sz w:val="20"/>
        </w:rPr>
        <w:t xml:space="preserve"> </w:t>
      </w:r>
      <w:r>
        <w:rPr>
          <w:sz w:val="20"/>
        </w:rPr>
        <w:t>da</w:t>
      </w:r>
      <w:r>
        <w:rPr>
          <w:spacing w:val="38"/>
          <w:sz w:val="20"/>
        </w:rPr>
        <w:t xml:space="preserve"> </w:t>
      </w:r>
      <w:r>
        <w:rPr>
          <w:sz w:val="20"/>
        </w:rPr>
        <w:t>caixa</w:t>
      </w:r>
      <w:r>
        <w:rPr>
          <w:spacing w:val="38"/>
          <w:sz w:val="20"/>
        </w:rPr>
        <w:t xml:space="preserve"> </w:t>
      </w:r>
      <w:r>
        <w:rPr>
          <w:sz w:val="20"/>
        </w:rPr>
        <w:t>consultar</w:t>
      </w:r>
      <w:r>
        <w:rPr>
          <w:spacing w:val="40"/>
          <w:sz w:val="20"/>
        </w:rPr>
        <w:t xml:space="preserve"> </w:t>
      </w:r>
      <w:r>
        <w:rPr>
          <w:sz w:val="20"/>
        </w:rPr>
        <w:t>manual</w:t>
      </w:r>
      <w:r>
        <w:rPr>
          <w:spacing w:val="38"/>
          <w:sz w:val="20"/>
        </w:rPr>
        <w:t xml:space="preserve"> </w:t>
      </w:r>
      <w:r>
        <w:rPr>
          <w:sz w:val="20"/>
        </w:rPr>
        <w:t>da</w:t>
      </w:r>
      <w:r>
        <w:rPr>
          <w:spacing w:val="-53"/>
          <w:sz w:val="20"/>
        </w:rPr>
        <w:t xml:space="preserve"> </w:t>
      </w:r>
      <w:r>
        <w:rPr>
          <w:sz w:val="20"/>
        </w:rPr>
        <w:t>CEMIG</w:t>
      </w:r>
      <w:r>
        <w:rPr>
          <w:spacing w:val="-3"/>
          <w:sz w:val="20"/>
        </w:rPr>
        <w:t xml:space="preserve"> </w:t>
      </w:r>
      <w:r>
        <w:rPr>
          <w:sz w:val="20"/>
        </w:rPr>
        <w:t>ND-5.1 página 9-18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1"/>
        <w:ind w:left="875"/>
        <w:rPr>
          <w:sz w:val="20"/>
        </w:rPr>
      </w:pPr>
      <w:r>
        <w:rPr>
          <w:sz w:val="20"/>
        </w:rPr>
        <w:t>Detalhes</w:t>
      </w:r>
      <w:r>
        <w:rPr>
          <w:spacing w:val="-2"/>
          <w:sz w:val="20"/>
        </w:rPr>
        <w:t xml:space="preserve"> </w:t>
      </w:r>
      <w:r>
        <w:rPr>
          <w:sz w:val="20"/>
        </w:rPr>
        <w:t>construtivos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sistema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aterramento</w:t>
      </w:r>
      <w:r>
        <w:rPr>
          <w:spacing w:val="-2"/>
          <w:sz w:val="20"/>
        </w:rPr>
        <w:t xml:space="preserve"> </w:t>
      </w:r>
      <w:r>
        <w:rPr>
          <w:sz w:val="20"/>
        </w:rPr>
        <w:t>consultar</w:t>
      </w:r>
      <w:r>
        <w:rPr>
          <w:spacing w:val="-1"/>
          <w:sz w:val="20"/>
        </w:rPr>
        <w:t xml:space="preserve"> </w:t>
      </w:r>
      <w:r>
        <w:rPr>
          <w:sz w:val="20"/>
        </w:rPr>
        <w:t>manual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CEMIG ND-5.1</w:t>
      </w:r>
      <w:r>
        <w:rPr>
          <w:spacing w:val="-7"/>
          <w:sz w:val="20"/>
        </w:rPr>
        <w:t xml:space="preserve"> </w:t>
      </w:r>
      <w:r>
        <w:rPr>
          <w:sz w:val="20"/>
        </w:rPr>
        <w:t>página</w:t>
      </w:r>
      <w:r>
        <w:rPr>
          <w:spacing w:val="-2"/>
          <w:sz w:val="20"/>
        </w:rPr>
        <w:t xml:space="preserve"> </w:t>
      </w:r>
      <w:r>
        <w:rPr>
          <w:sz w:val="20"/>
        </w:rPr>
        <w:t>12-15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0"/>
        <w:ind w:left="875"/>
        <w:rPr>
          <w:sz w:val="20"/>
        </w:rPr>
      </w:pPr>
      <w:r>
        <w:rPr>
          <w:sz w:val="20"/>
        </w:rPr>
        <w:t>Devem ser previstas</w:t>
      </w:r>
      <w:r>
        <w:rPr>
          <w:spacing w:val="-4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mínimo</w:t>
      </w:r>
      <w:r>
        <w:rPr>
          <w:spacing w:val="-1"/>
          <w:sz w:val="20"/>
        </w:rPr>
        <w:t xml:space="preserve"> </w:t>
      </w:r>
      <w:r>
        <w:rPr>
          <w:sz w:val="20"/>
        </w:rPr>
        <w:t>3</w:t>
      </w:r>
      <w:r>
        <w:rPr>
          <w:spacing w:val="-1"/>
          <w:sz w:val="20"/>
        </w:rPr>
        <w:t xml:space="preserve"> </w:t>
      </w:r>
      <w:r>
        <w:rPr>
          <w:sz w:val="20"/>
        </w:rPr>
        <w:t>amarrações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8</w:t>
      </w:r>
      <w:r>
        <w:rPr>
          <w:spacing w:val="-1"/>
          <w:sz w:val="20"/>
        </w:rPr>
        <w:t xml:space="preserve"> </w:t>
      </w:r>
      <w:r>
        <w:rPr>
          <w:sz w:val="20"/>
        </w:rPr>
        <w:t>voltas cada.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1"/>
        <w:ind w:left="875"/>
        <w:rPr>
          <w:sz w:val="20"/>
        </w:rPr>
      </w:pPr>
      <w:r>
        <w:rPr>
          <w:sz w:val="20"/>
        </w:rPr>
        <w:t>Nas</w:t>
      </w:r>
      <w:r>
        <w:rPr>
          <w:spacing w:val="-1"/>
          <w:sz w:val="20"/>
        </w:rPr>
        <w:t xml:space="preserve"> </w:t>
      </w:r>
      <w:r>
        <w:rPr>
          <w:sz w:val="20"/>
        </w:rPr>
        <w:t>ligações a</w:t>
      </w:r>
      <w:r>
        <w:rPr>
          <w:spacing w:val="-1"/>
          <w:sz w:val="20"/>
        </w:rPr>
        <w:t xml:space="preserve"> </w:t>
      </w:r>
      <w:r>
        <w:rPr>
          <w:sz w:val="20"/>
        </w:rPr>
        <w:t>3</w:t>
      </w:r>
      <w:r>
        <w:rPr>
          <w:spacing w:val="-1"/>
          <w:sz w:val="20"/>
        </w:rPr>
        <w:t xml:space="preserve"> </w:t>
      </w:r>
      <w:r>
        <w:rPr>
          <w:sz w:val="20"/>
        </w:rPr>
        <w:t>fios,</w:t>
      </w:r>
      <w:r>
        <w:rPr>
          <w:spacing w:val="2"/>
          <w:sz w:val="20"/>
        </w:rPr>
        <w:t xml:space="preserve"> </w:t>
      </w:r>
      <w:r>
        <w:rPr>
          <w:sz w:val="20"/>
        </w:rPr>
        <w:t>utilizar</w:t>
      </w:r>
      <w:r>
        <w:rPr>
          <w:spacing w:val="-1"/>
          <w:sz w:val="20"/>
        </w:rPr>
        <w:t xml:space="preserve"> </w:t>
      </w:r>
      <w:r>
        <w:rPr>
          <w:sz w:val="20"/>
        </w:rPr>
        <w:t>haste</w:t>
      </w:r>
      <w:r>
        <w:rPr>
          <w:spacing w:val="-3"/>
          <w:sz w:val="20"/>
        </w:rPr>
        <w:t xml:space="preserve"> </w:t>
      </w:r>
      <w:r>
        <w:rPr>
          <w:rFonts w:ascii="Symbol" w:hAnsi="Symbol"/>
          <w:sz w:val="20"/>
        </w:rPr>
        <w:t></w:t>
      </w:r>
      <w:r>
        <w:rPr>
          <w:rFonts w:ascii="Times New Roman" w:hAnsi="Times New Roman"/>
          <w:spacing w:val="8"/>
          <w:sz w:val="20"/>
        </w:rPr>
        <w:t xml:space="preserve"> </w:t>
      </w:r>
      <w:r>
        <w:rPr>
          <w:sz w:val="20"/>
        </w:rPr>
        <w:t>16</w:t>
      </w:r>
      <w:r>
        <w:rPr>
          <w:spacing w:val="-1"/>
          <w:sz w:val="20"/>
        </w:rPr>
        <w:t xml:space="preserve"> </w:t>
      </w:r>
      <w:r>
        <w:rPr>
          <w:sz w:val="20"/>
        </w:rPr>
        <w:t>x</w:t>
      </w:r>
      <w:r>
        <w:rPr>
          <w:spacing w:val="-4"/>
          <w:sz w:val="20"/>
        </w:rPr>
        <w:t xml:space="preserve"> </w:t>
      </w:r>
      <w:r>
        <w:rPr>
          <w:sz w:val="20"/>
        </w:rPr>
        <w:t>150</w:t>
      </w:r>
      <w:r>
        <w:rPr>
          <w:spacing w:val="-1"/>
          <w:sz w:val="20"/>
        </w:rPr>
        <w:t xml:space="preserve"> </w:t>
      </w:r>
      <w:r>
        <w:rPr>
          <w:sz w:val="20"/>
        </w:rPr>
        <w:t>(item</w:t>
      </w:r>
      <w:r>
        <w:rPr>
          <w:spacing w:val="-4"/>
          <w:sz w:val="20"/>
        </w:rPr>
        <w:t xml:space="preserve"> </w:t>
      </w:r>
      <w:r>
        <w:rPr>
          <w:sz w:val="20"/>
        </w:rPr>
        <w:t>16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relação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material).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0"/>
        <w:ind w:right="658" w:hanging="360"/>
        <w:rPr>
          <w:sz w:val="20"/>
        </w:rPr>
      </w:pPr>
      <w:r>
        <w:rPr>
          <w:sz w:val="20"/>
        </w:rPr>
        <w:t>Engastamento</w:t>
      </w:r>
      <w:r>
        <w:rPr>
          <w:spacing w:val="33"/>
          <w:sz w:val="20"/>
        </w:rPr>
        <w:t xml:space="preserve"> </w:t>
      </w:r>
      <w:r>
        <w:rPr>
          <w:sz w:val="20"/>
        </w:rPr>
        <w:t>simples</w:t>
      </w:r>
      <w:r>
        <w:rPr>
          <w:spacing w:val="34"/>
          <w:sz w:val="20"/>
        </w:rPr>
        <w:t xml:space="preserve"> </w:t>
      </w:r>
      <w:r>
        <w:rPr>
          <w:sz w:val="20"/>
        </w:rPr>
        <w:t>para</w:t>
      </w:r>
      <w:r>
        <w:rPr>
          <w:spacing w:val="33"/>
          <w:sz w:val="20"/>
        </w:rPr>
        <w:t xml:space="preserve"> </w:t>
      </w:r>
      <w:r>
        <w:rPr>
          <w:sz w:val="20"/>
        </w:rPr>
        <w:t>ligações</w:t>
      </w:r>
      <w:r>
        <w:rPr>
          <w:spacing w:val="34"/>
          <w:sz w:val="20"/>
        </w:rPr>
        <w:t xml:space="preserve"> </w:t>
      </w:r>
      <w:r>
        <w:rPr>
          <w:sz w:val="20"/>
        </w:rPr>
        <w:t>a</w:t>
      </w:r>
      <w:r>
        <w:rPr>
          <w:spacing w:val="33"/>
          <w:sz w:val="20"/>
        </w:rPr>
        <w:t xml:space="preserve"> </w:t>
      </w:r>
      <w:r>
        <w:rPr>
          <w:sz w:val="20"/>
        </w:rPr>
        <w:t>2</w:t>
      </w:r>
      <w:r>
        <w:rPr>
          <w:spacing w:val="33"/>
          <w:sz w:val="20"/>
        </w:rPr>
        <w:t xml:space="preserve"> </w:t>
      </w:r>
      <w:r>
        <w:rPr>
          <w:sz w:val="20"/>
        </w:rPr>
        <w:t>e</w:t>
      </w:r>
      <w:r>
        <w:rPr>
          <w:spacing w:val="33"/>
          <w:sz w:val="20"/>
        </w:rPr>
        <w:t xml:space="preserve"> </w:t>
      </w:r>
      <w:r>
        <w:rPr>
          <w:sz w:val="20"/>
        </w:rPr>
        <w:t>3</w:t>
      </w:r>
      <w:r>
        <w:rPr>
          <w:spacing w:val="33"/>
          <w:sz w:val="20"/>
        </w:rPr>
        <w:t xml:space="preserve"> </w:t>
      </w:r>
      <w:r>
        <w:rPr>
          <w:sz w:val="20"/>
        </w:rPr>
        <w:t>fios</w:t>
      </w:r>
      <w:r>
        <w:rPr>
          <w:spacing w:val="35"/>
          <w:sz w:val="20"/>
        </w:rPr>
        <w:t xml:space="preserve"> </w:t>
      </w:r>
      <w:r>
        <w:rPr>
          <w:sz w:val="20"/>
        </w:rPr>
        <w:t>e</w:t>
      </w:r>
      <w:r>
        <w:rPr>
          <w:spacing w:val="38"/>
          <w:sz w:val="20"/>
        </w:rPr>
        <w:t xml:space="preserve"> </w:t>
      </w:r>
      <w:r>
        <w:rPr>
          <w:sz w:val="20"/>
        </w:rPr>
        <w:t>base</w:t>
      </w:r>
      <w:r>
        <w:rPr>
          <w:spacing w:val="33"/>
          <w:sz w:val="20"/>
        </w:rPr>
        <w:t xml:space="preserve"> </w:t>
      </w:r>
      <w:r>
        <w:rPr>
          <w:sz w:val="20"/>
        </w:rPr>
        <w:t>concretada</w:t>
      </w:r>
      <w:r>
        <w:rPr>
          <w:spacing w:val="33"/>
          <w:sz w:val="20"/>
        </w:rPr>
        <w:t xml:space="preserve"> </w:t>
      </w:r>
      <w:r>
        <w:rPr>
          <w:sz w:val="20"/>
        </w:rPr>
        <w:t>para</w:t>
      </w:r>
      <w:r>
        <w:rPr>
          <w:spacing w:val="33"/>
          <w:sz w:val="20"/>
        </w:rPr>
        <w:t xml:space="preserve"> </w:t>
      </w:r>
      <w:r>
        <w:rPr>
          <w:sz w:val="20"/>
        </w:rPr>
        <w:t>ligações</w:t>
      </w:r>
      <w:r>
        <w:rPr>
          <w:spacing w:val="34"/>
          <w:sz w:val="20"/>
        </w:rPr>
        <w:t xml:space="preserve"> </w:t>
      </w:r>
      <w:r>
        <w:rPr>
          <w:sz w:val="20"/>
        </w:rPr>
        <w:t>a</w:t>
      </w:r>
      <w:r>
        <w:rPr>
          <w:spacing w:val="33"/>
          <w:sz w:val="20"/>
        </w:rPr>
        <w:t xml:space="preserve"> </w:t>
      </w:r>
      <w:r>
        <w:rPr>
          <w:sz w:val="20"/>
        </w:rPr>
        <w:t>4</w:t>
      </w:r>
      <w:r>
        <w:rPr>
          <w:spacing w:val="33"/>
          <w:sz w:val="20"/>
        </w:rPr>
        <w:t xml:space="preserve"> </w:t>
      </w:r>
      <w:r>
        <w:rPr>
          <w:sz w:val="20"/>
        </w:rPr>
        <w:t>fios,</w:t>
      </w:r>
      <w:r>
        <w:rPr>
          <w:spacing w:val="36"/>
          <w:sz w:val="20"/>
        </w:rPr>
        <w:t xml:space="preserve"> </w:t>
      </w:r>
      <w:r>
        <w:rPr>
          <w:sz w:val="20"/>
        </w:rPr>
        <w:t>conforme</w:t>
      </w:r>
      <w:r>
        <w:rPr>
          <w:spacing w:val="-52"/>
          <w:sz w:val="20"/>
        </w:rPr>
        <w:t xml:space="preserve"> </w:t>
      </w:r>
      <w:r>
        <w:rPr>
          <w:sz w:val="20"/>
        </w:rPr>
        <w:t>manual</w:t>
      </w:r>
      <w:r>
        <w:rPr>
          <w:spacing w:val="-1"/>
          <w:sz w:val="20"/>
        </w:rPr>
        <w:t xml:space="preserve"> </w:t>
      </w:r>
      <w:r>
        <w:rPr>
          <w:sz w:val="20"/>
        </w:rPr>
        <w:t>da CEMIG</w:t>
      </w:r>
      <w:r>
        <w:rPr>
          <w:spacing w:val="-2"/>
          <w:sz w:val="20"/>
        </w:rPr>
        <w:t xml:space="preserve"> </w:t>
      </w:r>
      <w:r>
        <w:rPr>
          <w:sz w:val="20"/>
        </w:rPr>
        <w:t>ND-5.1 página 9-19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1"/>
        <w:ind w:left="875"/>
        <w:rPr>
          <w:sz w:val="20"/>
        </w:rPr>
      </w:pPr>
      <w:r>
        <w:rPr>
          <w:sz w:val="20"/>
        </w:rPr>
        <w:t>Lista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material</w:t>
      </w:r>
      <w:r>
        <w:rPr>
          <w:spacing w:val="-2"/>
          <w:sz w:val="20"/>
        </w:rPr>
        <w:t xml:space="preserve"> </w:t>
      </w:r>
      <w:r>
        <w:rPr>
          <w:sz w:val="20"/>
        </w:rPr>
        <w:t>onde</w:t>
      </w:r>
      <w:r>
        <w:rPr>
          <w:spacing w:val="-1"/>
          <w:sz w:val="20"/>
        </w:rPr>
        <w:t xml:space="preserve"> </w:t>
      </w:r>
      <w:r>
        <w:rPr>
          <w:sz w:val="20"/>
        </w:rPr>
        <w:t>V=quantidade</w:t>
      </w:r>
      <w:r>
        <w:rPr>
          <w:spacing w:val="-1"/>
          <w:sz w:val="20"/>
        </w:rPr>
        <w:t xml:space="preserve"> </w:t>
      </w:r>
      <w:r>
        <w:rPr>
          <w:sz w:val="20"/>
        </w:rPr>
        <w:t>variável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4"/>
          <w:sz w:val="20"/>
        </w:rPr>
        <w:t xml:space="preserve"> </w:t>
      </w:r>
      <w:r>
        <w:rPr>
          <w:sz w:val="20"/>
        </w:rPr>
        <w:t>função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altura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padrão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ligação.</w:t>
      </w:r>
    </w:p>
    <w:p w:rsidR="000A75CF" w:rsidRDefault="00D476D7">
      <w:pPr>
        <w:pStyle w:val="PargrafodaLista"/>
        <w:numPr>
          <w:ilvl w:val="0"/>
          <w:numId w:val="1"/>
        </w:numPr>
        <w:tabs>
          <w:tab w:val="left" w:pos="876"/>
        </w:tabs>
        <w:spacing w:before="120"/>
        <w:ind w:left="875"/>
        <w:rPr>
          <w:sz w:val="20"/>
        </w:rPr>
      </w:pPr>
      <w:r>
        <w:rPr>
          <w:sz w:val="20"/>
        </w:rPr>
        <w:t>O</w:t>
      </w:r>
      <w:r>
        <w:rPr>
          <w:spacing w:val="2"/>
          <w:sz w:val="20"/>
        </w:rPr>
        <w:t xml:space="preserve"> </w:t>
      </w:r>
      <w:r>
        <w:rPr>
          <w:sz w:val="20"/>
        </w:rPr>
        <w:t>padrão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entrada</w:t>
      </w:r>
      <w:r>
        <w:rPr>
          <w:spacing w:val="-1"/>
          <w:sz w:val="20"/>
        </w:rPr>
        <w:t xml:space="preserve"> </w:t>
      </w:r>
      <w:r>
        <w:rPr>
          <w:sz w:val="20"/>
        </w:rPr>
        <w:t>deve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4"/>
          <w:sz w:val="20"/>
        </w:rPr>
        <w:t xml:space="preserve"> </w:t>
      </w:r>
      <w:r>
        <w:rPr>
          <w:sz w:val="20"/>
        </w:rPr>
        <w:t>montado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mais próximo</w:t>
      </w:r>
      <w:r>
        <w:rPr>
          <w:spacing w:val="-6"/>
          <w:sz w:val="20"/>
        </w:rPr>
        <w:t xml:space="preserve"> </w:t>
      </w:r>
      <w:r>
        <w:rPr>
          <w:sz w:val="20"/>
        </w:rPr>
        <w:t>possível da</w:t>
      </w:r>
      <w:r>
        <w:rPr>
          <w:spacing w:val="-1"/>
          <w:sz w:val="20"/>
        </w:rPr>
        <w:t xml:space="preserve"> </w:t>
      </w:r>
      <w:r>
        <w:rPr>
          <w:sz w:val="20"/>
        </w:rPr>
        <w:t>divisa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passeio</w:t>
      </w:r>
      <w:r>
        <w:rPr>
          <w:spacing w:val="-1"/>
          <w:sz w:val="20"/>
        </w:rPr>
        <w:t xml:space="preserve"> </w:t>
      </w:r>
      <w:r>
        <w:rPr>
          <w:sz w:val="20"/>
        </w:rPr>
        <w:t>público.</w:t>
      </w:r>
    </w:p>
    <w:p w:rsidR="000A75CF" w:rsidRDefault="00D476D7">
      <w:pPr>
        <w:pStyle w:val="Corpodetexto"/>
        <w:spacing w:before="8"/>
        <w:ind w:left="0"/>
        <w:rPr>
          <w:sz w:val="11"/>
        </w:rPr>
      </w:pPr>
      <w:r>
        <w:rPr>
          <w:noProof/>
          <w:lang w:val="pt-BR" w:eastAsia="pt-BR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584759</wp:posOffset>
            </wp:positionH>
            <wp:positionV relativeFrom="paragraph">
              <wp:posOffset>110682</wp:posOffset>
            </wp:positionV>
            <wp:extent cx="6431702" cy="1898142"/>
            <wp:effectExtent l="0" t="0" r="0" b="0"/>
            <wp:wrapTopAndBottom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31702" cy="18981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1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11" w:name="_bookmark11"/>
      <w:bookmarkEnd w:id="11"/>
      <w:r>
        <w:t>20000.</w:t>
      </w:r>
      <w:r>
        <w:rPr>
          <w:spacing w:val="1"/>
        </w:rPr>
        <w:t xml:space="preserve"> </w:t>
      </w:r>
      <w:r>
        <w:t>DEMOLIÇÕES</w:t>
      </w:r>
      <w:r>
        <w:rPr>
          <w:spacing w:val="-5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RETIRADAS.</w:t>
      </w:r>
    </w:p>
    <w:p w:rsidR="000A75CF" w:rsidRDefault="00D476D7">
      <w:pPr>
        <w:pStyle w:val="Corpodetexto"/>
        <w:ind w:right="647"/>
        <w:jc w:val="both"/>
      </w:pPr>
      <w:r>
        <w:t>Antes de ser iniciado qualquer tipo de demolição ou retirada deverá ser observada as prescrições da Norma</w:t>
      </w:r>
      <w:r>
        <w:rPr>
          <w:spacing w:val="1"/>
        </w:rPr>
        <w:t xml:space="preserve"> </w:t>
      </w:r>
      <w:r>
        <w:t>Regulamentadora</w:t>
      </w:r>
      <w:r>
        <w:rPr>
          <w:spacing w:val="-1"/>
        </w:rPr>
        <w:t xml:space="preserve"> </w:t>
      </w:r>
      <w:r>
        <w:t>NR 18 -</w:t>
      </w:r>
      <w:r>
        <w:rPr>
          <w:spacing w:val="2"/>
        </w:rPr>
        <w:t xml:space="preserve"> </w:t>
      </w:r>
      <w:r>
        <w:t>Obras de construção,</w:t>
      </w:r>
      <w:r>
        <w:rPr>
          <w:spacing w:val="3"/>
        </w:rPr>
        <w:t xml:space="preserve"> </w:t>
      </w:r>
      <w:r>
        <w:t>demolição</w:t>
      </w:r>
      <w:r>
        <w:rPr>
          <w:spacing w:val="-1"/>
        </w:rPr>
        <w:t xml:space="preserve"> </w:t>
      </w:r>
      <w:r>
        <w:t>e reparo</w:t>
      </w:r>
      <w:r>
        <w:rPr>
          <w:spacing w:val="-1"/>
        </w:rPr>
        <w:t xml:space="preserve"> </w:t>
      </w:r>
      <w:r>
        <w:t>da NBR 5682/7.</w:t>
      </w:r>
    </w:p>
    <w:p w:rsidR="000A75CF" w:rsidRDefault="00D476D7">
      <w:pPr>
        <w:pStyle w:val="Corpodetexto"/>
        <w:spacing w:before="121"/>
        <w:ind w:right="653"/>
        <w:jc w:val="both"/>
      </w:pPr>
      <w:r>
        <w:t>As linhas de abastecimento de energia elétrica, água, esgoto e gás presentes nos locais deverão ser identificados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desligados.</w:t>
      </w:r>
    </w:p>
    <w:p w:rsidR="000A75CF" w:rsidRDefault="00D476D7">
      <w:pPr>
        <w:pStyle w:val="Corpodetexto"/>
        <w:spacing w:before="121"/>
        <w:jc w:val="both"/>
      </w:pPr>
      <w:r>
        <w:t>Deverão</w:t>
      </w:r>
      <w:r>
        <w:rPr>
          <w:spacing w:val="-3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tornadas</w:t>
      </w:r>
      <w:r>
        <w:rPr>
          <w:spacing w:val="-1"/>
        </w:rPr>
        <w:t xml:space="preserve"> </w:t>
      </w:r>
      <w:r>
        <w:t>medidas</w:t>
      </w:r>
      <w:r>
        <w:rPr>
          <w:spacing w:val="-2"/>
        </w:rPr>
        <w:t xml:space="preserve"> </w:t>
      </w:r>
      <w:r>
        <w:t>adequadas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proteção</w:t>
      </w:r>
      <w:r>
        <w:rPr>
          <w:spacing w:val="-3"/>
        </w:rPr>
        <w:t xml:space="preserve"> </w:t>
      </w:r>
      <w:r>
        <w:t>contra</w:t>
      </w:r>
      <w:r>
        <w:rPr>
          <w:spacing w:val="-2"/>
        </w:rPr>
        <w:t xml:space="preserve"> </w:t>
      </w:r>
      <w:r>
        <w:t>danos</w:t>
      </w:r>
      <w:r>
        <w:rPr>
          <w:spacing w:val="-2"/>
        </w:rPr>
        <w:t xml:space="preserve"> </w:t>
      </w:r>
      <w:r>
        <w:t>aos funcionários</w:t>
      </w:r>
      <w:r>
        <w:rPr>
          <w:spacing w:val="-2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comunidade</w:t>
      </w:r>
      <w:r>
        <w:rPr>
          <w:spacing w:val="-2"/>
        </w:rPr>
        <w:t xml:space="preserve"> </w:t>
      </w:r>
      <w:r>
        <w:t>escolar.</w:t>
      </w:r>
    </w:p>
    <w:p w:rsidR="000A75CF" w:rsidRDefault="00D476D7">
      <w:pPr>
        <w:pStyle w:val="Corpodetexto"/>
        <w:spacing w:before="121"/>
        <w:ind w:right="641"/>
        <w:jc w:val="both"/>
      </w:pPr>
      <w:r>
        <w:t>A contratada será responsável por examinar prévia e periodicamente as edificações vizinhas de forma a verificar e</w:t>
      </w:r>
      <w:r>
        <w:rPr>
          <w:spacing w:val="1"/>
        </w:rPr>
        <w:t xml:space="preserve"> </w:t>
      </w:r>
      <w:r>
        <w:t>garantir a estabilidade de suas</w:t>
      </w:r>
      <w:r>
        <w:rPr>
          <w:spacing w:val="1"/>
        </w:rPr>
        <w:t xml:space="preserve"> </w:t>
      </w:r>
      <w:r>
        <w:t>estruturas.</w:t>
      </w:r>
    </w:p>
    <w:p w:rsidR="000A75CF" w:rsidRDefault="00D476D7">
      <w:pPr>
        <w:pStyle w:val="Corpodetexto"/>
        <w:spacing w:before="121"/>
        <w:ind w:right="651"/>
        <w:jc w:val="both"/>
      </w:pPr>
      <w:r>
        <w:t>A</w:t>
      </w:r>
      <w:r>
        <w:rPr>
          <w:spacing w:val="1"/>
        </w:rPr>
        <w:t xml:space="preserve"> </w:t>
      </w:r>
      <w:r>
        <w:t>remoção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gravidade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calhas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dutos</w:t>
      </w:r>
      <w:r>
        <w:rPr>
          <w:spacing w:val="1"/>
        </w:rPr>
        <w:t xml:space="preserve"> </w:t>
      </w:r>
      <w:r>
        <w:t>fechados</w:t>
      </w:r>
      <w:r>
        <w:rPr>
          <w:spacing w:val="1"/>
        </w:rPr>
        <w:t xml:space="preserve"> </w:t>
      </w:r>
      <w:r>
        <w:t>apropriados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dimensionados para o serviço.</w:t>
      </w:r>
    </w:p>
    <w:p w:rsidR="000A75CF" w:rsidRDefault="00D476D7">
      <w:pPr>
        <w:pStyle w:val="Corpodetexto"/>
        <w:spacing w:before="121"/>
        <w:jc w:val="both"/>
      </w:pPr>
      <w:r>
        <w:t>Com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finalidade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reduzir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poeira, os</w:t>
      </w:r>
      <w:r>
        <w:rPr>
          <w:spacing w:val="-1"/>
        </w:rPr>
        <w:t xml:space="preserve"> </w:t>
      </w:r>
      <w:r>
        <w:t>materiais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previamente</w:t>
      </w:r>
      <w:r>
        <w:rPr>
          <w:spacing w:val="-3"/>
        </w:rPr>
        <w:t xml:space="preserve"> </w:t>
      </w:r>
      <w:r>
        <w:t>umedecidos.</w:t>
      </w:r>
    </w:p>
    <w:p w:rsidR="000A75CF" w:rsidRDefault="00D476D7">
      <w:pPr>
        <w:pStyle w:val="Corpodetexto"/>
        <w:spacing w:before="120"/>
        <w:ind w:right="643"/>
        <w:jc w:val="both"/>
      </w:pPr>
      <w:r>
        <w:t>A</w:t>
      </w:r>
      <w:r>
        <w:rPr>
          <w:spacing w:val="1"/>
        </w:rPr>
        <w:t xml:space="preserve"> </w:t>
      </w:r>
      <w:r>
        <w:t>remoção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transporte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entulho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demais</w:t>
      </w:r>
      <w:r>
        <w:rPr>
          <w:spacing w:val="1"/>
        </w:rPr>
        <w:t xml:space="preserve"> </w:t>
      </w:r>
      <w:r>
        <w:t>detritos</w:t>
      </w:r>
      <w:r>
        <w:rPr>
          <w:spacing w:val="1"/>
        </w:rPr>
        <w:t xml:space="preserve"> </w:t>
      </w:r>
      <w:r>
        <w:t>provenientes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demolição</w:t>
      </w:r>
      <w:r>
        <w:rPr>
          <w:spacing w:val="1"/>
        </w:rPr>
        <w:t xml:space="preserve"> </w:t>
      </w:r>
      <w:r>
        <w:t>/</w:t>
      </w:r>
      <w:r>
        <w:rPr>
          <w:spacing w:val="1"/>
        </w:rPr>
        <w:t xml:space="preserve"> </w:t>
      </w:r>
      <w:r>
        <w:t>remoção</w:t>
      </w:r>
      <w:r>
        <w:rPr>
          <w:spacing w:val="1"/>
        </w:rPr>
        <w:t xml:space="preserve"> </w:t>
      </w:r>
      <w:r>
        <w:t>deverão</w:t>
      </w:r>
      <w:r>
        <w:rPr>
          <w:spacing w:val="55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executados pela contratada,</w:t>
      </w:r>
      <w:r>
        <w:rPr>
          <w:spacing w:val="3"/>
        </w:rPr>
        <w:t xml:space="preserve"> </w:t>
      </w:r>
      <w:r>
        <w:t>seguindo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exigências</w:t>
      </w:r>
      <w:r>
        <w:rPr>
          <w:spacing w:val="1"/>
        </w:rPr>
        <w:t xml:space="preserve"> </w:t>
      </w:r>
      <w:r>
        <w:t>legais.</w:t>
      </w:r>
    </w:p>
    <w:p w:rsidR="000A75CF" w:rsidRDefault="00D476D7">
      <w:pPr>
        <w:pStyle w:val="Corpodetexto"/>
        <w:spacing w:before="116"/>
        <w:ind w:right="651"/>
        <w:jc w:val="both"/>
      </w:pPr>
      <w:r>
        <w:t>Materiais</w:t>
      </w:r>
      <w:r>
        <w:rPr>
          <w:spacing w:val="1"/>
        </w:rPr>
        <w:t xml:space="preserve"> </w:t>
      </w:r>
      <w:r>
        <w:t>demolidos,</w:t>
      </w:r>
      <w:r>
        <w:rPr>
          <w:spacing w:val="1"/>
        </w:rPr>
        <w:t xml:space="preserve"> </w:t>
      </w:r>
      <w:r>
        <w:t>passíveis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reaproveitamento,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transportados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contratada</w:t>
      </w:r>
      <w:r>
        <w:rPr>
          <w:spacing w:val="1"/>
        </w:rPr>
        <w:t xml:space="preserve"> </w:t>
      </w:r>
      <w:r>
        <w:t>para</w:t>
      </w:r>
      <w:r>
        <w:rPr>
          <w:spacing w:val="55"/>
        </w:rPr>
        <w:t xml:space="preserve"> </w:t>
      </w:r>
      <w:r>
        <w:t>local</w:t>
      </w:r>
      <w:r>
        <w:rPr>
          <w:spacing w:val="1"/>
        </w:rPr>
        <w:t xml:space="preserve"> </w:t>
      </w:r>
      <w:r>
        <w:t>indicado</w:t>
      </w:r>
      <w:r>
        <w:rPr>
          <w:spacing w:val="-2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Caixa</w:t>
      </w:r>
      <w:r>
        <w:rPr>
          <w:spacing w:val="-1"/>
        </w:rPr>
        <w:t xml:space="preserve"> </w:t>
      </w:r>
      <w:r>
        <w:t>escolar e não</w:t>
      </w:r>
      <w:r>
        <w:rPr>
          <w:spacing w:val="-2"/>
        </w:rPr>
        <w:t xml:space="preserve"> </w:t>
      </w:r>
      <w:r>
        <w:t>poderão</w:t>
      </w:r>
      <w:r>
        <w:rPr>
          <w:spacing w:val="-1"/>
        </w:rPr>
        <w:t xml:space="preserve"> </w:t>
      </w:r>
      <w:r>
        <w:t>sofrer danos durante</w:t>
      </w:r>
      <w:r>
        <w:rPr>
          <w:spacing w:val="-1"/>
        </w:rPr>
        <w:t xml:space="preserve"> </w:t>
      </w:r>
      <w:r>
        <w:t>sua</w:t>
      </w:r>
      <w:r>
        <w:rPr>
          <w:spacing w:val="-2"/>
        </w:rPr>
        <w:t xml:space="preserve"> </w:t>
      </w:r>
      <w:r>
        <w:t>retirada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manter sua</w:t>
      </w:r>
      <w:r>
        <w:rPr>
          <w:spacing w:val="-6"/>
        </w:rPr>
        <w:t xml:space="preserve"> </w:t>
      </w:r>
      <w:r>
        <w:t>integridade.</w:t>
      </w:r>
    </w:p>
    <w:p w:rsidR="000A75CF" w:rsidRDefault="00D476D7">
      <w:pPr>
        <w:pStyle w:val="Corpodetexto"/>
        <w:spacing w:before="122"/>
        <w:ind w:right="651"/>
        <w:jc w:val="both"/>
      </w:pPr>
      <w:r>
        <w:t>A contratada deverá seguir as normas contidas na Resolução 307 do Conselho Nacional do Meio Ambiente,</w:t>
      </w:r>
      <w:r>
        <w:rPr>
          <w:spacing w:val="1"/>
        </w:rPr>
        <w:t xml:space="preserve"> </w:t>
      </w:r>
      <w:r>
        <w:t>assumindo</w:t>
      </w:r>
      <w:r>
        <w:rPr>
          <w:spacing w:val="-1"/>
        </w:rPr>
        <w:t xml:space="preserve"> </w:t>
      </w:r>
      <w:r>
        <w:t>a responsabilidade pela sobras</w:t>
      </w:r>
      <w:r>
        <w:rPr>
          <w:spacing w:val="1"/>
        </w:rPr>
        <w:t xml:space="preserve"> </w:t>
      </w:r>
      <w:r>
        <w:t>da obra.</w:t>
      </w:r>
    </w:p>
    <w:p w:rsidR="000A75CF" w:rsidRDefault="00D476D7">
      <w:pPr>
        <w:pStyle w:val="Corpodetexto"/>
        <w:spacing w:before="121"/>
        <w:ind w:right="647"/>
        <w:jc w:val="both"/>
      </w:pPr>
      <w:r>
        <w:t>A contratada deverá certificar o credenciamento do transportador bem como se certificar de que o material de</w:t>
      </w:r>
      <w:r>
        <w:rPr>
          <w:spacing w:val="1"/>
        </w:rPr>
        <w:t xml:space="preserve"> </w:t>
      </w:r>
      <w:r>
        <w:t>sobra</w:t>
      </w:r>
      <w:r>
        <w:rPr>
          <w:spacing w:val="-1"/>
        </w:rPr>
        <w:t xml:space="preserve"> </w:t>
      </w:r>
      <w:r>
        <w:t>fora depositado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área</w:t>
      </w:r>
      <w:r>
        <w:rPr>
          <w:spacing w:val="-1"/>
        </w:rPr>
        <w:t xml:space="preserve"> </w:t>
      </w:r>
      <w:r>
        <w:t>licenciada pela Prefeitura</w:t>
      </w:r>
      <w:r>
        <w:rPr>
          <w:spacing w:val="-1"/>
        </w:rPr>
        <w:t xml:space="preserve"> </w:t>
      </w:r>
      <w:r>
        <w:t>(ou</w:t>
      </w:r>
      <w:r>
        <w:rPr>
          <w:spacing w:val="2"/>
        </w:rPr>
        <w:t xml:space="preserve"> </w:t>
      </w:r>
      <w:r>
        <w:t>Administração</w:t>
      </w:r>
      <w:r>
        <w:rPr>
          <w:spacing w:val="-1"/>
        </w:rPr>
        <w:t xml:space="preserve"> </w:t>
      </w:r>
      <w:r>
        <w:t>Pública).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2" w:name="_bookmark12"/>
      <w:bookmarkEnd w:id="12"/>
      <w:r>
        <w:t>30001</w:t>
      </w:r>
      <w:r>
        <w:rPr>
          <w:spacing w:val="-3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30005.</w:t>
      </w:r>
      <w:r>
        <w:rPr>
          <w:spacing w:val="-6"/>
        </w:rPr>
        <w:t xml:space="preserve"> </w:t>
      </w:r>
      <w:r>
        <w:t>ATERRO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REATERRO</w:t>
      </w:r>
      <w:r>
        <w:rPr>
          <w:spacing w:val="-2"/>
        </w:rPr>
        <w:t xml:space="preserve"> </w:t>
      </w:r>
      <w:r>
        <w:t>COMPACTADO</w:t>
      </w:r>
      <w:r>
        <w:rPr>
          <w:spacing w:val="-4"/>
        </w:rPr>
        <w:t xml:space="preserve"> </w:t>
      </w:r>
      <w:r>
        <w:t>MANUAL.</w:t>
      </w:r>
    </w:p>
    <w:p w:rsidR="000A75CF" w:rsidRDefault="00D476D7">
      <w:pPr>
        <w:pStyle w:val="Corpodetexto"/>
        <w:spacing w:before="1"/>
        <w:ind w:right="648"/>
        <w:jc w:val="both"/>
      </w:pPr>
      <w:r>
        <w:t>Estes serviços consistem na utilização do material proveniente das escavações, nos caixões formados pelas</w:t>
      </w:r>
      <w:r>
        <w:rPr>
          <w:spacing w:val="1"/>
        </w:rPr>
        <w:t xml:space="preserve"> </w:t>
      </w:r>
      <w:r>
        <w:t>contenções</w:t>
      </w:r>
      <w:r>
        <w:rPr>
          <w:spacing w:val="18"/>
        </w:rPr>
        <w:t xml:space="preserve"> </w:t>
      </w:r>
      <w:r>
        <w:t>dos</w:t>
      </w:r>
      <w:r>
        <w:rPr>
          <w:spacing w:val="18"/>
        </w:rPr>
        <w:t xml:space="preserve"> </w:t>
      </w:r>
      <w:r>
        <w:t>baldrames.</w:t>
      </w:r>
      <w:r>
        <w:rPr>
          <w:spacing w:val="15"/>
        </w:rPr>
        <w:t xml:space="preserve"> </w:t>
      </w:r>
      <w:r>
        <w:t>Neste</w:t>
      </w:r>
      <w:r>
        <w:rPr>
          <w:spacing w:val="17"/>
        </w:rPr>
        <w:t xml:space="preserve"> </w:t>
      </w:r>
      <w:r>
        <w:t>processo,</w:t>
      </w:r>
      <w:r>
        <w:rPr>
          <w:spacing w:val="19"/>
        </w:rPr>
        <w:t xml:space="preserve"> </w:t>
      </w:r>
      <w:r>
        <w:t>o</w:t>
      </w:r>
      <w:r>
        <w:rPr>
          <w:spacing w:val="12"/>
        </w:rPr>
        <w:t xml:space="preserve"> </w:t>
      </w:r>
      <w:r>
        <w:t>material</w:t>
      </w:r>
      <w:r>
        <w:rPr>
          <w:spacing w:val="16"/>
        </w:rPr>
        <w:t xml:space="preserve"> </w:t>
      </w:r>
      <w:r>
        <w:t>deve</w:t>
      </w:r>
      <w:r>
        <w:rPr>
          <w:spacing w:val="17"/>
        </w:rPr>
        <w:t xml:space="preserve"> </w:t>
      </w:r>
      <w:r>
        <w:t>ser</w:t>
      </w:r>
      <w:r>
        <w:rPr>
          <w:spacing w:val="18"/>
        </w:rPr>
        <w:t xml:space="preserve"> </w:t>
      </w:r>
      <w:r>
        <w:t>espalhado</w:t>
      </w:r>
      <w:r>
        <w:rPr>
          <w:spacing w:val="17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camadas</w:t>
      </w:r>
      <w:r>
        <w:rPr>
          <w:spacing w:val="18"/>
        </w:rPr>
        <w:t xml:space="preserve"> </w:t>
      </w:r>
      <w:r>
        <w:t>uniformes</w:t>
      </w:r>
      <w:r>
        <w:rPr>
          <w:spacing w:val="14"/>
        </w:rPr>
        <w:t xml:space="preserve"> </w:t>
      </w:r>
      <w:r>
        <w:t>máximas</w:t>
      </w:r>
      <w:r>
        <w:rPr>
          <w:spacing w:val="18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20 cm, abundantemente molhadas e socadas, com soquetes de no mínimo 30 Kg, com o objetivo de se tirar os</w:t>
      </w:r>
      <w:r>
        <w:rPr>
          <w:spacing w:val="1"/>
        </w:rPr>
        <w:t xml:space="preserve"> </w:t>
      </w:r>
      <w:r>
        <w:t>vazios do solo para</w:t>
      </w:r>
      <w:r>
        <w:rPr>
          <w:spacing w:val="-1"/>
        </w:rPr>
        <w:t xml:space="preserve"> </w:t>
      </w:r>
      <w:r>
        <w:t>evitar</w:t>
      </w:r>
      <w:r>
        <w:rPr>
          <w:spacing w:val="1"/>
        </w:rPr>
        <w:t xml:space="preserve"> </w:t>
      </w:r>
      <w:r>
        <w:t>acomodações</w:t>
      </w:r>
      <w:r>
        <w:rPr>
          <w:spacing w:val="1"/>
        </w:rPr>
        <w:t xml:space="preserve"> </w:t>
      </w:r>
      <w:r>
        <w:t>futuras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comprometimento do</w:t>
      </w:r>
      <w:r>
        <w:rPr>
          <w:spacing w:val="-1"/>
        </w:rPr>
        <w:t xml:space="preserve"> </w:t>
      </w:r>
      <w:r>
        <w:t>piso.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13" w:name="_bookmark13"/>
      <w:bookmarkEnd w:id="13"/>
      <w:r>
        <w:t>30002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30003.</w:t>
      </w:r>
      <w:r>
        <w:rPr>
          <w:spacing w:val="-4"/>
        </w:rPr>
        <w:t xml:space="preserve"> </w:t>
      </w:r>
      <w:r>
        <w:t>ESCAVAÇÃO</w:t>
      </w:r>
      <w:r>
        <w:rPr>
          <w:spacing w:val="-2"/>
        </w:rPr>
        <w:t xml:space="preserve"> </w:t>
      </w:r>
      <w:r>
        <w:t>MANUAL</w:t>
      </w:r>
      <w:r>
        <w:rPr>
          <w:spacing w:val="-4"/>
        </w:rPr>
        <w:t xml:space="preserve"> </w:t>
      </w:r>
      <w:r>
        <w:t>DE VALA</w:t>
      </w:r>
      <w:r>
        <w:rPr>
          <w:spacing w:val="3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CAMPO</w:t>
      </w:r>
      <w:r>
        <w:rPr>
          <w:spacing w:val="-2"/>
        </w:rPr>
        <w:t xml:space="preserve"> </w:t>
      </w:r>
      <w:r>
        <w:t>ABERTO.</w:t>
      </w:r>
    </w:p>
    <w:p w:rsidR="000A75CF" w:rsidRDefault="00D476D7">
      <w:pPr>
        <w:pStyle w:val="Corpodetexto"/>
        <w:spacing w:before="1"/>
        <w:ind w:right="654"/>
        <w:jc w:val="both"/>
      </w:pPr>
      <w:r>
        <w:t>Os serviços de escavação referem-se à remoção de qualquer material situado abaixo das superfícies naturais do</w:t>
      </w:r>
      <w:r>
        <w:rPr>
          <w:spacing w:val="1"/>
        </w:rPr>
        <w:t xml:space="preserve"> </w:t>
      </w:r>
      <w:r>
        <w:t>terreno</w:t>
      </w:r>
      <w:r>
        <w:rPr>
          <w:spacing w:val="-1"/>
        </w:rPr>
        <w:t xml:space="preserve"> </w:t>
      </w:r>
      <w:r>
        <w:t>até</w:t>
      </w:r>
      <w:r>
        <w:rPr>
          <w:spacing w:val="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cotas</w:t>
      </w:r>
      <w:r>
        <w:rPr>
          <w:spacing w:val="1"/>
        </w:rPr>
        <w:t xml:space="preserve"> </w:t>
      </w:r>
      <w:r>
        <w:t>indicadas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projetos.</w:t>
      </w:r>
    </w:p>
    <w:p w:rsidR="000A75CF" w:rsidRDefault="00D476D7">
      <w:pPr>
        <w:pStyle w:val="Corpodetexto"/>
        <w:spacing w:before="121"/>
        <w:ind w:right="649"/>
        <w:jc w:val="both"/>
      </w:pPr>
      <w:r>
        <w:t>Antes de iniciar a escavação, o executante devera informar-se a respeito de galerias, canalizações e cabos, na</w:t>
      </w:r>
      <w:r>
        <w:rPr>
          <w:spacing w:val="1"/>
        </w:rPr>
        <w:t xml:space="preserve"> </w:t>
      </w:r>
      <w:r>
        <w:t>área</w:t>
      </w:r>
      <w:r>
        <w:rPr>
          <w:spacing w:val="-1"/>
        </w:rPr>
        <w:t xml:space="preserve"> </w:t>
      </w:r>
      <w:r>
        <w:t>onde serão realizados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trabalhos.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A escavação do solo e a retirada do material serão executadas manualmente, obedecendo aos critérios de</w:t>
      </w:r>
      <w:r>
        <w:rPr>
          <w:spacing w:val="1"/>
        </w:rPr>
        <w:t xml:space="preserve"> </w:t>
      </w:r>
      <w:r>
        <w:t>segurança</w:t>
      </w:r>
      <w:r>
        <w:rPr>
          <w:spacing w:val="-1"/>
        </w:rPr>
        <w:t xml:space="preserve"> </w:t>
      </w:r>
      <w:r>
        <w:t>recomendados.</w:t>
      </w:r>
    </w:p>
    <w:p w:rsidR="000A75CF" w:rsidRDefault="00D476D7">
      <w:pPr>
        <w:pStyle w:val="Corpodetexto"/>
        <w:spacing w:before="121"/>
        <w:ind w:right="645"/>
        <w:jc w:val="both"/>
      </w:pPr>
      <w:r>
        <w:t>As valas escavadas para a execução dos elementos das fundações e lançamento de tubulações deverão ser</w:t>
      </w:r>
      <w:r>
        <w:rPr>
          <w:spacing w:val="1"/>
        </w:rPr>
        <w:t xml:space="preserve"> </w:t>
      </w:r>
      <w:r>
        <w:t>alinhadas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apresentar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laterais</w:t>
      </w:r>
      <w:r>
        <w:rPr>
          <w:spacing w:val="1"/>
        </w:rPr>
        <w:t xml:space="preserve"> </w:t>
      </w:r>
      <w:r>
        <w:t>verticais,</w:t>
      </w:r>
      <w:r>
        <w:rPr>
          <w:spacing w:val="1"/>
        </w:rPr>
        <w:t xml:space="preserve"> </w:t>
      </w:r>
      <w:r>
        <w:t>fundo</w:t>
      </w:r>
      <w:r>
        <w:rPr>
          <w:spacing w:val="1"/>
        </w:rPr>
        <w:t xml:space="preserve"> </w:t>
      </w:r>
      <w:r>
        <w:t>horizontal,</w:t>
      </w:r>
      <w:r>
        <w:rPr>
          <w:spacing w:val="1"/>
        </w:rPr>
        <w:t xml:space="preserve"> </w:t>
      </w:r>
      <w:r>
        <w:t>nivelado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largura</w:t>
      </w:r>
      <w:r>
        <w:rPr>
          <w:spacing w:val="1"/>
        </w:rPr>
        <w:t xml:space="preserve"> </w:t>
      </w:r>
      <w:r>
        <w:t>compatível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dimensões das peças a serem concretadas. A menos que as condições de estabilidade não o permitam, as</w:t>
      </w:r>
      <w:r>
        <w:rPr>
          <w:spacing w:val="1"/>
        </w:rPr>
        <w:t xml:space="preserve"> </w:t>
      </w:r>
      <w:r>
        <w:t>escavações de valas de fundação deverão ser executadas com largura de 15 cm para cada lado da peça a ser</w:t>
      </w:r>
      <w:r>
        <w:rPr>
          <w:spacing w:val="1"/>
        </w:rPr>
        <w:t xml:space="preserve"> </w:t>
      </w:r>
      <w:r>
        <w:t>concretada</w:t>
      </w:r>
      <w:r>
        <w:rPr>
          <w:spacing w:val="-1"/>
        </w:rPr>
        <w:t xml:space="preserve"> </w:t>
      </w:r>
      <w:r>
        <w:t>ou da tubulação.</w:t>
      </w:r>
    </w:p>
    <w:p w:rsidR="000A75CF" w:rsidRDefault="00D476D7">
      <w:pPr>
        <w:pStyle w:val="Corpodetexto"/>
        <w:spacing w:before="123"/>
        <w:ind w:right="655"/>
        <w:jc w:val="both"/>
      </w:pPr>
      <w:r>
        <w:t>O material escavado será depositado, sempre que possível, de um só lado da vala, afastado de 1,0 m da borda da</w:t>
      </w:r>
      <w:r>
        <w:rPr>
          <w:spacing w:val="-53"/>
        </w:rPr>
        <w:t xml:space="preserve"> </w:t>
      </w:r>
      <w:r>
        <w:t>escavação.</w:t>
      </w:r>
    </w:p>
    <w:p w:rsidR="000A75CF" w:rsidRDefault="00D476D7">
      <w:pPr>
        <w:pStyle w:val="Corpodetexto"/>
        <w:spacing w:before="116"/>
        <w:ind w:right="648"/>
        <w:jc w:val="both"/>
      </w:pPr>
      <w:r>
        <w:t>Os fundos das valas deverão ser regularizados e fortemente compactados, precedendo o lançamento de uma</w:t>
      </w:r>
      <w:r>
        <w:rPr>
          <w:spacing w:val="1"/>
        </w:rPr>
        <w:t xml:space="preserve"> </w:t>
      </w:r>
      <w:r>
        <w:t>camada</w:t>
      </w:r>
      <w:r>
        <w:rPr>
          <w:spacing w:val="-1"/>
        </w:rPr>
        <w:t xml:space="preserve"> </w:t>
      </w:r>
      <w:r>
        <w:t>de 30 mm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concreto magro.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spacing w:before="1"/>
        <w:ind w:left="170"/>
        <w:rPr>
          <w:rFonts w:ascii="Times New Roman" w:hAnsi="Times New Roman"/>
          <w:sz w:val="24"/>
        </w:rPr>
      </w:pPr>
      <w:bookmarkStart w:id="14" w:name="_bookmark14"/>
      <w:bookmarkEnd w:id="14"/>
      <w:r>
        <w:rPr>
          <w:rFonts w:ascii="Times New Roman" w:hAnsi="Times New Roman"/>
          <w:sz w:val="24"/>
        </w:rPr>
        <w:t>30004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rFonts w:ascii="Times New Roman" w:hAnsi="Times New Roman"/>
          <w:sz w:val="24"/>
        </w:rPr>
        <w:t>e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rFonts w:ascii="Times New Roman" w:hAnsi="Times New Roman"/>
          <w:sz w:val="24"/>
        </w:rPr>
        <w:t>200102.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REGULARIZAÇÃO</w:t>
      </w:r>
      <w:r>
        <w:rPr>
          <w:rFonts w:ascii="Times New Roman" w:hAnsi="Times New Roman"/>
          <w:spacing w:val="-2"/>
          <w:sz w:val="24"/>
        </w:rPr>
        <w:t xml:space="preserve"> </w:t>
      </w:r>
      <w:r>
        <w:rPr>
          <w:rFonts w:ascii="Times New Roman" w:hAnsi="Times New Roman"/>
          <w:sz w:val="24"/>
        </w:rPr>
        <w:t>DE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FUNDO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rFonts w:ascii="Times New Roman" w:hAnsi="Times New Roman"/>
          <w:sz w:val="24"/>
        </w:rPr>
        <w:t>DE</w:t>
      </w:r>
      <w:r>
        <w:rPr>
          <w:rFonts w:ascii="Times New Roman" w:hAnsi="Times New Roman"/>
          <w:spacing w:val="1"/>
          <w:sz w:val="24"/>
        </w:rPr>
        <w:t xml:space="preserve"> </w:t>
      </w:r>
      <w:r>
        <w:rPr>
          <w:rFonts w:ascii="Times New Roman" w:hAnsi="Times New Roman"/>
          <w:sz w:val="24"/>
        </w:rPr>
        <w:t>VALA</w:t>
      </w:r>
      <w:r>
        <w:rPr>
          <w:rFonts w:ascii="Times New Roman" w:hAnsi="Times New Roman"/>
          <w:spacing w:val="-2"/>
          <w:sz w:val="24"/>
        </w:rPr>
        <w:t xml:space="preserve"> </w:t>
      </w:r>
      <w:r>
        <w:rPr>
          <w:rFonts w:ascii="Times New Roman" w:hAnsi="Times New Roman"/>
          <w:sz w:val="24"/>
        </w:rPr>
        <w:t>COM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APIOLAMENTO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rFonts w:ascii="Times New Roman" w:hAnsi="Times New Roman"/>
          <w:sz w:val="24"/>
        </w:rPr>
        <w:t>MAÇO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rFonts w:ascii="Times New Roman" w:hAnsi="Times New Roman"/>
          <w:sz w:val="24"/>
        </w:rPr>
        <w:t>DE</w:t>
      </w:r>
      <w:r>
        <w:rPr>
          <w:rFonts w:ascii="Times New Roman" w:hAnsi="Times New Roman"/>
          <w:spacing w:val="-4"/>
          <w:sz w:val="24"/>
        </w:rPr>
        <w:t xml:space="preserve"> </w:t>
      </w:r>
      <w:r>
        <w:rPr>
          <w:rFonts w:ascii="Times New Roman" w:hAnsi="Times New Roman"/>
          <w:sz w:val="24"/>
        </w:rPr>
        <w:t>30</w:t>
      </w:r>
    </w:p>
    <w:p w:rsidR="000A75CF" w:rsidRDefault="00D476D7">
      <w:pPr>
        <w:spacing w:before="2"/>
        <w:ind w:left="170"/>
        <w:rPr>
          <w:rFonts w:ascii="Times New Roman"/>
          <w:sz w:val="24"/>
        </w:rPr>
      </w:pPr>
      <w:r>
        <w:rPr>
          <w:rFonts w:ascii="Times New Roman"/>
          <w:sz w:val="24"/>
        </w:rPr>
        <w:t>Kg.</w:t>
      </w:r>
    </w:p>
    <w:p w:rsidR="000A75CF" w:rsidRDefault="00D476D7">
      <w:pPr>
        <w:pStyle w:val="Corpodetexto"/>
        <w:spacing w:before="1"/>
        <w:ind w:right="652"/>
        <w:jc w:val="both"/>
      </w:pPr>
      <w:r>
        <w:t>Deverá ser executada a regularização e compactação manual com média de golpeamento de 30 a 50 vezes por</w:t>
      </w:r>
      <w:r>
        <w:rPr>
          <w:spacing w:val="1"/>
        </w:rPr>
        <w:t xml:space="preserve"> </w:t>
      </w:r>
      <w:r>
        <w:t>metro quadrado, a uma altura média de 50 cm. O maço poderá ser de concreto com diâmetro ou área retangular</w:t>
      </w:r>
      <w:r>
        <w:rPr>
          <w:spacing w:val="1"/>
        </w:rPr>
        <w:t xml:space="preserve"> </w:t>
      </w:r>
      <w:r>
        <w:t>de 20 a 30 cm.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08"/>
      </w:pPr>
      <w:bookmarkStart w:id="15" w:name="_bookmark15"/>
      <w:bookmarkEnd w:id="15"/>
      <w:r>
        <w:t>30006.</w:t>
      </w:r>
      <w:r>
        <w:rPr>
          <w:spacing w:val="-4"/>
        </w:rPr>
        <w:t xml:space="preserve"> </w:t>
      </w:r>
      <w:r>
        <w:t>REATERRO</w:t>
      </w:r>
      <w:r>
        <w:rPr>
          <w:spacing w:val="-6"/>
        </w:rPr>
        <w:t xml:space="preserve"> </w:t>
      </w:r>
      <w:r>
        <w:t>COMPACTADO</w:t>
      </w:r>
      <w:r>
        <w:rPr>
          <w:spacing w:val="-6"/>
        </w:rPr>
        <w:t xml:space="preserve"> </w:t>
      </w:r>
      <w:r>
        <w:t>MECANIZADO</w:t>
      </w:r>
    </w:p>
    <w:p w:rsidR="000A75CF" w:rsidRDefault="00D476D7">
      <w:pPr>
        <w:pStyle w:val="Corpodetexto"/>
        <w:ind w:right="650"/>
        <w:jc w:val="both"/>
      </w:pPr>
      <w:r>
        <w:t>Execução de reaterro de valas com compactação do solo que devera ser executado em camadas, uniforme não</w:t>
      </w:r>
      <w:r>
        <w:rPr>
          <w:spacing w:val="1"/>
        </w:rPr>
        <w:t xml:space="preserve"> </w:t>
      </w:r>
      <w:r>
        <w:t>superior a 30 cm, com um teor de umidade adequado, a compactação deverá ser executada sobre cada camada</w:t>
      </w:r>
      <w:r>
        <w:rPr>
          <w:spacing w:val="1"/>
        </w:rPr>
        <w:t xml:space="preserve"> </w:t>
      </w:r>
      <w:r>
        <w:t>lançada. Deverão</w:t>
      </w:r>
      <w:r>
        <w:rPr>
          <w:spacing w:val="-3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utilizados</w:t>
      </w:r>
      <w:r>
        <w:rPr>
          <w:spacing w:val="-2"/>
        </w:rPr>
        <w:t xml:space="preserve"> </w:t>
      </w:r>
      <w:r>
        <w:t>compactadores vibratórios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solo, tipo</w:t>
      </w:r>
      <w:r>
        <w:rPr>
          <w:spacing w:val="-2"/>
        </w:rPr>
        <w:t xml:space="preserve"> </w:t>
      </w:r>
      <w:r>
        <w:t>placa, para</w:t>
      </w:r>
      <w:r>
        <w:rPr>
          <w:spacing w:val="-3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compactação</w:t>
      </w:r>
      <w:r>
        <w:rPr>
          <w:spacing w:val="-8"/>
        </w:rPr>
        <w:t xml:space="preserve"> </w:t>
      </w:r>
      <w:r>
        <w:t>mais</w:t>
      </w:r>
      <w:r>
        <w:rPr>
          <w:spacing w:val="-2"/>
        </w:rPr>
        <w:t xml:space="preserve"> </w:t>
      </w:r>
      <w:r>
        <w:t>eficaz.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</w:pPr>
      <w:bookmarkStart w:id="16" w:name="_bookmark16"/>
      <w:bookmarkEnd w:id="16"/>
      <w:r>
        <w:t>30007.</w:t>
      </w:r>
      <w:r>
        <w:rPr>
          <w:spacing w:val="-1"/>
        </w:rPr>
        <w:t xml:space="preserve"> </w:t>
      </w:r>
      <w:r>
        <w:t>ESCAVAÇÃO</w:t>
      </w:r>
      <w:r>
        <w:rPr>
          <w:spacing w:val="-3"/>
        </w:rPr>
        <w:t xml:space="preserve"> </w:t>
      </w:r>
      <w:r>
        <w:t>MANUAL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TUBULÃO</w:t>
      </w:r>
      <w:r>
        <w:rPr>
          <w:spacing w:val="5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CÉU</w:t>
      </w:r>
      <w:r>
        <w:rPr>
          <w:spacing w:val="-3"/>
        </w:rPr>
        <w:t xml:space="preserve"> </w:t>
      </w:r>
      <w:r>
        <w:t>ABERTO.</w:t>
      </w:r>
    </w:p>
    <w:p w:rsidR="000A75CF" w:rsidRDefault="00D476D7">
      <w:pPr>
        <w:pStyle w:val="Corpodetexto"/>
        <w:spacing w:before="5"/>
        <w:ind w:right="648"/>
        <w:jc w:val="both"/>
      </w:pPr>
      <w:r>
        <w:t>Para a escavação manual, o diâmetro necessário para segurança do poceiro, deverá ser de no mínimo 60 cm que</w:t>
      </w:r>
      <w:r>
        <w:rPr>
          <w:spacing w:val="1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verificado continuamente através</w:t>
      </w:r>
      <w:r>
        <w:rPr>
          <w:spacing w:val="-3"/>
        </w:rPr>
        <w:t xml:space="preserve"> </w:t>
      </w:r>
      <w:r>
        <w:t>de um gabarito.</w:t>
      </w:r>
    </w:p>
    <w:p w:rsidR="000A75CF" w:rsidRDefault="00D476D7">
      <w:pPr>
        <w:pStyle w:val="Corpodetexto"/>
        <w:spacing w:before="117"/>
        <w:jc w:val="both"/>
      </w:pPr>
      <w:r>
        <w:t>Os</w:t>
      </w:r>
      <w:r>
        <w:rPr>
          <w:spacing w:val="-5"/>
        </w:rPr>
        <w:t xml:space="preserve"> </w:t>
      </w:r>
      <w:r>
        <w:t>tubulões deverão</w:t>
      </w:r>
      <w:r>
        <w:rPr>
          <w:spacing w:val="-1"/>
        </w:rPr>
        <w:t xml:space="preserve"> </w:t>
      </w:r>
      <w:r>
        <w:t>ficar</w:t>
      </w:r>
      <w:r>
        <w:rPr>
          <w:spacing w:val="-1"/>
        </w:rPr>
        <w:t xml:space="preserve"> </w:t>
      </w:r>
      <w:r>
        <w:t>assentes</w:t>
      </w:r>
      <w:r>
        <w:rPr>
          <w:spacing w:val="-4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terreno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alta</w:t>
      </w:r>
      <w:r>
        <w:rPr>
          <w:spacing w:val="-1"/>
        </w:rPr>
        <w:t xml:space="preserve"> </w:t>
      </w:r>
      <w:r>
        <w:t>resistência</w:t>
      </w:r>
      <w:r>
        <w:rPr>
          <w:spacing w:val="-1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compressão.</w:t>
      </w:r>
    </w:p>
    <w:p w:rsidR="000A75CF" w:rsidRDefault="00D476D7">
      <w:pPr>
        <w:pStyle w:val="Corpodetexto"/>
        <w:spacing w:before="120"/>
        <w:ind w:right="652"/>
        <w:jc w:val="both"/>
      </w:pPr>
      <w:r>
        <w:t>Na</w:t>
      </w:r>
      <w:r>
        <w:rPr>
          <w:spacing w:val="1"/>
        </w:rPr>
        <w:t xml:space="preserve"> </w:t>
      </w:r>
      <w:r>
        <w:t>hipótese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ocorrência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desmoronamento,</w:t>
      </w:r>
      <w:r>
        <w:rPr>
          <w:spacing w:val="1"/>
        </w:rPr>
        <w:t xml:space="preserve"> </w:t>
      </w:r>
      <w:r>
        <w:t>a contratada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submeter,</w:t>
      </w:r>
      <w:r>
        <w:rPr>
          <w:spacing w:val="1"/>
        </w:rPr>
        <w:t xml:space="preserve"> </w:t>
      </w:r>
      <w:r>
        <w:t>previamente,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solução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problema</w:t>
      </w:r>
      <w:r>
        <w:rPr>
          <w:spacing w:val="-1"/>
        </w:rPr>
        <w:t xml:space="preserve"> </w:t>
      </w:r>
      <w:r>
        <w:t>à aprovação da fiscalização.</w:t>
      </w:r>
    </w:p>
    <w:p w:rsidR="000A75CF" w:rsidRDefault="00D476D7">
      <w:pPr>
        <w:pStyle w:val="Corpodetexto"/>
        <w:spacing w:before="121"/>
        <w:jc w:val="both"/>
      </w:pPr>
      <w:r>
        <w:t>A</w:t>
      </w:r>
      <w:r>
        <w:rPr>
          <w:spacing w:val="-2"/>
        </w:rPr>
        <w:t xml:space="preserve"> </w:t>
      </w:r>
      <w:r>
        <w:t>escavação</w:t>
      </w:r>
      <w:r>
        <w:rPr>
          <w:spacing w:val="-2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ser executada</w:t>
      </w:r>
      <w:r>
        <w:rPr>
          <w:spacing w:val="-2"/>
        </w:rPr>
        <w:t xml:space="preserve"> </w:t>
      </w:r>
      <w:r>
        <w:t>acima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nível</w:t>
      </w:r>
      <w:r>
        <w:rPr>
          <w:spacing w:val="-2"/>
        </w:rPr>
        <w:t xml:space="preserve"> </w:t>
      </w:r>
      <w:r>
        <w:t>d’água</w:t>
      </w:r>
      <w:r>
        <w:rPr>
          <w:spacing w:val="-2"/>
        </w:rPr>
        <w:t xml:space="preserve"> </w:t>
      </w:r>
      <w:r>
        <w:t>natural</w:t>
      </w:r>
      <w:r>
        <w:rPr>
          <w:spacing w:val="-2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rebaixada.</w:t>
      </w:r>
    </w:p>
    <w:p w:rsidR="000A75CF" w:rsidRDefault="00D476D7">
      <w:pPr>
        <w:pStyle w:val="Corpodetexto"/>
        <w:spacing w:before="120"/>
        <w:ind w:right="1218"/>
        <w:jc w:val="both"/>
      </w:pPr>
      <w:r>
        <w:t>Em</w:t>
      </w:r>
      <w:r>
        <w:rPr>
          <w:spacing w:val="1"/>
        </w:rPr>
        <w:t xml:space="preserve"> </w:t>
      </w:r>
      <w:r>
        <w:t>casos especiais, pode ser empregado sistema de rebaixamento do lençol por qualquer</w:t>
      </w:r>
      <w:r>
        <w:rPr>
          <w:spacing w:val="1"/>
        </w:rPr>
        <w:t xml:space="preserve"> </w:t>
      </w:r>
      <w:r>
        <w:t>processo,</w:t>
      </w:r>
      <w:r>
        <w:rPr>
          <w:spacing w:val="1"/>
        </w:rPr>
        <w:t xml:space="preserve"> </w:t>
      </w:r>
      <w:r>
        <w:t>inclusive</w:t>
      </w:r>
      <w:r>
        <w:rPr>
          <w:spacing w:val="6"/>
        </w:rPr>
        <w:t xml:space="preserve"> </w:t>
      </w:r>
      <w:r>
        <w:t>através</w:t>
      </w:r>
      <w:r>
        <w:rPr>
          <w:spacing w:val="9"/>
        </w:rPr>
        <w:t xml:space="preserve"> </w:t>
      </w:r>
      <w:r>
        <w:t>de</w:t>
      </w:r>
      <w:r>
        <w:rPr>
          <w:spacing w:val="6"/>
        </w:rPr>
        <w:t xml:space="preserve"> </w:t>
      </w:r>
      <w:r>
        <w:t>instalação</w:t>
      </w:r>
      <w:r>
        <w:rPr>
          <w:spacing w:val="7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bombas</w:t>
      </w:r>
      <w:r>
        <w:rPr>
          <w:spacing w:val="4"/>
        </w:rPr>
        <w:t xml:space="preserve"> </w:t>
      </w:r>
      <w:r>
        <w:t>no</w:t>
      </w:r>
      <w:r>
        <w:rPr>
          <w:spacing w:val="6"/>
        </w:rPr>
        <w:t xml:space="preserve"> </w:t>
      </w:r>
      <w:r>
        <w:t>interior</w:t>
      </w:r>
      <w:r>
        <w:rPr>
          <w:spacing w:val="4"/>
        </w:rPr>
        <w:t xml:space="preserve"> </w:t>
      </w:r>
      <w:r>
        <w:t>dos</w:t>
      </w:r>
      <w:r>
        <w:rPr>
          <w:spacing w:val="9"/>
        </w:rPr>
        <w:t xml:space="preserve"> </w:t>
      </w:r>
      <w:r>
        <w:t>próprios</w:t>
      </w:r>
      <w:r>
        <w:rPr>
          <w:spacing w:val="8"/>
        </w:rPr>
        <w:t xml:space="preserve"> </w:t>
      </w:r>
      <w:r>
        <w:t>tubulões</w:t>
      </w:r>
      <w:r>
        <w:rPr>
          <w:spacing w:val="9"/>
        </w:rPr>
        <w:t xml:space="preserve"> </w:t>
      </w:r>
      <w:r>
        <w:t>ou</w:t>
      </w:r>
      <w:r>
        <w:rPr>
          <w:spacing w:val="6"/>
        </w:rPr>
        <w:t xml:space="preserve"> </w:t>
      </w:r>
      <w:r>
        <w:t>então,</w:t>
      </w:r>
      <w:r>
        <w:rPr>
          <w:spacing w:val="6"/>
        </w:rPr>
        <w:t xml:space="preserve"> </w:t>
      </w:r>
      <w:r>
        <w:t>em</w:t>
      </w:r>
      <w:r>
        <w:rPr>
          <w:spacing w:val="9"/>
        </w:rPr>
        <w:t xml:space="preserve"> </w:t>
      </w:r>
      <w:r>
        <w:t>poços</w:t>
      </w:r>
      <w:r>
        <w:rPr>
          <w:spacing w:val="4"/>
        </w:rPr>
        <w:t xml:space="preserve"> </w:t>
      </w:r>
      <w:r>
        <w:t>destinados</w:t>
      </w:r>
      <w:r>
        <w:rPr>
          <w:spacing w:val="-5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esta operação.</w:t>
      </w:r>
    </w:p>
    <w:p w:rsidR="000A75CF" w:rsidRDefault="00D476D7">
      <w:pPr>
        <w:pStyle w:val="Corpodetexto"/>
        <w:spacing w:before="122"/>
      </w:pPr>
      <w:r>
        <w:t>Quando</w:t>
      </w:r>
      <w:r>
        <w:rPr>
          <w:spacing w:val="-2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emprega</w:t>
      </w:r>
      <w:r>
        <w:rPr>
          <w:spacing w:val="-1"/>
        </w:rPr>
        <w:t xml:space="preserve"> </w:t>
      </w:r>
      <w:r>
        <w:t>um sistema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rebaixamento,</w:t>
      </w:r>
      <w:r>
        <w:rPr>
          <w:spacing w:val="-3"/>
        </w:rPr>
        <w:t xml:space="preserve"> </w:t>
      </w:r>
      <w:r>
        <w:t>há</w:t>
      </w:r>
      <w:r>
        <w:rPr>
          <w:spacing w:val="-6"/>
        </w:rPr>
        <w:t xml:space="preserve"> </w:t>
      </w:r>
      <w:r>
        <w:t>dois aspectos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devem ser</w:t>
      </w:r>
      <w:r>
        <w:rPr>
          <w:spacing w:val="-4"/>
        </w:rPr>
        <w:t xml:space="preserve"> </w:t>
      </w:r>
      <w:r>
        <w:t>observados: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volume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esgotar,</w:t>
      </w:r>
      <w:r>
        <w:rPr>
          <w:spacing w:val="2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é</w:t>
      </w:r>
      <w:r>
        <w:rPr>
          <w:spacing w:val="-7"/>
          <w:sz w:val="20"/>
        </w:rPr>
        <w:t xml:space="preserve"> </w:t>
      </w:r>
      <w:r>
        <w:rPr>
          <w:sz w:val="20"/>
        </w:rPr>
        <w:t>função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permeabilidade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solo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desnível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forças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percolação</w:t>
      </w:r>
      <w:r>
        <w:rPr>
          <w:spacing w:val="-2"/>
          <w:sz w:val="20"/>
        </w:rPr>
        <w:t xml:space="preserve"> </w:t>
      </w:r>
      <w:r>
        <w:rPr>
          <w:sz w:val="20"/>
        </w:rPr>
        <w:t>prejudiciais à</w:t>
      </w:r>
      <w:r>
        <w:rPr>
          <w:spacing w:val="-2"/>
          <w:sz w:val="20"/>
        </w:rPr>
        <w:t xml:space="preserve"> </w:t>
      </w:r>
      <w:r>
        <w:rPr>
          <w:sz w:val="20"/>
        </w:rPr>
        <w:t>estabilidade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alargamento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base.</w:t>
      </w:r>
    </w:p>
    <w:p w:rsidR="000A75CF" w:rsidRDefault="00D476D7">
      <w:pPr>
        <w:pStyle w:val="Corpodetexto"/>
        <w:spacing w:before="118"/>
        <w:ind w:right="1039"/>
      </w:pPr>
      <w:r>
        <w:t>Cuidados especiais devem ser tomados nos casos em que a bomba está posicionada no interior do tubulão,</w:t>
      </w:r>
      <w:r>
        <w:rPr>
          <w:spacing w:val="-53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vez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fluxo de</w:t>
      </w:r>
      <w:r>
        <w:rPr>
          <w:spacing w:val="-1"/>
        </w:rPr>
        <w:t xml:space="preserve"> </w:t>
      </w:r>
      <w:r>
        <w:t>água se</w:t>
      </w:r>
      <w:r>
        <w:rPr>
          <w:spacing w:val="-1"/>
        </w:rPr>
        <w:t xml:space="preserve"> </w:t>
      </w:r>
      <w:r>
        <w:t>faz</w:t>
      </w:r>
      <w:r>
        <w:rPr>
          <w:spacing w:val="-3"/>
        </w:rPr>
        <w:t xml:space="preserve"> </w:t>
      </w:r>
      <w:r>
        <w:t>no sentido</w:t>
      </w:r>
      <w:r>
        <w:rPr>
          <w:spacing w:val="-1"/>
        </w:rPr>
        <w:t xml:space="preserve"> </w:t>
      </w:r>
      <w:r>
        <w:t>de reduzir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estabilidade da</w:t>
      </w:r>
      <w:r>
        <w:rPr>
          <w:spacing w:val="-1"/>
        </w:rPr>
        <w:t xml:space="preserve"> </w:t>
      </w:r>
      <w:r>
        <w:t>escavação.</w:t>
      </w:r>
    </w:p>
    <w:p w:rsidR="000A75CF" w:rsidRDefault="00D476D7">
      <w:pPr>
        <w:pStyle w:val="Corpodetexto"/>
        <w:spacing w:before="122"/>
        <w:ind w:right="1039"/>
      </w:pPr>
      <w:r>
        <w:t>Caso</w:t>
      </w:r>
      <w:r>
        <w:rPr>
          <w:spacing w:val="22"/>
        </w:rPr>
        <w:t xml:space="preserve"> </w:t>
      </w:r>
      <w:r>
        <w:t>seja</w:t>
      </w:r>
      <w:r>
        <w:rPr>
          <w:spacing w:val="22"/>
        </w:rPr>
        <w:t xml:space="preserve"> </w:t>
      </w:r>
      <w:r>
        <w:t>observado</w:t>
      </w:r>
      <w:r>
        <w:rPr>
          <w:spacing w:val="22"/>
        </w:rPr>
        <w:t xml:space="preserve"> </w:t>
      </w:r>
      <w:r>
        <w:t>risco</w:t>
      </w:r>
      <w:r>
        <w:rPr>
          <w:spacing w:val="17"/>
        </w:rPr>
        <w:t xml:space="preserve"> </w:t>
      </w:r>
      <w:r>
        <w:t>de</w:t>
      </w:r>
      <w:r>
        <w:rPr>
          <w:spacing w:val="22"/>
        </w:rPr>
        <w:t xml:space="preserve"> </w:t>
      </w:r>
      <w:r>
        <w:t>desmoronamento,</w:t>
      </w:r>
      <w:r>
        <w:rPr>
          <w:spacing w:val="25"/>
        </w:rPr>
        <w:t xml:space="preserve"> </w:t>
      </w:r>
      <w:r>
        <w:t>poderá</w:t>
      </w:r>
      <w:r>
        <w:rPr>
          <w:spacing w:val="22"/>
        </w:rPr>
        <w:t xml:space="preserve"> </w:t>
      </w:r>
      <w:r>
        <w:t>ser</w:t>
      </w:r>
      <w:r>
        <w:rPr>
          <w:spacing w:val="23"/>
        </w:rPr>
        <w:t xml:space="preserve"> </w:t>
      </w:r>
      <w:r>
        <w:t>utilizado</w:t>
      </w:r>
      <w:r>
        <w:rPr>
          <w:spacing w:val="22"/>
        </w:rPr>
        <w:t xml:space="preserve"> </w:t>
      </w:r>
      <w:r>
        <w:t>escoramento</w:t>
      </w:r>
      <w:r>
        <w:rPr>
          <w:spacing w:val="22"/>
        </w:rPr>
        <w:t xml:space="preserve"> </w:t>
      </w:r>
      <w:r>
        <w:t>total</w:t>
      </w:r>
      <w:r>
        <w:rPr>
          <w:spacing w:val="22"/>
        </w:rPr>
        <w:t xml:space="preserve"> </w:t>
      </w:r>
      <w:r>
        <w:t>ou</w:t>
      </w:r>
      <w:r>
        <w:rPr>
          <w:spacing w:val="22"/>
        </w:rPr>
        <w:t xml:space="preserve"> </w:t>
      </w:r>
      <w:r>
        <w:t>parcial,</w:t>
      </w:r>
      <w:r>
        <w:rPr>
          <w:spacing w:val="24"/>
        </w:rPr>
        <w:t xml:space="preserve"> </w:t>
      </w:r>
      <w:r>
        <w:t>desde</w:t>
      </w:r>
      <w:r>
        <w:rPr>
          <w:spacing w:val="-52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aprovado pela Fiscalização.</w:t>
      </w:r>
    </w:p>
    <w:p w:rsidR="000A75CF" w:rsidRDefault="00D476D7">
      <w:pPr>
        <w:pStyle w:val="Corpodetexto"/>
        <w:spacing w:before="120"/>
      </w:pPr>
      <w:r>
        <w:t>Deverá</w:t>
      </w:r>
      <w:r>
        <w:rPr>
          <w:spacing w:val="8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contratada</w:t>
      </w:r>
      <w:r>
        <w:rPr>
          <w:spacing w:val="10"/>
        </w:rPr>
        <w:t xml:space="preserve"> </w:t>
      </w:r>
      <w:r>
        <w:t>prever</w:t>
      </w:r>
      <w:r>
        <w:rPr>
          <w:spacing w:val="10"/>
        </w:rPr>
        <w:t xml:space="preserve"> </w:t>
      </w:r>
      <w:r>
        <w:t>adequada</w:t>
      </w:r>
      <w:r>
        <w:rPr>
          <w:spacing w:val="9"/>
        </w:rPr>
        <w:t xml:space="preserve"> </w:t>
      </w:r>
      <w:r>
        <w:t>proteção</w:t>
      </w:r>
      <w:r>
        <w:rPr>
          <w:spacing w:val="9"/>
        </w:rPr>
        <w:t xml:space="preserve"> </w:t>
      </w:r>
      <w:r>
        <w:t>junto</w:t>
      </w:r>
      <w:r>
        <w:rPr>
          <w:spacing w:val="8"/>
        </w:rPr>
        <w:t xml:space="preserve"> </w:t>
      </w:r>
      <w:r>
        <w:t>aos</w:t>
      </w:r>
      <w:r>
        <w:rPr>
          <w:spacing w:val="11"/>
        </w:rPr>
        <w:t xml:space="preserve"> </w:t>
      </w:r>
      <w:r>
        <w:t>fustes,</w:t>
      </w:r>
      <w:r>
        <w:rPr>
          <w:spacing w:val="12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modo</w:t>
      </w:r>
      <w:r>
        <w:rPr>
          <w:spacing w:val="9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impedir</w:t>
      </w:r>
      <w:r>
        <w:rPr>
          <w:spacing w:val="10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entrada</w:t>
      </w:r>
      <w:r>
        <w:rPr>
          <w:spacing w:val="9"/>
        </w:rPr>
        <w:t xml:space="preserve"> </w:t>
      </w:r>
      <w:r>
        <w:t>em</w:t>
      </w:r>
      <w:r>
        <w:rPr>
          <w:spacing w:val="11"/>
        </w:rPr>
        <w:t xml:space="preserve"> </w:t>
      </w:r>
      <w:r>
        <w:t>seu</w:t>
      </w:r>
      <w:r>
        <w:rPr>
          <w:spacing w:val="8"/>
        </w:rPr>
        <w:t xml:space="preserve"> </w:t>
      </w:r>
      <w:r>
        <w:t>interior</w:t>
      </w:r>
      <w:r>
        <w:rPr>
          <w:spacing w:val="11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materiais estranhos.</w:t>
      </w:r>
    </w:p>
    <w:p w:rsidR="000A75CF" w:rsidRDefault="00D476D7">
      <w:pPr>
        <w:pStyle w:val="Corpodetexto"/>
        <w:spacing w:before="122"/>
      </w:pPr>
      <w:r>
        <w:t>Quando</w:t>
      </w:r>
      <w:r>
        <w:rPr>
          <w:spacing w:val="2"/>
        </w:rPr>
        <w:t xml:space="preserve"> </w:t>
      </w:r>
      <w:r>
        <w:t>previstas</w:t>
      </w:r>
      <w:r>
        <w:rPr>
          <w:spacing w:val="4"/>
        </w:rPr>
        <w:t xml:space="preserve"> </w:t>
      </w:r>
      <w:r>
        <w:t>cotas</w:t>
      </w:r>
      <w:r>
        <w:rPr>
          <w:spacing w:val="4"/>
        </w:rPr>
        <w:t xml:space="preserve"> </w:t>
      </w:r>
      <w:r>
        <w:t>variáveis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assentamento</w:t>
      </w:r>
      <w:r>
        <w:rPr>
          <w:spacing w:val="3"/>
        </w:rPr>
        <w:t xml:space="preserve"> </w:t>
      </w:r>
      <w:r>
        <w:t>entre</w:t>
      </w:r>
      <w:r>
        <w:rPr>
          <w:spacing w:val="2"/>
        </w:rPr>
        <w:t xml:space="preserve"> </w:t>
      </w:r>
      <w:r>
        <w:t>tubulões</w:t>
      </w:r>
      <w:r>
        <w:rPr>
          <w:spacing w:val="4"/>
        </w:rPr>
        <w:t xml:space="preserve"> </w:t>
      </w:r>
      <w:r>
        <w:t>próximos,</w:t>
      </w:r>
      <w:r>
        <w:rPr>
          <w:spacing w:val="6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execução</w:t>
      </w:r>
      <w:r>
        <w:rPr>
          <w:spacing w:val="3"/>
        </w:rPr>
        <w:t xml:space="preserve"> </w:t>
      </w:r>
      <w:r>
        <w:t>deverá</w:t>
      </w:r>
      <w:r>
        <w:rPr>
          <w:spacing w:val="3"/>
        </w:rPr>
        <w:t xml:space="preserve"> </w:t>
      </w:r>
      <w:r>
        <w:t>ser</w:t>
      </w:r>
      <w:r>
        <w:rPr>
          <w:spacing w:val="3"/>
        </w:rPr>
        <w:t xml:space="preserve"> </w:t>
      </w:r>
      <w:r>
        <w:t>iniciada</w:t>
      </w:r>
      <w:r>
        <w:rPr>
          <w:spacing w:val="3"/>
        </w:rPr>
        <w:t xml:space="preserve"> </w:t>
      </w:r>
      <w:r>
        <w:t>pelos</w:t>
      </w:r>
      <w:r>
        <w:rPr>
          <w:spacing w:val="-53"/>
        </w:rPr>
        <w:t xml:space="preserve"> </w:t>
      </w:r>
      <w:r>
        <w:t>tubulões mais</w:t>
      </w:r>
      <w:r>
        <w:rPr>
          <w:spacing w:val="1"/>
        </w:rPr>
        <w:t xml:space="preserve"> </w:t>
      </w:r>
      <w:r>
        <w:t>profundos,</w:t>
      </w:r>
      <w:r>
        <w:rPr>
          <w:spacing w:val="3"/>
        </w:rPr>
        <w:t xml:space="preserve"> </w:t>
      </w:r>
      <w:r>
        <w:t>passando-se</w:t>
      </w:r>
      <w:r>
        <w:rPr>
          <w:spacing w:val="-1"/>
        </w:rPr>
        <w:t xml:space="preserve"> </w:t>
      </w:r>
      <w:r>
        <w:t>a seguir</w:t>
      </w:r>
      <w:r>
        <w:rPr>
          <w:spacing w:val="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rasos.</w:t>
      </w:r>
    </w:p>
    <w:p w:rsidR="000A75CF" w:rsidRDefault="00D476D7">
      <w:pPr>
        <w:pStyle w:val="Corpodetexto"/>
        <w:spacing w:before="121" w:line="360" w:lineRule="auto"/>
        <w:ind w:right="3090"/>
      </w:pPr>
      <w:r>
        <w:t>Não será permitida escavação simultânea em bases alargadas de tubulões adjacentes,</w:t>
      </w:r>
      <w:r>
        <w:rPr>
          <w:spacing w:val="-53"/>
        </w:rPr>
        <w:t xml:space="preserve"> </w:t>
      </w:r>
      <w:r>
        <w:t>Quanto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tolerâncias,</w:t>
      </w:r>
      <w:r>
        <w:rPr>
          <w:spacing w:val="-3"/>
        </w:rPr>
        <w:t xml:space="preserve"> </w:t>
      </w:r>
      <w:r>
        <w:t>serão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acordo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norma</w:t>
      </w:r>
      <w:r>
        <w:rPr>
          <w:spacing w:val="-1"/>
        </w:rPr>
        <w:t xml:space="preserve"> </w:t>
      </w:r>
      <w:r>
        <w:t>específica,</w:t>
      </w:r>
      <w:r>
        <w:rPr>
          <w:spacing w:val="2"/>
        </w:rPr>
        <w:t xml:space="preserve"> </w:t>
      </w:r>
      <w:r>
        <w:t>cabendo destacar: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Excentricidade:</w:t>
      </w:r>
      <w:r>
        <w:rPr>
          <w:spacing w:val="2"/>
          <w:sz w:val="20"/>
        </w:rPr>
        <w:t xml:space="preserve"> </w:t>
      </w:r>
      <w:r>
        <w:rPr>
          <w:sz w:val="20"/>
        </w:rPr>
        <w:t>10%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diâmetro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3"/>
          <w:sz w:val="20"/>
        </w:rPr>
        <w:t xml:space="preserve"> </w:t>
      </w:r>
      <w:r>
        <w:rPr>
          <w:sz w:val="20"/>
        </w:rPr>
        <w:t>fuste;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Desaprumo: 1%.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90"/>
      </w:pPr>
      <w:bookmarkStart w:id="17" w:name="_bookmark17"/>
      <w:bookmarkEnd w:id="17"/>
      <w:r>
        <w:t>30008.</w:t>
      </w:r>
      <w:r>
        <w:rPr>
          <w:spacing w:val="-1"/>
        </w:rPr>
        <w:t xml:space="preserve"> </w:t>
      </w:r>
      <w:r>
        <w:t>REGULARIZAÇÃO</w:t>
      </w:r>
      <w:r>
        <w:rPr>
          <w:spacing w:val="-3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COMPACTAÇÃO DE</w:t>
      </w:r>
      <w:r>
        <w:rPr>
          <w:spacing w:val="-5"/>
        </w:rPr>
        <w:t xml:space="preserve"> </w:t>
      </w:r>
      <w:r>
        <w:t>TERRENO</w:t>
      </w:r>
      <w:r>
        <w:rPr>
          <w:spacing w:val="-3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PLACA</w:t>
      </w:r>
      <w:r>
        <w:rPr>
          <w:spacing w:val="-3"/>
        </w:rPr>
        <w:t xml:space="preserve"> </w:t>
      </w:r>
      <w:r>
        <w:t>VIBRATÓRIA</w:t>
      </w:r>
    </w:p>
    <w:p w:rsidR="000A75CF" w:rsidRDefault="00D476D7">
      <w:pPr>
        <w:pStyle w:val="Corpodetexto"/>
        <w:spacing w:before="1"/>
        <w:ind w:right="647"/>
        <w:jc w:val="both"/>
      </w:pPr>
      <w:r>
        <w:t>Execução</w:t>
      </w:r>
      <w:r>
        <w:rPr>
          <w:spacing w:val="41"/>
        </w:rPr>
        <w:t xml:space="preserve"> </w:t>
      </w:r>
      <w:r>
        <w:t>de</w:t>
      </w:r>
      <w:r>
        <w:rPr>
          <w:spacing w:val="41"/>
        </w:rPr>
        <w:t xml:space="preserve"> </w:t>
      </w:r>
      <w:r>
        <w:t>regularização</w:t>
      </w:r>
      <w:r>
        <w:rPr>
          <w:spacing w:val="41"/>
        </w:rPr>
        <w:t xml:space="preserve"> </w:t>
      </w:r>
      <w:r>
        <w:t>de</w:t>
      </w:r>
      <w:r>
        <w:rPr>
          <w:spacing w:val="41"/>
        </w:rPr>
        <w:t xml:space="preserve"> </w:t>
      </w:r>
      <w:r>
        <w:t>terreno</w:t>
      </w:r>
      <w:r>
        <w:rPr>
          <w:spacing w:val="41"/>
        </w:rPr>
        <w:t xml:space="preserve"> </w:t>
      </w:r>
      <w:r>
        <w:t>para</w:t>
      </w:r>
      <w:r>
        <w:rPr>
          <w:spacing w:val="37"/>
        </w:rPr>
        <w:t xml:space="preserve"> </w:t>
      </w:r>
      <w:r>
        <w:t>que</w:t>
      </w:r>
      <w:r>
        <w:rPr>
          <w:spacing w:val="41"/>
        </w:rPr>
        <w:t xml:space="preserve"> </w:t>
      </w:r>
      <w:r>
        <w:t>seja</w:t>
      </w:r>
      <w:r>
        <w:rPr>
          <w:spacing w:val="41"/>
        </w:rPr>
        <w:t xml:space="preserve"> </w:t>
      </w:r>
      <w:r>
        <w:t>atingido</w:t>
      </w:r>
      <w:r>
        <w:rPr>
          <w:spacing w:val="41"/>
        </w:rPr>
        <w:t xml:space="preserve"> </w:t>
      </w:r>
      <w:r>
        <w:t>o</w:t>
      </w:r>
      <w:r>
        <w:rPr>
          <w:spacing w:val="41"/>
        </w:rPr>
        <w:t xml:space="preserve"> </w:t>
      </w:r>
      <w:r>
        <w:t>greide</w:t>
      </w:r>
      <w:r>
        <w:rPr>
          <w:spacing w:val="41"/>
        </w:rPr>
        <w:t xml:space="preserve"> </w:t>
      </w:r>
      <w:r>
        <w:t>previsto</w:t>
      </w:r>
      <w:r>
        <w:rPr>
          <w:spacing w:val="41"/>
        </w:rPr>
        <w:t xml:space="preserve"> </w:t>
      </w:r>
      <w:r>
        <w:t>em</w:t>
      </w:r>
      <w:r>
        <w:rPr>
          <w:spacing w:val="38"/>
        </w:rPr>
        <w:t xml:space="preserve"> </w:t>
      </w:r>
      <w:r>
        <w:t>projeto</w:t>
      </w:r>
      <w:r>
        <w:rPr>
          <w:spacing w:val="41"/>
        </w:rPr>
        <w:t xml:space="preserve"> </w:t>
      </w:r>
      <w:r>
        <w:t>e</w:t>
      </w:r>
      <w:r>
        <w:rPr>
          <w:spacing w:val="37"/>
        </w:rPr>
        <w:t xml:space="preserve"> </w:t>
      </w:r>
      <w:r>
        <w:t>será</w:t>
      </w:r>
      <w:r>
        <w:rPr>
          <w:spacing w:val="41"/>
        </w:rPr>
        <w:t xml:space="preserve"> </w:t>
      </w:r>
      <w:r>
        <w:t>executado</w:t>
      </w:r>
      <w:r>
        <w:rPr>
          <w:spacing w:val="-53"/>
        </w:rPr>
        <w:t xml:space="preserve"> </w:t>
      </w:r>
      <w:r>
        <w:t>através de compactação do solo que devera ser executado em camadas, uniforme não superior a 30 cm, com um</w:t>
      </w:r>
      <w:r>
        <w:rPr>
          <w:spacing w:val="1"/>
        </w:rPr>
        <w:t xml:space="preserve"> </w:t>
      </w:r>
      <w:r>
        <w:t>teor de umidade adequado, a compactação deverá ser executada sobre cada camada lançada. Deverão ser</w:t>
      </w:r>
      <w:r>
        <w:rPr>
          <w:spacing w:val="1"/>
        </w:rPr>
        <w:t xml:space="preserve"> </w:t>
      </w:r>
      <w:r>
        <w:t>utilizados compactadores vibratórios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solo,</w:t>
      </w:r>
      <w:r>
        <w:rPr>
          <w:spacing w:val="-3"/>
        </w:rPr>
        <w:t xml:space="preserve"> </w:t>
      </w:r>
      <w:r>
        <w:t>tipo placa,</w:t>
      </w:r>
      <w:r>
        <w:rPr>
          <w:spacing w:val="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uma compactação</w:t>
      </w:r>
      <w:r>
        <w:rPr>
          <w:spacing w:val="-1"/>
        </w:rPr>
        <w:t xml:space="preserve"> </w:t>
      </w:r>
      <w:r>
        <w:t>mais eficaz.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18" w:name="_bookmark18"/>
      <w:bookmarkEnd w:id="18"/>
      <w:r>
        <w:t>30009.</w:t>
      </w:r>
      <w:r>
        <w:rPr>
          <w:spacing w:val="-1"/>
        </w:rPr>
        <w:t xml:space="preserve"> </w:t>
      </w:r>
      <w:r>
        <w:t>ESCAVAÇÃO</w:t>
      </w:r>
      <w:r>
        <w:rPr>
          <w:spacing w:val="-2"/>
        </w:rPr>
        <w:t xml:space="preserve"> </w:t>
      </w:r>
      <w:r>
        <w:t>MECANIZADA</w:t>
      </w:r>
      <w:r>
        <w:rPr>
          <w:spacing w:val="-3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CAMPO</w:t>
      </w:r>
      <w:r>
        <w:rPr>
          <w:spacing w:val="-3"/>
        </w:rPr>
        <w:t xml:space="preserve"> </w:t>
      </w:r>
      <w:r>
        <w:t>ABERTO.</w:t>
      </w:r>
    </w:p>
    <w:p w:rsidR="000A75CF" w:rsidRDefault="00D476D7">
      <w:pPr>
        <w:pStyle w:val="Corpodetexto"/>
      </w:pPr>
      <w:r>
        <w:t>Os</w:t>
      </w:r>
      <w:r>
        <w:rPr>
          <w:spacing w:val="52"/>
        </w:rPr>
        <w:t xml:space="preserve"> </w:t>
      </w:r>
      <w:r>
        <w:t>trabalhos</w:t>
      </w:r>
      <w:r>
        <w:rPr>
          <w:spacing w:val="53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escavação</w:t>
      </w:r>
      <w:r>
        <w:rPr>
          <w:spacing w:val="50"/>
        </w:rPr>
        <w:t xml:space="preserve"> </w:t>
      </w:r>
      <w:r>
        <w:t>obedecerão</w:t>
      </w:r>
      <w:r>
        <w:rPr>
          <w:spacing w:val="51"/>
        </w:rPr>
        <w:t xml:space="preserve"> </w:t>
      </w:r>
      <w:r>
        <w:t>a</w:t>
      </w:r>
      <w:r>
        <w:rPr>
          <w:spacing w:val="51"/>
        </w:rPr>
        <w:t xml:space="preserve"> </w:t>
      </w:r>
      <w:r>
        <w:t>todas</w:t>
      </w:r>
      <w:r>
        <w:rPr>
          <w:spacing w:val="53"/>
        </w:rPr>
        <w:t xml:space="preserve"> </w:t>
      </w:r>
      <w:r>
        <w:t>as</w:t>
      </w:r>
      <w:r>
        <w:rPr>
          <w:spacing w:val="52"/>
        </w:rPr>
        <w:t xml:space="preserve"> </w:t>
      </w:r>
      <w:r>
        <w:t>prescrições</w:t>
      </w:r>
      <w:r>
        <w:rPr>
          <w:spacing w:val="53"/>
        </w:rPr>
        <w:t xml:space="preserve"> </w:t>
      </w:r>
      <w:r>
        <w:t>da</w:t>
      </w:r>
      <w:r>
        <w:rPr>
          <w:spacing w:val="51"/>
        </w:rPr>
        <w:t xml:space="preserve"> </w:t>
      </w:r>
      <w:r>
        <w:t>NBR</w:t>
      </w:r>
      <w:r>
        <w:rPr>
          <w:spacing w:val="51"/>
        </w:rPr>
        <w:t xml:space="preserve"> </w:t>
      </w:r>
      <w:r>
        <w:t>6.122,</w:t>
      </w:r>
      <w:r>
        <w:rPr>
          <w:spacing w:val="53"/>
        </w:rPr>
        <w:t xml:space="preserve"> </w:t>
      </w:r>
      <w:r>
        <w:t>exceto</w:t>
      </w:r>
      <w:r>
        <w:rPr>
          <w:spacing w:val="51"/>
        </w:rPr>
        <w:t xml:space="preserve"> </w:t>
      </w:r>
      <w:r>
        <w:t>quando</w:t>
      </w:r>
      <w:r>
        <w:rPr>
          <w:spacing w:val="51"/>
        </w:rPr>
        <w:t xml:space="preserve"> </w:t>
      </w:r>
      <w:r>
        <w:t>indicado</w:t>
      </w:r>
      <w:r>
        <w:rPr>
          <w:spacing w:val="51"/>
        </w:rPr>
        <w:t xml:space="preserve"> </w:t>
      </w:r>
      <w:r>
        <w:t>na</w:t>
      </w:r>
      <w:r>
        <w:rPr>
          <w:spacing w:val="-53"/>
        </w:rPr>
        <w:t xml:space="preserve"> </w:t>
      </w:r>
      <w:r>
        <w:t>presente</w:t>
      </w:r>
      <w:r>
        <w:rPr>
          <w:spacing w:val="-1"/>
        </w:rPr>
        <w:t xml:space="preserve"> </w:t>
      </w:r>
      <w:r>
        <w:t>especificação.</w:t>
      </w:r>
    </w:p>
    <w:p w:rsidR="000A75CF" w:rsidRDefault="00D476D7">
      <w:pPr>
        <w:pStyle w:val="Corpodetexto"/>
        <w:spacing w:before="121"/>
      </w:pPr>
      <w:r>
        <w:t>As</w:t>
      </w:r>
      <w:r>
        <w:rPr>
          <w:spacing w:val="-1"/>
        </w:rPr>
        <w:t xml:space="preserve"> </w:t>
      </w:r>
      <w:r>
        <w:t>áreas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niveladas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forma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permitir</w:t>
      </w:r>
      <w:r>
        <w:rPr>
          <w:spacing w:val="-1"/>
        </w:rPr>
        <w:t xml:space="preserve"> </w:t>
      </w:r>
      <w:r>
        <w:t>sempre fácil</w:t>
      </w:r>
      <w:r>
        <w:rPr>
          <w:spacing w:val="-2"/>
        </w:rPr>
        <w:t xml:space="preserve"> </w:t>
      </w:r>
      <w:r>
        <w:t>acesso</w:t>
      </w:r>
      <w:r>
        <w:rPr>
          <w:spacing w:val="-2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escoamento</w:t>
      </w:r>
      <w:r>
        <w:rPr>
          <w:spacing w:val="-2"/>
        </w:rPr>
        <w:t xml:space="preserve"> </w:t>
      </w:r>
      <w:r>
        <w:t>das águas</w:t>
      </w:r>
      <w:r>
        <w:rPr>
          <w:spacing w:val="-1"/>
        </w:rPr>
        <w:t xml:space="preserve"> </w:t>
      </w:r>
      <w:r>
        <w:t>superficiais.</w:t>
      </w:r>
    </w:p>
    <w:p w:rsidR="000A75CF" w:rsidRDefault="00D476D7">
      <w:pPr>
        <w:pStyle w:val="Corpodetexto"/>
        <w:spacing w:before="121"/>
        <w:ind w:right="642"/>
      </w:pPr>
      <w:r>
        <w:t>Deverá</w:t>
      </w:r>
      <w:r>
        <w:rPr>
          <w:spacing w:val="9"/>
        </w:rPr>
        <w:t xml:space="preserve"> </w:t>
      </w:r>
      <w:r>
        <w:t>ser</w:t>
      </w:r>
      <w:r>
        <w:rPr>
          <w:spacing w:val="11"/>
        </w:rPr>
        <w:t xml:space="preserve"> </w:t>
      </w:r>
      <w:r>
        <w:t>executada</w:t>
      </w:r>
      <w:r>
        <w:rPr>
          <w:spacing w:val="9"/>
        </w:rPr>
        <w:t xml:space="preserve"> </w:t>
      </w:r>
      <w:r>
        <w:t>a</w:t>
      </w:r>
      <w:r>
        <w:rPr>
          <w:spacing w:val="5"/>
        </w:rPr>
        <w:t xml:space="preserve"> </w:t>
      </w:r>
      <w:r>
        <w:t>escavação</w:t>
      </w:r>
      <w:r>
        <w:rPr>
          <w:spacing w:val="11"/>
        </w:rPr>
        <w:t xml:space="preserve"> </w:t>
      </w:r>
      <w:r>
        <w:t>com</w:t>
      </w:r>
      <w:r>
        <w:rPr>
          <w:spacing w:val="6"/>
        </w:rPr>
        <w:t xml:space="preserve"> </w:t>
      </w:r>
      <w:r>
        <w:t>equipamentos</w:t>
      </w:r>
      <w:r>
        <w:rPr>
          <w:spacing w:val="11"/>
        </w:rPr>
        <w:t xml:space="preserve"> </w:t>
      </w:r>
      <w:r>
        <w:t>mecânicos/hidráulicos,</w:t>
      </w:r>
      <w:r>
        <w:rPr>
          <w:spacing w:val="12"/>
        </w:rPr>
        <w:t xml:space="preserve"> </w:t>
      </w:r>
      <w:r>
        <w:t>tratores,</w:t>
      </w:r>
      <w:r>
        <w:rPr>
          <w:spacing w:val="9"/>
        </w:rPr>
        <w:t xml:space="preserve"> </w:t>
      </w:r>
      <w:r>
        <w:t>pá</w:t>
      </w:r>
      <w:r>
        <w:rPr>
          <w:spacing w:val="9"/>
        </w:rPr>
        <w:t xml:space="preserve"> </w:t>
      </w:r>
      <w:r>
        <w:t>carregadeiras</w:t>
      </w:r>
      <w:r>
        <w:rPr>
          <w:spacing w:val="11"/>
        </w:rPr>
        <w:t xml:space="preserve"> </w:t>
      </w:r>
      <w:r>
        <w:t>e</w:t>
      </w:r>
      <w:r>
        <w:rPr>
          <w:spacing w:val="-53"/>
        </w:rPr>
        <w:t xml:space="preserve"> </w:t>
      </w:r>
      <w:r>
        <w:t>caminhões lonados,</w:t>
      </w:r>
      <w:r>
        <w:rPr>
          <w:spacing w:val="2"/>
        </w:rPr>
        <w:t xml:space="preserve"> </w:t>
      </w:r>
      <w:r>
        <w:t>adequados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 bom</w:t>
      </w:r>
      <w:r>
        <w:rPr>
          <w:spacing w:val="1"/>
        </w:rPr>
        <w:t xml:space="preserve"> </w:t>
      </w:r>
      <w:r>
        <w:t>desempenho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qualidade dos trabalhos.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Aplicação aos serviços de escavação com trator de esteira, exclusivamente usado na execução de cortes, onde a</w:t>
      </w:r>
      <w:r>
        <w:rPr>
          <w:spacing w:val="1"/>
        </w:rPr>
        <w:t xml:space="preserve"> </w:t>
      </w:r>
      <w:r>
        <w:t>distância de transporte do material não ultrapasse 50 m, no interior dos limites das seções do projeto que definem</w:t>
      </w:r>
      <w:r>
        <w:rPr>
          <w:spacing w:val="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greide e</w:t>
      </w:r>
      <w:r>
        <w:rPr>
          <w:spacing w:val="-1"/>
        </w:rPr>
        <w:t xml:space="preserve"> </w:t>
      </w:r>
      <w:r>
        <w:t>a plataforma</w:t>
      </w:r>
      <w:r>
        <w:rPr>
          <w:spacing w:val="-1"/>
        </w:rPr>
        <w:t xml:space="preserve"> </w:t>
      </w:r>
      <w:r>
        <w:t>ou em</w:t>
      </w:r>
      <w:r>
        <w:rPr>
          <w:spacing w:val="-2"/>
        </w:rPr>
        <w:t xml:space="preserve"> </w:t>
      </w:r>
      <w:r>
        <w:t>seções mistas</w:t>
      </w:r>
      <w:r>
        <w:rPr>
          <w:spacing w:val="1"/>
        </w:rPr>
        <w:t xml:space="preserve"> </w:t>
      </w:r>
      <w:r>
        <w:t>onde</w:t>
      </w:r>
      <w:r>
        <w:rPr>
          <w:spacing w:val="-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material de</w:t>
      </w:r>
      <w:r>
        <w:rPr>
          <w:spacing w:val="-1"/>
        </w:rPr>
        <w:t xml:space="preserve"> </w:t>
      </w:r>
      <w:r>
        <w:t>corte é</w:t>
      </w:r>
      <w:r>
        <w:rPr>
          <w:spacing w:val="-1"/>
        </w:rPr>
        <w:t xml:space="preserve"> </w:t>
      </w:r>
      <w:r>
        <w:t>lançado no</w:t>
      </w:r>
      <w:r>
        <w:rPr>
          <w:spacing w:val="-1"/>
        </w:rPr>
        <w:t xml:space="preserve"> </w:t>
      </w:r>
      <w:r>
        <w:t>aterro lateral.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8"/>
        <w:jc w:val="both"/>
      </w:pPr>
      <w:r>
        <w:t>Os trechos a serem escavados deverão ser limitados, sinalizados e protegidos, segundo as recomendações</w:t>
      </w:r>
      <w:r>
        <w:rPr>
          <w:spacing w:val="1"/>
        </w:rPr>
        <w:t xml:space="preserve"> </w:t>
      </w:r>
      <w:r>
        <w:t>constantes das Normas Regulamentadoras de Segurança e Medicina do Trabalho, garantindo as condições de</w:t>
      </w:r>
      <w:r>
        <w:rPr>
          <w:spacing w:val="1"/>
        </w:rPr>
        <w:t xml:space="preserve"> </w:t>
      </w:r>
      <w:r>
        <w:t>circulação</w:t>
      </w:r>
      <w:r>
        <w:rPr>
          <w:spacing w:val="-1"/>
        </w:rPr>
        <w:t xml:space="preserve"> </w:t>
      </w:r>
      <w:r>
        <w:t>e segurança,</w:t>
      </w:r>
      <w:r>
        <w:rPr>
          <w:spacing w:val="3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todos.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</w:pPr>
      <w:bookmarkStart w:id="19" w:name="_bookmark19"/>
      <w:bookmarkEnd w:id="19"/>
      <w:r>
        <w:t>40001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50001.</w:t>
      </w:r>
      <w:r>
        <w:rPr>
          <w:spacing w:val="-4"/>
        </w:rPr>
        <w:t xml:space="preserve"> </w:t>
      </w:r>
      <w:r>
        <w:t>ARMADURA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AÇO</w:t>
      </w:r>
      <w:r>
        <w:rPr>
          <w:spacing w:val="-2"/>
        </w:rPr>
        <w:t xml:space="preserve"> </w:t>
      </w:r>
      <w:r>
        <w:t>CA</w:t>
      </w:r>
      <w:r>
        <w:rPr>
          <w:spacing w:val="-1"/>
        </w:rPr>
        <w:t xml:space="preserve"> </w:t>
      </w:r>
      <w:r>
        <w:t>50,</w:t>
      </w:r>
      <w:r>
        <w:rPr>
          <w:spacing w:val="-4"/>
        </w:rPr>
        <w:t xml:space="preserve"> </w:t>
      </w:r>
      <w:r>
        <w:t>CORTE</w:t>
      </w:r>
      <w:r>
        <w:rPr>
          <w:spacing w:val="2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DOBRA</w:t>
      </w:r>
      <w:r>
        <w:rPr>
          <w:spacing w:val="-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OBRA.</w:t>
      </w:r>
    </w:p>
    <w:p w:rsidR="000A75CF" w:rsidRDefault="00D476D7">
      <w:pPr>
        <w:pStyle w:val="Corpodetexto"/>
        <w:ind w:right="652"/>
        <w:jc w:val="both"/>
      </w:pPr>
      <w:r>
        <w:t>Não poderão ser empregados na obra aços de qualidades diferentes das especificadas no projeto, sem aprovação</w:t>
      </w:r>
      <w:r>
        <w:rPr>
          <w:spacing w:val="-53"/>
        </w:rPr>
        <w:t xml:space="preserve"> </w:t>
      </w:r>
      <w:r>
        <w:t>prévia do projetista, em conformidade com a fiscalização. Quando previsto o emprego de aços de qualidades</w:t>
      </w:r>
      <w:r>
        <w:rPr>
          <w:spacing w:val="1"/>
        </w:rPr>
        <w:t xml:space="preserve"> </w:t>
      </w:r>
      <w:r>
        <w:t>diversas,</w:t>
      </w:r>
      <w:r>
        <w:rPr>
          <w:spacing w:val="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tomadas</w:t>
      </w:r>
      <w:r>
        <w:rPr>
          <w:spacing w:val="1"/>
        </w:rPr>
        <w:t xml:space="preserve"> </w:t>
      </w:r>
      <w:r>
        <w:t>as precauções</w:t>
      </w:r>
      <w:r>
        <w:rPr>
          <w:spacing w:val="1"/>
        </w:rPr>
        <w:t xml:space="preserve"> </w:t>
      </w:r>
      <w:r>
        <w:t>necessárias para evitar a</w:t>
      </w:r>
      <w:r>
        <w:rPr>
          <w:spacing w:val="-5"/>
        </w:rPr>
        <w:t xml:space="preserve"> </w:t>
      </w:r>
      <w:r>
        <w:t>troca</w:t>
      </w:r>
      <w:r>
        <w:rPr>
          <w:spacing w:val="-1"/>
        </w:rPr>
        <w:t xml:space="preserve"> </w:t>
      </w:r>
      <w:r>
        <w:t>involuntária.</w:t>
      </w:r>
    </w:p>
    <w:p w:rsidR="000A75CF" w:rsidRDefault="00D476D7">
      <w:pPr>
        <w:pStyle w:val="Corpodetexto"/>
        <w:spacing w:before="122"/>
        <w:ind w:right="652"/>
        <w:jc w:val="both"/>
      </w:pPr>
      <w:r>
        <w:t>As barras de aço deverão ser convenientemente limpas de qualquer substância prejudicial à aderência, retirando-</w:t>
      </w:r>
      <w:r>
        <w:rPr>
          <w:spacing w:val="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escamas</w:t>
      </w:r>
      <w:r>
        <w:rPr>
          <w:spacing w:val="-3"/>
        </w:rPr>
        <w:t xml:space="preserve"> </w:t>
      </w:r>
      <w:r>
        <w:t>eventualmente destacadas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oxidação.</w:t>
      </w:r>
    </w:p>
    <w:p w:rsidR="000A75CF" w:rsidRDefault="00D476D7">
      <w:pPr>
        <w:pStyle w:val="Corpodetexto"/>
        <w:spacing w:before="121"/>
        <w:ind w:right="653"/>
        <w:jc w:val="both"/>
      </w:pPr>
      <w:r>
        <w:t>O dobramento das barras, inclusive para os ganchos, deverá ser feito com os raios de curvatura previstos no</w:t>
      </w:r>
      <w:r>
        <w:rPr>
          <w:spacing w:val="1"/>
        </w:rPr>
        <w:t xml:space="preserve"> </w:t>
      </w:r>
      <w:r>
        <w:t>projeto.</w:t>
      </w:r>
      <w:r>
        <w:rPr>
          <w:spacing w:val="-3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barras</w:t>
      </w:r>
      <w:r>
        <w:rPr>
          <w:spacing w:val="-3"/>
        </w:rPr>
        <w:t xml:space="preserve"> </w:t>
      </w:r>
      <w:r>
        <w:t>de aço deverão ser</w:t>
      </w:r>
      <w:r>
        <w:rPr>
          <w:spacing w:val="-3"/>
        </w:rPr>
        <w:t xml:space="preserve"> </w:t>
      </w:r>
      <w:r>
        <w:t>sempre dobradas</w:t>
      </w:r>
      <w:r>
        <w:rPr>
          <w:spacing w:val="1"/>
        </w:rPr>
        <w:t xml:space="preserve"> </w:t>
      </w:r>
      <w:r>
        <w:t>a frio.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barras não</w:t>
      </w:r>
      <w:r>
        <w:rPr>
          <w:spacing w:val="-1"/>
        </w:rPr>
        <w:t xml:space="preserve"> </w:t>
      </w:r>
      <w:r>
        <w:t>podem ser</w:t>
      </w:r>
      <w:r>
        <w:rPr>
          <w:spacing w:val="-4"/>
        </w:rPr>
        <w:t xml:space="preserve"> </w:t>
      </w:r>
      <w:r>
        <w:t>dobradas junto</w:t>
      </w:r>
      <w:r>
        <w:rPr>
          <w:spacing w:val="-6"/>
        </w:rPr>
        <w:t xml:space="preserve"> </w:t>
      </w:r>
      <w:r>
        <w:t>às emendas</w:t>
      </w:r>
      <w:r>
        <w:rPr>
          <w:spacing w:val="-4"/>
        </w:rPr>
        <w:t xml:space="preserve"> </w:t>
      </w:r>
      <w:r>
        <w:t>com soldas.</w:t>
      </w:r>
    </w:p>
    <w:p w:rsidR="000A75CF" w:rsidRDefault="00D476D7">
      <w:pPr>
        <w:pStyle w:val="Corpodetexto"/>
        <w:spacing w:before="115"/>
        <w:ind w:right="650"/>
        <w:jc w:val="both"/>
      </w:pPr>
      <w:r>
        <w:t>As emendas das barras de aço poderão ser executadas por trespasse ou por solda. Os trespasses deverão</w:t>
      </w:r>
      <w:r>
        <w:rPr>
          <w:spacing w:val="1"/>
        </w:rPr>
        <w:t xml:space="preserve"> </w:t>
      </w:r>
      <w:r>
        <w:t>respeitar,</w:t>
      </w:r>
      <w:r>
        <w:rPr>
          <w:spacing w:val="2"/>
        </w:rPr>
        <w:t xml:space="preserve"> </w:t>
      </w:r>
      <w:r>
        <w:t>rigorosamente,</w:t>
      </w:r>
      <w:r>
        <w:rPr>
          <w:spacing w:val="3"/>
        </w:rPr>
        <w:t xml:space="preserve"> </w:t>
      </w:r>
      <w:r>
        <w:t>os</w:t>
      </w:r>
      <w:r>
        <w:rPr>
          <w:spacing w:val="-3"/>
        </w:rPr>
        <w:t xml:space="preserve"> </w:t>
      </w:r>
      <w:r>
        <w:t>detalhes e orientações</w:t>
      </w:r>
      <w:r>
        <w:rPr>
          <w:spacing w:val="1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estrutural.</w:t>
      </w:r>
    </w:p>
    <w:p w:rsidR="000A75CF" w:rsidRDefault="00D476D7">
      <w:pPr>
        <w:pStyle w:val="Corpodetexto"/>
        <w:spacing w:before="122"/>
        <w:ind w:right="647"/>
        <w:jc w:val="both"/>
      </w:pPr>
      <w:r>
        <w:t>A armadura deverá ser colocada no interior das formas de modo que durante o lançamento do concreto se</w:t>
      </w:r>
      <w:r>
        <w:rPr>
          <w:spacing w:val="1"/>
        </w:rPr>
        <w:t xml:space="preserve"> </w:t>
      </w:r>
      <w:r>
        <w:t>mantenha na posição indicada no projeto, conservando-se inalteradas as distâncias das barras entre si e as faces</w:t>
      </w:r>
      <w:r>
        <w:rPr>
          <w:spacing w:val="1"/>
        </w:rPr>
        <w:t xml:space="preserve"> </w:t>
      </w:r>
      <w:r>
        <w:t>internas das</w:t>
      </w:r>
      <w:r>
        <w:rPr>
          <w:spacing w:val="1"/>
        </w:rPr>
        <w:t xml:space="preserve"> </w:t>
      </w:r>
      <w:r>
        <w:t>formas.</w:t>
      </w:r>
    </w:p>
    <w:p w:rsidR="000A75CF" w:rsidRDefault="00D476D7">
      <w:pPr>
        <w:pStyle w:val="Corpodetexto"/>
        <w:spacing w:before="121"/>
        <w:ind w:right="656"/>
        <w:jc w:val="both"/>
      </w:pPr>
      <w:r>
        <w:t>Nas lajes deverá ser efetuada a amarração das barras, de modo que em cada uma destas o afastamento entre</w:t>
      </w:r>
      <w:r>
        <w:rPr>
          <w:spacing w:val="1"/>
        </w:rPr>
        <w:t xml:space="preserve"> </w:t>
      </w:r>
      <w:r>
        <w:t>duas amarrações</w:t>
      </w:r>
      <w:r>
        <w:rPr>
          <w:spacing w:val="1"/>
        </w:rPr>
        <w:t xml:space="preserve"> </w:t>
      </w:r>
      <w:r>
        <w:t>não exceda 35 cm.</w:t>
      </w:r>
    </w:p>
    <w:p w:rsidR="000A75CF" w:rsidRDefault="00D476D7">
      <w:pPr>
        <w:pStyle w:val="Corpodetexto"/>
        <w:spacing w:before="121"/>
        <w:ind w:right="651"/>
        <w:jc w:val="both"/>
      </w:pPr>
      <w:r>
        <w:t>Antes e durante o lançamento do concreto, as plataformas de serviços deverão estar dispostas de modo a não</w:t>
      </w:r>
      <w:r>
        <w:rPr>
          <w:spacing w:val="1"/>
        </w:rPr>
        <w:t xml:space="preserve"> </w:t>
      </w:r>
      <w:r>
        <w:t>acarretarem deslocamento das</w:t>
      </w:r>
      <w:r>
        <w:rPr>
          <w:spacing w:val="1"/>
        </w:rPr>
        <w:t xml:space="preserve"> </w:t>
      </w:r>
      <w:r>
        <w:t>armaduras.</w:t>
      </w:r>
    </w:p>
    <w:p w:rsidR="000A75CF" w:rsidRDefault="00D476D7">
      <w:pPr>
        <w:pStyle w:val="Corpodetexto"/>
        <w:spacing w:before="121"/>
        <w:ind w:right="648"/>
        <w:jc w:val="both"/>
      </w:pPr>
      <w:r>
        <w:t>As barras de espera deverão ser devidamente protegidas contra a oxidação. Ao ser retomada a concretagem, elas</w:t>
      </w:r>
      <w:r>
        <w:rPr>
          <w:spacing w:val="-53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perfeitamente limpas de</w:t>
      </w:r>
      <w:r>
        <w:rPr>
          <w:spacing w:val="-5"/>
        </w:rPr>
        <w:t xml:space="preserve"> </w:t>
      </w:r>
      <w:r>
        <w:t>modo a permitir boa aderência.</w:t>
      </w:r>
    </w:p>
    <w:p w:rsidR="000A75CF" w:rsidRDefault="00D476D7">
      <w:pPr>
        <w:pStyle w:val="Corpodetexto"/>
        <w:spacing w:before="121"/>
        <w:ind w:right="651"/>
        <w:jc w:val="both"/>
      </w:pPr>
      <w:r>
        <w:t>Qualquer barra da armadura, inclusive de distribuição, de montagem e estribos, deve ter cobrimento de acordo</w:t>
      </w:r>
      <w:r>
        <w:rPr>
          <w:spacing w:val="1"/>
        </w:rPr>
        <w:t xml:space="preserve"> </w:t>
      </w:r>
      <w:r>
        <w:t>com norma específica.</w:t>
      </w:r>
    </w:p>
    <w:p w:rsidR="000A75CF" w:rsidRDefault="00D476D7">
      <w:pPr>
        <w:pStyle w:val="Corpodetexto"/>
        <w:spacing w:before="116"/>
        <w:ind w:right="650"/>
        <w:jc w:val="both"/>
      </w:pPr>
      <w:r>
        <w:t>Se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solo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rochoso,</w:t>
      </w:r>
      <w:r>
        <w:rPr>
          <w:spacing w:val="1"/>
        </w:rPr>
        <w:t xml:space="preserve"> </w:t>
      </w:r>
      <w:r>
        <w:t>sob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estrutura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interposta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camada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simples,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considerada no cálculo, com o consumo mínimo de 250 kg de cimento por metro cúbico e espessura de pelo</w:t>
      </w:r>
      <w:r>
        <w:rPr>
          <w:spacing w:val="1"/>
        </w:rPr>
        <w:t xml:space="preserve"> </w:t>
      </w:r>
      <w:r>
        <w:t>menos 5,0 cm.</w:t>
      </w:r>
    </w:p>
    <w:p w:rsidR="000A75CF" w:rsidRDefault="00D476D7">
      <w:pPr>
        <w:pStyle w:val="Corpodetexto"/>
        <w:spacing w:before="122"/>
        <w:jc w:val="both"/>
      </w:pP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realizado</w:t>
      </w:r>
      <w:r>
        <w:rPr>
          <w:spacing w:val="-2"/>
        </w:rPr>
        <w:t xml:space="preserve"> </w:t>
      </w:r>
      <w:r>
        <w:t>respeitando-se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prescrições</w:t>
      </w:r>
      <w:r>
        <w:rPr>
          <w:spacing w:val="-1"/>
        </w:rPr>
        <w:t xml:space="preserve"> </w:t>
      </w:r>
      <w:r>
        <w:t>contidas</w:t>
      </w:r>
      <w:r>
        <w:rPr>
          <w:spacing w:val="-1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t>NBR-6118,</w:t>
      </w:r>
      <w:r>
        <w:rPr>
          <w:spacing w:val="1"/>
        </w:rPr>
        <w:t xml:space="preserve"> </w:t>
      </w:r>
      <w:r>
        <w:t>bem</w:t>
      </w:r>
      <w:r>
        <w:rPr>
          <w:spacing w:val="-1"/>
        </w:rPr>
        <w:t xml:space="preserve"> </w:t>
      </w:r>
      <w:r>
        <w:t>como</w:t>
      </w:r>
      <w:r>
        <w:rPr>
          <w:spacing w:val="-7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projeto</w:t>
      </w:r>
      <w:r>
        <w:rPr>
          <w:spacing w:val="-2"/>
        </w:rPr>
        <w:t xml:space="preserve"> </w:t>
      </w:r>
      <w:r>
        <w:t>executivo.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spacing w:before="1" w:line="242" w:lineRule="auto"/>
      </w:pPr>
      <w:bookmarkStart w:id="20" w:name="_bookmark20"/>
      <w:bookmarkEnd w:id="20"/>
      <w:r>
        <w:t>40002.</w:t>
      </w:r>
      <w:r>
        <w:rPr>
          <w:spacing w:val="1"/>
        </w:rPr>
        <w:t xml:space="preserve"> </w:t>
      </w:r>
      <w:r>
        <w:t>FORMA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MADEIRA</w:t>
      </w:r>
      <w:r>
        <w:rPr>
          <w:spacing w:val="-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FUNDAÇÃO</w:t>
      </w:r>
      <w:r>
        <w:rPr>
          <w:spacing w:val="-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TÁBUAS</w:t>
      </w:r>
      <w:r>
        <w:rPr>
          <w:spacing w:val="-1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SARRAFOS COM</w:t>
      </w:r>
      <w:r>
        <w:rPr>
          <w:spacing w:val="-4"/>
        </w:rPr>
        <w:t xml:space="preserve"> </w:t>
      </w:r>
      <w:r>
        <w:t>3</w:t>
      </w:r>
      <w:r>
        <w:rPr>
          <w:spacing w:val="-57"/>
        </w:rPr>
        <w:t xml:space="preserve"> </w:t>
      </w:r>
      <w:r>
        <w:t>APROVEITAMENTOS</w:t>
      </w:r>
    </w:p>
    <w:p w:rsidR="000A75CF" w:rsidRDefault="00D476D7">
      <w:pPr>
        <w:pStyle w:val="Corpodetexto"/>
        <w:ind w:right="656"/>
        <w:jc w:val="both"/>
      </w:pPr>
      <w:r>
        <w:t>Deverá</w:t>
      </w:r>
      <w:r>
        <w:rPr>
          <w:spacing w:val="52"/>
        </w:rPr>
        <w:t xml:space="preserve"> </w:t>
      </w:r>
      <w:r>
        <w:t>ser</w:t>
      </w:r>
      <w:r>
        <w:rPr>
          <w:spacing w:val="54"/>
        </w:rPr>
        <w:t xml:space="preserve"> </w:t>
      </w:r>
      <w:r>
        <w:t>executada</w:t>
      </w:r>
      <w:r>
        <w:rPr>
          <w:spacing w:val="53"/>
        </w:rPr>
        <w:t xml:space="preserve"> </w:t>
      </w:r>
      <w:r>
        <w:t>forma</w:t>
      </w:r>
      <w:r>
        <w:rPr>
          <w:spacing w:val="52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madeira</w:t>
      </w:r>
      <w:r>
        <w:rPr>
          <w:spacing w:val="53"/>
        </w:rPr>
        <w:t xml:space="preserve"> </w:t>
      </w:r>
      <w:r>
        <w:t>maciça</w:t>
      </w:r>
      <w:r>
        <w:rPr>
          <w:spacing w:val="52"/>
        </w:rPr>
        <w:t xml:space="preserve"> </w:t>
      </w:r>
      <w:r>
        <w:t>de</w:t>
      </w:r>
      <w:r>
        <w:rPr>
          <w:spacing w:val="53"/>
        </w:rPr>
        <w:t xml:space="preserve"> </w:t>
      </w:r>
      <w:r>
        <w:t>tábuas</w:t>
      </w:r>
      <w:r>
        <w:rPr>
          <w:spacing w:val="54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pinho</w:t>
      </w:r>
      <w:r>
        <w:rPr>
          <w:spacing w:val="53"/>
        </w:rPr>
        <w:t xml:space="preserve"> </w:t>
      </w:r>
      <w:r>
        <w:t>nas</w:t>
      </w:r>
      <w:r>
        <w:rPr>
          <w:spacing w:val="54"/>
        </w:rPr>
        <w:t xml:space="preserve"> </w:t>
      </w:r>
      <w:r>
        <w:t>vigas</w:t>
      </w:r>
      <w:r>
        <w:rPr>
          <w:spacing w:val="55"/>
        </w:rPr>
        <w:t xml:space="preserve"> </w:t>
      </w:r>
      <w:r>
        <w:t>baldrame</w:t>
      </w:r>
      <w:r>
        <w:rPr>
          <w:spacing w:val="52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nos</w:t>
      </w:r>
      <w:r>
        <w:rPr>
          <w:spacing w:val="55"/>
        </w:rPr>
        <w:t xml:space="preserve"> </w:t>
      </w:r>
      <w:r>
        <w:t>blocos</w:t>
      </w:r>
      <w:r>
        <w:rPr>
          <w:spacing w:val="54"/>
        </w:rPr>
        <w:t xml:space="preserve"> </w:t>
      </w:r>
      <w:r>
        <w:t>da</w:t>
      </w:r>
      <w:r>
        <w:rPr>
          <w:spacing w:val="-53"/>
        </w:rPr>
        <w:t xml:space="preserve"> </w:t>
      </w:r>
      <w:r>
        <w:t>fundação.</w:t>
      </w:r>
    </w:p>
    <w:p w:rsidR="000A75CF" w:rsidRDefault="00D476D7">
      <w:pPr>
        <w:pStyle w:val="Corpodetexto"/>
        <w:spacing w:before="118"/>
        <w:ind w:right="651"/>
        <w:jc w:val="both"/>
      </w:pPr>
      <w:r>
        <w:t>As formas deverão ser dimensionadas de modo que não possuam deformações prejudiciais, quer sob a ação dos</w:t>
      </w:r>
      <w:r>
        <w:rPr>
          <w:spacing w:val="1"/>
        </w:rPr>
        <w:t xml:space="preserve"> </w:t>
      </w:r>
      <w:r>
        <w:t>fatores</w:t>
      </w:r>
      <w:r>
        <w:rPr>
          <w:spacing w:val="1"/>
        </w:rPr>
        <w:t xml:space="preserve"> </w:t>
      </w:r>
      <w:r>
        <w:t>ambientes,</w:t>
      </w:r>
      <w:r>
        <w:rPr>
          <w:spacing w:val="1"/>
        </w:rPr>
        <w:t xml:space="preserve"> </w:t>
      </w:r>
      <w:r>
        <w:t>quer</w:t>
      </w:r>
      <w:r>
        <w:rPr>
          <w:spacing w:val="1"/>
        </w:rPr>
        <w:t xml:space="preserve"> </w:t>
      </w:r>
      <w:r>
        <w:t>sob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carga,</w:t>
      </w:r>
      <w:r>
        <w:rPr>
          <w:spacing w:val="1"/>
        </w:rPr>
        <w:t xml:space="preserve"> </w:t>
      </w:r>
      <w:r>
        <w:t>especialmente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fresco,</w:t>
      </w:r>
      <w:r>
        <w:rPr>
          <w:spacing w:val="1"/>
        </w:rPr>
        <w:t xml:space="preserve"> </w:t>
      </w:r>
      <w:r>
        <w:t>considerando</w:t>
      </w:r>
      <w:r>
        <w:rPr>
          <w:spacing w:val="1"/>
        </w:rPr>
        <w:t xml:space="preserve"> </w:t>
      </w:r>
      <w:r>
        <w:t>nesta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efeito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adensamento</w:t>
      </w:r>
      <w:r>
        <w:rPr>
          <w:spacing w:val="-1"/>
        </w:rPr>
        <w:t xml:space="preserve"> </w:t>
      </w:r>
      <w:r>
        <w:t>sobre o empuxo do concreto.</w:t>
      </w:r>
    </w:p>
    <w:p w:rsidR="000A75CF" w:rsidRDefault="00D476D7">
      <w:pPr>
        <w:pStyle w:val="Corpodetexto"/>
        <w:spacing w:before="122"/>
        <w:ind w:right="643"/>
        <w:jc w:val="both"/>
      </w:pPr>
      <w:r>
        <w:t>As peças de madeira serrada de coníferas em forma de pontaletes, sarrafos e tábuas não podem apresentar</w:t>
      </w:r>
      <w:r>
        <w:rPr>
          <w:spacing w:val="1"/>
        </w:rPr>
        <w:t xml:space="preserve"> </w:t>
      </w:r>
      <w:r>
        <w:t>defeitos, como desvios dimensionais (desbitolamento), arqueamento, encurvamento, encanamento, (diferença de</w:t>
      </w:r>
      <w:r>
        <w:rPr>
          <w:spacing w:val="1"/>
        </w:rPr>
        <w:t xml:space="preserve"> </w:t>
      </w:r>
      <w:r>
        <w:t>deformação entre a face e a contraface), nós (aderidos ou soltos), rachaduras, fendas, perfuração por insetos ou</w:t>
      </w:r>
      <w:r>
        <w:rPr>
          <w:spacing w:val="1"/>
        </w:rPr>
        <w:t xml:space="preserve"> </w:t>
      </w:r>
      <w:r>
        <w:t>podridão além dos limites tolerados para cada classe. Tais classes são: de primeira qualidade industrial, de</w:t>
      </w:r>
      <w:r>
        <w:rPr>
          <w:spacing w:val="1"/>
        </w:rPr>
        <w:t xml:space="preserve"> </w:t>
      </w:r>
      <w:r>
        <w:t>segunda</w:t>
      </w:r>
      <w:r>
        <w:rPr>
          <w:spacing w:val="-1"/>
        </w:rPr>
        <w:t xml:space="preserve"> </w:t>
      </w:r>
      <w:r>
        <w:t>qualidade industrial e de</w:t>
      </w:r>
      <w:r>
        <w:rPr>
          <w:spacing w:val="-1"/>
        </w:rPr>
        <w:t xml:space="preserve"> </w:t>
      </w:r>
      <w:r>
        <w:t>terceira qualidade industrial.</w:t>
      </w:r>
    </w:p>
    <w:p w:rsidR="000A75CF" w:rsidRDefault="00D476D7">
      <w:pPr>
        <w:pStyle w:val="Corpodetexto"/>
        <w:spacing w:before="117"/>
        <w:ind w:right="649"/>
        <w:jc w:val="both"/>
      </w:pPr>
      <w:r>
        <w:t>O estoque tem de ser tabicado por bitola e tipo de madeira, em local apropriado para reduzir a ação da água. Do</w:t>
      </w:r>
      <w:r>
        <w:rPr>
          <w:spacing w:val="1"/>
        </w:rPr>
        <w:t xml:space="preserve"> </w:t>
      </w:r>
      <w:r>
        <w:t>pedido</w:t>
      </w:r>
      <w:r>
        <w:rPr>
          <w:spacing w:val="36"/>
        </w:rPr>
        <w:t xml:space="preserve"> </w:t>
      </w:r>
      <w:r>
        <w:t>de</w:t>
      </w:r>
      <w:r>
        <w:rPr>
          <w:spacing w:val="37"/>
        </w:rPr>
        <w:t xml:space="preserve"> </w:t>
      </w:r>
      <w:r>
        <w:t>fornecimento</w:t>
      </w:r>
      <w:r>
        <w:rPr>
          <w:spacing w:val="37"/>
        </w:rPr>
        <w:t xml:space="preserve"> </w:t>
      </w:r>
      <w:r>
        <w:t>é</w:t>
      </w:r>
      <w:r>
        <w:rPr>
          <w:spacing w:val="37"/>
        </w:rPr>
        <w:t xml:space="preserve"> </w:t>
      </w:r>
      <w:r>
        <w:t>necessário</w:t>
      </w:r>
      <w:r>
        <w:rPr>
          <w:spacing w:val="37"/>
        </w:rPr>
        <w:t xml:space="preserve"> </w:t>
      </w:r>
      <w:r>
        <w:t>constar,</w:t>
      </w:r>
      <w:r>
        <w:rPr>
          <w:spacing w:val="40"/>
        </w:rPr>
        <w:t xml:space="preserve"> </w:t>
      </w:r>
      <w:r>
        <w:t>dentre</w:t>
      </w:r>
      <w:r>
        <w:rPr>
          <w:spacing w:val="37"/>
        </w:rPr>
        <w:t xml:space="preserve"> </w:t>
      </w:r>
      <w:r>
        <w:t>outras,</w:t>
      </w:r>
      <w:r>
        <w:rPr>
          <w:spacing w:val="40"/>
        </w:rPr>
        <w:t xml:space="preserve"> </w:t>
      </w:r>
      <w:r>
        <w:t>espécie</w:t>
      </w:r>
      <w:r>
        <w:rPr>
          <w:spacing w:val="37"/>
        </w:rPr>
        <w:t xml:space="preserve"> </w:t>
      </w:r>
      <w:r>
        <w:t>da</w:t>
      </w:r>
      <w:r>
        <w:rPr>
          <w:spacing w:val="37"/>
        </w:rPr>
        <w:t xml:space="preserve"> </w:t>
      </w:r>
      <w:r>
        <w:t>madeira;</w:t>
      </w:r>
      <w:r>
        <w:rPr>
          <w:spacing w:val="39"/>
        </w:rPr>
        <w:t xml:space="preserve"> </w:t>
      </w:r>
      <w:r>
        <w:t>classe</w:t>
      </w:r>
      <w:r>
        <w:rPr>
          <w:spacing w:val="37"/>
        </w:rPr>
        <w:t xml:space="preserve"> </w:t>
      </w:r>
      <w:r>
        <w:t>da</w:t>
      </w:r>
      <w:r>
        <w:rPr>
          <w:spacing w:val="37"/>
        </w:rPr>
        <w:t xml:space="preserve"> </w:t>
      </w:r>
      <w:r>
        <w:t>qualidade;</w:t>
      </w:r>
      <w:r>
        <w:rPr>
          <w:spacing w:val="40"/>
        </w:rPr>
        <w:t xml:space="preserve"> </w:t>
      </w:r>
      <w:r>
        <w:t>tipo</w:t>
      </w:r>
      <w:r>
        <w:rPr>
          <w:spacing w:val="37"/>
        </w:rPr>
        <w:t xml:space="preserve"> </w:t>
      </w:r>
      <w:r>
        <w:t>e</w:t>
      </w:r>
      <w:r>
        <w:rPr>
          <w:spacing w:val="-53"/>
        </w:rPr>
        <w:t xml:space="preserve"> </w:t>
      </w:r>
      <w:r>
        <w:t>bitolas da peça comprimento mínimo ou</w:t>
      </w:r>
      <w:r>
        <w:rPr>
          <w:spacing w:val="-1"/>
        </w:rPr>
        <w:t xml:space="preserve"> </w:t>
      </w:r>
      <w:r>
        <w:t>exato de peças</w:t>
      </w:r>
      <w:r>
        <w:rPr>
          <w:spacing w:val="1"/>
        </w:rPr>
        <w:t xml:space="preserve"> </w:t>
      </w:r>
      <w:r>
        <w:t>avulsas.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</w:pPr>
      <w:bookmarkStart w:id="21" w:name="_bookmark21"/>
      <w:bookmarkEnd w:id="21"/>
      <w:r>
        <w:t>40003.</w:t>
      </w:r>
      <w:r>
        <w:rPr>
          <w:spacing w:val="1"/>
        </w:rPr>
        <w:t xml:space="preserve"> </w:t>
      </w:r>
      <w:r>
        <w:t>CONCRETO</w:t>
      </w:r>
      <w:r>
        <w:rPr>
          <w:spacing w:val="-2"/>
        </w:rPr>
        <w:t xml:space="preserve"> </w:t>
      </w:r>
      <w:r>
        <w:t>CICLÓPICO</w:t>
      </w:r>
      <w:r>
        <w:rPr>
          <w:spacing w:val="-1"/>
        </w:rPr>
        <w:t xml:space="preserve"> </w:t>
      </w:r>
      <w:r>
        <w:t>FCK</w:t>
      </w:r>
      <w:r>
        <w:rPr>
          <w:spacing w:val="-2"/>
        </w:rPr>
        <w:t xml:space="preserve"> </w:t>
      </w:r>
      <w:r>
        <w:t>15</w:t>
      </w:r>
      <w:r>
        <w:rPr>
          <w:spacing w:val="1"/>
        </w:rPr>
        <w:t xml:space="preserve"> </w:t>
      </w:r>
      <w:r>
        <w:t>MPa</w:t>
      </w:r>
      <w:r>
        <w:rPr>
          <w:spacing w:val="-6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30%</w:t>
      </w:r>
      <w:r>
        <w:rPr>
          <w:spacing w:val="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PEDRA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MÃO</w:t>
      </w:r>
    </w:p>
    <w:p w:rsidR="000A75CF" w:rsidRDefault="00D476D7">
      <w:pPr>
        <w:pStyle w:val="Corpodetexto"/>
        <w:ind w:right="644"/>
        <w:jc w:val="both"/>
      </w:pPr>
      <w:r>
        <w:t>Entende-se por concreto ciclópico aquele que é constituído por concreto simples preparado à parte, com teor</w:t>
      </w:r>
      <w:r>
        <w:rPr>
          <w:spacing w:val="1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de 175 kg de</w:t>
      </w:r>
      <w:r>
        <w:rPr>
          <w:spacing w:val="-5"/>
        </w:rPr>
        <w:t xml:space="preserve"> </w:t>
      </w:r>
      <w:r>
        <w:t>cimento/m³</w:t>
      </w:r>
      <w:r>
        <w:rPr>
          <w:spacing w:val="-3"/>
        </w:rPr>
        <w:t xml:space="preserve"> </w:t>
      </w:r>
      <w:r>
        <w:t>de concreto,</w:t>
      </w:r>
      <w:r>
        <w:rPr>
          <w:spacing w:val="-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consumo de 0,3 m³ de pedra</w:t>
      </w:r>
      <w:r>
        <w:rPr>
          <w:spacing w:val="3"/>
        </w:rPr>
        <w:t xml:space="preserve"> </w:t>
      </w:r>
      <w:r>
        <w:t>amarroada.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7"/>
        <w:jc w:val="both"/>
      </w:pPr>
      <w:r>
        <w:t>As pedras de mão não deverão ter dimensões superiores a 0,30 m e serão incorporadas progressivamente à</w:t>
      </w:r>
      <w:r>
        <w:rPr>
          <w:spacing w:val="1"/>
        </w:rPr>
        <w:t xml:space="preserve"> </w:t>
      </w:r>
      <w:r>
        <w:t>massa de concreto.</w:t>
      </w:r>
    </w:p>
    <w:p w:rsidR="000A75CF" w:rsidRDefault="00D476D7">
      <w:pPr>
        <w:pStyle w:val="Corpodetexto"/>
        <w:spacing w:before="121"/>
        <w:ind w:right="646"/>
        <w:jc w:val="both"/>
      </w:pPr>
      <w:r>
        <w:t>A porcentagem do agregado miúdo, sobre o volume total de agregado do concreto, será fixado, de acordo com a</w:t>
      </w:r>
      <w:r>
        <w:rPr>
          <w:spacing w:val="1"/>
        </w:rPr>
        <w:t xml:space="preserve"> </w:t>
      </w:r>
      <w:r>
        <w:t>consistência,</w:t>
      </w:r>
      <w:r>
        <w:rPr>
          <w:spacing w:val="2"/>
        </w:rPr>
        <w:t xml:space="preserve"> </w:t>
      </w:r>
      <w:r>
        <w:t>entre 30% a 45%.</w:t>
      </w:r>
    </w:p>
    <w:p w:rsidR="000A75CF" w:rsidRDefault="00D476D7">
      <w:pPr>
        <w:pStyle w:val="Corpodetexto"/>
        <w:spacing w:before="122"/>
        <w:ind w:right="652"/>
        <w:jc w:val="both"/>
      </w:pPr>
      <w:r>
        <w:t>A porcentagem de pedra-de-mão sobre o volume total de agregado a incorporar a massa de concreto já preparado</w:t>
      </w:r>
      <w:r>
        <w:rPr>
          <w:spacing w:val="-53"/>
        </w:rPr>
        <w:t xml:space="preserve"> </w:t>
      </w:r>
      <w:r>
        <w:t>será de 30% no</w:t>
      </w:r>
      <w:r>
        <w:rPr>
          <w:spacing w:val="-1"/>
        </w:rPr>
        <w:t xml:space="preserve"> </w:t>
      </w:r>
      <w:r>
        <w:t>máximo.</w:t>
      </w:r>
    </w:p>
    <w:p w:rsidR="000A75CF" w:rsidRDefault="00D476D7">
      <w:pPr>
        <w:pStyle w:val="Corpodetexto"/>
        <w:spacing w:before="116"/>
        <w:ind w:right="651"/>
        <w:jc w:val="both"/>
      </w:pPr>
      <w:r>
        <w:t>Deverá ter-se o cuidado em verificar que as pedras-de-mão fiquem</w:t>
      </w:r>
      <w:r>
        <w:rPr>
          <w:spacing w:val="55"/>
        </w:rPr>
        <w:t xml:space="preserve"> </w:t>
      </w:r>
      <w:r>
        <w:t>perfeitamente imersas e envolvidas pela</w:t>
      </w:r>
      <w:r>
        <w:rPr>
          <w:spacing w:val="1"/>
        </w:rPr>
        <w:t xml:space="preserve"> </w:t>
      </w:r>
      <w:r>
        <w:t>massa do concreto, de modo a não permanecerem apertadas entre si contra as formas e ainda, que a massa do</w:t>
      </w:r>
      <w:r>
        <w:rPr>
          <w:spacing w:val="1"/>
        </w:rPr>
        <w:t xml:space="preserve"> </w:t>
      </w:r>
      <w:r>
        <w:t>concreto</w:t>
      </w:r>
      <w:r>
        <w:rPr>
          <w:spacing w:val="-1"/>
        </w:rPr>
        <w:t xml:space="preserve"> </w:t>
      </w:r>
      <w:r>
        <w:t>ciclópico</w:t>
      </w:r>
      <w:r>
        <w:rPr>
          <w:spacing w:val="-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mantenha</w:t>
      </w:r>
      <w:r>
        <w:rPr>
          <w:spacing w:val="-1"/>
        </w:rPr>
        <w:t xml:space="preserve"> </w:t>
      </w:r>
      <w:r>
        <w:t>integralmente</w:t>
      </w:r>
      <w:r>
        <w:rPr>
          <w:spacing w:val="-1"/>
        </w:rPr>
        <w:t xml:space="preserve"> </w:t>
      </w:r>
      <w:r>
        <w:t>plástica,</w:t>
      </w:r>
      <w:r>
        <w:rPr>
          <w:spacing w:val="-3"/>
        </w:rPr>
        <w:t xml:space="preserve"> </w:t>
      </w:r>
      <w:r>
        <w:t>mesmo</w:t>
      </w:r>
      <w:r>
        <w:rPr>
          <w:spacing w:val="1"/>
        </w:rPr>
        <w:t xml:space="preserve"> </w:t>
      </w:r>
      <w:r>
        <w:t>depois do</w:t>
      </w:r>
      <w:r>
        <w:rPr>
          <w:spacing w:val="-1"/>
        </w:rPr>
        <w:t xml:space="preserve"> </w:t>
      </w:r>
      <w:r>
        <w:t>lançamento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pedras-de-mão.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spacing w:line="242" w:lineRule="auto"/>
      </w:pPr>
      <w:bookmarkStart w:id="22" w:name="_bookmark22"/>
      <w:bookmarkEnd w:id="22"/>
      <w:r>
        <w:t>40004.</w:t>
      </w:r>
      <w:r>
        <w:rPr>
          <w:spacing w:val="-2"/>
        </w:rPr>
        <w:t xml:space="preserve"> </w:t>
      </w:r>
      <w:r>
        <w:t>CONCRETO</w:t>
      </w:r>
      <w:r>
        <w:rPr>
          <w:spacing w:val="-5"/>
        </w:rPr>
        <w:t xml:space="preserve"> </w:t>
      </w:r>
      <w:r>
        <w:t>ARMADO</w:t>
      </w:r>
      <w:r>
        <w:rPr>
          <w:spacing w:val="-5"/>
        </w:rPr>
        <w:t xml:space="preserve"> </w:t>
      </w:r>
      <w:r>
        <w:t>(INCLUINDO</w:t>
      </w:r>
      <w:r>
        <w:rPr>
          <w:spacing w:val="-4"/>
        </w:rPr>
        <w:t xml:space="preserve"> </w:t>
      </w:r>
      <w:r>
        <w:t>FORNECIMENTO,</w:t>
      </w:r>
      <w:r>
        <w:rPr>
          <w:spacing w:val="-7"/>
        </w:rPr>
        <w:t xml:space="preserve"> </w:t>
      </w:r>
      <w:r>
        <w:t>TRANSPORTE,</w:t>
      </w:r>
      <w:r>
        <w:rPr>
          <w:spacing w:val="-6"/>
        </w:rPr>
        <w:t xml:space="preserve"> </w:t>
      </w:r>
      <w:r>
        <w:t>LANÇAMENTO,</w:t>
      </w:r>
      <w:r>
        <w:rPr>
          <w:spacing w:val="-57"/>
        </w:rPr>
        <w:t xml:space="preserve"> </w:t>
      </w:r>
      <w:r>
        <w:t>FORMA E</w:t>
      </w:r>
      <w:r>
        <w:rPr>
          <w:spacing w:val="5"/>
        </w:rPr>
        <w:t xml:space="preserve"> </w:t>
      </w:r>
      <w:r>
        <w:t>DESFORMA)</w:t>
      </w:r>
    </w:p>
    <w:p w:rsidR="000A75CF" w:rsidRDefault="00D476D7">
      <w:pPr>
        <w:pStyle w:val="Corpodetexto"/>
        <w:ind w:right="650"/>
        <w:jc w:val="both"/>
      </w:pPr>
      <w:r>
        <w:t>Composição para concreto de cintas e baldrames obtida adotando a utilização de concreto com fck mínimo de 15</w:t>
      </w:r>
      <w:r>
        <w:rPr>
          <w:spacing w:val="1"/>
        </w:rPr>
        <w:t xml:space="preserve"> </w:t>
      </w:r>
      <w:r>
        <w:t>MPa, seu lançamento, a montagem de armadura na proporção de 70 Kg por m³ de concreto, a utilização de 8 m²</w:t>
      </w:r>
      <w:r>
        <w:rPr>
          <w:spacing w:val="1"/>
        </w:rPr>
        <w:t xml:space="preserve"> </w:t>
      </w:r>
      <w:r>
        <w:t>de forma em</w:t>
      </w:r>
      <w:r>
        <w:rPr>
          <w:spacing w:val="-3"/>
        </w:rPr>
        <w:t xml:space="preserve"> </w:t>
      </w:r>
      <w:r>
        <w:t>madeira por</w:t>
      </w:r>
      <w:r>
        <w:rPr>
          <w:spacing w:val="1"/>
        </w:rPr>
        <w:t xml:space="preserve"> </w:t>
      </w:r>
      <w:r>
        <w:t>m³</w:t>
      </w:r>
      <w:r>
        <w:rPr>
          <w:spacing w:val="-3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 bem</w:t>
      </w:r>
      <w:r>
        <w:rPr>
          <w:spacing w:val="-3"/>
        </w:rPr>
        <w:t xml:space="preserve"> </w:t>
      </w:r>
      <w:r>
        <w:t>como a</w:t>
      </w:r>
      <w:r>
        <w:rPr>
          <w:spacing w:val="-5"/>
        </w:rPr>
        <w:t xml:space="preserve"> </w:t>
      </w:r>
      <w:r>
        <w:t>desforma.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ind w:right="833"/>
      </w:pPr>
      <w:bookmarkStart w:id="23" w:name="_bookmark23"/>
      <w:bookmarkEnd w:id="23"/>
      <w:r>
        <w:t>40005, 40006, 40007, 50006, 50007 e 50008. CONCRETOS EM GERAL PARA FUNDAÇÃO OU</w:t>
      </w:r>
      <w:r>
        <w:rPr>
          <w:spacing w:val="1"/>
        </w:rPr>
        <w:t xml:space="preserve"> </w:t>
      </w:r>
      <w:r>
        <w:t>ESTRUTURA VIRADO EM OBRA FCK CONFORME PLANILHA INCLUSIVE LANÇAMENTO E</w:t>
      </w:r>
      <w:r>
        <w:rPr>
          <w:spacing w:val="-57"/>
        </w:rPr>
        <w:t xml:space="preserve"> </w:t>
      </w:r>
      <w:r>
        <w:t>ADENSAMENTO.</w:t>
      </w:r>
    </w:p>
    <w:p w:rsidR="000A75CF" w:rsidRDefault="00D476D7">
      <w:pPr>
        <w:pStyle w:val="Corpodetexto"/>
        <w:ind w:right="648"/>
        <w:jc w:val="both"/>
      </w:pPr>
      <w:r>
        <w:t>Tanto a dosagem para o preparo do concreto em obra, quanto à encomenda e o fornecimento de concreto pré-</w:t>
      </w:r>
      <w:r>
        <w:rPr>
          <w:spacing w:val="1"/>
        </w:rPr>
        <w:t xml:space="preserve"> </w:t>
      </w:r>
      <w:r>
        <w:t>misturado,</w:t>
      </w:r>
      <w:r>
        <w:rPr>
          <w:spacing w:val="2"/>
        </w:rPr>
        <w:t xml:space="preserve"> </w:t>
      </w:r>
      <w:r>
        <w:t>deverá ter</w:t>
      </w:r>
      <w:r>
        <w:rPr>
          <w:spacing w:val="-4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base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resistência</w:t>
      </w:r>
      <w:r>
        <w:rPr>
          <w:spacing w:val="-1"/>
        </w:rPr>
        <w:t xml:space="preserve"> </w:t>
      </w:r>
      <w:r>
        <w:t>característica,</w:t>
      </w:r>
      <w:r>
        <w:rPr>
          <w:spacing w:val="3"/>
        </w:rPr>
        <w:t xml:space="preserve"> </w:t>
      </w:r>
      <w:r>
        <w:t>fck,</w:t>
      </w:r>
      <w:r>
        <w:rPr>
          <w:spacing w:val="2"/>
        </w:rPr>
        <w:t xml:space="preserve"> </w:t>
      </w:r>
      <w:r>
        <w:t>nos</w:t>
      </w:r>
      <w:r>
        <w:rPr>
          <w:spacing w:val="-3"/>
        </w:rPr>
        <w:t xml:space="preserve"> </w:t>
      </w:r>
      <w:r>
        <w:t>termos</w:t>
      </w:r>
      <w:r>
        <w:rPr>
          <w:spacing w:val="-3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norma NBR-</w:t>
      </w:r>
      <w:r>
        <w:rPr>
          <w:spacing w:val="-4"/>
        </w:rPr>
        <w:t xml:space="preserve"> </w:t>
      </w:r>
      <w:r>
        <w:t>6118 da</w:t>
      </w:r>
      <w:r>
        <w:rPr>
          <w:spacing w:val="-1"/>
        </w:rPr>
        <w:t xml:space="preserve"> </w:t>
      </w:r>
      <w:r>
        <w:t>ABNT.</w:t>
      </w:r>
    </w:p>
    <w:p w:rsidR="000A75CF" w:rsidRDefault="00D476D7">
      <w:pPr>
        <w:pStyle w:val="Corpodetexto"/>
        <w:spacing w:before="122"/>
        <w:jc w:val="both"/>
      </w:pPr>
      <w:r>
        <w:t>No</w:t>
      </w:r>
      <w:r>
        <w:rPr>
          <w:spacing w:val="-3"/>
        </w:rPr>
        <w:t xml:space="preserve"> </w:t>
      </w:r>
      <w:r>
        <w:t>caso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concretos</w:t>
      </w:r>
      <w:r>
        <w:rPr>
          <w:spacing w:val="-5"/>
        </w:rPr>
        <w:t xml:space="preserve"> </w:t>
      </w:r>
      <w:r>
        <w:t>produzidos</w:t>
      </w:r>
      <w:r>
        <w:rPr>
          <w:spacing w:val="-2"/>
        </w:rPr>
        <w:t xml:space="preserve"> </w:t>
      </w:r>
      <w:r>
        <w:t>nos</w:t>
      </w:r>
      <w:r>
        <w:rPr>
          <w:spacing w:val="-2"/>
        </w:rPr>
        <w:t xml:space="preserve"> </w:t>
      </w:r>
      <w:r>
        <w:t>canteiros,</w:t>
      </w:r>
      <w:r>
        <w:rPr>
          <w:spacing w:val="1"/>
        </w:rPr>
        <w:t xml:space="preserve"> </w:t>
      </w:r>
      <w:r>
        <w:t>deverão</w:t>
      </w:r>
      <w:r>
        <w:rPr>
          <w:spacing w:val="-3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obedecidas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condições: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Quando o aglomerante for usado a granel, deverá ser medido em peso com tolerância de 3%. No caso de</w:t>
      </w:r>
      <w:r>
        <w:rPr>
          <w:spacing w:val="1"/>
          <w:sz w:val="20"/>
        </w:rPr>
        <w:t xml:space="preserve"> </w:t>
      </w:r>
      <w:r>
        <w:rPr>
          <w:sz w:val="20"/>
        </w:rPr>
        <w:t>cimento ensacado, pode ser considerado o peso nominal do saco DE 50 Kg, atendidas as exigências da NBR</w:t>
      </w:r>
      <w:r>
        <w:rPr>
          <w:spacing w:val="1"/>
          <w:sz w:val="20"/>
        </w:rPr>
        <w:t xml:space="preserve"> </w:t>
      </w:r>
      <w:r>
        <w:rPr>
          <w:sz w:val="20"/>
        </w:rPr>
        <w:t>6118;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Os agregados miúdos e graúdos deverão ser medidos em peso ou volume, com tolerância de 3%, devendo-se</w:t>
      </w:r>
      <w:r>
        <w:rPr>
          <w:spacing w:val="-53"/>
          <w:sz w:val="20"/>
        </w:rPr>
        <w:t xml:space="preserve"> </w:t>
      </w:r>
      <w:r>
        <w:rPr>
          <w:sz w:val="20"/>
        </w:rPr>
        <w:t>sempre</w:t>
      </w:r>
      <w:r>
        <w:rPr>
          <w:spacing w:val="-1"/>
          <w:sz w:val="20"/>
        </w:rPr>
        <w:t xml:space="preserve"> </w:t>
      </w:r>
      <w:r>
        <w:rPr>
          <w:sz w:val="20"/>
        </w:rPr>
        <w:t>levar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conta</w:t>
      </w:r>
      <w:r>
        <w:rPr>
          <w:spacing w:val="-5"/>
          <w:sz w:val="20"/>
        </w:rPr>
        <w:t xml:space="preserve"> </w:t>
      </w:r>
      <w:r>
        <w:rPr>
          <w:sz w:val="20"/>
        </w:rPr>
        <w:t>a influência da umidade;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poderá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medida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volume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peso,</w:t>
      </w:r>
      <w:r>
        <w:rPr>
          <w:spacing w:val="-4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tolerância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3%;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aditivo</w:t>
      </w:r>
      <w:r>
        <w:rPr>
          <w:spacing w:val="-2"/>
          <w:sz w:val="20"/>
        </w:rPr>
        <w:t xml:space="preserve"> </w:t>
      </w:r>
      <w:r>
        <w:rPr>
          <w:sz w:val="20"/>
        </w:rPr>
        <w:t>poderá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5"/>
          <w:sz w:val="20"/>
        </w:rPr>
        <w:t xml:space="preserve"> </w:t>
      </w:r>
      <w:r>
        <w:rPr>
          <w:sz w:val="20"/>
        </w:rPr>
        <w:t>medido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volume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peso,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tolerância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5%.</w:t>
      </w:r>
    </w:p>
    <w:p w:rsidR="000A75CF" w:rsidRDefault="00D476D7">
      <w:pPr>
        <w:pStyle w:val="Corpodetexto"/>
        <w:spacing w:before="117" w:line="237" w:lineRule="auto"/>
        <w:ind w:right="645"/>
        <w:jc w:val="both"/>
      </w:pPr>
      <w:r>
        <w:t>O</w:t>
      </w:r>
      <w:r>
        <w:rPr>
          <w:spacing w:val="1"/>
        </w:rPr>
        <w:t xml:space="preserve"> </w:t>
      </w:r>
      <w:r>
        <w:t>amassamento mecânico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canteiro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durar,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interrupção,</w:t>
      </w:r>
      <w:r>
        <w:rPr>
          <w:spacing w:val="1"/>
        </w:rPr>
        <w:t xml:space="preserve"> </w:t>
      </w:r>
      <w:r>
        <w:t>o tempo</w:t>
      </w:r>
      <w:r>
        <w:rPr>
          <w:spacing w:val="1"/>
        </w:rPr>
        <w:t xml:space="preserve"> </w:t>
      </w:r>
      <w:r>
        <w:t>necessário</w:t>
      </w:r>
      <w:r>
        <w:rPr>
          <w:spacing w:val="1"/>
        </w:rPr>
        <w:t xml:space="preserve"> </w:t>
      </w:r>
      <w:r>
        <w:t>para permitir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homogeneização da mistura de todos os elementos, inclusive eventuais aditivos. A duração necessária aumenta</w:t>
      </w:r>
      <w:r>
        <w:rPr>
          <w:spacing w:val="1"/>
        </w:rPr>
        <w:t xml:space="preserve"> </w:t>
      </w:r>
      <w:r>
        <w:t>com o volume da amassada e será</w:t>
      </w:r>
      <w:r>
        <w:rPr>
          <w:spacing w:val="-5"/>
        </w:rPr>
        <w:t xml:space="preserve"> </w:t>
      </w:r>
      <w:r>
        <w:t>tanto</w:t>
      </w:r>
      <w:r>
        <w:rPr>
          <w:spacing w:val="-1"/>
        </w:rPr>
        <w:t xml:space="preserve"> </w:t>
      </w:r>
      <w:r>
        <w:t>maior</w:t>
      </w:r>
      <w:r>
        <w:rPr>
          <w:spacing w:val="1"/>
        </w:rPr>
        <w:t xml:space="preserve"> </w:t>
      </w:r>
      <w:r>
        <w:t>quanto</w:t>
      </w:r>
      <w:r>
        <w:rPr>
          <w:spacing w:val="-5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seco o concreto.</w:t>
      </w:r>
    </w:p>
    <w:p w:rsidR="000A75CF" w:rsidRDefault="00D476D7">
      <w:pPr>
        <w:pStyle w:val="Corpodetexto"/>
        <w:spacing w:before="121"/>
        <w:ind w:right="650"/>
        <w:jc w:val="both"/>
      </w:pPr>
      <w:r>
        <w:t>O concreto deverá ser transportado do local do amassamento para o lançamento num tempo compatível e o meio</w:t>
      </w:r>
      <w:r>
        <w:rPr>
          <w:spacing w:val="1"/>
        </w:rPr>
        <w:t xml:space="preserve"> </w:t>
      </w:r>
      <w:r>
        <w:t>utilizado não deverá acarretar desagregação ou segregação de seus elementos ou perda sensível de qualquer</w:t>
      </w:r>
      <w:r>
        <w:rPr>
          <w:spacing w:val="1"/>
        </w:rPr>
        <w:t xml:space="preserve"> </w:t>
      </w:r>
      <w:r>
        <w:t>deles por</w:t>
      </w:r>
      <w:r>
        <w:rPr>
          <w:spacing w:val="1"/>
        </w:rPr>
        <w:t xml:space="preserve"> </w:t>
      </w:r>
      <w:r>
        <w:t>vazamento ou evaporação.</w:t>
      </w:r>
    </w:p>
    <w:p w:rsidR="000A75CF" w:rsidRDefault="00D476D7">
      <w:pPr>
        <w:pStyle w:val="Corpodetexto"/>
        <w:spacing w:before="122"/>
        <w:ind w:right="654"/>
        <w:jc w:val="both"/>
      </w:pPr>
      <w:r>
        <w:t>O concreto deverá ser lançado logo após o amassamento, não sendo permitido intervalo superior a</w:t>
      </w:r>
      <w:r>
        <w:rPr>
          <w:spacing w:val="55"/>
        </w:rPr>
        <w:t xml:space="preserve"> </w:t>
      </w:r>
      <w:r>
        <w:t>uma hora</w:t>
      </w:r>
      <w:r>
        <w:rPr>
          <w:spacing w:val="1"/>
        </w:rPr>
        <w:t xml:space="preserve"> </w:t>
      </w:r>
      <w:r>
        <w:t>entre estas duas etapas; se for utilizada agitação mecânica, esse prazo será contado a partir do fim da agitação.</w:t>
      </w:r>
      <w:r>
        <w:rPr>
          <w:spacing w:val="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uso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retardadores de</w:t>
      </w:r>
      <w:r>
        <w:rPr>
          <w:spacing w:val="-1"/>
        </w:rPr>
        <w:t xml:space="preserve"> </w:t>
      </w:r>
      <w:r>
        <w:t>pega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prazo</w:t>
      </w:r>
      <w:r>
        <w:rPr>
          <w:spacing w:val="-5"/>
        </w:rPr>
        <w:t xml:space="preserve"> </w:t>
      </w:r>
      <w:r>
        <w:t>poderá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aumentado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acordo</w:t>
      </w:r>
      <w:r>
        <w:rPr>
          <w:spacing w:val="-1"/>
        </w:rPr>
        <w:t xml:space="preserve"> </w:t>
      </w:r>
      <w:r>
        <w:t>com os</w:t>
      </w:r>
      <w:r>
        <w:rPr>
          <w:spacing w:val="-3"/>
        </w:rPr>
        <w:t xml:space="preserve"> </w:t>
      </w:r>
      <w:r>
        <w:t>característicos</w:t>
      </w:r>
      <w:r>
        <w:rPr>
          <w:spacing w:val="-4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aditivo.</w:t>
      </w:r>
    </w:p>
    <w:p w:rsidR="000A75CF" w:rsidRDefault="00D476D7">
      <w:pPr>
        <w:pStyle w:val="Corpodetexto"/>
        <w:spacing w:before="122"/>
        <w:jc w:val="both"/>
      </w:pPr>
      <w:r>
        <w:t>Em</w:t>
      </w:r>
      <w:r>
        <w:rPr>
          <w:spacing w:val="-1"/>
        </w:rPr>
        <w:t xml:space="preserve"> </w:t>
      </w:r>
      <w:r>
        <w:t>nenhuma</w:t>
      </w:r>
      <w:r>
        <w:rPr>
          <w:spacing w:val="-1"/>
        </w:rPr>
        <w:t xml:space="preserve"> </w:t>
      </w:r>
      <w:r>
        <w:t>hipótese</w:t>
      </w:r>
      <w:r>
        <w:rPr>
          <w:spacing w:val="-2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fará</w:t>
      </w:r>
      <w:r>
        <w:rPr>
          <w:spacing w:val="-7"/>
        </w:rPr>
        <w:t xml:space="preserve"> </w:t>
      </w:r>
      <w:r>
        <w:t>lançamento</w:t>
      </w:r>
      <w:r>
        <w:rPr>
          <w:spacing w:val="-1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início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pega.</w:t>
      </w:r>
    </w:p>
    <w:p w:rsidR="000A75CF" w:rsidRDefault="00D476D7">
      <w:pPr>
        <w:pStyle w:val="Corpodetexto"/>
        <w:spacing w:before="120"/>
        <w:ind w:right="652"/>
        <w:jc w:val="both"/>
      </w:pPr>
      <w:r>
        <w:t>O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lançado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próximo</w:t>
      </w:r>
      <w:r>
        <w:rPr>
          <w:spacing w:val="1"/>
        </w:rPr>
        <w:t xml:space="preserve"> </w:t>
      </w:r>
      <w:r>
        <w:t>possível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posição</w:t>
      </w:r>
      <w:r>
        <w:rPr>
          <w:spacing w:val="1"/>
        </w:rPr>
        <w:t xml:space="preserve"> </w:t>
      </w:r>
      <w:r>
        <w:t>final,</w:t>
      </w:r>
      <w:r>
        <w:rPr>
          <w:spacing w:val="1"/>
        </w:rPr>
        <w:t xml:space="preserve"> </w:t>
      </w:r>
      <w:r>
        <w:t>evitando-se</w:t>
      </w:r>
      <w:r>
        <w:rPr>
          <w:spacing w:val="1"/>
        </w:rPr>
        <w:t xml:space="preserve"> </w:t>
      </w:r>
      <w:r>
        <w:t>incrustação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argamassas nas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formas</w:t>
      </w:r>
      <w:r>
        <w:rPr>
          <w:spacing w:val="1"/>
        </w:rPr>
        <w:t xml:space="preserve"> </w:t>
      </w:r>
      <w:r>
        <w:t>e nas</w:t>
      </w:r>
      <w:r>
        <w:rPr>
          <w:spacing w:val="-3"/>
        </w:rPr>
        <w:t xml:space="preserve"> </w:t>
      </w:r>
      <w:r>
        <w:t>armaduras.</w:t>
      </w:r>
    </w:p>
    <w:p w:rsidR="000A75CF" w:rsidRDefault="00D476D7">
      <w:pPr>
        <w:pStyle w:val="Corpodetexto"/>
        <w:spacing w:before="123" w:line="237" w:lineRule="auto"/>
        <w:ind w:right="652"/>
        <w:jc w:val="both"/>
      </w:pPr>
      <w:r>
        <w:t>Deverão ser tomadas precauções para manter a homogeneidade do concreto. A altura de queda livre não poderá</w:t>
      </w:r>
      <w:r>
        <w:rPr>
          <w:spacing w:val="1"/>
        </w:rPr>
        <w:t xml:space="preserve"> </w:t>
      </w:r>
      <w:r>
        <w:t>ultrapassar</w:t>
      </w:r>
      <w:r>
        <w:rPr>
          <w:spacing w:val="1"/>
        </w:rPr>
        <w:t xml:space="preserve"> </w:t>
      </w:r>
      <w:r>
        <w:t>2,00 m. Para peças</w:t>
      </w:r>
      <w:r>
        <w:rPr>
          <w:spacing w:val="1"/>
        </w:rPr>
        <w:t xml:space="preserve"> </w:t>
      </w:r>
      <w:r>
        <w:t>estreitas e</w:t>
      </w:r>
      <w:r>
        <w:rPr>
          <w:spacing w:val="1"/>
        </w:rPr>
        <w:t xml:space="preserve"> </w:t>
      </w:r>
      <w:r>
        <w:t>altas, o concreto</w:t>
      </w:r>
      <w:r>
        <w:rPr>
          <w:spacing w:val="1"/>
        </w:rPr>
        <w:t xml:space="preserve"> </w:t>
      </w:r>
      <w:r>
        <w:t>deverá ser</w:t>
      </w:r>
      <w:r>
        <w:rPr>
          <w:spacing w:val="1"/>
        </w:rPr>
        <w:t xml:space="preserve"> </w:t>
      </w:r>
      <w:r>
        <w:t>lançado</w:t>
      </w:r>
      <w:r>
        <w:rPr>
          <w:spacing w:val="1"/>
        </w:rPr>
        <w:t xml:space="preserve"> </w:t>
      </w:r>
      <w:r>
        <w:t>por janelas</w:t>
      </w:r>
      <w:r>
        <w:rPr>
          <w:spacing w:val="55"/>
        </w:rPr>
        <w:t xml:space="preserve"> </w:t>
      </w:r>
      <w:r>
        <w:t>abertas na parte</w:t>
      </w:r>
      <w:r>
        <w:rPr>
          <w:spacing w:val="1"/>
        </w:rPr>
        <w:t xml:space="preserve"> </w:t>
      </w:r>
      <w:r>
        <w:t>lateral,</w:t>
      </w:r>
      <w:r>
        <w:rPr>
          <w:spacing w:val="2"/>
        </w:rPr>
        <w:t xml:space="preserve"> </w:t>
      </w:r>
      <w:r>
        <w:t>ou por</w:t>
      </w:r>
      <w:r>
        <w:rPr>
          <w:spacing w:val="2"/>
        </w:rPr>
        <w:t xml:space="preserve"> </w:t>
      </w:r>
      <w:r>
        <w:t>meio de funis</w:t>
      </w:r>
      <w:r>
        <w:rPr>
          <w:spacing w:val="1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trombas.</w:t>
      </w:r>
    </w:p>
    <w:p w:rsidR="000A75CF" w:rsidRDefault="00D476D7">
      <w:pPr>
        <w:pStyle w:val="Corpodetexto"/>
        <w:spacing w:before="122"/>
        <w:ind w:right="651"/>
        <w:jc w:val="both"/>
      </w:pPr>
      <w:r>
        <w:t>Durante e imediatamente após o lançamento, o concreto deverá ser vibrado ou socado contínua e energicamente</w:t>
      </w:r>
      <w:r>
        <w:rPr>
          <w:spacing w:val="1"/>
        </w:rPr>
        <w:t xml:space="preserve"> </w:t>
      </w:r>
      <w:r>
        <w:t>com equipamento adequado a trabalhabilidade do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1"/>
        <w:ind w:right="649"/>
        <w:jc w:val="both"/>
      </w:pPr>
      <w:r>
        <w:t>O adensamento deverá ser cuidadoso para que o concreto preencha todos os recantos da forma. Durante o</w:t>
      </w:r>
      <w:r>
        <w:rPr>
          <w:spacing w:val="1"/>
        </w:rPr>
        <w:t xml:space="preserve"> </w:t>
      </w:r>
      <w:r>
        <w:t>adensamento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tomadas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precauções</w:t>
      </w:r>
      <w:r>
        <w:rPr>
          <w:spacing w:val="1"/>
        </w:rPr>
        <w:t xml:space="preserve"> </w:t>
      </w:r>
      <w:r>
        <w:t>necessárias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formem</w:t>
      </w:r>
      <w:r>
        <w:rPr>
          <w:spacing w:val="1"/>
        </w:rPr>
        <w:t xml:space="preserve"> </w:t>
      </w:r>
      <w:r>
        <w:t>ninhos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haja</w:t>
      </w:r>
      <w:r>
        <w:rPr>
          <w:spacing w:val="1"/>
        </w:rPr>
        <w:t xml:space="preserve"> </w:t>
      </w:r>
      <w:r>
        <w:t>segregação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materiais.</w:t>
      </w:r>
    </w:p>
    <w:p w:rsidR="000A75CF" w:rsidRDefault="00D476D7">
      <w:pPr>
        <w:pStyle w:val="Corpodetexto"/>
        <w:spacing w:before="121"/>
        <w:ind w:right="645"/>
        <w:jc w:val="both"/>
      </w:pPr>
      <w:r>
        <w:t>Deve-se evitar a vibração da armadura para que não se formem vazios ao seu redor com prejuízo da aderência. O</w:t>
      </w:r>
      <w:r>
        <w:rPr>
          <w:spacing w:val="-53"/>
        </w:rPr>
        <w:t xml:space="preserve"> </w:t>
      </w:r>
      <w:r>
        <w:t>vibrador nunca deverá ser desligado com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agulha introduzida no</w:t>
      </w:r>
      <w:r>
        <w:rPr>
          <w:spacing w:val="-1"/>
        </w:rPr>
        <w:t xml:space="preserve"> </w:t>
      </w:r>
      <w:r>
        <w:t>concreto.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9"/>
        <w:jc w:val="both"/>
      </w:pPr>
      <w:r>
        <w:t>Enquanto não atingir endurecimento satisfatório, o concreto deverá ser protegido contra agentes prejudiciais, tais</w:t>
      </w:r>
      <w:r>
        <w:rPr>
          <w:spacing w:val="1"/>
        </w:rPr>
        <w:t xml:space="preserve"> </w:t>
      </w:r>
      <w:r>
        <w:t>como mudanças bruscas de temperatura, secagem, chuva forte, água torrencial, agente químico, bem como</w:t>
      </w:r>
      <w:r>
        <w:rPr>
          <w:spacing w:val="1"/>
        </w:rPr>
        <w:t xml:space="preserve"> </w:t>
      </w:r>
      <w:r>
        <w:t>choques e vibrações de intensidade tal que possa produzir fissuração na massa do concreto ou prejudicar a sua</w:t>
      </w:r>
      <w:r>
        <w:rPr>
          <w:spacing w:val="1"/>
        </w:rPr>
        <w:t xml:space="preserve"> </w:t>
      </w:r>
      <w:r>
        <w:t>aderência</w:t>
      </w:r>
      <w:r>
        <w:rPr>
          <w:spacing w:val="-1"/>
        </w:rPr>
        <w:t xml:space="preserve"> </w:t>
      </w:r>
      <w:r>
        <w:t>à armadura.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"/>
        <w:ind w:left="0"/>
        <w:rPr>
          <w:sz w:val="19"/>
        </w:rPr>
      </w:pPr>
    </w:p>
    <w:p w:rsidR="000A75CF" w:rsidRDefault="00D476D7">
      <w:pPr>
        <w:pStyle w:val="Heading1"/>
        <w:spacing w:line="237" w:lineRule="auto"/>
        <w:ind w:right="1680"/>
      </w:pPr>
      <w:bookmarkStart w:id="24" w:name="_bookmark24"/>
      <w:bookmarkEnd w:id="24"/>
      <w:r>
        <w:t>40008, 150301 e 200103. LASTRO DE CONCRETO (CONTRA PISO) NÃO ESTRUTURAL</w:t>
      </w:r>
      <w:r>
        <w:rPr>
          <w:spacing w:val="-57"/>
        </w:rPr>
        <w:t xml:space="preserve"> </w:t>
      </w:r>
      <w:r>
        <w:t>IMPERMEABILIZADO</w:t>
      </w:r>
      <w:r>
        <w:rPr>
          <w:spacing w:val="3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NÃO.</w:t>
      </w:r>
    </w:p>
    <w:p w:rsidR="000A75CF" w:rsidRDefault="00D476D7">
      <w:pPr>
        <w:pStyle w:val="Corpodetexto"/>
        <w:spacing w:before="6"/>
        <w:jc w:val="both"/>
      </w:pP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executado</w:t>
      </w:r>
      <w:r>
        <w:rPr>
          <w:spacing w:val="-2"/>
        </w:rPr>
        <w:t xml:space="preserve"> </w:t>
      </w:r>
      <w:r>
        <w:t>lastro</w:t>
      </w:r>
      <w:r>
        <w:rPr>
          <w:spacing w:val="-2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concreto</w:t>
      </w:r>
      <w:r>
        <w:rPr>
          <w:spacing w:val="-2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especificada</w:t>
      </w:r>
      <w:r>
        <w:rPr>
          <w:spacing w:val="-2"/>
        </w:rPr>
        <w:t xml:space="preserve"> </w:t>
      </w:r>
      <w:r>
        <w:t>em planilha.</w:t>
      </w:r>
    </w:p>
    <w:p w:rsidR="000A75CF" w:rsidRDefault="00D476D7">
      <w:pPr>
        <w:pStyle w:val="Corpodetexto"/>
        <w:spacing w:before="116"/>
        <w:ind w:right="648"/>
        <w:jc w:val="both"/>
      </w:pPr>
      <w:r>
        <w:t>O terreno deverá se molhado previamente, de maneira abundante, porém sem deixar água livre na superfície, o</w:t>
      </w:r>
      <w:r>
        <w:rPr>
          <w:spacing w:val="1"/>
        </w:rPr>
        <w:t xml:space="preserve"> </w:t>
      </w:r>
      <w:r>
        <w:t>concreto deve ser lançado, espalhado e executado em terreno nivelado e compactado, e depois de concluídas as</w:t>
      </w:r>
      <w:r>
        <w:rPr>
          <w:spacing w:val="1"/>
        </w:rPr>
        <w:t xml:space="preserve"> </w:t>
      </w:r>
      <w:r>
        <w:t>canalizações que devem</w:t>
      </w:r>
      <w:r>
        <w:rPr>
          <w:spacing w:val="1"/>
        </w:rPr>
        <w:t xml:space="preserve"> </w:t>
      </w:r>
      <w:r>
        <w:t>ficar</w:t>
      </w:r>
      <w:r>
        <w:rPr>
          <w:spacing w:val="1"/>
        </w:rPr>
        <w:t xml:space="preserve"> </w:t>
      </w:r>
      <w:r>
        <w:t>embutidas</w:t>
      </w:r>
      <w:r>
        <w:rPr>
          <w:spacing w:val="1"/>
        </w:rPr>
        <w:t xml:space="preserve"> </w:t>
      </w:r>
      <w:r>
        <w:t>no piso.</w:t>
      </w:r>
    </w:p>
    <w:p w:rsidR="000A75CF" w:rsidRDefault="00D476D7">
      <w:pPr>
        <w:pStyle w:val="Corpodetexto"/>
        <w:spacing w:before="121"/>
        <w:ind w:right="652"/>
        <w:jc w:val="both"/>
      </w:pPr>
      <w:r>
        <w:t>A</w:t>
      </w:r>
      <w:r>
        <w:rPr>
          <w:spacing w:val="13"/>
        </w:rPr>
        <w:t xml:space="preserve"> </w:t>
      </w:r>
      <w:r>
        <w:t>superfície</w:t>
      </w:r>
      <w:r>
        <w:rPr>
          <w:spacing w:val="11"/>
        </w:rPr>
        <w:t xml:space="preserve"> </w:t>
      </w:r>
      <w:r>
        <w:t>do</w:t>
      </w:r>
      <w:r>
        <w:rPr>
          <w:spacing w:val="11"/>
        </w:rPr>
        <w:t xml:space="preserve"> </w:t>
      </w:r>
      <w:r>
        <w:t>lastro</w:t>
      </w:r>
      <w:r>
        <w:rPr>
          <w:spacing w:val="12"/>
        </w:rPr>
        <w:t xml:space="preserve"> </w:t>
      </w:r>
      <w:r>
        <w:t>deve</w:t>
      </w:r>
      <w:r>
        <w:rPr>
          <w:spacing w:val="6"/>
        </w:rPr>
        <w:t xml:space="preserve"> </w:t>
      </w:r>
      <w:r>
        <w:t>ser</w:t>
      </w:r>
      <w:r>
        <w:rPr>
          <w:spacing w:val="14"/>
        </w:rPr>
        <w:t xml:space="preserve"> </w:t>
      </w:r>
      <w:r>
        <w:t>plana,</w:t>
      </w:r>
      <w:r>
        <w:rPr>
          <w:spacing w:val="9"/>
        </w:rPr>
        <w:t xml:space="preserve"> </w:t>
      </w:r>
      <w:r>
        <w:t>porém</w:t>
      </w:r>
      <w:r>
        <w:rPr>
          <w:spacing w:val="13"/>
        </w:rPr>
        <w:t xml:space="preserve"> </w:t>
      </w:r>
      <w:r>
        <w:t>rugosa,</w:t>
      </w:r>
      <w:r>
        <w:rPr>
          <w:spacing w:val="6"/>
        </w:rPr>
        <w:t xml:space="preserve"> </w:t>
      </w:r>
      <w:r>
        <w:t>nivelada</w:t>
      </w:r>
      <w:r>
        <w:rPr>
          <w:spacing w:val="11"/>
        </w:rPr>
        <w:t xml:space="preserve"> </w:t>
      </w:r>
      <w:r>
        <w:t>ou</w:t>
      </w:r>
      <w:r>
        <w:rPr>
          <w:spacing w:val="12"/>
        </w:rPr>
        <w:t xml:space="preserve"> </w:t>
      </w:r>
      <w:r>
        <w:t>em</w:t>
      </w:r>
      <w:r>
        <w:rPr>
          <w:spacing w:val="13"/>
        </w:rPr>
        <w:t xml:space="preserve"> </w:t>
      </w:r>
      <w:r>
        <w:t>declive,</w:t>
      </w:r>
      <w:r>
        <w:rPr>
          <w:spacing w:val="14"/>
        </w:rPr>
        <w:t xml:space="preserve"> </w:t>
      </w:r>
      <w:r>
        <w:t>conforme</w:t>
      </w:r>
      <w:r>
        <w:rPr>
          <w:spacing w:val="11"/>
        </w:rPr>
        <w:t xml:space="preserve"> </w:t>
      </w:r>
      <w:r>
        <w:t>indicação</w:t>
      </w:r>
      <w:r>
        <w:rPr>
          <w:spacing w:val="12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projeto</w:t>
      </w:r>
      <w:r>
        <w:rPr>
          <w:spacing w:val="11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pisos.</w:t>
      </w:r>
    </w:p>
    <w:p w:rsidR="000A75CF" w:rsidRDefault="00D476D7">
      <w:pPr>
        <w:pStyle w:val="Corpodetexto"/>
        <w:spacing w:before="121"/>
        <w:ind w:right="649"/>
        <w:jc w:val="both"/>
      </w:pPr>
      <w:r>
        <w:t>Em áreas extensas ou sujeitas à grande solicitação prever juntas formando painéis de 2m x 2m até 4m x 4m,</w:t>
      </w:r>
      <w:r>
        <w:rPr>
          <w:spacing w:val="1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utilização ou previsto em</w:t>
      </w:r>
      <w:r>
        <w:rPr>
          <w:spacing w:val="-3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2"/>
        <w:jc w:val="both"/>
      </w:pPr>
      <w:r>
        <w:t>As</w:t>
      </w:r>
      <w:r>
        <w:rPr>
          <w:spacing w:val="-5"/>
        </w:rPr>
        <w:t xml:space="preserve"> </w:t>
      </w:r>
      <w:r>
        <w:t>juntas podem ser</w:t>
      </w:r>
      <w:r>
        <w:rPr>
          <w:spacing w:val="-4"/>
        </w:rPr>
        <w:t xml:space="preserve"> </w:t>
      </w:r>
      <w:r>
        <w:t>secas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dilatação,</w:t>
      </w:r>
      <w:r>
        <w:rPr>
          <w:spacing w:val="-3"/>
        </w:rPr>
        <w:t xml:space="preserve"> </w:t>
      </w:r>
      <w:r>
        <w:t>conforme</w:t>
      </w:r>
      <w:r>
        <w:rPr>
          <w:spacing w:val="-7"/>
        </w:rPr>
        <w:t xml:space="preserve"> </w:t>
      </w:r>
      <w:r>
        <w:t>especificado</w:t>
      </w:r>
      <w:r>
        <w:rPr>
          <w:spacing w:val="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0"/>
        <w:ind w:right="650"/>
        <w:jc w:val="both"/>
      </w:pPr>
      <w:r>
        <w:t>Atendidas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condições</w:t>
      </w:r>
      <w:r>
        <w:rPr>
          <w:spacing w:val="1"/>
        </w:rPr>
        <w:t xml:space="preserve"> </w:t>
      </w:r>
      <w:r>
        <w:t>de fornecimento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execução,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fiscalização</w:t>
      </w:r>
      <w:r>
        <w:rPr>
          <w:spacing w:val="1"/>
        </w:rPr>
        <w:t xml:space="preserve"> </w:t>
      </w:r>
      <w:r>
        <w:t>poderá rejeitar</w:t>
      </w:r>
      <w:r>
        <w:rPr>
          <w:spacing w:val="1"/>
        </w:rPr>
        <w:t xml:space="preserve"> </w:t>
      </w:r>
      <w:r>
        <w:t>o serviço se</w:t>
      </w:r>
      <w:r>
        <w:rPr>
          <w:spacing w:val="1"/>
        </w:rPr>
        <w:t xml:space="preserve"> </w:t>
      </w:r>
      <w:r>
        <w:t>ocorrerem</w:t>
      </w:r>
      <w:r>
        <w:rPr>
          <w:spacing w:val="1"/>
        </w:rPr>
        <w:t xml:space="preserve"> </w:t>
      </w:r>
      <w:r>
        <w:t>desnivelamentos maiores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mm</w:t>
      </w:r>
      <w:r>
        <w:rPr>
          <w:spacing w:val="2"/>
        </w:rPr>
        <w:t xml:space="preserve"> </w:t>
      </w:r>
      <w:r>
        <w:t>(somente em</w:t>
      </w:r>
      <w:r>
        <w:rPr>
          <w:spacing w:val="-3"/>
        </w:rPr>
        <w:t xml:space="preserve"> </w:t>
      </w:r>
      <w:r>
        <w:t>pontos localizados).</w:t>
      </w:r>
    </w:p>
    <w:p w:rsidR="000A75CF" w:rsidRDefault="00D476D7">
      <w:pPr>
        <w:pStyle w:val="Corpodetexto"/>
        <w:spacing w:before="121"/>
        <w:ind w:right="652"/>
        <w:jc w:val="both"/>
      </w:pPr>
      <w:r>
        <w:t>Nos locais onde for previsto impermeabilização do contra piso deverá ser utilizado produto de base hidrófuga na</w:t>
      </w:r>
      <w:r>
        <w:rPr>
          <w:spacing w:val="1"/>
        </w:rPr>
        <w:t xml:space="preserve"> </w:t>
      </w:r>
      <w:r>
        <w:t>quantidade</w:t>
      </w:r>
      <w:r>
        <w:rPr>
          <w:spacing w:val="-1"/>
        </w:rPr>
        <w:t xml:space="preserve"> </w:t>
      </w:r>
      <w:r>
        <w:t>e forma determinada pelo fabricante.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  <w:spacing w:line="242" w:lineRule="auto"/>
      </w:pPr>
      <w:bookmarkStart w:id="25" w:name="_bookmark25"/>
      <w:bookmarkEnd w:id="25"/>
      <w:r>
        <w:t>40009.</w:t>
      </w:r>
      <w:r>
        <w:rPr>
          <w:spacing w:val="1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ESTACA</w:t>
      </w:r>
      <w:r>
        <w:rPr>
          <w:spacing w:val="-2"/>
        </w:rPr>
        <w:t xml:space="preserve"> </w:t>
      </w:r>
      <w:r>
        <w:t>BROCA</w:t>
      </w:r>
      <w:r>
        <w:rPr>
          <w:spacing w:val="-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TRADO</w:t>
      </w:r>
      <w:r>
        <w:rPr>
          <w:spacing w:val="-2"/>
        </w:rPr>
        <w:t xml:space="preserve"> </w:t>
      </w:r>
      <w:r>
        <w:t>MANUAL</w:t>
      </w:r>
      <w:r>
        <w:rPr>
          <w:spacing w:val="-3"/>
        </w:rPr>
        <w:t xml:space="preserve"> </w:t>
      </w:r>
      <w:r>
        <w:t>DE 25 CM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DIÂMETRO</w:t>
      </w:r>
      <w:r>
        <w:rPr>
          <w:spacing w:val="-57"/>
        </w:rPr>
        <w:t xml:space="preserve"> </w:t>
      </w:r>
      <w:r>
        <w:t>COMPLETA.</w:t>
      </w:r>
    </w:p>
    <w:p w:rsidR="000A75CF" w:rsidRDefault="00D476D7">
      <w:pPr>
        <w:pStyle w:val="Corpodetexto"/>
        <w:ind w:right="657"/>
        <w:jc w:val="both"/>
      </w:pPr>
      <w:r>
        <w:t>São</w:t>
      </w:r>
      <w:r>
        <w:rPr>
          <w:spacing w:val="1"/>
        </w:rPr>
        <w:t xml:space="preserve"> </w:t>
      </w:r>
      <w:r>
        <w:t>estacas</w:t>
      </w:r>
      <w:r>
        <w:rPr>
          <w:spacing w:val="1"/>
        </w:rPr>
        <w:t xml:space="preserve"> </w:t>
      </w:r>
      <w:r>
        <w:t>moldadas</w:t>
      </w:r>
      <w:r>
        <w:rPr>
          <w:spacing w:val="1"/>
        </w:rPr>
        <w:t xml:space="preserve"> </w:t>
      </w:r>
      <w:r>
        <w:t>“in</w:t>
      </w:r>
      <w:r>
        <w:rPr>
          <w:spacing w:val="1"/>
        </w:rPr>
        <w:t xml:space="preserve"> </w:t>
      </w:r>
      <w:r>
        <w:t>loco”,</w:t>
      </w:r>
      <w:r>
        <w:rPr>
          <w:spacing w:val="1"/>
        </w:rPr>
        <w:t xml:space="preserve"> </w:t>
      </w:r>
      <w:r>
        <w:t>executadas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revestimento,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modo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transmitir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camadas</w:t>
      </w:r>
      <w:r>
        <w:rPr>
          <w:spacing w:val="1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resistentes do solo,</w:t>
      </w:r>
      <w:r>
        <w:rPr>
          <w:spacing w:val="-2"/>
        </w:rPr>
        <w:t xml:space="preserve"> </w:t>
      </w:r>
      <w:r>
        <w:t>as</w:t>
      </w:r>
      <w:r>
        <w:rPr>
          <w:spacing w:val="2"/>
        </w:rPr>
        <w:t xml:space="preserve"> </w:t>
      </w:r>
      <w:r>
        <w:t>cargas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que serão submetidas.</w:t>
      </w:r>
    </w:p>
    <w:p w:rsidR="000A75CF" w:rsidRDefault="00D476D7">
      <w:pPr>
        <w:pStyle w:val="Corpodetexto"/>
        <w:spacing w:before="118"/>
        <w:ind w:right="642"/>
      </w:pPr>
      <w:r>
        <w:t>Seu</w:t>
      </w:r>
      <w:r>
        <w:rPr>
          <w:spacing w:val="7"/>
        </w:rPr>
        <w:t xml:space="preserve"> </w:t>
      </w:r>
      <w:r>
        <w:t>uso</w:t>
      </w:r>
      <w:r>
        <w:rPr>
          <w:spacing w:val="7"/>
        </w:rPr>
        <w:t xml:space="preserve"> </w:t>
      </w:r>
      <w:r>
        <w:t>será</w:t>
      </w:r>
      <w:r>
        <w:rPr>
          <w:spacing w:val="7"/>
        </w:rPr>
        <w:t xml:space="preserve"> </w:t>
      </w:r>
      <w:r>
        <w:t>limitado</w:t>
      </w:r>
      <w:r>
        <w:rPr>
          <w:spacing w:val="7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terrenos</w:t>
      </w:r>
      <w:r>
        <w:rPr>
          <w:spacing w:val="9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coesão,</w:t>
      </w:r>
      <w:r>
        <w:rPr>
          <w:spacing w:val="6"/>
        </w:rPr>
        <w:t xml:space="preserve"> </w:t>
      </w:r>
      <w:r>
        <w:t>por</w:t>
      </w:r>
      <w:r>
        <w:rPr>
          <w:spacing w:val="9"/>
        </w:rPr>
        <w:t xml:space="preserve"> </w:t>
      </w:r>
      <w:r>
        <w:t>exemplo,</w:t>
      </w:r>
      <w:r>
        <w:rPr>
          <w:spacing w:val="10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SEEMG</w:t>
      </w:r>
      <w:r>
        <w:rPr>
          <w:spacing w:val="10"/>
        </w:rPr>
        <w:t xml:space="preserve"> </w:t>
      </w:r>
      <w:r>
        <w:t>admitirá</w:t>
      </w:r>
      <w:r>
        <w:rPr>
          <w:spacing w:val="3"/>
        </w:rPr>
        <w:t xml:space="preserve"> </w:t>
      </w:r>
      <w:r>
        <w:t>seu</w:t>
      </w:r>
      <w:r>
        <w:rPr>
          <w:spacing w:val="7"/>
        </w:rPr>
        <w:t xml:space="preserve"> </w:t>
      </w:r>
      <w:r>
        <w:t>emprego</w:t>
      </w:r>
      <w:r>
        <w:rPr>
          <w:spacing w:val="7"/>
        </w:rPr>
        <w:t xml:space="preserve"> </w:t>
      </w:r>
      <w:r>
        <w:t>apenas</w:t>
      </w:r>
      <w:r>
        <w:rPr>
          <w:spacing w:val="9"/>
        </w:rPr>
        <w:t xml:space="preserve"> </w:t>
      </w:r>
      <w:r>
        <w:t>em</w:t>
      </w:r>
      <w:r>
        <w:rPr>
          <w:spacing w:val="9"/>
        </w:rPr>
        <w:t xml:space="preserve"> </w:t>
      </w:r>
      <w:r>
        <w:t>serviços</w:t>
      </w:r>
      <w:r>
        <w:rPr>
          <w:spacing w:val="-53"/>
        </w:rPr>
        <w:t xml:space="preserve"> </w:t>
      </w:r>
      <w:r>
        <w:t>sem grandes</w:t>
      </w:r>
      <w:r>
        <w:rPr>
          <w:spacing w:val="1"/>
        </w:rPr>
        <w:t xml:space="preserve"> </w:t>
      </w:r>
      <w:r>
        <w:t>Responsabilidades (muros</w:t>
      </w:r>
      <w:r>
        <w:rPr>
          <w:spacing w:val="1"/>
        </w:rPr>
        <w:t xml:space="preserve"> </w:t>
      </w:r>
      <w:r>
        <w:t>divisórios,</w:t>
      </w:r>
      <w:r>
        <w:rPr>
          <w:spacing w:val="3"/>
        </w:rPr>
        <w:t xml:space="preserve"> </w:t>
      </w:r>
      <w:r>
        <w:t>galpões,</w:t>
      </w:r>
      <w:r>
        <w:rPr>
          <w:spacing w:val="2"/>
        </w:rPr>
        <w:t xml:space="preserve"> </w:t>
      </w:r>
      <w:r>
        <w:t>etc.).</w:t>
      </w:r>
    </w:p>
    <w:p w:rsidR="000A75CF" w:rsidRDefault="00D476D7">
      <w:pPr>
        <w:pStyle w:val="Corpodetexto"/>
        <w:spacing w:before="121" w:line="364" w:lineRule="auto"/>
        <w:ind w:right="2134"/>
      </w:pPr>
      <w:r>
        <w:t>Em nenhuma hipótese será admitido seu emprego quando submetidas á cargas superiores a 10 t.</w:t>
      </w:r>
      <w:r>
        <w:rPr>
          <w:spacing w:val="-53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 executada por perfuração,</w:t>
      </w:r>
      <w:r>
        <w:rPr>
          <w:spacing w:val="-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auxilio de</w:t>
      </w:r>
      <w:r>
        <w:rPr>
          <w:spacing w:val="-1"/>
        </w:rPr>
        <w:t xml:space="preserve"> </w:t>
      </w:r>
      <w:r>
        <w:t>trado espiral,</w:t>
      </w:r>
      <w:r>
        <w:rPr>
          <w:spacing w:val="2"/>
        </w:rPr>
        <w:t xml:space="preserve"> </w:t>
      </w:r>
      <w:r>
        <w:t>manual.</w:t>
      </w:r>
    </w:p>
    <w:p w:rsidR="000A75CF" w:rsidRDefault="00D476D7">
      <w:pPr>
        <w:pStyle w:val="Corpodetexto"/>
        <w:spacing w:before="2" w:line="364" w:lineRule="auto"/>
        <w:ind w:right="2257"/>
      </w:pPr>
      <w:r>
        <w:t>Será observada a perfeita verticalidade da mesma, não sendo permitido desvio superior a 1:100.</w:t>
      </w:r>
      <w:r>
        <w:rPr>
          <w:spacing w:val="-54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comprimento</w:t>
      </w:r>
      <w:r>
        <w:rPr>
          <w:spacing w:val="-5"/>
        </w:rPr>
        <w:t xml:space="preserve"> </w:t>
      </w:r>
      <w:r>
        <w:t>variando no intervalo de 4,0 a</w:t>
      </w:r>
      <w:r>
        <w:rPr>
          <w:spacing w:val="-1"/>
        </w:rPr>
        <w:t xml:space="preserve"> </w:t>
      </w:r>
      <w:r>
        <w:t>6,0 m.</w:t>
      </w:r>
    </w:p>
    <w:p w:rsidR="000A75CF" w:rsidRDefault="00D476D7">
      <w:pPr>
        <w:pStyle w:val="Corpodetexto"/>
        <w:spacing w:before="2" w:line="364" w:lineRule="auto"/>
        <w:ind w:right="3250"/>
      </w:pPr>
      <w:r>
        <w:t>Após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perfuração,</w:t>
      </w:r>
      <w:r>
        <w:rPr>
          <w:spacing w:val="2"/>
        </w:rPr>
        <w:t xml:space="preserve"> </w:t>
      </w:r>
      <w:r>
        <w:t>o</w:t>
      </w:r>
      <w:r>
        <w:rPr>
          <w:spacing w:val="-7"/>
        </w:rPr>
        <w:t xml:space="preserve"> </w:t>
      </w:r>
      <w:r>
        <w:t>concreto</w:t>
      </w:r>
      <w:r>
        <w:rPr>
          <w:spacing w:val="-6"/>
        </w:rPr>
        <w:t xml:space="preserve"> </w:t>
      </w:r>
      <w:r>
        <w:t>será</w:t>
      </w:r>
      <w:r>
        <w:rPr>
          <w:spacing w:val="-2"/>
        </w:rPr>
        <w:t xml:space="preserve"> </w:t>
      </w:r>
      <w:r>
        <w:t>lançado</w:t>
      </w:r>
      <w:r>
        <w:rPr>
          <w:spacing w:val="-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trechos de</w:t>
      </w:r>
      <w:r>
        <w:rPr>
          <w:spacing w:val="-2"/>
        </w:rPr>
        <w:t xml:space="preserve"> </w:t>
      </w:r>
      <w:r>
        <w:t>pouca</w:t>
      </w:r>
      <w:r>
        <w:rPr>
          <w:spacing w:val="-2"/>
        </w:rPr>
        <w:t xml:space="preserve"> </w:t>
      </w:r>
      <w:r>
        <w:t>altura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apiolado.</w:t>
      </w:r>
      <w:r>
        <w:rPr>
          <w:spacing w:val="-52"/>
        </w:rPr>
        <w:t xml:space="preserve"> </w:t>
      </w:r>
      <w:r>
        <w:t>Está</w:t>
      </w:r>
      <w:r>
        <w:rPr>
          <w:spacing w:val="-1"/>
        </w:rPr>
        <w:t xml:space="preserve"> </w:t>
      </w:r>
      <w:r>
        <w:t>considerada armadura para ligação (espera).</w:t>
      </w:r>
    </w:p>
    <w:p w:rsidR="000A75CF" w:rsidRDefault="000A75CF">
      <w:pPr>
        <w:pStyle w:val="Corpodetexto"/>
        <w:ind w:left="0"/>
        <w:rPr>
          <w:sz w:val="30"/>
        </w:rPr>
      </w:pPr>
    </w:p>
    <w:p w:rsidR="000A75CF" w:rsidRDefault="00D476D7">
      <w:pPr>
        <w:pStyle w:val="Heading1"/>
        <w:spacing w:line="242" w:lineRule="auto"/>
        <w:ind w:right="1039"/>
      </w:pPr>
      <w:bookmarkStart w:id="26" w:name="_bookmark26"/>
      <w:bookmarkEnd w:id="26"/>
      <w:r>
        <w:t>40101 e 40102. MUROS EM BLOCO DE CONCRETO 14 X 19 X 39 CM REVESTIDOS OU NÃO,</w:t>
      </w:r>
      <w:r>
        <w:rPr>
          <w:spacing w:val="-57"/>
        </w:rPr>
        <w:t xml:space="preserve"> </w:t>
      </w:r>
      <w:r>
        <w:t>COMPLETOS</w:t>
      </w:r>
      <w:r>
        <w:rPr>
          <w:spacing w:val="3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ALTURA</w:t>
      </w:r>
      <w:r>
        <w:rPr>
          <w:spacing w:val="1"/>
        </w:rPr>
        <w:t xml:space="preserve"> </w:t>
      </w:r>
      <w:r>
        <w:t>ÚTIL</w:t>
      </w:r>
      <w:r>
        <w:rPr>
          <w:spacing w:val="-1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2,20</w:t>
      </w:r>
      <w:r>
        <w:rPr>
          <w:spacing w:val="1"/>
        </w:rPr>
        <w:t xml:space="preserve"> </w:t>
      </w:r>
      <w:r>
        <w:t>m.</w:t>
      </w:r>
    </w:p>
    <w:p w:rsidR="000A75CF" w:rsidRDefault="00D476D7">
      <w:pPr>
        <w:pStyle w:val="Corpodetexto"/>
      </w:pPr>
      <w:r>
        <w:t>Composição</w:t>
      </w:r>
      <w:r>
        <w:rPr>
          <w:spacing w:val="47"/>
        </w:rPr>
        <w:t xml:space="preserve"> </w:t>
      </w:r>
      <w:r>
        <w:t>para</w:t>
      </w:r>
      <w:r>
        <w:rPr>
          <w:spacing w:val="48"/>
        </w:rPr>
        <w:t xml:space="preserve"> </w:t>
      </w:r>
      <w:r>
        <w:t>construção</w:t>
      </w:r>
      <w:r>
        <w:rPr>
          <w:spacing w:val="47"/>
        </w:rPr>
        <w:t xml:space="preserve"> </w:t>
      </w:r>
      <w:r>
        <w:t>de</w:t>
      </w:r>
      <w:r>
        <w:rPr>
          <w:spacing w:val="48"/>
        </w:rPr>
        <w:t xml:space="preserve"> </w:t>
      </w:r>
      <w:r>
        <w:t>muros</w:t>
      </w:r>
      <w:r>
        <w:rPr>
          <w:spacing w:val="44"/>
        </w:rPr>
        <w:t xml:space="preserve"> </w:t>
      </w:r>
      <w:r>
        <w:t>em</w:t>
      </w:r>
      <w:r>
        <w:rPr>
          <w:spacing w:val="49"/>
        </w:rPr>
        <w:t xml:space="preserve"> </w:t>
      </w:r>
      <w:r>
        <w:t>blocos</w:t>
      </w:r>
      <w:r>
        <w:rPr>
          <w:spacing w:val="39"/>
        </w:rPr>
        <w:t xml:space="preserve"> </w:t>
      </w:r>
      <w:r>
        <w:t>de</w:t>
      </w:r>
      <w:r>
        <w:rPr>
          <w:spacing w:val="48"/>
        </w:rPr>
        <w:t xml:space="preserve"> </w:t>
      </w:r>
      <w:r>
        <w:t>concreto</w:t>
      </w:r>
      <w:r>
        <w:rPr>
          <w:spacing w:val="47"/>
        </w:rPr>
        <w:t xml:space="preserve"> </w:t>
      </w:r>
      <w:r>
        <w:t>14</w:t>
      </w:r>
      <w:r>
        <w:rPr>
          <w:spacing w:val="47"/>
        </w:rPr>
        <w:t xml:space="preserve"> </w:t>
      </w:r>
      <w:r>
        <w:t>x</w:t>
      </w:r>
      <w:r>
        <w:rPr>
          <w:spacing w:val="44"/>
        </w:rPr>
        <w:t xml:space="preserve"> </w:t>
      </w:r>
      <w:r>
        <w:t>19</w:t>
      </w:r>
      <w:r>
        <w:rPr>
          <w:spacing w:val="48"/>
        </w:rPr>
        <w:t xml:space="preserve"> </w:t>
      </w:r>
      <w:r>
        <w:t>x</w:t>
      </w:r>
      <w:r>
        <w:rPr>
          <w:spacing w:val="44"/>
        </w:rPr>
        <w:t xml:space="preserve"> </w:t>
      </w:r>
      <w:r>
        <w:t>39</w:t>
      </w:r>
      <w:r>
        <w:rPr>
          <w:spacing w:val="47"/>
        </w:rPr>
        <w:t xml:space="preserve"> </w:t>
      </w:r>
      <w:r>
        <w:t>cm</w:t>
      </w:r>
      <w:r>
        <w:rPr>
          <w:spacing w:val="48"/>
        </w:rPr>
        <w:t xml:space="preserve"> </w:t>
      </w:r>
      <w:r>
        <w:t>com</w:t>
      </w:r>
      <w:r>
        <w:rPr>
          <w:spacing w:val="45"/>
        </w:rPr>
        <w:t xml:space="preserve"> </w:t>
      </w:r>
      <w:r>
        <w:t>resistência</w:t>
      </w:r>
      <w:r>
        <w:rPr>
          <w:spacing w:val="47"/>
        </w:rPr>
        <w:t xml:space="preserve"> </w:t>
      </w:r>
      <w:r>
        <w:t>mínima</w:t>
      </w:r>
      <w:r>
        <w:rPr>
          <w:spacing w:val="47"/>
        </w:rPr>
        <w:t xml:space="preserve"> </w:t>
      </w:r>
      <w:r>
        <w:t>à</w:t>
      </w:r>
      <w:r>
        <w:rPr>
          <w:spacing w:val="-52"/>
        </w:rPr>
        <w:t xml:space="preserve"> </w:t>
      </w:r>
      <w:r>
        <w:t>compressão</w:t>
      </w:r>
      <w:r>
        <w:rPr>
          <w:spacing w:val="-1"/>
        </w:rPr>
        <w:t xml:space="preserve"> </w:t>
      </w:r>
      <w:r>
        <w:t>de acordo com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>6136,</w:t>
      </w:r>
      <w:r>
        <w:rPr>
          <w:spacing w:val="5"/>
        </w:rPr>
        <w:t xml:space="preserve"> </w:t>
      </w:r>
      <w:r>
        <w:t>obtida considerando: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9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Sapata corrida em concreto armado com dimensão mínima de 30 x 50 cm com concreto de fck mínimo de 15</w:t>
      </w:r>
      <w:r>
        <w:rPr>
          <w:spacing w:val="1"/>
          <w:sz w:val="20"/>
        </w:rPr>
        <w:t xml:space="preserve"> </w:t>
      </w:r>
      <w:r>
        <w:rPr>
          <w:sz w:val="20"/>
        </w:rPr>
        <w:t>MPa, 70 Kg de aço por m³ e 8 m² de forma de madeira por m³ de concreto inclusive escavação, regularização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fundo de vala e</w:t>
      </w:r>
      <w:r>
        <w:rPr>
          <w:spacing w:val="-1"/>
          <w:sz w:val="20"/>
        </w:rPr>
        <w:t xml:space="preserve"> </w:t>
      </w:r>
      <w:r>
        <w:rPr>
          <w:sz w:val="20"/>
        </w:rPr>
        <w:t>reaterro e impermeabilização vide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especificações.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37" w:lineRule="auto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Alvenaria de vedação se aparente em bloco vazado de concreto simples, com superfície isenta de trincas,</w:t>
      </w:r>
      <w:r>
        <w:rPr>
          <w:spacing w:val="1"/>
          <w:sz w:val="20"/>
        </w:rPr>
        <w:t xml:space="preserve"> </w:t>
      </w:r>
      <w:r>
        <w:rPr>
          <w:sz w:val="20"/>
        </w:rPr>
        <w:t>lascas, ou pequenas imperfeições nas faces que ficarão expostas, assentada com argamassa de cimento, cal</w:t>
      </w:r>
      <w:r>
        <w:rPr>
          <w:spacing w:val="1"/>
          <w:sz w:val="20"/>
        </w:rPr>
        <w:t xml:space="preserve"> </w:t>
      </w:r>
      <w:r>
        <w:rPr>
          <w:sz w:val="20"/>
        </w:rPr>
        <w:t>hidratada</w:t>
      </w:r>
      <w:r>
        <w:rPr>
          <w:spacing w:val="-1"/>
          <w:sz w:val="20"/>
        </w:rPr>
        <w:t xml:space="preserve"> </w:t>
      </w:r>
      <w:r>
        <w:rPr>
          <w:sz w:val="20"/>
        </w:rPr>
        <w:t>e areia,</w:t>
      </w:r>
      <w:r>
        <w:rPr>
          <w:spacing w:val="3"/>
          <w:sz w:val="20"/>
        </w:rPr>
        <w:t xml:space="preserve"> </w:t>
      </w:r>
      <w:r>
        <w:rPr>
          <w:sz w:val="20"/>
        </w:rPr>
        <w:t>vide especificações.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Alvenaria</w:t>
      </w:r>
      <w:r>
        <w:rPr>
          <w:spacing w:val="8"/>
          <w:sz w:val="20"/>
        </w:rPr>
        <w:t xml:space="preserve"> </w:t>
      </w:r>
      <w:r>
        <w:rPr>
          <w:sz w:val="20"/>
        </w:rPr>
        <w:t>de</w:t>
      </w:r>
      <w:r>
        <w:rPr>
          <w:spacing w:val="8"/>
          <w:sz w:val="20"/>
        </w:rPr>
        <w:t xml:space="preserve"> </w:t>
      </w:r>
      <w:r>
        <w:rPr>
          <w:sz w:val="20"/>
        </w:rPr>
        <w:t>vedação</w:t>
      </w:r>
      <w:r>
        <w:rPr>
          <w:spacing w:val="8"/>
          <w:sz w:val="20"/>
        </w:rPr>
        <w:t xml:space="preserve"> </w:t>
      </w:r>
      <w:r>
        <w:rPr>
          <w:sz w:val="20"/>
        </w:rPr>
        <w:t>se</w:t>
      </w:r>
      <w:r>
        <w:rPr>
          <w:spacing w:val="4"/>
          <w:sz w:val="20"/>
        </w:rPr>
        <w:t xml:space="preserve"> </w:t>
      </w:r>
      <w:r>
        <w:rPr>
          <w:sz w:val="20"/>
        </w:rPr>
        <w:t>revestida</w:t>
      </w:r>
      <w:r>
        <w:rPr>
          <w:spacing w:val="8"/>
          <w:sz w:val="20"/>
        </w:rPr>
        <w:t xml:space="preserve"> </w:t>
      </w:r>
      <w:r>
        <w:rPr>
          <w:sz w:val="20"/>
        </w:rPr>
        <w:t>em</w:t>
      </w:r>
      <w:r>
        <w:rPr>
          <w:spacing w:val="5"/>
          <w:sz w:val="20"/>
        </w:rPr>
        <w:t xml:space="preserve"> </w:t>
      </w:r>
      <w:r>
        <w:rPr>
          <w:sz w:val="20"/>
        </w:rPr>
        <w:t>bloco</w:t>
      </w:r>
      <w:r>
        <w:rPr>
          <w:spacing w:val="8"/>
          <w:sz w:val="20"/>
        </w:rPr>
        <w:t xml:space="preserve"> </w:t>
      </w:r>
      <w:r>
        <w:rPr>
          <w:sz w:val="20"/>
        </w:rPr>
        <w:t>vazado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8"/>
          <w:sz w:val="20"/>
        </w:rPr>
        <w:t xml:space="preserve"> </w:t>
      </w:r>
      <w:r>
        <w:rPr>
          <w:sz w:val="20"/>
        </w:rPr>
        <w:t>concreto</w:t>
      </w:r>
      <w:r>
        <w:rPr>
          <w:spacing w:val="3"/>
          <w:sz w:val="20"/>
        </w:rPr>
        <w:t xml:space="preserve"> </w:t>
      </w:r>
      <w:r>
        <w:rPr>
          <w:sz w:val="20"/>
        </w:rPr>
        <w:t>simples,</w:t>
      </w:r>
      <w:r>
        <w:rPr>
          <w:spacing w:val="7"/>
          <w:sz w:val="20"/>
        </w:rPr>
        <w:t xml:space="preserve"> </w:t>
      </w:r>
      <w:r>
        <w:rPr>
          <w:sz w:val="20"/>
        </w:rPr>
        <w:t>com</w:t>
      </w:r>
      <w:r>
        <w:rPr>
          <w:spacing w:val="5"/>
          <w:sz w:val="20"/>
        </w:rPr>
        <w:t xml:space="preserve"> </w:t>
      </w:r>
      <w:r>
        <w:rPr>
          <w:sz w:val="20"/>
        </w:rPr>
        <w:t>superfície</w:t>
      </w:r>
      <w:r>
        <w:rPr>
          <w:spacing w:val="3"/>
          <w:sz w:val="20"/>
        </w:rPr>
        <w:t xml:space="preserve"> </w:t>
      </w:r>
      <w:r>
        <w:rPr>
          <w:sz w:val="20"/>
        </w:rPr>
        <w:t>áspera</w:t>
      </w:r>
      <w:r>
        <w:rPr>
          <w:spacing w:val="8"/>
          <w:sz w:val="20"/>
        </w:rPr>
        <w:t xml:space="preserve"> </w:t>
      </w:r>
      <w:r>
        <w:rPr>
          <w:sz w:val="20"/>
        </w:rPr>
        <w:t>para</w:t>
      </w:r>
      <w:r>
        <w:rPr>
          <w:spacing w:val="9"/>
          <w:sz w:val="20"/>
        </w:rPr>
        <w:t xml:space="preserve"> </w:t>
      </w:r>
      <w:r>
        <w:rPr>
          <w:sz w:val="20"/>
        </w:rPr>
        <w:t>garantir</w:t>
      </w:r>
      <w:r>
        <w:rPr>
          <w:spacing w:val="-54"/>
          <w:sz w:val="20"/>
        </w:rPr>
        <w:t xml:space="preserve"> </w:t>
      </w:r>
      <w:r>
        <w:rPr>
          <w:sz w:val="20"/>
        </w:rPr>
        <w:t>a aderência do revestimento em ambos os lados, assentada com argamassa de cimento, cal hidratada e areia,</w:t>
      </w:r>
      <w:r>
        <w:rPr>
          <w:spacing w:val="-53"/>
          <w:sz w:val="20"/>
        </w:rPr>
        <w:t xml:space="preserve"> </w:t>
      </w:r>
      <w:r>
        <w:rPr>
          <w:sz w:val="20"/>
        </w:rPr>
        <w:t>revestimento</w:t>
      </w:r>
      <w:r>
        <w:rPr>
          <w:spacing w:val="-1"/>
          <w:sz w:val="20"/>
        </w:rPr>
        <w:t xml:space="preserve"> </w:t>
      </w:r>
      <w:r>
        <w:rPr>
          <w:sz w:val="20"/>
        </w:rPr>
        <w:t>composto de</w:t>
      </w:r>
      <w:r>
        <w:rPr>
          <w:spacing w:val="-1"/>
          <w:sz w:val="20"/>
        </w:rPr>
        <w:t xml:space="preserve"> </w:t>
      </w:r>
      <w:r>
        <w:rPr>
          <w:sz w:val="20"/>
        </w:rPr>
        <w:t>chapisco e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 camada única,</w:t>
      </w:r>
      <w:r>
        <w:rPr>
          <w:spacing w:val="2"/>
          <w:sz w:val="20"/>
        </w:rPr>
        <w:t xml:space="preserve"> </w:t>
      </w:r>
      <w:r>
        <w:rPr>
          <w:sz w:val="20"/>
        </w:rPr>
        <w:t>vide especificações.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37" w:lineRule="auto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Pilares</w:t>
      </w:r>
      <w:r>
        <w:rPr>
          <w:spacing w:val="12"/>
          <w:sz w:val="20"/>
        </w:rPr>
        <w:t xml:space="preserve"> </w:t>
      </w:r>
      <w:r>
        <w:rPr>
          <w:sz w:val="20"/>
        </w:rPr>
        <w:t>em</w:t>
      </w:r>
      <w:r>
        <w:rPr>
          <w:spacing w:val="11"/>
          <w:sz w:val="20"/>
        </w:rPr>
        <w:t xml:space="preserve"> </w:t>
      </w:r>
      <w:r>
        <w:rPr>
          <w:sz w:val="20"/>
        </w:rPr>
        <w:t>concreto</w:t>
      </w:r>
      <w:r>
        <w:rPr>
          <w:spacing w:val="9"/>
          <w:sz w:val="20"/>
        </w:rPr>
        <w:t xml:space="preserve"> </w:t>
      </w:r>
      <w:r>
        <w:rPr>
          <w:sz w:val="20"/>
        </w:rPr>
        <w:t>armado</w:t>
      </w:r>
      <w:r>
        <w:rPr>
          <w:spacing w:val="10"/>
          <w:sz w:val="20"/>
        </w:rPr>
        <w:t xml:space="preserve"> </w:t>
      </w:r>
      <w:r>
        <w:rPr>
          <w:sz w:val="20"/>
        </w:rPr>
        <w:t>a</w:t>
      </w:r>
      <w:r>
        <w:rPr>
          <w:spacing w:val="9"/>
          <w:sz w:val="20"/>
        </w:rPr>
        <w:t xml:space="preserve"> </w:t>
      </w:r>
      <w:r>
        <w:rPr>
          <w:sz w:val="20"/>
        </w:rPr>
        <w:t>cada</w:t>
      </w:r>
      <w:r>
        <w:rPr>
          <w:spacing w:val="9"/>
          <w:sz w:val="20"/>
        </w:rPr>
        <w:t xml:space="preserve"> </w:t>
      </w:r>
      <w:r>
        <w:rPr>
          <w:sz w:val="20"/>
        </w:rPr>
        <w:t>2,50m</w:t>
      </w:r>
      <w:r>
        <w:rPr>
          <w:spacing w:val="11"/>
          <w:sz w:val="20"/>
        </w:rPr>
        <w:t xml:space="preserve"> </w:t>
      </w:r>
      <w:r>
        <w:rPr>
          <w:sz w:val="20"/>
        </w:rPr>
        <w:t>com</w:t>
      </w:r>
      <w:r>
        <w:rPr>
          <w:spacing w:val="11"/>
          <w:sz w:val="20"/>
        </w:rPr>
        <w:t xml:space="preserve"> </w:t>
      </w:r>
      <w:r>
        <w:rPr>
          <w:sz w:val="20"/>
        </w:rPr>
        <w:t>fck</w:t>
      </w:r>
      <w:r>
        <w:rPr>
          <w:spacing w:val="11"/>
          <w:sz w:val="20"/>
        </w:rPr>
        <w:t xml:space="preserve"> </w:t>
      </w:r>
      <w:r>
        <w:rPr>
          <w:sz w:val="20"/>
        </w:rPr>
        <w:t>mínimo</w:t>
      </w:r>
      <w:r>
        <w:rPr>
          <w:spacing w:val="9"/>
          <w:sz w:val="20"/>
        </w:rPr>
        <w:t xml:space="preserve"> </w:t>
      </w:r>
      <w:r>
        <w:rPr>
          <w:sz w:val="20"/>
        </w:rPr>
        <w:t>de</w:t>
      </w:r>
      <w:r>
        <w:rPr>
          <w:spacing w:val="9"/>
          <w:sz w:val="20"/>
        </w:rPr>
        <w:t xml:space="preserve"> </w:t>
      </w:r>
      <w:r>
        <w:rPr>
          <w:sz w:val="20"/>
        </w:rPr>
        <w:t>20MPA</w:t>
      </w:r>
      <w:r>
        <w:rPr>
          <w:spacing w:val="12"/>
          <w:sz w:val="20"/>
        </w:rPr>
        <w:t xml:space="preserve"> </w:t>
      </w:r>
      <w:r>
        <w:rPr>
          <w:sz w:val="20"/>
        </w:rPr>
        <w:t>com</w:t>
      </w:r>
      <w:r>
        <w:rPr>
          <w:spacing w:val="11"/>
          <w:sz w:val="20"/>
        </w:rPr>
        <w:t xml:space="preserve"> </w:t>
      </w:r>
      <w:r>
        <w:rPr>
          <w:sz w:val="20"/>
        </w:rPr>
        <w:t>dimensões</w:t>
      </w:r>
      <w:r>
        <w:rPr>
          <w:spacing w:val="11"/>
          <w:sz w:val="20"/>
        </w:rPr>
        <w:t xml:space="preserve"> </w:t>
      </w:r>
      <w:r>
        <w:rPr>
          <w:sz w:val="20"/>
        </w:rPr>
        <w:t>de</w:t>
      </w:r>
      <w:r>
        <w:rPr>
          <w:spacing w:val="9"/>
          <w:sz w:val="20"/>
        </w:rPr>
        <w:t xml:space="preserve"> </w:t>
      </w:r>
      <w:r>
        <w:rPr>
          <w:sz w:val="20"/>
        </w:rPr>
        <w:t>14</w:t>
      </w:r>
      <w:r>
        <w:rPr>
          <w:spacing w:val="9"/>
          <w:sz w:val="20"/>
        </w:rPr>
        <w:t xml:space="preserve"> </w:t>
      </w:r>
      <w:r>
        <w:rPr>
          <w:sz w:val="20"/>
        </w:rPr>
        <w:t>x</w:t>
      </w:r>
      <w:r>
        <w:rPr>
          <w:spacing w:val="11"/>
          <w:sz w:val="20"/>
        </w:rPr>
        <w:t xml:space="preserve"> </w:t>
      </w:r>
      <w:r>
        <w:rPr>
          <w:sz w:val="20"/>
        </w:rPr>
        <w:t>20</w:t>
      </w:r>
      <w:r>
        <w:rPr>
          <w:spacing w:val="9"/>
          <w:sz w:val="20"/>
        </w:rPr>
        <w:t xml:space="preserve"> </w:t>
      </w:r>
      <w:r>
        <w:rPr>
          <w:sz w:val="20"/>
        </w:rPr>
        <w:t>cm,</w:t>
      </w:r>
      <w:r>
        <w:rPr>
          <w:spacing w:val="12"/>
          <w:sz w:val="20"/>
        </w:rPr>
        <w:t xml:space="preserve"> </w:t>
      </w:r>
      <w:r>
        <w:rPr>
          <w:sz w:val="20"/>
        </w:rPr>
        <w:t>80</w:t>
      </w:r>
      <w:r>
        <w:rPr>
          <w:spacing w:val="9"/>
          <w:sz w:val="20"/>
        </w:rPr>
        <w:t xml:space="preserve"> </w:t>
      </w:r>
      <w:r>
        <w:rPr>
          <w:sz w:val="20"/>
        </w:rPr>
        <w:t>Kg</w:t>
      </w:r>
      <w:r>
        <w:rPr>
          <w:spacing w:val="-53"/>
          <w:sz w:val="20"/>
        </w:rPr>
        <w:t xml:space="preserve"> </w:t>
      </w:r>
      <w:r>
        <w:rPr>
          <w:sz w:val="20"/>
        </w:rPr>
        <w:t>de aço por m³ e 15 m² de forma de compensada plastificada por m³ de concreto inclusive com a construção de</w:t>
      </w:r>
      <w:r>
        <w:rPr>
          <w:spacing w:val="-53"/>
          <w:sz w:val="20"/>
        </w:rPr>
        <w:t xml:space="preserve"> </w:t>
      </w:r>
      <w:r>
        <w:rPr>
          <w:sz w:val="20"/>
        </w:rPr>
        <w:t>broca</w:t>
      </w:r>
      <w:r>
        <w:rPr>
          <w:spacing w:val="-1"/>
          <w:sz w:val="20"/>
        </w:rPr>
        <w:t xml:space="preserve"> </w:t>
      </w:r>
      <w:r>
        <w:rPr>
          <w:sz w:val="20"/>
        </w:rPr>
        <w:t>de diâmetro de 25 cm</w:t>
      </w:r>
      <w:r>
        <w:rPr>
          <w:spacing w:val="-3"/>
          <w:sz w:val="20"/>
        </w:rPr>
        <w:t xml:space="preserve"> </w:t>
      </w:r>
      <w:r>
        <w:rPr>
          <w:sz w:val="20"/>
        </w:rPr>
        <w:t>x</w:t>
      </w:r>
      <w:r>
        <w:rPr>
          <w:spacing w:val="1"/>
          <w:sz w:val="20"/>
        </w:rPr>
        <w:t xml:space="preserve"> </w:t>
      </w:r>
      <w:r>
        <w:rPr>
          <w:sz w:val="20"/>
        </w:rPr>
        <w:t>1,00</w:t>
      </w:r>
      <w:r>
        <w:rPr>
          <w:spacing w:val="-1"/>
          <w:sz w:val="20"/>
        </w:rPr>
        <w:t xml:space="preserve"> </w:t>
      </w:r>
      <w:r>
        <w:rPr>
          <w:sz w:val="20"/>
        </w:rPr>
        <w:t>m</w:t>
      </w:r>
      <w:r>
        <w:rPr>
          <w:spacing w:val="-3"/>
          <w:sz w:val="20"/>
        </w:rPr>
        <w:t xml:space="preserve"> </w:t>
      </w:r>
      <w:r>
        <w:rPr>
          <w:sz w:val="20"/>
        </w:rPr>
        <w:t>concretada,</w:t>
      </w:r>
      <w:r>
        <w:rPr>
          <w:spacing w:val="5"/>
          <w:sz w:val="20"/>
        </w:rPr>
        <w:t xml:space="preserve"> </w:t>
      </w:r>
      <w:r>
        <w:rPr>
          <w:sz w:val="20"/>
        </w:rPr>
        <w:t>vide</w:t>
      </w:r>
      <w:r>
        <w:rPr>
          <w:spacing w:val="-5"/>
          <w:sz w:val="20"/>
        </w:rPr>
        <w:t xml:space="preserve"> </w:t>
      </w:r>
      <w:r>
        <w:rPr>
          <w:sz w:val="20"/>
        </w:rPr>
        <w:t>especificações.</w:t>
      </w:r>
    </w:p>
    <w:p w:rsidR="000A75CF" w:rsidRDefault="000A75CF">
      <w:pPr>
        <w:spacing w:line="237" w:lineRule="auto"/>
        <w:jc w:val="both"/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91" w:line="357" w:lineRule="auto"/>
        <w:ind w:left="170" w:right="1612" w:firstLine="0"/>
        <w:rPr>
          <w:rFonts w:ascii="Symbol" w:hAnsi="Symbol"/>
          <w:sz w:val="20"/>
        </w:rPr>
      </w:pPr>
      <w:r>
        <w:rPr>
          <w:sz w:val="20"/>
        </w:rPr>
        <w:t>Chapéu de muro em concreto pré- moldado com 23 cm de largura por todo o comprimento do muro.</w:t>
      </w:r>
      <w:r>
        <w:rPr>
          <w:spacing w:val="-53"/>
          <w:sz w:val="20"/>
        </w:rPr>
        <w:t xml:space="preserve"> </w:t>
      </w:r>
      <w:r>
        <w:rPr>
          <w:sz w:val="20"/>
        </w:rPr>
        <w:t>A armação dos pilaretes</w:t>
      </w:r>
      <w:r>
        <w:rPr>
          <w:spacing w:val="1"/>
          <w:sz w:val="20"/>
        </w:rPr>
        <w:t xml:space="preserve"> </w:t>
      </w:r>
      <w:r>
        <w:rPr>
          <w:sz w:val="20"/>
        </w:rPr>
        <w:t>será</w:t>
      </w:r>
      <w:r>
        <w:rPr>
          <w:spacing w:val="-5"/>
          <w:sz w:val="20"/>
        </w:rPr>
        <w:t xml:space="preserve"> </w:t>
      </w:r>
      <w:r>
        <w:rPr>
          <w:sz w:val="20"/>
        </w:rPr>
        <w:t>realizada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4</w:t>
      </w:r>
      <w:r>
        <w:rPr>
          <w:spacing w:val="-1"/>
          <w:sz w:val="20"/>
        </w:rPr>
        <w:t xml:space="preserve"> </w:t>
      </w:r>
      <w:r>
        <w:rPr>
          <w:sz w:val="20"/>
        </w:rPr>
        <w:t>barras</w:t>
      </w:r>
      <w:r>
        <w:rPr>
          <w:spacing w:val="1"/>
          <w:sz w:val="20"/>
        </w:rPr>
        <w:t xml:space="preserve"> </w:t>
      </w:r>
      <w:r>
        <w:rPr>
          <w:sz w:val="20"/>
        </w:rPr>
        <w:t>de aço</w:t>
      </w:r>
      <w:r>
        <w:rPr>
          <w:spacing w:val="-1"/>
          <w:sz w:val="20"/>
        </w:rPr>
        <w:t xml:space="preserve"> </w:t>
      </w:r>
      <w:r>
        <w:rPr>
          <w:sz w:val="20"/>
        </w:rPr>
        <w:t>CA-50 diâmetro</w:t>
      </w:r>
      <w:r>
        <w:rPr>
          <w:spacing w:val="-1"/>
          <w:sz w:val="20"/>
        </w:rPr>
        <w:t xml:space="preserve"> </w:t>
      </w:r>
      <w:r>
        <w:rPr>
          <w:sz w:val="20"/>
        </w:rPr>
        <w:t>de 10,0</w:t>
      </w:r>
      <w:r>
        <w:rPr>
          <w:spacing w:val="-5"/>
          <w:sz w:val="20"/>
        </w:rPr>
        <w:t xml:space="preserve"> </w:t>
      </w:r>
      <w:r>
        <w:rPr>
          <w:sz w:val="20"/>
        </w:rPr>
        <w:t>mm.</w:t>
      </w:r>
    </w:p>
    <w:p w:rsidR="000A75CF" w:rsidRDefault="00D476D7">
      <w:pPr>
        <w:pStyle w:val="Corpodetexto"/>
        <w:spacing w:before="7"/>
      </w:pPr>
      <w:r>
        <w:t>Caso</w:t>
      </w:r>
      <w:r>
        <w:rPr>
          <w:spacing w:val="18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taxa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resistência</w:t>
      </w:r>
      <w:r>
        <w:rPr>
          <w:spacing w:val="18"/>
        </w:rPr>
        <w:t xml:space="preserve"> </w:t>
      </w:r>
      <w:r>
        <w:t>do</w:t>
      </w:r>
      <w:r>
        <w:rPr>
          <w:spacing w:val="19"/>
        </w:rPr>
        <w:t xml:space="preserve"> </w:t>
      </w:r>
      <w:r>
        <w:t>terreno,</w:t>
      </w:r>
      <w:r>
        <w:rPr>
          <w:spacing w:val="21"/>
        </w:rPr>
        <w:t xml:space="preserve"> </w:t>
      </w:r>
      <w:r>
        <w:t>seja</w:t>
      </w:r>
      <w:r>
        <w:rPr>
          <w:spacing w:val="18"/>
        </w:rPr>
        <w:t xml:space="preserve"> </w:t>
      </w:r>
      <w:r>
        <w:t>inferior</w:t>
      </w:r>
      <w:r>
        <w:rPr>
          <w:spacing w:val="20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0,5</w:t>
      </w:r>
      <w:r>
        <w:rPr>
          <w:spacing w:val="19"/>
        </w:rPr>
        <w:t xml:space="preserve"> </w:t>
      </w:r>
      <w:r>
        <w:t>kg/cm</w:t>
      </w:r>
      <w:r>
        <w:rPr>
          <w:spacing w:val="15"/>
        </w:rPr>
        <w:t xml:space="preserve"> </w:t>
      </w:r>
      <w:r>
        <w:t>serão</w:t>
      </w:r>
      <w:r>
        <w:rPr>
          <w:spacing w:val="18"/>
        </w:rPr>
        <w:t xml:space="preserve"> </w:t>
      </w:r>
      <w:r>
        <w:t>tomadas</w:t>
      </w:r>
      <w:r>
        <w:rPr>
          <w:spacing w:val="20"/>
        </w:rPr>
        <w:t xml:space="preserve"> </w:t>
      </w:r>
      <w:r>
        <w:t>precauções</w:t>
      </w:r>
      <w:r>
        <w:rPr>
          <w:spacing w:val="20"/>
        </w:rPr>
        <w:t xml:space="preserve"> </w:t>
      </w:r>
      <w:r>
        <w:t>especiais</w:t>
      </w:r>
      <w:r>
        <w:rPr>
          <w:spacing w:val="20"/>
        </w:rPr>
        <w:t xml:space="preserve"> </w:t>
      </w:r>
      <w:r>
        <w:t>quanto</w:t>
      </w:r>
      <w:r>
        <w:rPr>
          <w:spacing w:val="19"/>
        </w:rPr>
        <w:t xml:space="preserve"> </w:t>
      </w:r>
      <w:r>
        <w:t>ao</w:t>
      </w:r>
      <w:r>
        <w:rPr>
          <w:spacing w:val="-53"/>
        </w:rPr>
        <w:t xml:space="preserve"> </w:t>
      </w:r>
      <w:r>
        <w:t>dimensionamento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fundações.</w:t>
      </w:r>
    </w:p>
    <w:p w:rsidR="000A75CF" w:rsidRDefault="00D476D7">
      <w:pPr>
        <w:pStyle w:val="Corpodetexto"/>
        <w:spacing w:before="116"/>
      </w:pPr>
      <w:r>
        <w:t>Durante</w:t>
      </w:r>
      <w:r>
        <w:rPr>
          <w:spacing w:val="2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concretagem,</w:t>
      </w:r>
      <w:r>
        <w:rPr>
          <w:spacing w:val="1"/>
        </w:rPr>
        <w:t xml:space="preserve"> </w:t>
      </w:r>
      <w:r>
        <w:t>serão</w:t>
      </w:r>
      <w:r>
        <w:rPr>
          <w:spacing w:val="-3"/>
        </w:rPr>
        <w:t xml:space="preserve"> </w:t>
      </w:r>
      <w:r>
        <w:t>fixadas</w:t>
      </w:r>
      <w:r>
        <w:rPr>
          <w:spacing w:val="-1"/>
        </w:rPr>
        <w:t xml:space="preserve"> </w:t>
      </w:r>
      <w:r>
        <w:t>ferragens</w:t>
      </w:r>
      <w:r>
        <w:rPr>
          <w:spacing w:val="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espera</w:t>
      </w:r>
      <w:r>
        <w:rPr>
          <w:spacing w:val="3"/>
        </w:rPr>
        <w:t xml:space="preserve"> </w:t>
      </w:r>
      <w:r>
        <w:t>dos</w:t>
      </w:r>
      <w:r>
        <w:rPr>
          <w:spacing w:val="3"/>
        </w:rPr>
        <w:t xml:space="preserve"> </w:t>
      </w:r>
      <w:r>
        <w:t>pilaretes,</w:t>
      </w:r>
      <w:r>
        <w:rPr>
          <w:spacing w:val="1"/>
        </w:rPr>
        <w:t xml:space="preserve"> </w:t>
      </w:r>
      <w:r>
        <w:t>engastadas</w:t>
      </w:r>
      <w:r>
        <w:rPr>
          <w:spacing w:val="4"/>
        </w:rPr>
        <w:t xml:space="preserve"> </w:t>
      </w:r>
      <w:r>
        <w:t>no</w:t>
      </w:r>
      <w:r>
        <w:rPr>
          <w:spacing w:val="-3"/>
        </w:rPr>
        <w:t xml:space="preserve"> </w:t>
      </w:r>
      <w:r>
        <w:t>mínimo</w:t>
      </w:r>
      <w:r>
        <w:rPr>
          <w:spacing w:val="3"/>
        </w:rPr>
        <w:t xml:space="preserve"> </w:t>
      </w:r>
      <w:r>
        <w:t>30</w:t>
      </w:r>
      <w:r>
        <w:rPr>
          <w:spacing w:val="-2"/>
        </w:rPr>
        <w:t xml:space="preserve"> </w:t>
      </w:r>
      <w:r>
        <w:t>cm dentro</w:t>
      </w:r>
      <w:r>
        <w:rPr>
          <w:spacing w:val="2"/>
        </w:rPr>
        <w:t xml:space="preserve"> </w:t>
      </w:r>
      <w:r>
        <w:t>das</w:t>
      </w:r>
      <w:r>
        <w:rPr>
          <w:spacing w:val="-52"/>
        </w:rPr>
        <w:t xml:space="preserve"> </w:t>
      </w:r>
      <w:r>
        <w:t>estacas.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4"/>
        </w:rPr>
        <w:t xml:space="preserve"> </w:t>
      </w:r>
      <w:r>
        <w:t>pilaretes</w:t>
      </w:r>
      <w:r>
        <w:rPr>
          <w:spacing w:val="5"/>
        </w:rPr>
        <w:t xml:space="preserve"> </w:t>
      </w:r>
      <w:r>
        <w:t>terão,</w:t>
      </w:r>
      <w:r>
        <w:rPr>
          <w:spacing w:val="2"/>
        </w:rPr>
        <w:t xml:space="preserve"> </w:t>
      </w:r>
      <w:r>
        <w:t>no</w:t>
      </w:r>
      <w:r>
        <w:rPr>
          <w:spacing w:val="3"/>
        </w:rPr>
        <w:t xml:space="preserve"> </w:t>
      </w:r>
      <w:r>
        <w:t>mínimo,</w:t>
      </w:r>
      <w:r>
        <w:rPr>
          <w:spacing w:val="7"/>
        </w:rPr>
        <w:t xml:space="preserve"> </w:t>
      </w:r>
      <w:r>
        <w:t>4</w:t>
      </w:r>
      <w:r>
        <w:rPr>
          <w:spacing w:val="4"/>
        </w:rPr>
        <w:t xml:space="preserve"> </w:t>
      </w:r>
      <w:r>
        <w:t>pontos</w:t>
      </w:r>
      <w:r>
        <w:rPr>
          <w:spacing w:val="4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amarração</w:t>
      </w:r>
      <w:r>
        <w:rPr>
          <w:spacing w:val="-1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cada</w:t>
      </w:r>
      <w:r>
        <w:rPr>
          <w:spacing w:val="3"/>
        </w:rPr>
        <w:t xml:space="preserve"> </w:t>
      </w:r>
      <w:r>
        <w:t>lado,</w:t>
      </w:r>
      <w:r>
        <w:rPr>
          <w:spacing w:val="7"/>
        </w:rPr>
        <w:t xml:space="preserve"> </w:t>
      </w:r>
      <w:r>
        <w:t>através</w:t>
      </w:r>
      <w:r>
        <w:rPr>
          <w:spacing w:val="5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pontas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ferro</w:t>
      </w:r>
      <w:r>
        <w:rPr>
          <w:spacing w:val="-1"/>
        </w:rPr>
        <w:t xml:space="preserve"> </w:t>
      </w:r>
      <w:r>
        <w:t>ou</w:t>
      </w:r>
      <w:r>
        <w:rPr>
          <w:spacing w:val="3"/>
        </w:rPr>
        <w:t xml:space="preserve"> </w:t>
      </w:r>
      <w:r>
        <w:t>perfuração</w:t>
      </w:r>
      <w:r>
        <w:rPr>
          <w:spacing w:val="4"/>
        </w:rPr>
        <w:t xml:space="preserve"> </w:t>
      </w:r>
      <w:r>
        <w:t>nas</w:t>
      </w:r>
      <w:r>
        <w:rPr>
          <w:spacing w:val="-52"/>
        </w:rPr>
        <w:t xml:space="preserve"> </w:t>
      </w:r>
      <w:r>
        <w:t>testadas dos</w:t>
      </w:r>
      <w:r>
        <w:rPr>
          <w:spacing w:val="1"/>
        </w:rPr>
        <w:t xml:space="preserve"> </w:t>
      </w:r>
      <w:r>
        <w:t>blocos.</w:t>
      </w:r>
    </w:p>
    <w:p w:rsidR="000A75CF" w:rsidRDefault="00D476D7">
      <w:pPr>
        <w:pStyle w:val="Corpodetexto"/>
        <w:spacing w:before="122"/>
      </w:pPr>
      <w:r>
        <w:t>Serão</w:t>
      </w:r>
      <w:r>
        <w:rPr>
          <w:spacing w:val="-2"/>
        </w:rPr>
        <w:t xml:space="preserve"> </w:t>
      </w:r>
      <w:r>
        <w:t>executadas juntas de</w:t>
      </w:r>
      <w:r>
        <w:rPr>
          <w:spacing w:val="-2"/>
        </w:rPr>
        <w:t xml:space="preserve"> </w:t>
      </w:r>
      <w:r>
        <w:t>dilatação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cada</w:t>
      </w:r>
      <w:r>
        <w:rPr>
          <w:spacing w:val="-2"/>
        </w:rPr>
        <w:t xml:space="preserve"> </w:t>
      </w:r>
      <w:r>
        <w:t>7,5</w:t>
      </w:r>
      <w:r>
        <w:rPr>
          <w:spacing w:val="-6"/>
        </w:rPr>
        <w:t xml:space="preserve"> </w:t>
      </w:r>
      <w:r>
        <w:t>metros.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27" w:name="_bookmark27"/>
      <w:bookmarkEnd w:id="27"/>
      <w:r>
        <w:t>40103.</w:t>
      </w:r>
      <w:r>
        <w:rPr>
          <w:spacing w:val="2"/>
        </w:rPr>
        <w:t xml:space="preserve"> </w:t>
      </w:r>
      <w:r>
        <w:t>GABIÃO</w:t>
      </w:r>
      <w:r>
        <w:rPr>
          <w:spacing w:val="-5"/>
        </w:rPr>
        <w:t xml:space="preserve"> </w:t>
      </w:r>
      <w:r>
        <w:t>TIPO</w:t>
      </w:r>
      <w:r>
        <w:rPr>
          <w:spacing w:val="-5"/>
        </w:rPr>
        <w:t xml:space="preserve"> </w:t>
      </w:r>
      <w:r>
        <w:t>CAIXA.</w:t>
      </w:r>
    </w:p>
    <w:p w:rsidR="000A75CF" w:rsidRDefault="00D476D7">
      <w:pPr>
        <w:pStyle w:val="Corpodetexto"/>
        <w:ind w:right="650"/>
        <w:jc w:val="both"/>
      </w:pPr>
      <w:r>
        <w:t>O gabião trata-se de uma caixa de forma prismática retangular, feita com rede de malha hexagonal, feita por sua</w:t>
      </w:r>
      <w:r>
        <w:rPr>
          <w:spacing w:val="1"/>
        </w:rPr>
        <w:t xml:space="preserve"> </w:t>
      </w:r>
      <w:r>
        <w:t>vez em arame galvanizado reforçado. Estes gabiões enchem-se com qualquer tipo de pedra não friável (p. ex.</w:t>
      </w:r>
      <w:r>
        <w:rPr>
          <w:spacing w:val="1"/>
        </w:rPr>
        <w:t xml:space="preserve"> </w:t>
      </w:r>
      <w:r>
        <w:t>pedra</w:t>
      </w:r>
      <w:r>
        <w:rPr>
          <w:spacing w:val="-1"/>
        </w:rPr>
        <w:t xml:space="preserve"> </w:t>
      </w:r>
      <w:r>
        <w:t>de pedreira /</w:t>
      </w:r>
      <w:r>
        <w:rPr>
          <w:spacing w:val="2"/>
        </w:rPr>
        <w:t xml:space="preserve"> </w:t>
      </w:r>
      <w:r>
        <w:t>ou seixo)</w:t>
      </w:r>
      <w:r>
        <w:rPr>
          <w:spacing w:val="1"/>
        </w:rPr>
        <w:t xml:space="preserve"> </w:t>
      </w:r>
      <w:r>
        <w:t>ou outro</w:t>
      </w:r>
      <w:r>
        <w:rPr>
          <w:spacing w:val="-6"/>
        </w:rPr>
        <w:t xml:space="preserve"> </w:t>
      </w:r>
      <w:r>
        <w:t>material adequado que</w:t>
      </w:r>
      <w:r>
        <w:rPr>
          <w:spacing w:val="-1"/>
        </w:rPr>
        <w:t xml:space="preserve"> </w:t>
      </w:r>
      <w:r>
        <w:t>esteja disponível.</w:t>
      </w:r>
    </w:p>
    <w:p w:rsidR="000A75CF" w:rsidRDefault="000A75CF">
      <w:pPr>
        <w:pStyle w:val="Corpodetexto"/>
        <w:spacing w:before="8"/>
        <w:ind w:left="0"/>
        <w:rPr>
          <w:sz w:val="12"/>
        </w:rPr>
      </w:pPr>
    </w:p>
    <w:tbl>
      <w:tblPr>
        <w:tblStyle w:val="TableNormal"/>
        <w:tblW w:w="0" w:type="auto"/>
        <w:tblInd w:w="149" w:type="dxa"/>
        <w:tblBorders>
          <w:top w:val="double" w:sz="2" w:space="0" w:color="9F9F9F"/>
          <w:left w:val="double" w:sz="2" w:space="0" w:color="9F9F9F"/>
          <w:bottom w:val="double" w:sz="2" w:space="0" w:color="9F9F9F"/>
          <w:right w:val="double" w:sz="2" w:space="0" w:color="9F9F9F"/>
          <w:insideH w:val="double" w:sz="2" w:space="0" w:color="9F9F9F"/>
          <w:insideV w:val="double" w:sz="2" w:space="0" w:color="9F9F9F"/>
        </w:tblBorders>
        <w:tblLayout w:type="fixed"/>
        <w:tblLook w:val="01E0"/>
      </w:tblPr>
      <w:tblGrid>
        <w:gridCol w:w="1621"/>
        <w:gridCol w:w="1556"/>
        <w:gridCol w:w="1335"/>
        <w:gridCol w:w="1695"/>
        <w:gridCol w:w="1647"/>
        <w:gridCol w:w="2631"/>
      </w:tblGrid>
      <w:tr w:rsidR="000A75CF">
        <w:trPr>
          <w:trHeight w:val="394"/>
        </w:trPr>
        <w:tc>
          <w:tcPr>
            <w:tcW w:w="10485" w:type="dxa"/>
            <w:gridSpan w:val="6"/>
            <w:tcBorders>
              <w:left w:val="double" w:sz="2" w:space="0" w:color="EFEFEF"/>
            </w:tcBorders>
          </w:tcPr>
          <w:p w:rsidR="000A75CF" w:rsidRDefault="00D476D7">
            <w:pPr>
              <w:pStyle w:val="TableParagraph"/>
              <w:spacing w:before="22"/>
              <w:ind w:left="27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CARACTERÍSTICAS</w:t>
            </w:r>
          </w:p>
        </w:tc>
      </w:tr>
      <w:tr w:rsidR="000A75CF">
        <w:trPr>
          <w:trHeight w:val="627"/>
        </w:trPr>
        <w:tc>
          <w:tcPr>
            <w:tcW w:w="1621" w:type="dxa"/>
            <w:tcBorders>
              <w:left w:val="double" w:sz="2" w:space="0" w:color="EFEFEF"/>
            </w:tcBorders>
          </w:tcPr>
          <w:p w:rsidR="000A75CF" w:rsidRDefault="00D476D7">
            <w:pPr>
              <w:pStyle w:val="TableParagraph"/>
              <w:spacing w:before="20"/>
              <w:ind w:left="27" w:right="2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Comprimento</w:t>
            </w:r>
            <w:r>
              <w:rPr>
                <w:rFonts w:ascii="Arial"/>
                <w:b/>
                <w:spacing w:val="-5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(m.)</w:t>
            </w:r>
          </w:p>
        </w:tc>
        <w:tc>
          <w:tcPr>
            <w:tcW w:w="1556" w:type="dxa"/>
          </w:tcPr>
          <w:p w:rsidR="000A75CF" w:rsidRDefault="00D476D7">
            <w:pPr>
              <w:pStyle w:val="TableParagraph"/>
              <w:spacing w:before="140"/>
              <w:ind w:left="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Largura</w:t>
            </w:r>
            <w:r>
              <w:rPr>
                <w:rFonts w:asci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(m.)</w:t>
            </w:r>
          </w:p>
        </w:tc>
        <w:tc>
          <w:tcPr>
            <w:tcW w:w="1335" w:type="dxa"/>
          </w:tcPr>
          <w:p w:rsidR="000A75CF" w:rsidRDefault="00D476D7">
            <w:pPr>
              <w:pStyle w:val="TableParagraph"/>
              <w:spacing w:before="140"/>
              <w:ind w:left="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Altura</w:t>
            </w:r>
            <w:r>
              <w:rPr>
                <w:rFonts w:asci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(m.)</w:t>
            </w:r>
          </w:p>
        </w:tc>
        <w:tc>
          <w:tcPr>
            <w:tcW w:w="1695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Malha</w:t>
            </w:r>
            <w:r>
              <w:rPr>
                <w:rFonts w:ascii="Arial"/>
                <w:b/>
                <w:spacing w:val="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5x7-2mm</w:t>
            </w:r>
            <w:r>
              <w:rPr>
                <w:rFonts w:ascii="Arial"/>
                <w:b/>
                <w:spacing w:val="-5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kgs/und.</w:t>
            </w:r>
          </w:p>
        </w:tc>
        <w:tc>
          <w:tcPr>
            <w:tcW w:w="1647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Malha</w:t>
            </w:r>
            <w:r>
              <w:rPr>
                <w:rFonts w:ascii="Arial"/>
                <w:b/>
                <w:spacing w:val="2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8x10-2,7</w:t>
            </w:r>
            <w:r>
              <w:rPr>
                <w:rFonts w:ascii="Arial"/>
                <w:b/>
                <w:spacing w:val="-5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mm</w:t>
            </w:r>
            <w:r>
              <w:rPr>
                <w:rFonts w:ascii="Arial"/>
                <w:b/>
                <w:spacing w:val="-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kgs/und.</w:t>
            </w:r>
          </w:p>
        </w:tc>
        <w:tc>
          <w:tcPr>
            <w:tcW w:w="2631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Malha</w:t>
            </w:r>
            <w:r>
              <w:rPr>
                <w:rFonts w:ascii="Arial"/>
                <w:b/>
                <w:spacing w:val="3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9x10-2,7/3,7</w:t>
            </w:r>
            <w:r>
              <w:rPr>
                <w:rFonts w:ascii="Arial"/>
                <w:b/>
                <w:spacing w:val="3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mm</w:t>
            </w:r>
            <w:r>
              <w:rPr>
                <w:rFonts w:ascii="Arial"/>
                <w:b/>
                <w:spacing w:val="34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-</w:t>
            </w:r>
            <w:r>
              <w:rPr>
                <w:rFonts w:ascii="Arial"/>
                <w:b/>
                <w:spacing w:val="-5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PVC kgs/und.</w:t>
            </w:r>
          </w:p>
        </w:tc>
      </w:tr>
      <w:tr w:rsidR="000A75CF">
        <w:trPr>
          <w:trHeight w:val="394"/>
        </w:trPr>
        <w:tc>
          <w:tcPr>
            <w:tcW w:w="1621" w:type="dxa"/>
            <w:tcBorders>
              <w:left w:val="double" w:sz="2" w:space="0" w:color="EFEFEF"/>
            </w:tcBorders>
          </w:tcPr>
          <w:p w:rsidR="000A75CF" w:rsidRDefault="00D476D7">
            <w:pPr>
              <w:pStyle w:val="TableParagraph"/>
              <w:spacing w:before="20"/>
              <w:ind w:left="27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556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335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sz w:val="20"/>
              </w:rPr>
            </w:pPr>
            <w:r>
              <w:rPr>
                <w:sz w:val="20"/>
              </w:rPr>
              <w:t>0,50</w:t>
            </w:r>
          </w:p>
        </w:tc>
        <w:tc>
          <w:tcPr>
            <w:tcW w:w="1695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sz w:val="20"/>
              </w:rPr>
            </w:pPr>
            <w:r>
              <w:rPr>
                <w:sz w:val="20"/>
              </w:rPr>
              <w:t>9,00</w:t>
            </w:r>
          </w:p>
        </w:tc>
        <w:tc>
          <w:tcPr>
            <w:tcW w:w="1647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sz w:val="20"/>
              </w:rPr>
            </w:pPr>
            <w:r>
              <w:rPr>
                <w:sz w:val="20"/>
              </w:rPr>
              <w:t>11,50</w:t>
            </w:r>
          </w:p>
        </w:tc>
        <w:tc>
          <w:tcPr>
            <w:tcW w:w="2631" w:type="dxa"/>
          </w:tcPr>
          <w:p w:rsidR="000A75CF" w:rsidRDefault="00D476D7">
            <w:pPr>
              <w:pStyle w:val="TableParagraph"/>
              <w:spacing w:before="20"/>
              <w:ind w:left="29"/>
              <w:rPr>
                <w:sz w:val="20"/>
              </w:rPr>
            </w:pPr>
            <w:r>
              <w:rPr>
                <w:sz w:val="20"/>
              </w:rPr>
              <w:t>14,50</w:t>
            </w:r>
          </w:p>
        </w:tc>
      </w:tr>
    </w:tbl>
    <w:p w:rsidR="000A75CF" w:rsidRDefault="000A75CF">
      <w:pPr>
        <w:pStyle w:val="Corpodetexto"/>
        <w:spacing w:before="1"/>
        <w:ind w:left="0"/>
        <w:rPr>
          <w:sz w:val="32"/>
        </w:rPr>
      </w:pPr>
    </w:p>
    <w:p w:rsidR="000A75CF" w:rsidRDefault="00D476D7">
      <w:pPr>
        <w:pStyle w:val="Corpodetexto"/>
        <w:ind w:right="646"/>
        <w:jc w:val="both"/>
      </w:pPr>
      <w:r>
        <w:t>O arame dos gabiões, tirantes e da cozedura, deve ser de acordo com a resistência média 450 MPa, sendo a</w:t>
      </w:r>
      <w:r>
        <w:rPr>
          <w:spacing w:val="1"/>
        </w:rPr>
        <w:t xml:space="preserve"> </w:t>
      </w:r>
      <w:r>
        <w:t>galvanização reforçada segundo as Normas DIN-1548 e BBS 443/82, contendo mínimo de zinco de 240 grs/m</w:t>
      </w:r>
      <w:r>
        <w:rPr>
          <w:vertAlign w:val="superscript"/>
        </w:rPr>
        <w:t>2</w:t>
      </w:r>
      <w:r>
        <w:t xml:space="preserve"> a</w:t>
      </w:r>
      <w:r>
        <w:rPr>
          <w:spacing w:val="1"/>
        </w:rPr>
        <w:t xml:space="preserve"> </w:t>
      </w:r>
      <w:r>
        <w:t>260 grs/m</w:t>
      </w:r>
      <w:r>
        <w:rPr>
          <w:vertAlign w:val="superscript"/>
        </w:rPr>
        <w:t>2</w:t>
      </w:r>
      <w:r>
        <w:t>,</w:t>
      </w:r>
      <w:r>
        <w:rPr>
          <w:spacing w:val="-2"/>
        </w:rPr>
        <w:t xml:space="preserve"> </w:t>
      </w:r>
      <w:r>
        <w:t>conforme o</w:t>
      </w:r>
      <w:r>
        <w:rPr>
          <w:spacing w:val="-5"/>
        </w:rPr>
        <w:t xml:space="preserve"> </w:t>
      </w:r>
      <w:r>
        <w:t>diâmetro.</w:t>
      </w:r>
    </w:p>
    <w:p w:rsidR="000A75CF" w:rsidRDefault="00D476D7">
      <w:pPr>
        <w:pStyle w:val="Corpodetexto"/>
        <w:spacing w:before="122"/>
        <w:jc w:val="both"/>
      </w:pPr>
      <w:r>
        <w:t>É admitida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tolerância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diâmetro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arame</w:t>
      </w:r>
      <w:r>
        <w:rPr>
          <w:spacing w:val="-5"/>
        </w:rPr>
        <w:t xml:space="preserve"> </w:t>
      </w:r>
      <w:r>
        <w:t>galvanizado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+-2,5%.</w:t>
      </w:r>
    </w:p>
    <w:p w:rsidR="000A75CF" w:rsidRDefault="00D476D7">
      <w:pPr>
        <w:pStyle w:val="Corpodetexto"/>
        <w:spacing w:before="120"/>
        <w:jc w:val="both"/>
      </w:pPr>
      <w:r>
        <w:t>É</w:t>
      </w:r>
      <w:r>
        <w:rPr>
          <w:spacing w:val="-1"/>
        </w:rPr>
        <w:t xml:space="preserve"> </w:t>
      </w:r>
      <w:r>
        <w:t>admitida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tolerância</w:t>
      </w:r>
      <w:r>
        <w:rPr>
          <w:spacing w:val="-1"/>
        </w:rPr>
        <w:t xml:space="preserve"> </w:t>
      </w:r>
      <w:r>
        <w:t>nas medidas do</w:t>
      </w:r>
      <w:r>
        <w:rPr>
          <w:spacing w:val="-1"/>
        </w:rPr>
        <w:t xml:space="preserve"> </w:t>
      </w:r>
      <w:r>
        <w:t>gabão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+-*3%</w:t>
      </w:r>
      <w:r>
        <w:rPr>
          <w:spacing w:val="-2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comprimento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largura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+-5%</w:t>
      </w:r>
      <w:r>
        <w:rPr>
          <w:spacing w:val="-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altura.</w:t>
      </w:r>
    </w:p>
    <w:p w:rsidR="000A75CF" w:rsidRDefault="00D476D7">
      <w:pPr>
        <w:pStyle w:val="Corpodetexto"/>
        <w:spacing w:before="121"/>
        <w:ind w:right="653" w:firstLine="57"/>
        <w:jc w:val="both"/>
      </w:pPr>
      <w:r>
        <w:t>O arame para coser e tirantes será galvanizado reforçado com as mesmas características do arame do gabião,</w:t>
      </w:r>
      <w:r>
        <w:rPr>
          <w:spacing w:val="1"/>
        </w:rPr>
        <w:t xml:space="preserve"> </w:t>
      </w:r>
      <w:r>
        <w:t>com diâmetro de 2,40</w:t>
      </w:r>
      <w:r>
        <w:rPr>
          <w:spacing w:val="-5"/>
        </w:rPr>
        <w:t xml:space="preserve"> </w:t>
      </w:r>
      <w:r>
        <w:t>mm.</w:t>
      </w:r>
      <w:r>
        <w:rPr>
          <w:spacing w:val="3"/>
        </w:rPr>
        <w:t xml:space="preserve"> </w:t>
      </w:r>
      <w:r>
        <w:t>Por</w:t>
      </w:r>
      <w:r>
        <w:rPr>
          <w:spacing w:val="-3"/>
        </w:rPr>
        <w:t xml:space="preserve"> </w:t>
      </w:r>
      <w:r>
        <w:t>cada metro</w:t>
      </w:r>
      <w:r>
        <w:rPr>
          <w:spacing w:val="-5"/>
        </w:rPr>
        <w:t xml:space="preserve"> </w:t>
      </w:r>
      <w:r>
        <w:t>cúbico é</w:t>
      </w:r>
      <w:r>
        <w:rPr>
          <w:spacing w:val="-1"/>
        </w:rPr>
        <w:t xml:space="preserve"> </w:t>
      </w:r>
      <w:r>
        <w:t>necessário em</w:t>
      </w:r>
      <w:r>
        <w:rPr>
          <w:spacing w:val="1"/>
        </w:rPr>
        <w:t xml:space="preserve"> </w:t>
      </w:r>
      <w:r>
        <w:t>média cerca de 0,5 kg.</w:t>
      </w:r>
    </w:p>
    <w:p w:rsidR="000A75CF" w:rsidRDefault="00D476D7">
      <w:pPr>
        <w:pStyle w:val="Corpodetexto"/>
        <w:spacing w:before="121"/>
        <w:ind w:right="645"/>
        <w:jc w:val="both"/>
      </w:pPr>
      <w:r>
        <w:t>A armação do gabião consiste na sua abertura, depois de retirados dos malotes, colocando-se aberto no solo.</w:t>
      </w:r>
      <w:r>
        <w:rPr>
          <w:spacing w:val="1"/>
        </w:rPr>
        <w:t xml:space="preserve"> </w:t>
      </w:r>
      <w:r>
        <w:t>Posteriormente</w:t>
      </w:r>
      <w:r>
        <w:rPr>
          <w:spacing w:val="37"/>
        </w:rPr>
        <w:t xml:space="preserve"> </w:t>
      </w:r>
      <w:r>
        <w:t>levantam-se</w:t>
      </w:r>
      <w:r>
        <w:rPr>
          <w:spacing w:val="38"/>
        </w:rPr>
        <w:t xml:space="preserve"> </w:t>
      </w:r>
      <w:r>
        <w:t>as</w:t>
      </w:r>
      <w:r>
        <w:rPr>
          <w:spacing w:val="33"/>
        </w:rPr>
        <w:t xml:space="preserve"> </w:t>
      </w:r>
      <w:r>
        <w:t>paredes</w:t>
      </w:r>
      <w:r>
        <w:rPr>
          <w:spacing w:val="39"/>
        </w:rPr>
        <w:t xml:space="preserve"> </w:t>
      </w:r>
      <w:r>
        <w:t>e</w:t>
      </w:r>
      <w:r>
        <w:rPr>
          <w:spacing w:val="38"/>
        </w:rPr>
        <w:t xml:space="preserve"> </w:t>
      </w:r>
      <w:r>
        <w:t>as</w:t>
      </w:r>
      <w:r>
        <w:rPr>
          <w:spacing w:val="38"/>
        </w:rPr>
        <w:t xml:space="preserve"> </w:t>
      </w:r>
      <w:r>
        <w:t>partes</w:t>
      </w:r>
      <w:r>
        <w:rPr>
          <w:spacing w:val="34"/>
        </w:rPr>
        <w:t xml:space="preserve"> </w:t>
      </w:r>
      <w:r>
        <w:t>laterais</w:t>
      </w:r>
      <w:r>
        <w:rPr>
          <w:spacing w:val="39"/>
        </w:rPr>
        <w:t xml:space="preserve"> </w:t>
      </w:r>
      <w:r>
        <w:t>até</w:t>
      </w:r>
      <w:r>
        <w:rPr>
          <w:spacing w:val="37"/>
        </w:rPr>
        <w:t xml:space="preserve"> </w:t>
      </w:r>
      <w:r>
        <w:t>que</w:t>
      </w:r>
      <w:r>
        <w:rPr>
          <w:spacing w:val="38"/>
        </w:rPr>
        <w:t xml:space="preserve"> </w:t>
      </w:r>
      <w:r>
        <w:t>as</w:t>
      </w:r>
      <w:r>
        <w:rPr>
          <w:spacing w:val="39"/>
        </w:rPr>
        <w:t xml:space="preserve"> </w:t>
      </w:r>
      <w:r>
        <w:t>suas</w:t>
      </w:r>
      <w:r>
        <w:rPr>
          <w:spacing w:val="38"/>
        </w:rPr>
        <w:t xml:space="preserve"> </w:t>
      </w:r>
      <w:r>
        <w:t>arestas</w:t>
      </w:r>
      <w:r>
        <w:rPr>
          <w:spacing w:val="39"/>
        </w:rPr>
        <w:t xml:space="preserve"> </w:t>
      </w:r>
      <w:r>
        <w:t>coincidam,</w:t>
      </w:r>
      <w:r>
        <w:rPr>
          <w:spacing w:val="35"/>
        </w:rPr>
        <w:t xml:space="preserve"> </w:t>
      </w:r>
      <w:r>
        <w:t>formando-se</w:t>
      </w:r>
      <w:r>
        <w:rPr>
          <w:spacing w:val="-53"/>
        </w:rPr>
        <w:t xml:space="preserve"> </w:t>
      </w:r>
      <w:r>
        <w:t>assim uma caixa com a tampa aberta. Esta fase germina com a união das arestas acima referidas, sendo feita por</w:t>
      </w:r>
      <w:r>
        <w:rPr>
          <w:spacing w:val="1"/>
        </w:rPr>
        <w:t xml:space="preserve"> </w:t>
      </w:r>
      <w:r>
        <w:t>cozimento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arame</w:t>
      </w:r>
      <w:r>
        <w:rPr>
          <w:spacing w:val="-4"/>
        </w:rPr>
        <w:t xml:space="preserve"> </w:t>
      </w:r>
      <w:r>
        <w:t>galvanizado reforçado</w:t>
      </w:r>
      <w:r>
        <w:rPr>
          <w:spacing w:val="-1"/>
        </w:rPr>
        <w:t xml:space="preserve"> </w:t>
      </w:r>
      <w:r>
        <w:t>do mesmo tipo dos</w:t>
      </w:r>
      <w:r>
        <w:rPr>
          <w:spacing w:val="1"/>
        </w:rPr>
        <w:t xml:space="preserve"> </w:t>
      </w:r>
      <w:r>
        <w:t>gabiões.</w:t>
      </w:r>
    </w:p>
    <w:p w:rsidR="000A75CF" w:rsidRDefault="00D476D7">
      <w:pPr>
        <w:pStyle w:val="Corpodetexto"/>
        <w:spacing w:before="122"/>
        <w:ind w:right="647"/>
        <w:jc w:val="both"/>
      </w:pPr>
      <w:r>
        <w:t>O enchimento consiste em colocar a pedra ou o material disponível, dentro das caixas abertas. Esta fase pode ser</w:t>
      </w:r>
      <w:r>
        <w:rPr>
          <w:spacing w:val="1"/>
        </w:rPr>
        <w:t xml:space="preserve"> </w:t>
      </w:r>
      <w:r>
        <w:t>realizada</w:t>
      </w:r>
      <w:r>
        <w:rPr>
          <w:spacing w:val="1"/>
        </w:rPr>
        <w:t xml:space="preserve"> </w:t>
      </w:r>
      <w:r>
        <w:t>manualmente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auxilio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meios</w:t>
      </w:r>
      <w:r>
        <w:rPr>
          <w:spacing w:val="1"/>
        </w:rPr>
        <w:t xml:space="preserve"> </w:t>
      </w:r>
      <w:r>
        <w:t>mecânicos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retro-escavadoras,</w:t>
      </w:r>
      <w:r>
        <w:rPr>
          <w:spacing w:val="1"/>
        </w:rPr>
        <w:t xml:space="preserve"> </w:t>
      </w:r>
      <w:r>
        <w:t>escavadoras,</w:t>
      </w:r>
      <w:r>
        <w:rPr>
          <w:spacing w:val="1"/>
        </w:rPr>
        <w:t xml:space="preserve"> </w:t>
      </w:r>
      <w:r>
        <w:t>correias</w:t>
      </w:r>
      <w:r>
        <w:rPr>
          <w:spacing w:val="1"/>
        </w:rPr>
        <w:t xml:space="preserve"> </w:t>
      </w:r>
      <w:r>
        <w:t>transportadoras, etc. Para se obter um bom acabamento e rendimento da obra, é necessária a montagem de uma</w:t>
      </w:r>
      <w:r>
        <w:rPr>
          <w:spacing w:val="1"/>
        </w:rPr>
        <w:t xml:space="preserve"> </w:t>
      </w:r>
      <w:r>
        <w:t>cofragem resistente (mais alta 5 cm. no mínimo que o gabião) antes da colocação da pedra. Esta cofragem pode</w:t>
      </w:r>
      <w:r>
        <w:rPr>
          <w:spacing w:val="1"/>
        </w:rPr>
        <w:t xml:space="preserve"> </w:t>
      </w:r>
      <w:r>
        <w:t>ser de madeira ou metálica, devendo ter na parte superior umas 3 ou 5 pontas, que podem ser uns simples pregos</w:t>
      </w:r>
      <w:r>
        <w:rPr>
          <w:spacing w:val="-53"/>
        </w:rPr>
        <w:t xml:space="preserve"> </w:t>
      </w:r>
      <w:r>
        <w:t>(no caso da madeira) ou umas pontas metálicas, de modo a permitir que a malha fique tensa, a fim de a parte</w:t>
      </w:r>
      <w:r>
        <w:rPr>
          <w:spacing w:val="1"/>
        </w:rPr>
        <w:t xml:space="preserve"> </w:t>
      </w:r>
      <w:r>
        <w:t>frontal ficar o mais lisa e certa possível. Esta fase terminará com a colocação de tirantes (do mesmo arame</w:t>
      </w:r>
      <w:r>
        <w:rPr>
          <w:spacing w:val="1"/>
        </w:rPr>
        <w:t xml:space="preserve"> </w:t>
      </w:r>
      <w:r>
        <w:t>galvanizado reforçado) no sentido horizontal cada 33 cm de altura e separados uns 50 cm entre si (p. ex. no caso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gabiões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altura de 1 metro).</w:t>
      </w:r>
    </w:p>
    <w:p w:rsidR="000A75CF" w:rsidRDefault="00D476D7">
      <w:pPr>
        <w:pStyle w:val="Corpodetexto"/>
        <w:spacing w:before="119"/>
        <w:ind w:right="650"/>
        <w:jc w:val="both"/>
      </w:pPr>
      <w:r>
        <w:t>De uma forma geral, procurar-se-á que na face à vista fique a pedra maior e mais lisa, a fim de dar um aspecto</w:t>
      </w:r>
      <w:r>
        <w:rPr>
          <w:spacing w:val="1"/>
        </w:rPr>
        <w:t xml:space="preserve"> </w:t>
      </w:r>
      <w:r>
        <w:t>mais uniforme possível, deixando a pedra de menor calibre para o interior. No entanto e como norma básica a</w:t>
      </w:r>
      <w:r>
        <w:rPr>
          <w:spacing w:val="1"/>
        </w:rPr>
        <w:t xml:space="preserve"> </w:t>
      </w:r>
      <w:r>
        <w:t>pedra</w:t>
      </w:r>
      <w:r>
        <w:rPr>
          <w:spacing w:val="-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pelo menos do tamanho de 1</w:t>
      </w:r>
      <w:r>
        <w:rPr>
          <w:spacing w:val="-1"/>
        </w:rPr>
        <w:t xml:space="preserve"> </w:t>
      </w:r>
      <w:r>
        <w:t>vez</w:t>
      </w:r>
      <w:r>
        <w:rPr>
          <w:spacing w:val="-3"/>
        </w:rPr>
        <w:t xml:space="preserve"> </w:t>
      </w:r>
      <w:r>
        <w:t>e meia a</w:t>
      </w:r>
      <w:r>
        <w:rPr>
          <w:spacing w:val="-1"/>
        </w:rPr>
        <w:t xml:space="preserve"> </w:t>
      </w:r>
      <w:r>
        <w:t>dimensão da malha.</w:t>
      </w:r>
    </w:p>
    <w:p w:rsidR="000A75CF" w:rsidRDefault="00D476D7">
      <w:pPr>
        <w:pStyle w:val="Corpodetexto"/>
        <w:spacing w:before="117"/>
        <w:ind w:right="647"/>
        <w:jc w:val="both"/>
      </w:pPr>
      <w:r>
        <w:t>O fechamento é feito mediante o cozimento da tampa com arame galvanizado reforçado, através de uma pequena</w:t>
      </w:r>
      <w:r>
        <w:rPr>
          <w:spacing w:val="-53"/>
        </w:rPr>
        <w:t xml:space="preserve"> </w:t>
      </w:r>
      <w:r>
        <w:t>alavanca com um lado curvo. Isto ajudará a coincidência entre as arestas da tampa e as pontas superiores das</w:t>
      </w:r>
      <w:r>
        <w:rPr>
          <w:spacing w:val="1"/>
        </w:rPr>
        <w:t xml:space="preserve"> </w:t>
      </w:r>
      <w:r>
        <w:t>partes laterais. Deve procurar-se que não coincidam as uniões entre os gabiões no sentido vertical, quando das</w:t>
      </w:r>
      <w:r>
        <w:rPr>
          <w:spacing w:val="1"/>
        </w:rPr>
        <w:t xml:space="preserve"> </w:t>
      </w:r>
      <w:r>
        <w:t>existência</w:t>
      </w:r>
      <w:r>
        <w:rPr>
          <w:spacing w:val="-1"/>
        </w:rPr>
        <w:t xml:space="preserve"> </w:t>
      </w:r>
      <w:r>
        <w:t>de mais</w:t>
      </w:r>
      <w:r>
        <w:rPr>
          <w:spacing w:val="1"/>
        </w:rPr>
        <w:t xml:space="preserve"> </w:t>
      </w:r>
      <w:r>
        <w:t>uma</w:t>
      </w:r>
      <w:r>
        <w:rPr>
          <w:spacing w:val="-5"/>
        </w:rPr>
        <w:t xml:space="preserve"> </w:t>
      </w:r>
      <w:r>
        <w:t>fiada de gabiões.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  <w:ind w:right="2033"/>
      </w:pPr>
      <w:bookmarkStart w:id="28" w:name="_bookmark28"/>
      <w:bookmarkEnd w:id="28"/>
      <w:r>
        <w:t>40201. IMPERMEABILIZAÇÃO DE SAPATAS EM CONCRETO OU ALVENARIA DE</w:t>
      </w:r>
      <w:r>
        <w:rPr>
          <w:spacing w:val="-58"/>
        </w:rPr>
        <w:t xml:space="preserve"> </w:t>
      </w:r>
      <w:r>
        <w:t>EMBASAMENTO</w:t>
      </w:r>
      <w:r>
        <w:rPr>
          <w:spacing w:val="-1"/>
        </w:rPr>
        <w:t xml:space="preserve"> </w:t>
      </w:r>
      <w:r>
        <w:t>(BALDRAME) COM</w:t>
      </w:r>
      <w:r>
        <w:rPr>
          <w:spacing w:val="-2"/>
        </w:rPr>
        <w:t xml:space="preserve"> </w:t>
      </w:r>
      <w:r>
        <w:t>APLICAÇÃO</w:t>
      </w:r>
      <w:r>
        <w:rPr>
          <w:spacing w:val="-2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TINTA</w:t>
      </w:r>
      <w:r>
        <w:rPr>
          <w:spacing w:val="-1"/>
        </w:rPr>
        <w:t xml:space="preserve"> </w:t>
      </w:r>
      <w:r>
        <w:t>BETUMINOSA.</w:t>
      </w:r>
    </w:p>
    <w:p w:rsidR="000A75CF" w:rsidRDefault="00D476D7">
      <w:pPr>
        <w:pStyle w:val="Corpodetexto"/>
        <w:ind w:right="650"/>
        <w:jc w:val="both"/>
      </w:pPr>
      <w:r>
        <w:t>As superfícies de concreto, alvenaria ou revestimento em contato direto com a terra deverá estar limpas, secas,</w:t>
      </w:r>
      <w:r>
        <w:rPr>
          <w:spacing w:val="1"/>
        </w:rPr>
        <w:t xml:space="preserve"> </w:t>
      </w:r>
      <w:r>
        <w:t>isentas de óleos,</w:t>
      </w:r>
      <w:r>
        <w:rPr>
          <w:spacing w:val="3"/>
        </w:rPr>
        <w:t xml:space="preserve"> </w:t>
      </w:r>
      <w:r>
        <w:t>graxas e partículas</w:t>
      </w:r>
      <w:r>
        <w:rPr>
          <w:spacing w:val="1"/>
        </w:rPr>
        <w:t xml:space="preserve"> </w:t>
      </w:r>
      <w:r>
        <w:t>soltas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natureza.</w:t>
      </w:r>
    </w:p>
    <w:p w:rsidR="000A75CF" w:rsidRDefault="00D476D7">
      <w:pPr>
        <w:pStyle w:val="Corpodetexto"/>
        <w:spacing w:before="118"/>
        <w:ind w:right="648"/>
        <w:jc w:val="both"/>
      </w:pPr>
      <w:r>
        <w:t>As superfícies metálicas deverão estar limpas, livres de ferrugem ou restos de cimento ou argamassa. Caso</w:t>
      </w:r>
      <w:r>
        <w:rPr>
          <w:spacing w:val="1"/>
        </w:rPr>
        <w:t xml:space="preserve"> </w:t>
      </w:r>
      <w:r>
        <w:t>necessário,</w:t>
      </w:r>
      <w:r>
        <w:rPr>
          <w:spacing w:val="1"/>
        </w:rPr>
        <w:t xml:space="preserve"> </w:t>
      </w:r>
      <w:r>
        <w:t>efetuar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preparo</w:t>
      </w:r>
      <w:r>
        <w:rPr>
          <w:spacing w:val="1"/>
        </w:rPr>
        <w:t xml:space="preserve"> </w:t>
      </w:r>
      <w:r>
        <w:t>através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lixamento,</w:t>
      </w:r>
      <w:r>
        <w:rPr>
          <w:spacing w:val="1"/>
        </w:rPr>
        <w:t xml:space="preserve"> </w:t>
      </w:r>
      <w:r>
        <w:t>escovação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jateamento</w:t>
      </w:r>
      <w:r>
        <w:rPr>
          <w:spacing w:val="1"/>
        </w:rPr>
        <w:t xml:space="preserve"> </w:t>
      </w:r>
      <w:r>
        <w:t>abrasivo,</w:t>
      </w:r>
      <w:r>
        <w:rPr>
          <w:spacing w:val="1"/>
        </w:rPr>
        <w:t xml:space="preserve"> </w:t>
      </w:r>
      <w:r>
        <w:t>dependendo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necessidade.</w:t>
      </w:r>
    </w:p>
    <w:p w:rsidR="000A75CF" w:rsidRDefault="00D476D7">
      <w:pPr>
        <w:pStyle w:val="Corpodetexto"/>
        <w:spacing w:before="123" w:line="237" w:lineRule="auto"/>
        <w:ind w:right="653"/>
        <w:jc w:val="both"/>
      </w:pPr>
      <w:r>
        <w:t>Aplicar uma primeira demão de penetração, esfregando o pincel ou a brocha sobre a superfície e procurando</w:t>
      </w:r>
      <w:r>
        <w:rPr>
          <w:spacing w:val="1"/>
        </w:rPr>
        <w:t xml:space="preserve"> </w:t>
      </w:r>
      <w:r>
        <w:t>esticar o material o máximo possível. A segunda demão aplica-se de forma farta, sempre observando o intervalo</w:t>
      </w:r>
      <w:r>
        <w:rPr>
          <w:spacing w:val="1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entre demãos.</w:t>
      </w:r>
    </w:p>
    <w:p w:rsidR="000A75CF" w:rsidRDefault="00D476D7">
      <w:pPr>
        <w:pStyle w:val="Corpodetexto"/>
        <w:spacing w:before="122"/>
        <w:jc w:val="both"/>
      </w:pPr>
      <w:r>
        <w:t>Liberar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área</w:t>
      </w:r>
      <w:r>
        <w:rPr>
          <w:spacing w:val="-2"/>
        </w:rPr>
        <w:t xml:space="preserve"> </w:t>
      </w:r>
      <w:r>
        <w:t>tratada</w:t>
      </w:r>
      <w:r>
        <w:rPr>
          <w:spacing w:val="-1"/>
        </w:rPr>
        <w:t xml:space="preserve"> </w:t>
      </w:r>
      <w:r>
        <w:t>somente</w:t>
      </w:r>
      <w:r>
        <w:rPr>
          <w:spacing w:val="-1"/>
        </w:rPr>
        <w:t xml:space="preserve"> </w:t>
      </w:r>
      <w:r>
        <w:t>após</w:t>
      </w:r>
      <w:r>
        <w:rPr>
          <w:spacing w:val="-5"/>
        </w:rPr>
        <w:t xml:space="preserve"> </w:t>
      </w:r>
      <w:r>
        <w:t>secagem total</w:t>
      </w:r>
      <w:r>
        <w:rPr>
          <w:spacing w:val="-2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mínimo</w:t>
      </w:r>
      <w:r>
        <w:rPr>
          <w:spacing w:val="-2"/>
        </w:rPr>
        <w:t xml:space="preserve"> </w:t>
      </w:r>
      <w:r>
        <w:t>24</w:t>
      </w:r>
      <w:r>
        <w:rPr>
          <w:spacing w:val="2"/>
        </w:rPr>
        <w:t xml:space="preserve"> </w:t>
      </w:r>
      <w:r>
        <w:t>horas,</w:t>
      </w:r>
      <w:r>
        <w:rPr>
          <w:spacing w:val="-3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aplicação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última</w:t>
      </w:r>
      <w:r>
        <w:rPr>
          <w:spacing w:val="-1"/>
        </w:rPr>
        <w:t xml:space="preserve"> </w:t>
      </w:r>
      <w:r>
        <w:t>demão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29" w:name="_bookmark29"/>
      <w:bookmarkEnd w:id="29"/>
      <w:r>
        <w:t>40203.</w:t>
      </w:r>
      <w:r>
        <w:rPr>
          <w:spacing w:val="1"/>
        </w:rPr>
        <w:t xml:space="preserve"> </w:t>
      </w:r>
      <w:r>
        <w:t>BARBACÃ  Ø</w:t>
      </w:r>
      <w:r>
        <w:rPr>
          <w:spacing w:val="-2"/>
        </w:rPr>
        <w:t xml:space="preserve"> </w:t>
      </w:r>
      <w:r>
        <w:t>75mm,</w:t>
      </w:r>
      <w:r>
        <w:rPr>
          <w:spacing w:val="-3"/>
        </w:rPr>
        <w:t xml:space="preserve"> </w:t>
      </w:r>
      <w:r>
        <w:t>c=40cm.</w:t>
      </w:r>
    </w:p>
    <w:p w:rsidR="000A75CF" w:rsidRDefault="00D476D7">
      <w:pPr>
        <w:pStyle w:val="Corpodetexto"/>
        <w:spacing w:before="6"/>
        <w:ind w:right="647"/>
        <w:jc w:val="both"/>
      </w:pPr>
      <w:r>
        <w:t>O dreno tipo barbacã é resultado da escavação de cavidade com cerca de 20 x 20 x 20 cm, preenchida com</w:t>
      </w:r>
      <w:r>
        <w:rPr>
          <w:spacing w:val="1"/>
        </w:rPr>
        <w:t xml:space="preserve"> </w:t>
      </w:r>
      <w:r>
        <w:t>material arenoso, protegido na ponta enterrada por manta geotextil e cuja saída é um tubo de PVC drenante,</w:t>
      </w:r>
      <w:r>
        <w:rPr>
          <w:spacing w:val="1"/>
        </w:rPr>
        <w:t xml:space="preserve"> </w:t>
      </w:r>
      <w:r>
        <w:t>partindo do seu interior para fora do revestimento, com inclinação horizontal descendente. Trata-se de uma</w:t>
      </w:r>
      <w:r>
        <w:rPr>
          <w:spacing w:val="1"/>
        </w:rPr>
        <w:t xml:space="preserve"> </w:t>
      </w:r>
      <w:r>
        <w:t>drenagem pontual.</w:t>
      </w:r>
    </w:p>
    <w:p w:rsidR="000A75CF" w:rsidRDefault="00D476D7">
      <w:pPr>
        <w:pStyle w:val="Corpodetexto"/>
        <w:spacing w:before="117"/>
        <w:ind w:right="654"/>
        <w:jc w:val="both"/>
      </w:pPr>
      <w:r>
        <w:t>A</w:t>
      </w:r>
      <w:r>
        <w:rPr>
          <w:spacing w:val="11"/>
        </w:rPr>
        <w:t xml:space="preserve"> </w:t>
      </w:r>
      <w:r>
        <w:t>quantidade</w:t>
      </w:r>
      <w:r>
        <w:rPr>
          <w:spacing w:val="9"/>
        </w:rPr>
        <w:t xml:space="preserve"> </w:t>
      </w:r>
      <w:r>
        <w:t>e</w:t>
      </w:r>
      <w:r>
        <w:rPr>
          <w:spacing w:val="9"/>
        </w:rPr>
        <w:t xml:space="preserve"> </w:t>
      </w:r>
      <w:r>
        <w:t>posição</w:t>
      </w:r>
      <w:r>
        <w:rPr>
          <w:spacing w:val="9"/>
        </w:rPr>
        <w:t xml:space="preserve"> </w:t>
      </w:r>
      <w:r>
        <w:t>deste</w:t>
      </w:r>
      <w:r>
        <w:rPr>
          <w:spacing w:val="9"/>
        </w:rPr>
        <w:t xml:space="preserve"> </w:t>
      </w:r>
      <w:r>
        <w:t>em</w:t>
      </w:r>
      <w:r>
        <w:rPr>
          <w:spacing w:val="11"/>
        </w:rPr>
        <w:t xml:space="preserve"> </w:t>
      </w:r>
      <w:r>
        <w:t>um</w:t>
      </w:r>
      <w:r>
        <w:rPr>
          <w:spacing w:val="11"/>
        </w:rPr>
        <w:t xml:space="preserve"> </w:t>
      </w:r>
      <w:r>
        <w:t>muro</w:t>
      </w:r>
      <w:r>
        <w:rPr>
          <w:spacing w:val="9"/>
        </w:rPr>
        <w:t xml:space="preserve"> </w:t>
      </w:r>
      <w:r>
        <w:t>em</w:t>
      </w:r>
      <w:r>
        <w:rPr>
          <w:spacing w:val="11"/>
        </w:rPr>
        <w:t xml:space="preserve"> </w:t>
      </w:r>
      <w:r>
        <w:t>contato</w:t>
      </w:r>
      <w:r>
        <w:rPr>
          <w:spacing w:val="9"/>
        </w:rPr>
        <w:t xml:space="preserve"> </w:t>
      </w:r>
      <w:r>
        <w:t>com</w:t>
      </w:r>
      <w:r>
        <w:rPr>
          <w:spacing w:val="12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terra</w:t>
      </w:r>
      <w:r>
        <w:rPr>
          <w:spacing w:val="9"/>
        </w:rPr>
        <w:t xml:space="preserve"> </w:t>
      </w:r>
      <w:r>
        <w:t>varia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acordo</w:t>
      </w:r>
      <w:r>
        <w:rPr>
          <w:spacing w:val="9"/>
        </w:rPr>
        <w:t xml:space="preserve"> </w:t>
      </w:r>
      <w:r>
        <w:t>com</w:t>
      </w:r>
      <w:r>
        <w:rPr>
          <w:spacing w:val="11"/>
        </w:rPr>
        <w:t xml:space="preserve"> </w:t>
      </w:r>
      <w:r>
        <w:t>o</w:t>
      </w:r>
      <w:r>
        <w:rPr>
          <w:spacing w:val="9"/>
        </w:rPr>
        <w:t xml:space="preserve"> </w:t>
      </w:r>
      <w:r>
        <w:t>índices</w:t>
      </w:r>
      <w:r>
        <w:rPr>
          <w:spacing w:val="11"/>
        </w:rPr>
        <w:t xml:space="preserve"> </w:t>
      </w:r>
      <w:r>
        <w:t>pluviométricos</w:t>
      </w:r>
      <w:r>
        <w:rPr>
          <w:spacing w:val="-53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região onde será instalado.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30" w:name="_bookmark30"/>
      <w:bookmarkEnd w:id="30"/>
      <w:r>
        <w:t>50002.</w:t>
      </w:r>
      <w:r>
        <w:rPr>
          <w:spacing w:val="1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CHAPA</w:t>
      </w:r>
      <w:r>
        <w:rPr>
          <w:spacing w:val="-1"/>
        </w:rPr>
        <w:t xml:space="preserve"> </w:t>
      </w:r>
      <w:r>
        <w:t>COMPENSADA</w:t>
      </w:r>
      <w:r>
        <w:rPr>
          <w:spacing w:val="54"/>
        </w:rPr>
        <w:t xml:space="preserve"> </w:t>
      </w:r>
      <w:r>
        <w:t>PLÁSTIFICADA</w:t>
      </w:r>
      <w:r>
        <w:rPr>
          <w:spacing w:val="-1"/>
        </w:rPr>
        <w:t xml:space="preserve"> </w:t>
      </w:r>
      <w:r>
        <w:t>E-12 mm</w:t>
      </w:r>
    </w:p>
    <w:p w:rsidR="000A75CF" w:rsidRDefault="00D476D7">
      <w:pPr>
        <w:pStyle w:val="Corpodetexto"/>
        <w:ind w:right="646"/>
        <w:jc w:val="both"/>
      </w:pPr>
      <w:r>
        <w:t>As formas para a estrutura serão em chapas compensadas plastificadas com 12 mm de espessura quando o</w:t>
      </w:r>
      <w:r>
        <w:rPr>
          <w:spacing w:val="1"/>
        </w:rPr>
        <w:t xml:space="preserve"> </w:t>
      </w:r>
      <w:r>
        <w:t>concreto</w:t>
      </w:r>
      <w:r>
        <w:rPr>
          <w:spacing w:val="-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aparente.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gravatas</w:t>
      </w:r>
      <w:r>
        <w:rPr>
          <w:spacing w:val="-1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elementos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enrijecimento</w:t>
      </w:r>
      <w:r>
        <w:rPr>
          <w:spacing w:val="-2"/>
        </w:rPr>
        <w:t xml:space="preserve"> </w:t>
      </w:r>
      <w:r>
        <w:t>em</w:t>
      </w:r>
      <w:r>
        <w:rPr>
          <w:spacing w:val="2"/>
        </w:rPr>
        <w:t xml:space="preserve"> </w:t>
      </w:r>
      <w:r>
        <w:t>pontaletes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sarrafos</w:t>
      </w:r>
      <w:r>
        <w:rPr>
          <w:spacing w:val="-1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pinus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cedrinho.</w:t>
      </w:r>
    </w:p>
    <w:p w:rsidR="000A75CF" w:rsidRDefault="00D476D7">
      <w:pPr>
        <w:pStyle w:val="Corpodetexto"/>
        <w:spacing w:before="121"/>
        <w:ind w:right="648"/>
        <w:jc w:val="both"/>
      </w:pPr>
      <w:r>
        <w:t>O</w:t>
      </w:r>
      <w:r>
        <w:rPr>
          <w:spacing w:val="1"/>
        </w:rPr>
        <w:t xml:space="preserve"> </w:t>
      </w:r>
      <w:r>
        <w:t>cimbramento 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 estroncas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eucalipto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diâmetro</w:t>
      </w:r>
      <w:r>
        <w:rPr>
          <w:spacing w:val="1"/>
        </w:rPr>
        <w:t xml:space="preserve"> </w:t>
      </w:r>
      <w:r>
        <w:t>mínimo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12</w:t>
      </w:r>
      <w:r>
        <w:rPr>
          <w:spacing w:val="1"/>
        </w:rPr>
        <w:t xml:space="preserve"> </w:t>
      </w:r>
      <w:r>
        <w:t>cm ou</w:t>
      </w:r>
      <w:r>
        <w:rPr>
          <w:spacing w:val="1"/>
        </w:rPr>
        <w:t xml:space="preserve"> </w:t>
      </w:r>
      <w:r>
        <w:t>pontaletes</w:t>
      </w:r>
      <w:r>
        <w:rPr>
          <w:spacing w:val="1"/>
        </w:rPr>
        <w:t xml:space="preserve"> </w:t>
      </w:r>
      <w:r>
        <w:t>3 x</w:t>
      </w:r>
      <w:r>
        <w:rPr>
          <w:spacing w:val="1"/>
        </w:rPr>
        <w:t xml:space="preserve"> </w:t>
      </w:r>
      <w:r>
        <w:t>3”</w:t>
      </w:r>
      <w:r>
        <w:rPr>
          <w:spacing w:val="1"/>
        </w:rPr>
        <w:t xml:space="preserve"> </w:t>
      </w:r>
      <w:r>
        <w:t>eqüidistantes em 2,00 m,</w:t>
      </w:r>
      <w:r>
        <w:rPr>
          <w:spacing w:val="1"/>
        </w:rPr>
        <w:t xml:space="preserve"> </w:t>
      </w:r>
      <w:r>
        <w:t>tanto para viga como lajes e contraventado no sentido transversal, a cada 3,0 m de</w:t>
      </w:r>
      <w:r>
        <w:rPr>
          <w:spacing w:val="1"/>
        </w:rPr>
        <w:t xml:space="preserve"> </w:t>
      </w:r>
      <w:r>
        <w:t>desenvolvimento</w:t>
      </w:r>
      <w:r>
        <w:rPr>
          <w:spacing w:val="-1"/>
        </w:rPr>
        <w:t xml:space="preserve"> </w:t>
      </w:r>
      <w:r>
        <w:t>longitudinal</w:t>
      </w:r>
    </w:p>
    <w:p w:rsidR="000A75CF" w:rsidRDefault="00D476D7">
      <w:pPr>
        <w:pStyle w:val="Corpodetexto"/>
        <w:spacing w:before="121"/>
        <w:jc w:val="both"/>
      </w:pPr>
      <w:r>
        <w:t>Na</w:t>
      </w:r>
      <w:r>
        <w:rPr>
          <w:spacing w:val="-3"/>
        </w:rPr>
        <w:t xml:space="preserve"> </w:t>
      </w:r>
      <w:r>
        <w:t>montagem</w:t>
      </w:r>
      <w:r>
        <w:rPr>
          <w:spacing w:val="-1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formas</w:t>
      </w:r>
      <w:r>
        <w:rPr>
          <w:spacing w:val="-1"/>
        </w:rPr>
        <w:t xml:space="preserve"> </w:t>
      </w:r>
      <w:r>
        <w:t>dos</w:t>
      </w:r>
      <w:r>
        <w:rPr>
          <w:spacing w:val="-1"/>
        </w:rPr>
        <w:t xml:space="preserve"> </w:t>
      </w:r>
      <w:r>
        <w:t>pilares,</w:t>
      </w:r>
      <w:r>
        <w:rPr>
          <w:spacing w:val="-5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observados</w:t>
      </w:r>
      <w:r>
        <w:rPr>
          <w:spacing w:val="-1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procedimentos: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Verificar</w:t>
      </w:r>
      <w:r>
        <w:rPr>
          <w:spacing w:val="-1"/>
          <w:sz w:val="20"/>
        </w:rPr>
        <w:t xml:space="preserve"> </w:t>
      </w:r>
      <w:r>
        <w:rPr>
          <w:sz w:val="20"/>
        </w:rPr>
        <w:t>se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desmoldante</w:t>
      </w:r>
      <w:r>
        <w:rPr>
          <w:spacing w:val="-7"/>
          <w:sz w:val="20"/>
        </w:rPr>
        <w:t xml:space="preserve"> </w:t>
      </w:r>
      <w:r>
        <w:rPr>
          <w:sz w:val="20"/>
        </w:rPr>
        <w:t>foi</w:t>
      </w:r>
      <w:r>
        <w:rPr>
          <w:spacing w:val="-2"/>
          <w:sz w:val="20"/>
        </w:rPr>
        <w:t xml:space="preserve"> </w:t>
      </w:r>
      <w:r>
        <w:rPr>
          <w:sz w:val="20"/>
        </w:rPr>
        <w:t>aplicado</w:t>
      </w:r>
      <w:r>
        <w:rPr>
          <w:spacing w:val="-1"/>
          <w:sz w:val="20"/>
        </w:rPr>
        <w:t xml:space="preserve"> </w:t>
      </w:r>
      <w:r>
        <w:rPr>
          <w:sz w:val="20"/>
        </w:rPr>
        <w:t>nas</w:t>
      </w:r>
      <w:r>
        <w:rPr>
          <w:spacing w:val="-1"/>
          <w:sz w:val="20"/>
        </w:rPr>
        <w:t xml:space="preserve"> </w:t>
      </w:r>
      <w:r>
        <w:rPr>
          <w:sz w:val="20"/>
        </w:rPr>
        <w:t>formas</w:t>
      </w:r>
      <w:r>
        <w:rPr>
          <w:spacing w:val="-1"/>
          <w:sz w:val="20"/>
        </w:rPr>
        <w:t xml:space="preserve"> </w:t>
      </w:r>
      <w:r>
        <w:rPr>
          <w:sz w:val="20"/>
        </w:rPr>
        <w:t>(exceto</w:t>
      </w:r>
      <w:r>
        <w:rPr>
          <w:spacing w:val="-1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primeiro</w:t>
      </w:r>
      <w:r>
        <w:rPr>
          <w:spacing w:val="-1"/>
          <w:sz w:val="20"/>
        </w:rPr>
        <w:t xml:space="preserve"> </w:t>
      </w:r>
      <w:r>
        <w:rPr>
          <w:sz w:val="20"/>
        </w:rPr>
        <w:t>uso);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1"/>
        <w:rPr>
          <w:rFonts w:ascii="Symbol" w:hAnsi="Symbol"/>
          <w:sz w:val="20"/>
        </w:rPr>
      </w:pPr>
      <w:r>
        <w:rPr>
          <w:sz w:val="20"/>
        </w:rPr>
        <w:t>Observar</w:t>
      </w:r>
      <w:r>
        <w:rPr>
          <w:spacing w:val="23"/>
          <w:sz w:val="20"/>
        </w:rPr>
        <w:t xml:space="preserve"> </w:t>
      </w:r>
      <w:r>
        <w:rPr>
          <w:sz w:val="20"/>
        </w:rPr>
        <w:t>se</w:t>
      </w:r>
      <w:r>
        <w:rPr>
          <w:spacing w:val="27"/>
          <w:sz w:val="20"/>
        </w:rPr>
        <w:t xml:space="preserve"> </w:t>
      </w:r>
      <w:r>
        <w:rPr>
          <w:sz w:val="20"/>
        </w:rPr>
        <w:t>o</w:t>
      </w:r>
      <w:r>
        <w:rPr>
          <w:spacing w:val="22"/>
          <w:sz w:val="20"/>
        </w:rPr>
        <w:t xml:space="preserve"> </w:t>
      </w:r>
      <w:r>
        <w:rPr>
          <w:sz w:val="20"/>
        </w:rPr>
        <w:t>posicionamento</w:t>
      </w:r>
      <w:r>
        <w:rPr>
          <w:spacing w:val="27"/>
          <w:sz w:val="20"/>
        </w:rPr>
        <w:t xml:space="preserve"> </w:t>
      </w:r>
      <w:r>
        <w:rPr>
          <w:sz w:val="20"/>
        </w:rPr>
        <w:t>das</w:t>
      </w:r>
      <w:r>
        <w:rPr>
          <w:spacing w:val="28"/>
          <w:sz w:val="20"/>
        </w:rPr>
        <w:t xml:space="preserve"> </w:t>
      </w:r>
      <w:r>
        <w:rPr>
          <w:sz w:val="20"/>
        </w:rPr>
        <w:t>galgas</w:t>
      </w:r>
      <w:r>
        <w:rPr>
          <w:spacing w:val="29"/>
          <w:sz w:val="20"/>
        </w:rPr>
        <w:t xml:space="preserve"> </w:t>
      </w:r>
      <w:r>
        <w:rPr>
          <w:sz w:val="20"/>
        </w:rPr>
        <w:t>e</w:t>
      </w:r>
      <w:r>
        <w:rPr>
          <w:spacing w:val="23"/>
          <w:sz w:val="20"/>
        </w:rPr>
        <w:t xml:space="preserve"> </w:t>
      </w:r>
      <w:r>
        <w:rPr>
          <w:sz w:val="20"/>
        </w:rPr>
        <w:t>dos</w:t>
      </w:r>
      <w:r>
        <w:rPr>
          <w:spacing w:val="28"/>
          <w:sz w:val="20"/>
        </w:rPr>
        <w:t xml:space="preserve"> </w:t>
      </w:r>
      <w:r>
        <w:rPr>
          <w:sz w:val="20"/>
        </w:rPr>
        <w:t>espaçadores</w:t>
      </w:r>
      <w:r>
        <w:rPr>
          <w:spacing w:val="29"/>
          <w:sz w:val="20"/>
        </w:rPr>
        <w:t xml:space="preserve"> </w:t>
      </w:r>
      <w:r>
        <w:rPr>
          <w:sz w:val="20"/>
        </w:rPr>
        <w:t>e</w:t>
      </w:r>
      <w:r>
        <w:rPr>
          <w:spacing w:val="27"/>
          <w:sz w:val="20"/>
        </w:rPr>
        <w:t xml:space="preserve"> </w:t>
      </w:r>
      <w:r>
        <w:rPr>
          <w:sz w:val="20"/>
        </w:rPr>
        <w:t>o</w:t>
      </w:r>
      <w:r>
        <w:rPr>
          <w:spacing w:val="22"/>
          <w:sz w:val="20"/>
        </w:rPr>
        <w:t xml:space="preserve"> </w:t>
      </w:r>
      <w:r>
        <w:rPr>
          <w:sz w:val="20"/>
        </w:rPr>
        <w:t>espaçamento</w:t>
      </w:r>
      <w:r>
        <w:rPr>
          <w:spacing w:val="27"/>
          <w:sz w:val="20"/>
        </w:rPr>
        <w:t xml:space="preserve"> </w:t>
      </w:r>
      <w:r>
        <w:rPr>
          <w:sz w:val="20"/>
        </w:rPr>
        <w:t>entre</w:t>
      </w:r>
      <w:r>
        <w:rPr>
          <w:spacing w:val="22"/>
          <w:sz w:val="20"/>
        </w:rPr>
        <w:t xml:space="preserve"> </w:t>
      </w:r>
      <w:r>
        <w:rPr>
          <w:sz w:val="20"/>
        </w:rPr>
        <w:t>tensores</w:t>
      </w:r>
      <w:r>
        <w:rPr>
          <w:spacing w:val="24"/>
          <w:sz w:val="20"/>
        </w:rPr>
        <w:t xml:space="preserve"> </w:t>
      </w:r>
      <w:r>
        <w:rPr>
          <w:sz w:val="20"/>
        </w:rPr>
        <w:t>ou</w:t>
      </w:r>
      <w:r>
        <w:rPr>
          <w:spacing w:val="26"/>
          <w:sz w:val="20"/>
        </w:rPr>
        <w:t xml:space="preserve"> </w:t>
      </w:r>
      <w:r>
        <w:rPr>
          <w:sz w:val="20"/>
        </w:rPr>
        <w:t>agulhas</w:t>
      </w:r>
      <w:r>
        <w:rPr>
          <w:spacing w:val="-52"/>
          <w:sz w:val="20"/>
        </w:rPr>
        <w:t xml:space="preserve"> </w:t>
      </w:r>
      <w:r>
        <w:rPr>
          <w:sz w:val="20"/>
        </w:rPr>
        <w:t>atendem ao projeto;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Conferir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prumo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4"/>
          <w:sz w:val="20"/>
        </w:rPr>
        <w:t xml:space="preserve"> </w:t>
      </w:r>
      <w:r>
        <w:rPr>
          <w:sz w:val="20"/>
        </w:rPr>
        <w:t>formas de</w:t>
      </w:r>
      <w:r>
        <w:rPr>
          <w:spacing w:val="-1"/>
          <w:sz w:val="20"/>
        </w:rPr>
        <w:t xml:space="preserve"> </w:t>
      </w:r>
      <w:r>
        <w:rPr>
          <w:sz w:val="20"/>
        </w:rPr>
        <w:t>pilares,</w:t>
      </w:r>
      <w:r>
        <w:rPr>
          <w:spacing w:val="-3"/>
          <w:sz w:val="20"/>
        </w:rPr>
        <w:t xml:space="preserve"> </w:t>
      </w:r>
      <w:r>
        <w:rPr>
          <w:sz w:val="20"/>
        </w:rPr>
        <w:t>utilizando</w:t>
      </w:r>
      <w:r>
        <w:rPr>
          <w:spacing w:val="-1"/>
          <w:sz w:val="20"/>
        </w:rPr>
        <w:t xml:space="preserve"> </w:t>
      </w:r>
      <w:r>
        <w:rPr>
          <w:sz w:val="20"/>
        </w:rPr>
        <w:t>um</w:t>
      </w:r>
      <w:r>
        <w:rPr>
          <w:spacing w:val="-4"/>
          <w:sz w:val="20"/>
        </w:rPr>
        <w:t xml:space="preserve"> </w:t>
      </w:r>
      <w:r>
        <w:rPr>
          <w:sz w:val="20"/>
        </w:rPr>
        <w:t>prumo</w:t>
      </w:r>
      <w:r>
        <w:rPr>
          <w:spacing w:val="1"/>
          <w:sz w:val="20"/>
        </w:rPr>
        <w:t xml:space="preserve"> </w:t>
      </w:r>
      <w:r>
        <w:rPr>
          <w:sz w:val="20"/>
        </w:rPr>
        <w:t>face,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altura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topo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cada</w:t>
      </w:r>
      <w:r>
        <w:rPr>
          <w:spacing w:val="-1"/>
          <w:sz w:val="20"/>
        </w:rPr>
        <w:t xml:space="preserve"> </w:t>
      </w:r>
      <w:r>
        <w:rPr>
          <w:sz w:val="20"/>
        </w:rPr>
        <w:t>painel;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Conferir</w:t>
      </w:r>
      <w:r>
        <w:rPr>
          <w:spacing w:val="20"/>
          <w:sz w:val="20"/>
        </w:rPr>
        <w:t xml:space="preserve"> </w:t>
      </w:r>
      <w:r>
        <w:rPr>
          <w:sz w:val="20"/>
        </w:rPr>
        <w:t>a</w:t>
      </w:r>
      <w:r>
        <w:rPr>
          <w:spacing w:val="18"/>
          <w:sz w:val="20"/>
        </w:rPr>
        <w:t xml:space="preserve"> </w:t>
      </w:r>
      <w:r>
        <w:rPr>
          <w:sz w:val="20"/>
        </w:rPr>
        <w:t>imobilidade</w:t>
      </w:r>
      <w:r>
        <w:rPr>
          <w:spacing w:val="18"/>
          <w:sz w:val="20"/>
        </w:rPr>
        <w:t xml:space="preserve"> </w:t>
      </w:r>
      <w:r>
        <w:rPr>
          <w:sz w:val="20"/>
        </w:rPr>
        <w:t>do</w:t>
      </w:r>
      <w:r>
        <w:rPr>
          <w:spacing w:val="18"/>
          <w:sz w:val="20"/>
        </w:rPr>
        <w:t xml:space="preserve"> </w:t>
      </w:r>
      <w:r>
        <w:rPr>
          <w:sz w:val="20"/>
        </w:rPr>
        <w:t>conjunto</w:t>
      </w:r>
      <w:r>
        <w:rPr>
          <w:spacing w:val="18"/>
          <w:sz w:val="20"/>
        </w:rPr>
        <w:t xml:space="preserve"> </w:t>
      </w:r>
      <w:r>
        <w:rPr>
          <w:sz w:val="20"/>
        </w:rPr>
        <w:t>mão-francesa-gastalho</w:t>
      </w:r>
      <w:r>
        <w:rPr>
          <w:spacing w:val="18"/>
          <w:sz w:val="20"/>
        </w:rPr>
        <w:t xml:space="preserve"> </w:t>
      </w:r>
      <w:r>
        <w:rPr>
          <w:sz w:val="20"/>
        </w:rPr>
        <w:t>e</w:t>
      </w:r>
      <w:r>
        <w:rPr>
          <w:spacing w:val="18"/>
          <w:sz w:val="20"/>
        </w:rPr>
        <w:t xml:space="preserve"> </w:t>
      </w:r>
      <w:r>
        <w:rPr>
          <w:sz w:val="20"/>
        </w:rPr>
        <w:t>o</w:t>
      </w:r>
      <w:r>
        <w:rPr>
          <w:spacing w:val="18"/>
          <w:sz w:val="20"/>
        </w:rPr>
        <w:t xml:space="preserve"> </w:t>
      </w:r>
      <w:r>
        <w:rPr>
          <w:sz w:val="20"/>
        </w:rPr>
        <w:t>esquadro</w:t>
      </w:r>
      <w:r>
        <w:rPr>
          <w:spacing w:val="18"/>
          <w:sz w:val="20"/>
        </w:rPr>
        <w:t xml:space="preserve"> </w:t>
      </w:r>
      <w:r>
        <w:rPr>
          <w:sz w:val="20"/>
        </w:rPr>
        <w:t>do</w:t>
      </w:r>
      <w:r>
        <w:rPr>
          <w:spacing w:val="18"/>
          <w:sz w:val="20"/>
        </w:rPr>
        <w:t xml:space="preserve"> </w:t>
      </w:r>
      <w:r>
        <w:rPr>
          <w:sz w:val="20"/>
        </w:rPr>
        <w:t>encontro</w:t>
      </w:r>
      <w:r>
        <w:rPr>
          <w:spacing w:val="18"/>
          <w:sz w:val="20"/>
        </w:rPr>
        <w:t xml:space="preserve"> </w:t>
      </w:r>
      <w:r>
        <w:rPr>
          <w:sz w:val="20"/>
        </w:rPr>
        <w:t>dos</w:t>
      </w:r>
      <w:r>
        <w:rPr>
          <w:spacing w:val="20"/>
          <w:sz w:val="20"/>
        </w:rPr>
        <w:t xml:space="preserve"> </w:t>
      </w:r>
      <w:r>
        <w:rPr>
          <w:sz w:val="20"/>
        </w:rPr>
        <w:t>painéis</w:t>
      </w:r>
      <w:r>
        <w:rPr>
          <w:spacing w:val="21"/>
          <w:sz w:val="20"/>
        </w:rPr>
        <w:t xml:space="preserve"> </w:t>
      </w:r>
      <w:r>
        <w:rPr>
          <w:sz w:val="20"/>
        </w:rPr>
        <w:t>no</w:t>
      </w:r>
      <w:r>
        <w:rPr>
          <w:spacing w:val="18"/>
          <w:sz w:val="20"/>
        </w:rPr>
        <w:t xml:space="preserve"> </w:t>
      </w:r>
      <w:r>
        <w:rPr>
          <w:sz w:val="20"/>
        </w:rPr>
        <w:t>topo</w:t>
      </w:r>
      <w:r>
        <w:rPr>
          <w:spacing w:val="18"/>
          <w:sz w:val="20"/>
        </w:rPr>
        <w:t xml:space="preserve"> </w:t>
      </w:r>
      <w:r>
        <w:rPr>
          <w:sz w:val="20"/>
        </w:rPr>
        <w:t>do</w:t>
      </w:r>
      <w:r>
        <w:rPr>
          <w:spacing w:val="-53"/>
          <w:sz w:val="20"/>
        </w:rPr>
        <w:t xml:space="preserve"> </w:t>
      </w:r>
      <w:r>
        <w:rPr>
          <w:sz w:val="20"/>
        </w:rPr>
        <w:t>pilar;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48" w:hanging="360"/>
        <w:rPr>
          <w:rFonts w:ascii="Symbol" w:hAnsi="Symbol"/>
          <w:sz w:val="20"/>
        </w:rPr>
      </w:pPr>
      <w:r>
        <w:rPr>
          <w:sz w:val="20"/>
        </w:rPr>
        <w:t>Verificar todos os encaixes das formas para que não haja folgas. Acertar eventuais diferenças encontradas em</w:t>
      </w:r>
      <w:r>
        <w:rPr>
          <w:spacing w:val="-53"/>
          <w:sz w:val="20"/>
        </w:rPr>
        <w:t xml:space="preserve"> </w:t>
      </w:r>
      <w:r>
        <w:rPr>
          <w:sz w:val="20"/>
        </w:rPr>
        <w:t>qualquer dos</w:t>
      </w:r>
      <w:r>
        <w:rPr>
          <w:spacing w:val="1"/>
          <w:sz w:val="20"/>
        </w:rPr>
        <w:t xml:space="preserve"> </w:t>
      </w:r>
      <w:r>
        <w:rPr>
          <w:sz w:val="20"/>
        </w:rPr>
        <w:t>itens</w:t>
      </w:r>
      <w:r>
        <w:rPr>
          <w:spacing w:val="1"/>
          <w:sz w:val="20"/>
        </w:rPr>
        <w:t xml:space="preserve"> </w:t>
      </w:r>
      <w:r>
        <w:rPr>
          <w:sz w:val="20"/>
        </w:rPr>
        <w:t>averiguados.</w:t>
      </w:r>
    </w:p>
    <w:p w:rsidR="000A75CF" w:rsidRDefault="00D476D7">
      <w:pPr>
        <w:pStyle w:val="Corpodetexto"/>
        <w:spacing w:before="113"/>
        <w:jc w:val="both"/>
      </w:pPr>
      <w:r>
        <w:t>Na</w:t>
      </w:r>
      <w:r>
        <w:rPr>
          <w:spacing w:val="-3"/>
        </w:rPr>
        <w:t xml:space="preserve"> </w:t>
      </w:r>
      <w:r>
        <w:t>montagem</w:t>
      </w:r>
      <w:r>
        <w:rPr>
          <w:spacing w:val="-1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formas</w:t>
      </w:r>
      <w:r>
        <w:rPr>
          <w:spacing w:val="-1"/>
        </w:rPr>
        <w:t xml:space="preserve"> </w:t>
      </w:r>
      <w:r>
        <w:t>das</w:t>
      </w:r>
      <w:r>
        <w:rPr>
          <w:spacing w:val="-5"/>
        </w:rPr>
        <w:t xml:space="preserve"> </w:t>
      </w:r>
      <w:r>
        <w:t>vigas, devem</w:t>
      </w:r>
      <w:r>
        <w:rPr>
          <w:spacing w:val="-5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observados</w:t>
      </w:r>
      <w:r>
        <w:rPr>
          <w:spacing w:val="-1"/>
        </w:rPr>
        <w:t xml:space="preserve"> </w:t>
      </w:r>
      <w:r>
        <w:t>os</w:t>
      </w:r>
      <w:r>
        <w:rPr>
          <w:spacing w:val="-2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procedimentos: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Utilizando um prumo, observar se os pontos de fixação das linhas de náilon que definem os eixos da obra</w:t>
      </w:r>
      <w:r>
        <w:rPr>
          <w:spacing w:val="1"/>
          <w:sz w:val="20"/>
        </w:rPr>
        <w:t xml:space="preserve"> </w:t>
      </w:r>
      <w:r>
        <w:rPr>
          <w:sz w:val="20"/>
        </w:rPr>
        <w:t>foram transferidos, do andar inferior para o pavimento a ser concretado, com exatidão. Acertar qualquer</w:t>
      </w:r>
      <w:r>
        <w:rPr>
          <w:spacing w:val="1"/>
          <w:sz w:val="20"/>
        </w:rPr>
        <w:t xml:space="preserve"> </w:t>
      </w:r>
      <w:r>
        <w:rPr>
          <w:sz w:val="20"/>
        </w:rPr>
        <w:t>diferença</w:t>
      </w:r>
      <w:r>
        <w:rPr>
          <w:spacing w:val="-1"/>
          <w:sz w:val="20"/>
        </w:rPr>
        <w:t xml:space="preserve"> </w:t>
      </w:r>
      <w:r>
        <w:rPr>
          <w:sz w:val="20"/>
        </w:rPr>
        <w:t>encontrada;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7"/>
        <w:jc w:val="both"/>
        <w:rPr>
          <w:rFonts w:ascii="Symbol" w:hAnsi="Symbol"/>
          <w:sz w:val="20"/>
        </w:rPr>
      </w:pPr>
      <w:r>
        <w:rPr>
          <w:sz w:val="20"/>
        </w:rPr>
        <w:t>Verificar a locação dos topos das formas de pilares, com uma tolerância de ± 2 mm, bem como as dimensões</w:t>
      </w:r>
      <w:r>
        <w:rPr>
          <w:spacing w:val="1"/>
          <w:sz w:val="20"/>
        </w:rPr>
        <w:t xml:space="preserve"> </w:t>
      </w:r>
      <w:r>
        <w:rPr>
          <w:sz w:val="20"/>
        </w:rPr>
        <w:t>internas das</w:t>
      </w:r>
      <w:r>
        <w:rPr>
          <w:spacing w:val="1"/>
          <w:sz w:val="20"/>
        </w:rPr>
        <w:t xml:space="preserve"> </w:t>
      </w:r>
      <w:r>
        <w:rPr>
          <w:sz w:val="20"/>
        </w:rPr>
        <w:t>formas;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Checar se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desmoldante</w:t>
      </w:r>
      <w:r>
        <w:rPr>
          <w:spacing w:val="-1"/>
          <w:sz w:val="20"/>
        </w:rPr>
        <w:t xml:space="preserve"> </w:t>
      </w:r>
      <w:r>
        <w:rPr>
          <w:sz w:val="20"/>
        </w:rPr>
        <w:t>foi aplicado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face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5"/>
          <w:sz w:val="20"/>
        </w:rPr>
        <w:t xml:space="preserve"> </w:t>
      </w:r>
      <w:r>
        <w:rPr>
          <w:sz w:val="20"/>
        </w:rPr>
        <w:t>forma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viga (exceto</w:t>
      </w:r>
      <w:r>
        <w:rPr>
          <w:spacing w:val="-1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primeiro</w:t>
      </w:r>
      <w:r>
        <w:rPr>
          <w:spacing w:val="-1"/>
          <w:sz w:val="20"/>
        </w:rPr>
        <w:t xml:space="preserve"> </w:t>
      </w:r>
      <w:r>
        <w:rPr>
          <w:sz w:val="20"/>
        </w:rPr>
        <w:t>uso);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2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Certificar-se</w:t>
      </w:r>
      <w:r>
        <w:rPr>
          <w:spacing w:val="-1"/>
          <w:sz w:val="20"/>
        </w:rPr>
        <w:t xml:space="preserve"> </w:t>
      </w:r>
      <w:r>
        <w:rPr>
          <w:sz w:val="20"/>
        </w:rPr>
        <w:t>do perfeito</w:t>
      </w:r>
      <w:r>
        <w:rPr>
          <w:spacing w:val="-6"/>
          <w:sz w:val="20"/>
        </w:rPr>
        <w:t xml:space="preserve"> </w:t>
      </w:r>
      <w:r>
        <w:rPr>
          <w:sz w:val="20"/>
        </w:rPr>
        <w:t>encaixe das</w:t>
      </w:r>
      <w:r>
        <w:rPr>
          <w:spacing w:val="1"/>
          <w:sz w:val="20"/>
        </w:rPr>
        <w:t xml:space="preserve"> </w:t>
      </w:r>
      <w:r>
        <w:rPr>
          <w:sz w:val="20"/>
        </w:rPr>
        <w:t>formas</w:t>
      </w:r>
      <w:r>
        <w:rPr>
          <w:spacing w:val="-4"/>
          <w:sz w:val="20"/>
        </w:rPr>
        <w:t xml:space="preserve"> </w:t>
      </w:r>
      <w:r>
        <w:rPr>
          <w:sz w:val="20"/>
        </w:rPr>
        <w:t>na cabeça</w:t>
      </w:r>
      <w:r>
        <w:rPr>
          <w:spacing w:val="-5"/>
          <w:sz w:val="20"/>
        </w:rPr>
        <w:t xml:space="preserve"> </w:t>
      </w:r>
      <w:r>
        <w:rPr>
          <w:sz w:val="20"/>
        </w:rPr>
        <w:t>dos pilares,</w:t>
      </w:r>
      <w:r>
        <w:rPr>
          <w:spacing w:val="3"/>
          <w:sz w:val="20"/>
        </w:rPr>
        <w:t xml:space="preserve"> </w:t>
      </w:r>
      <w:r>
        <w:rPr>
          <w:sz w:val="20"/>
        </w:rPr>
        <w:t>admitindo</w:t>
      </w:r>
      <w:r>
        <w:rPr>
          <w:spacing w:val="-1"/>
          <w:sz w:val="20"/>
        </w:rPr>
        <w:t xml:space="preserve"> </w:t>
      </w:r>
      <w:r>
        <w:rPr>
          <w:sz w:val="20"/>
        </w:rPr>
        <w:t>uma tolerância de</w:t>
      </w:r>
      <w:r>
        <w:rPr>
          <w:spacing w:val="-1"/>
          <w:sz w:val="20"/>
        </w:rPr>
        <w:t xml:space="preserve"> </w:t>
      </w:r>
      <w:r>
        <w:rPr>
          <w:sz w:val="20"/>
        </w:rPr>
        <w:t>±</w:t>
      </w:r>
      <w:r>
        <w:rPr>
          <w:spacing w:val="-6"/>
          <w:sz w:val="20"/>
        </w:rPr>
        <w:t xml:space="preserve"> </w:t>
      </w:r>
      <w:r>
        <w:rPr>
          <w:sz w:val="20"/>
        </w:rPr>
        <w:t>2</w:t>
      </w:r>
      <w:r>
        <w:rPr>
          <w:spacing w:val="-5"/>
          <w:sz w:val="20"/>
        </w:rPr>
        <w:t xml:space="preserve"> </w:t>
      </w:r>
      <w:r>
        <w:rPr>
          <w:sz w:val="20"/>
        </w:rPr>
        <w:t>mm;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48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9"/>
          <w:sz w:val="20"/>
        </w:rPr>
        <w:t xml:space="preserve"> </w:t>
      </w:r>
      <w:r>
        <w:rPr>
          <w:sz w:val="20"/>
        </w:rPr>
        <w:t>alinhamento</w:t>
      </w:r>
      <w:r>
        <w:rPr>
          <w:spacing w:val="16"/>
          <w:sz w:val="20"/>
        </w:rPr>
        <w:t xml:space="preserve"> </w:t>
      </w:r>
      <w:r>
        <w:rPr>
          <w:sz w:val="20"/>
        </w:rPr>
        <w:t>dos</w:t>
      </w:r>
      <w:r>
        <w:rPr>
          <w:spacing w:val="19"/>
          <w:sz w:val="20"/>
        </w:rPr>
        <w:t xml:space="preserve"> </w:t>
      </w:r>
      <w:r>
        <w:rPr>
          <w:sz w:val="20"/>
        </w:rPr>
        <w:t>painéis</w:t>
      </w:r>
      <w:r>
        <w:rPr>
          <w:spacing w:val="18"/>
          <w:sz w:val="20"/>
        </w:rPr>
        <w:t xml:space="preserve"> </w:t>
      </w:r>
      <w:r>
        <w:rPr>
          <w:sz w:val="20"/>
        </w:rPr>
        <w:t>laterais</w:t>
      </w:r>
      <w:r>
        <w:rPr>
          <w:spacing w:val="18"/>
          <w:sz w:val="20"/>
        </w:rPr>
        <w:t xml:space="preserve"> </w:t>
      </w:r>
      <w:r>
        <w:rPr>
          <w:sz w:val="20"/>
        </w:rPr>
        <w:t>deve</w:t>
      </w:r>
      <w:r>
        <w:rPr>
          <w:spacing w:val="17"/>
          <w:sz w:val="20"/>
        </w:rPr>
        <w:t xml:space="preserve"> </w:t>
      </w:r>
      <w:r>
        <w:rPr>
          <w:sz w:val="20"/>
        </w:rPr>
        <w:t>ser</w:t>
      </w:r>
      <w:r>
        <w:rPr>
          <w:spacing w:val="13"/>
          <w:sz w:val="20"/>
        </w:rPr>
        <w:t xml:space="preserve"> </w:t>
      </w:r>
      <w:r>
        <w:rPr>
          <w:sz w:val="20"/>
        </w:rPr>
        <w:t>conferido</w:t>
      </w:r>
      <w:r>
        <w:rPr>
          <w:spacing w:val="17"/>
          <w:sz w:val="20"/>
        </w:rPr>
        <w:t xml:space="preserve"> </w:t>
      </w:r>
      <w:r>
        <w:rPr>
          <w:sz w:val="20"/>
        </w:rPr>
        <w:t>por</w:t>
      </w:r>
      <w:r>
        <w:rPr>
          <w:spacing w:val="18"/>
          <w:sz w:val="20"/>
        </w:rPr>
        <w:t xml:space="preserve"> </w:t>
      </w:r>
      <w:r>
        <w:rPr>
          <w:sz w:val="20"/>
        </w:rPr>
        <w:t>intermédio</w:t>
      </w:r>
      <w:r>
        <w:rPr>
          <w:spacing w:val="17"/>
          <w:sz w:val="20"/>
        </w:rPr>
        <w:t xml:space="preserve"> </w:t>
      </w:r>
      <w:r>
        <w:rPr>
          <w:sz w:val="20"/>
        </w:rPr>
        <w:t>de</w:t>
      </w:r>
      <w:r>
        <w:rPr>
          <w:spacing w:val="16"/>
          <w:sz w:val="20"/>
        </w:rPr>
        <w:t xml:space="preserve"> </w:t>
      </w:r>
      <w:r>
        <w:rPr>
          <w:sz w:val="20"/>
        </w:rPr>
        <w:t>linhas</w:t>
      </w:r>
      <w:r>
        <w:rPr>
          <w:spacing w:val="18"/>
          <w:sz w:val="20"/>
        </w:rPr>
        <w:t xml:space="preserve"> </w:t>
      </w:r>
      <w:r>
        <w:rPr>
          <w:sz w:val="20"/>
        </w:rPr>
        <w:t>de</w:t>
      </w:r>
      <w:r>
        <w:rPr>
          <w:spacing w:val="17"/>
          <w:sz w:val="20"/>
        </w:rPr>
        <w:t xml:space="preserve"> </w:t>
      </w:r>
      <w:r>
        <w:rPr>
          <w:sz w:val="20"/>
        </w:rPr>
        <w:t>náilon</w:t>
      </w:r>
      <w:r>
        <w:rPr>
          <w:spacing w:val="16"/>
          <w:sz w:val="20"/>
        </w:rPr>
        <w:t xml:space="preserve"> </w:t>
      </w:r>
      <w:r>
        <w:rPr>
          <w:sz w:val="20"/>
        </w:rPr>
        <w:t>unindo</w:t>
      </w:r>
      <w:r>
        <w:rPr>
          <w:spacing w:val="17"/>
          <w:sz w:val="20"/>
        </w:rPr>
        <w:t xml:space="preserve"> </w:t>
      </w:r>
      <w:r>
        <w:rPr>
          <w:sz w:val="20"/>
        </w:rPr>
        <w:t>as</w:t>
      </w:r>
      <w:r>
        <w:rPr>
          <w:spacing w:val="18"/>
          <w:sz w:val="20"/>
        </w:rPr>
        <w:t xml:space="preserve"> </w:t>
      </w:r>
      <w:r>
        <w:rPr>
          <w:sz w:val="20"/>
        </w:rPr>
        <w:t>cabeças</w:t>
      </w:r>
      <w:r>
        <w:rPr>
          <w:spacing w:val="-53"/>
          <w:sz w:val="20"/>
        </w:rPr>
        <w:t xml:space="preserve"> </w:t>
      </w:r>
      <w:r>
        <w:rPr>
          <w:sz w:val="20"/>
        </w:rPr>
        <w:t>dos pilares;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7"/>
        <w:rPr>
          <w:rFonts w:ascii="Symbol" w:hAnsi="Symbol"/>
          <w:sz w:val="20"/>
        </w:rPr>
      </w:pPr>
      <w:r>
        <w:rPr>
          <w:sz w:val="20"/>
        </w:rPr>
        <w:t>Observar</w:t>
      </w:r>
      <w:r>
        <w:rPr>
          <w:spacing w:val="20"/>
          <w:sz w:val="20"/>
        </w:rPr>
        <w:t xml:space="preserve"> </w:t>
      </w:r>
      <w:r>
        <w:rPr>
          <w:sz w:val="20"/>
        </w:rPr>
        <w:t>o</w:t>
      </w:r>
      <w:r>
        <w:rPr>
          <w:spacing w:val="18"/>
          <w:sz w:val="20"/>
        </w:rPr>
        <w:t xml:space="preserve"> </w:t>
      </w:r>
      <w:r>
        <w:rPr>
          <w:sz w:val="20"/>
        </w:rPr>
        <w:t>nivelamento</w:t>
      </w:r>
      <w:r>
        <w:rPr>
          <w:spacing w:val="19"/>
          <w:sz w:val="20"/>
        </w:rPr>
        <w:t xml:space="preserve"> </w:t>
      </w:r>
      <w:r>
        <w:rPr>
          <w:sz w:val="20"/>
        </w:rPr>
        <w:t>dos</w:t>
      </w:r>
      <w:r>
        <w:rPr>
          <w:spacing w:val="15"/>
          <w:sz w:val="20"/>
        </w:rPr>
        <w:t xml:space="preserve"> </w:t>
      </w:r>
      <w:r>
        <w:rPr>
          <w:sz w:val="20"/>
        </w:rPr>
        <w:t>fundos</w:t>
      </w:r>
      <w:r>
        <w:rPr>
          <w:spacing w:val="21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viga,</w:t>
      </w:r>
      <w:r>
        <w:rPr>
          <w:spacing w:val="16"/>
          <w:sz w:val="20"/>
        </w:rPr>
        <w:t xml:space="preserve"> </w:t>
      </w:r>
      <w:r>
        <w:rPr>
          <w:sz w:val="20"/>
        </w:rPr>
        <w:t>medindo</w:t>
      </w:r>
      <w:r>
        <w:rPr>
          <w:spacing w:val="19"/>
          <w:sz w:val="20"/>
        </w:rPr>
        <w:t xml:space="preserve"> </w:t>
      </w:r>
      <w:r>
        <w:rPr>
          <w:sz w:val="20"/>
        </w:rPr>
        <w:t>com</w:t>
      </w:r>
      <w:r>
        <w:rPr>
          <w:spacing w:val="20"/>
          <w:sz w:val="20"/>
        </w:rPr>
        <w:t xml:space="preserve"> </w:t>
      </w:r>
      <w:r>
        <w:rPr>
          <w:sz w:val="20"/>
        </w:rPr>
        <w:t>um</w:t>
      </w:r>
      <w:r>
        <w:rPr>
          <w:spacing w:val="16"/>
          <w:sz w:val="20"/>
        </w:rPr>
        <w:t xml:space="preserve"> </w:t>
      </w:r>
      <w:r>
        <w:rPr>
          <w:sz w:val="20"/>
        </w:rPr>
        <w:t>metro</w:t>
      </w:r>
      <w:r>
        <w:rPr>
          <w:spacing w:val="13"/>
          <w:sz w:val="20"/>
        </w:rPr>
        <w:t xml:space="preserve"> </w:t>
      </w:r>
      <w:r>
        <w:rPr>
          <w:sz w:val="20"/>
        </w:rPr>
        <w:t>a</w:t>
      </w:r>
      <w:r>
        <w:rPr>
          <w:spacing w:val="19"/>
          <w:sz w:val="20"/>
        </w:rPr>
        <w:t xml:space="preserve"> </w:t>
      </w:r>
      <w:r>
        <w:rPr>
          <w:sz w:val="20"/>
        </w:rPr>
        <w:t>altura</w:t>
      </w:r>
      <w:r>
        <w:rPr>
          <w:spacing w:val="18"/>
          <w:sz w:val="20"/>
        </w:rPr>
        <w:t xml:space="preserve"> </w:t>
      </w:r>
      <w:r>
        <w:rPr>
          <w:sz w:val="20"/>
        </w:rPr>
        <w:t>da</w:t>
      </w:r>
      <w:r>
        <w:rPr>
          <w:spacing w:val="13"/>
          <w:sz w:val="20"/>
        </w:rPr>
        <w:t xml:space="preserve"> </w:t>
      </w:r>
      <w:r>
        <w:rPr>
          <w:sz w:val="20"/>
        </w:rPr>
        <w:t>forma</w:t>
      </w:r>
      <w:r>
        <w:rPr>
          <w:spacing w:val="19"/>
          <w:sz w:val="20"/>
        </w:rPr>
        <w:t xml:space="preserve"> </w:t>
      </w:r>
      <w:r>
        <w:rPr>
          <w:sz w:val="20"/>
        </w:rPr>
        <w:t>até</w:t>
      </w:r>
      <w:r>
        <w:rPr>
          <w:spacing w:val="13"/>
          <w:sz w:val="20"/>
        </w:rPr>
        <w:t xml:space="preserve"> </w:t>
      </w:r>
      <w:r>
        <w:rPr>
          <w:sz w:val="20"/>
        </w:rPr>
        <w:t>a</w:t>
      </w:r>
      <w:r>
        <w:rPr>
          <w:spacing w:val="19"/>
          <w:sz w:val="20"/>
        </w:rPr>
        <w:t xml:space="preserve"> </w:t>
      </w:r>
      <w:r>
        <w:rPr>
          <w:sz w:val="20"/>
        </w:rPr>
        <w:t>linha</w:t>
      </w:r>
      <w:r>
        <w:rPr>
          <w:spacing w:val="18"/>
          <w:sz w:val="20"/>
        </w:rPr>
        <w:t xml:space="preserve"> </w:t>
      </w:r>
      <w:r>
        <w:rPr>
          <w:sz w:val="20"/>
        </w:rPr>
        <w:t>de</w:t>
      </w:r>
      <w:r>
        <w:rPr>
          <w:spacing w:val="19"/>
          <w:sz w:val="20"/>
        </w:rPr>
        <w:t xml:space="preserve"> </w:t>
      </w:r>
      <w:r>
        <w:rPr>
          <w:sz w:val="20"/>
        </w:rPr>
        <w:t>náilon</w:t>
      </w:r>
      <w:r>
        <w:rPr>
          <w:spacing w:val="-53"/>
          <w:sz w:val="20"/>
        </w:rPr>
        <w:t xml:space="preserve"> </w:t>
      </w:r>
      <w:r>
        <w:rPr>
          <w:sz w:val="20"/>
        </w:rPr>
        <w:t>posicionada</w:t>
      </w:r>
      <w:r>
        <w:rPr>
          <w:spacing w:val="-1"/>
          <w:sz w:val="20"/>
        </w:rPr>
        <w:t xml:space="preserve"> </w:t>
      </w:r>
      <w:r>
        <w:rPr>
          <w:sz w:val="20"/>
        </w:rPr>
        <w:t>horizontalmente,</w:t>
      </w:r>
      <w:r>
        <w:rPr>
          <w:spacing w:val="3"/>
          <w:sz w:val="20"/>
        </w:rPr>
        <w:t xml:space="preserve"> </w:t>
      </w:r>
      <w:r>
        <w:rPr>
          <w:sz w:val="20"/>
        </w:rPr>
        <w:t>abaixo dos fundos</w:t>
      </w:r>
      <w:r>
        <w:rPr>
          <w:spacing w:val="1"/>
          <w:sz w:val="20"/>
        </w:rPr>
        <w:t xml:space="preserve"> </w:t>
      </w:r>
      <w:r>
        <w:rPr>
          <w:sz w:val="20"/>
        </w:rPr>
        <w:t>de viga;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Avaliar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perfeita</w:t>
      </w:r>
      <w:r>
        <w:rPr>
          <w:spacing w:val="-2"/>
          <w:sz w:val="20"/>
        </w:rPr>
        <w:t xml:space="preserve"> </w:t>
      </w:r>
      <w:r>
        <w:rPr>
          <w:sz w:val="20"/>
        </w:rPr>
        <w:t>imobilidade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todo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conjunto,</w:t>
      </w:r>
      <w:r>
        <w:rPr>
          <w:spacing w:val="-3"/>
          <w:sz w:val="20"/>
        </w:rPr>
        <w:t xml:space="preserve"> </w:t>
      </w:r>
      <w:r>
        <w:rPr>
          <w:sz w:val="20"/>
        </w:rPr>
        <w:t>assim</w:t>
      </w:r>
      <w:r>
        <w:rPr>
          <w:spacing w:val="-4"/>
          <w:sz w:val="20"/>
        </w:rPr>
        <w:t xml:space="preserve"> </w:t>
      </w:r>
      <w:r>
        <w:rPr>
          <w:sz w:val="20"/>
        </w:rPr>
        <w:t>como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espaçamento</w:t>
      </w:r>
      <w:r>
        <w:rPr>
          <w:spacing w:val="-6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garfos definido</w:t>
      </w:r>
      <w:r>
        <w:rPr>
          <w:spacing w:val="-2"/>
          <w:sz w:val="20"/>
        </w:rPr>
        <w:t xml:space="preserve"> </w:t>
      </w:r>
      <w:r>
        <w:rPr>
          <w:sz w:val="20"/>
        </w:rPr>
        <w:t>em projeto.</w:t>
      </w:r>
    </w:p>
    <w:p w:rsidR="000A75CF" w:rsidRDefault="00D476D7">
      <w:pPr>
        <w:pStyle w:val="Corpodetexto"/>
        <w:spacing w:before="114"/>
        <w:ind w:right="642"/>
      </w:pPr>
      <w:r>
        <w:t>Na</w:t>
      </w:r>
      <w:r>
        <w:rPr>
          <w:spacing w:val="1"/>
        </w:rPr>
        <w:t xml:space="preserve"> </w:t>
      </w:r>
      <w:r>
        <w:t>montagem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formas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lajes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impossibilidade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serem</w:t>
      </w:r>
      <w:r>
        <w:rPr>
          <w:spacing w:val="1"/>
        </w:rPr>
        <w:t xml:space="preserve"> </w:t>
      </w:r>
      <w:r>
        <w:t>pré-moldadas,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observados</w:t>
      </w:r>
      <w:r>
        <w:rPr>
          <w:spacing w:val="1"/>
        </w:rPr>
        <w:t xml:space="preserve"> </w:t>
      </w:r>
      <w:r>
        <w:t>os</w:t>
      </w:r>
      <w:r>
        <w:rPr>
          <w:spacing w:val="-53"/>
        </w:rPr>
        <w:t xml:space="preserve"> </w:t>
      </w:r>
      <w:r>
        <w:t>seguintes procedimentos: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/>
        <w:rPr>
          <w:rFonts w:ascii="Symbol" w:hAnsi="Symbol"/>
          <w:sz w:val="20"/>
        </w:rPr>
      </w:pPr>
      <w:r>
        <w:rPr>
          <w:sz w:val="20"/>
        </w:rPr>
        <w:t>Verificar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fixação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7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posicionamento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sarrafos-guia</w:t>
      </w:r>
      <w:r>
        <w:rPr>
          <w:spacing w:val="-3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apoio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longarinas;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Checar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posicionamento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das longarinas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escoras,</w:t>
      </w:r>
      <w:r>
        <w:rPr>
          <w:spacing w:val="2"/>
          <w:sz w:val="20"/>
        </w:rPr>
        <w:t xml:space="preserve"> </w:t>
      </w:r>
      <w:r>
        <w:rPr>
          <w:sz w:val="20"/>
        </w:rPr>
        <w:t>bem</w:t>
      </w:r>
      <w:r>
        <w:rPr>
          <w:spacing w:val="-5"/>
          <w:sz w:val="20"/>
        </w:rPr>
        <w:t xml:space="preserve"> </w:t>
      </w:r>
      <w:r>
        <w:rPr>
          <w:sz w:val="20"/>
        </w:rPr>
        <w:t>como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seu</w:t>
      </w:r>
      <w:r>
        <w:rPr>
          <w:spacing w:val="-7"/>
          <w:sz w:val="20"/>
        </w:rPr>
        <w:t xml:space="preserve"> </w:t>
      </w:r>
      <w:r>
        <w:rPr>
          <w:sz w:val="20"/>
        </w:rPr>
        <w:t>travamento;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5"/>
        <w:rPr>
          <w:rFonts w:ascii="Symbol" w:hAnsi="Symbol"/>
          <w:sz w:val="20"/>
        </w:rPr>
      </w:pPr>
      <w:r>
        <w:rPr>
          <w:sz w:val="20"/>
        </w:rPr>
        <w:t>Será</w:t>
      </w:r>
      <w:r>
        <w:rPr>
          <w:spacing w:val="26"/>
          <w:sz w:val="20"/>
        </w:rPr>
        <w:t xml:space="preserve"> </w:t>
      </w:r>
      <w:r>
        <w:rPr>
          <w:sz w:val="20"/>
        </w:rPr>
        <w:t>obrigatória,</w:t>
      </w:r>
      <w:r>
        <w:rPr>
          <w:spacing w:val="29"/>
          <w:sz w:val="20"/>
        </w:rPr>
        <w:t xml:space="preserve"> </w:t>
      </w:r>
      <w:r>
        <w:rPr>
          <w:sz w:val="20"/>
        </w:rPr>
        <w:t>a</w:t>
      </w:r>
      <w:r>
        <w:rPr>
          <w:spacing w:val="21"/>
          <w:sz w:val="20"/>
        </w:rPr>
        <w:t xml:space="preserve"> </w:t>
      </w:r>
      <w:r>
        <w:rPr>
          <w:sz w:val="20"/>
        </w:rPr>
        <w:t>verificação</w:t>
      </w:r>
      <w:r>
        <w:rPr>
          <w:spacing w:val="27"/>
          <w:sz w:val="20"/>
        </w:rPr>
        <w:t xml:space="preserve"> </w:t>
      </w:r>
      <w:r>
        <w:rPr>
          <w:sz w:val="20"/>
        </w:rPr>
        <w:t>do</w:t>
      </w:r>
      <w:r>
        <w:rPr>
          <w:spacing w:val="26"/>
          <w:sz w:val="20"/>
        </w:rPr>
        <w:t xml:space="preserve"> </w:t>
      </w:r>
      <w:r>
        <w:rPr>
          <w:sz w:val="20"/>
        </w:rPr>
        <w:t>nivelamento</w:t>
      </w:r>
      <w:r>
        <w:rPr>
          <w:spacing w:val="26"/>
          <w:sz w:val="20"/>
        </w:rPr>
        <w:t xml:space="preserve"> </w:t>
      </w:r>
      <w:r>
        <w:rPr>
          <w:sz w:val="20"/>
        </w:rPr>
        <w:t>das</w:t>
      </w:r>
      <w:r>
        <w:rPr>
          <w:spacing w:val="23"/>
          <w:sz w:val="20"/>
        </w:rPr>
        <w:t xml:space="preserve"> </w:t>
      </w:r>
      <w:r>
        <w:rPr>
          <w:sz w:val="20"/>
        </w:rPr>
        <w:t>formas</w:t>
      </w:r>
      <w:r>
        <w:rPr>
          <w:spacing w:val="28"/>
          <w:sz w:val="20"/>
        </w:rPr>
        <w:t xml:space="preserve"> </w:t>
      </w:r>
      <w:r>
        <w:rPr>
          <w:sz w:val="20"/>
        </w:rPr>
        <w:t>de</w:t>
      </w:r>
      <w:r>
        <w:rPr>
          <w:spacing w:val="26"/>
          <w:sz w:val="20"/>
        </w:rPr>
        <w:t xml:space="preserve"> </w:t>
      </w:r>
      <w:r>
        <w:rPr>
          <w:sz w:val="20"/>
        </w:rPr>
        <w:t>laje,</w:t>
      </w:r>
      <w:r>
        <w:rPr>
          <w:spacing w:val="24"/>
          <w:sz w:val="20"/>
        </w:rPr>
        <w:t xml:space="preserve"> </w:t>
      </w:r>
      <w:r>
        <w:rPr>
          <w:sz w:val="20"/>
        </w:rPr>
        <w:t>pela</w:t>
      </w:r>
      <w:r>
        <w:rPr>
          <w:spacing w:val="27"/>
          <w:sz w:val="20"/>
        </w:rPr>
        <w:t xml:space="preserve"> </w:t>
      </w:r>
      <w:r>
        <w:rPr>
          <w:sz w:val="20"/>
        </w:rPr>
        <w:t>parte</w:t>
      </w:r>
      <w:r>
        <w:rPr>
          <w:spacing w:val="26"/>
          <w:sz w:val="20"/>
        </w:rPr>
        <w:t xml:space="preserve"> </w:t>
      </w:r>
      <w:r>
        <w:rPr>
          <w:sz w:val="20"/>
        </w:rPr>
        <w:t>superior</w:t>
      </w:r>
      <w:r>
        <w:rPr>
          <w:spacing w:val="28"/>
          <w:sz w:val="20"/>
        </w:rPr>
        <w:t xml:space="preserve"> </w:t>
      </w:r>
      <w:r>
        <w:rPr>
          <w:sz w:val="20"/>
        </w:rPr>
        <w:t>das</w:t>
      </w:r>
      <w:r>
        <w:rPr>
          <w:spacing w:val="23"/>
          <w:sz w:val="20"/>
        </w:rPr>
        <w:t xml:space="preserve"> </w:t>
      </w:r>
      <w:r>
        <w:rPr>
          <w:sz w:val="20"/>
        </w:rPr>
        <w:t>formas</w:t>
      </w:r>
      <w:r>
        <w:rPr>
          <w:spacing w:val="28"/>
          <w:sz w:val="20"/>
        </w:rPr>
        <w:t xml:space="preserve"> </w:t>
      </w:r>
      <w:r>
        <w:rPr>
          <w:sz w:val="20"/>
        </w:rPr>
        <w:t>antes</w:t>
      </w:r>
      <w:r>
        <w:rPr>
          <w:spacing w:val="22"/>
          <w:sz w:val="20"/>
        </w:rPr>
        <w:t xml:space="preserve"> </w:t>
      </w:r>
      <w:r>
        <w:rPr>
          <w:sz w:val="20"/>
        </w:rPr>
        <w:t>da</w:t>
      </w:r>
      <w:r>
        <w:rPr>
          <w:spacing w:val="-52"/>
          <w:sz w:val="20"/>
        </w:rPr>
        <w:t xml:space="preserve"> </w:t>
      </w:r>
      <w:r>
        <w:rPr>
          <w:sz w:val="20"/>
        </w:rPr>
        <w:t>concretagem;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Observar</w:t>
      </w:r>
      <w:r>
        <w:rPr>
          <w:spacing w:val="-1"/>
          <w:sz w:val="20"/>
        </w:rPr>
        <w:t xml:space="preserve"> </w:t>
      </w:r>
      <w:r>
        <w:rPr>
          <w:sz w:val="20"/>
        </w:rPr>
        <w:t>se</w:t>
      </w:r>
      <w:r>
        <w:rPr>
          <w:spacing w:val="-6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assoalho</w:t>
      </w:r>
      <w:r>
        <w:rPr>
          <w:spacing w:val="-1"/>
          <w:sz w:val="20"/>
        </w:rPr>
        <w:t xml:space="preserve"> </w:t>
      </w:r>
      <w:r>
        <w:rPr>
          <w:sz w:val="20"/>
        </w:rPr>
        <w:t>está</w:t>
      </w:r>
      <w:r>
        <w:rPr>
          <w:spacing w:val="-7"/>
          <w:sz w:val="20"/>
        </w:rPr>
        <w:t xml:space="preserve"> </w:t>
      </w:r>
      <w:r>
        <w:rPr>
          <w:sz w:val="20"/>
        </w:rPr>
        <w:t>todo</w:t>
      </w:r>
      <w:r>
        <w:rPr>
          <w:spacing w:val="-1"/>
          <w:sz w:val="20"/>
        </w:rPr>
        <w:t xml:space="preserve"> </w:t>
      </w:r>
      <w:r>
        <w:rPr>
          <w:sz w:val="20"/>
        </w:rPr>
        <w:t>pregado</w:t>
      </w:r>
      <w:r>
        <w:rPr>
          <w:spacing w:val="-1"/>
          <w:sz w:val="20"/>
        </w:rPr>
        <w:t xml:space="preserve"> </w:t>
      </w:r>
      <w:r>
        <w:rPr>
          <w:sz w:val="20"/>
        </w:rPr>
        <w:t>nas longarinas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com desmoldante</w:t>
      </w:r>
      <w:r>
        <w:rPr>
          <w:spacing w:val="-1"/>
          <w:sz w:val="20"/>
        </w:rPr>
        <w:t xml:space="preserve"> </w:t>
      </w:r>
      <w:r>
        <w:rPr>
          <w:sz w:val="20"/>
        </w:rPr>
        <w:t>aplicado.</w:t>
      </w:r>
    </w:p>
    <w:p w:rsidR="000A75CF" w:rsidRDefault="00D476D7">
      <w:pPr>
        <w:pStyle w:val="Corpodetexto"/>
        <w:spacing w:before="117"/>
      </w:pPr>
      <w:r>
        <w:t>A</w:t>
      </w:r>
      <w:r>
        <w:rPr>
          <w:spacing w:val="10"/>
        </w:rPr>
        <w:t xml:space="preserve"> </w:t>
      </w:r>
      <w:r>
        <w:t>construção</w:t>
      </w:r>
      <w:r>
        <w:rPr>
          <w:spacing w:val="9"/>
        </w:rPr>
        <w:t xml:space="preserve"> </w:t>
      </w:r>
      <w:r>
        <w:t>das</w:t>
      </w:r>
      <w:r>
        <w:rPr>
          <w:spacing w:val="11"/>
        </w:rPr>
        <w:t xml:space="preserve"> </w:t>
      </w:r>
      <w:r>
        <w:t>formas</w:t>
      </w:r>
      <w:r>
        <w:rPr>
          <w:spacing w:val="11"/>
        </w:rPr>
        <w:t xml:space="preserve"> </w:t>
      </w:r>
      <w:r>
        <w:t>e</w:t>
      </w:r>
      <w:r>
        <w:rPr>
          <w:spacing w:val="9"/>
        </w:rPr>
        <w:t xml:space="preserve"> </w:t>
      </w:r>
      <w:r>
        <w:t>do</w:t>
      </w:r>
      <w:r>
        <w:rPr>
          <w:spacing w:val="9"/>
        </w:rPr>
        <w:t xml:space="preserve"> </w:t>
      </w:r>
      <w:r>
        <w:t>escoramento</w:t>
      </w:r>
      <w:r>
        <w:rPr>
          <w:spacing w:val="9"/>
        </w:rPr>
        <w:t xml:space="preserve"> </w:t>
      </w:r>
      <w:r>
        <w:t>deverá</w:t>
      </w:r>
      <w:r>
        <w:rPr>
          <w:spacing w:val="8"/>
        </w:rPr>
        <w:t xml:space="preserve"> </w:t>
      </w:r>
      <w:r>
        <w:t>ser</w:t>
      </w:r>
      <w:r>
        <w:rPr>
          <w:spacing w:val="11"/>
        </w:rPr>
        <w:t xml:space="preserve"> </w:t>
      </w:r>
      <w:r>
        <w:t>executada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modo</w:t>
      </w:r>
      <w:r>
        <w:rPr>
          <w:spacing w:val="9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facilitar</w:t>
      </w:r>
      <w:r>
        <w:rPr>
          <w:spacing w:val="11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retirada</w:t>
      </w:r>
      <w:r>
        <w:rPr>
          <w:spacing w:val="13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seus</w:t>
      </w:r>
      <w:r>
        <w:rPr>
          <w:spacing w:val="11"/>
        </w:rPr>
        <w:t xml:space="preserve"> </w:t>
      </w:r>
      <w:r>
        <w:t>diversos</w:t>
      </w:r>
      <w:r>
        <w:rPr>
          <w:spacing w:val="-52"/>
        </w:rPr>
        <w:t xml:space="preserve"> </w:t>
      </w:r>
      <w:r>
        <w:t>elementos separadamente,</w:t>
      </w:r>
      <w:r>
        <w:rPr>
          <w:spacing w:val="3"/>
        </w:rPr>
        <w:t xml:space="preserve"> </w:t>
      </w:r>
      <w:r>
        <w:t>se necessário.</w:t>
      </w:r>
    </w:p>
    <w:p w:rsidR="000A75CF" w:rsidRDefault="00D476D7">
      <w:pPr>
        <w:pStyle w:val="Corpodetexto"/>
        <w:spacing w:before="121"/>
        <w:ind w:right="642"/>
      </w:pPr>
      <w:r>
        <w:t>Para</w:t>
      </w:r>
      <w:r>
        <w:rPr>
          <w:spacing w:val="13"/>
        </w:rPr>
        <w:t xml:space="preserve"> </w:t>
      </w:r>
      <w:r>
        <w:t>que</w:t>
      </w:r>
      <w:r>
        <w:rPr>
          <w:spacing w:val="13"/>
        </w:rPr>
        <w:t xml:space="preserve"> </w:t>
      </w:r>
      <w:r>
        <w:t>se</w:t>
      </w:r>
      <w:r>
        <w:rPr>
          <w:spacing w:val="14"/>
        </w:rPr>
        <w:t xml:space="preserve"> </w:t>
      </w:r>
      <w:r>
        <w:t>possa</w:t>
      </w:r>
      <w:r>
        <w:rPr>
          <w:spacing w:val="13"/>
        </w:rPr>
        <w:t xml:space="preserve"> </w:t>
      </w:r>
      <w:r>
        <w:t>fazer</w:t>
      </w:r>
      <w:r>
        <w:rPr>
          <w:spacing w:val="16"/>
        </w:rPr>
        <w:t xml:space="preserve"> </w:t>
      </w:r>
      <w:r>
        <w:t>essa</w:t>
      </w:r>
      <w:r>
        <w:rPr>
          <w:spacing w:val="15"/>
        </w:rPr>
        <w:t xml:space="preserve"> </w:t>
      </w:r>
      <w:r>
        <w:t>retirada</w:t>
      </w:r>
      <w:r>
        <w:rPr>
          <w:spacing w:val="14"/>
        </w:rPr>
        <w:t xml:space="preserve"> </w:t>
      </w:r>
      <w:r>
        <w:t>sem</w:t>
      </w:r>
      <w:r>
        <w:rPr>
          <w:spacing w:val="15"/>
        </w:rPr>
        <w:t xml:space="preserve"> </w:t>
      </w:r>
      <w:r>
        <w:t>choque,</w:t>
      </w:r>
      <w:r>
        <w:rPr>
          <w:spacing w:val="17"/>
        </w:rPr>
        <w:t xml:space="preserve"> </w:t>
      </w:r>
      <w:r>
        <w:t>o</w:t>
      </w:r>
      <w:r>
        <w:rPr>
          <w:spacing w:val="8"/>
        </w:rPr>
        <w:t xml:space="preserve"> </w:t>
      </w:r>
      <w:r>
        <w:t>escoramento</w:t>
      </w:r>
      <w:r>
        <w:rPr>
          <w:spacing w:val="13"/>
        </w:rPr>
        <w:t xml:space="preserve"> </w:t>
      </w:r>
      <w:r>
        <w:t>deverá</w:t>
      </w:r>
      <w:r>
        <w:rPr>
          <w:spacing w:val="14"/>
        </w:rPr>
        <w:t xml:space="preserve"> </w:t>
      </w:r>
      <w:r>
        <w:t>ser</w:t>
      </w:r>
      <w:r>
        <w:rPr>
          <w:spacing w:val="15"/>
        </w:rPr>
        <w:t xml:space="preserve"> </w:t>
      </w:r>
      <w:r>
        <w:t>apoiado</w:t>
      </w:r>
      <w:r>
        <w:rPr>
          <w:spacing w:val="14"/>
        </w:rPr>
        <w:t xml:space="preserve"> </w:t>
      </w:r>
      <w:r>
        <w:t>sobre</w:t>
      </w:r>
      <w:r>
        <w:rPr>
          <w:spacing w:val="13"/>
        </w:rPr>
        <w:t xml:space="preserve"> </w:t>
      </w:r>
      <w:r>
        <w:t>cunhas,</w:t>
      </w:r>
      <w:r>
        <w:rPr>
          <w:spacing w:val="17"/>
        </w:rPr>
        <w:t xml:space="preserve"> </w:t>
      </w:r>
      <w:r>
        <w:t>caixas</w:t>
      </w:r>
      <w:r>
        <w:rPr>
          <w:spacing w:val="15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areia</w:t>
      </w:r>
      <w:r>
        <w:rPr>
          <w:spacing w:val="-1"/>
        </w:rPr>
        <w:t xml:space="preserve"> </w:t>
      </w:r>
      <w:r>
        <w:t>ou outros</w:t>
      </w:r>
      <w:r>
        <w:rPr>
          <w:spacing w:val="1"/>
        </w:rPr>
        <w:t xml:space="preserve"> </w:t>
      </w:r>
      <w:r>
        <w:t>dispositivos</w:t>
      </w:r>
      <w:r>
        <w:rPr>
          <w:spacing w:val="1"/>
        </w:rPr>
        <w:t xml:space="preserve"> </w:t>
      </w:r>
      <w:r>
        <w:t>apropriados</w:t>
      </w:r>
      <w:r>
        <w:rPr>
          <w:spacing w:val="1"/>
        </w:rPr>
        <w:t xml:space="preserve"> </w:t>
      </w:r>
      <w:r>
        <w:t>a esse</w:t>
      </w:r>
      <w:r>
        <w:rPr>
          <w:spacing w:val="-1"/>
        </w:rPr>
        <w:t xml:space="preserve"> </w:t>
      </w:r>
      <w:r>
        <w:t>fim.</w:t>
      </w:r>
    </w:p>
    <w:p w:rsidR="000A75CF" w:rsidRDefault="00D476D7">
      <w:pPr>
        <w:pStyle w:val="Corpodetexto"/>
        <w:spacing w:before="121"/>
        <w:ind w:right="650"/>
        <w:jc w:val="both"/>
      </w:pPr>
      <w:r>
        <w:t>Deverão ser utilizados produtos que facilitem a retirada das formas após a concretagem, sem, contudo deixar</w:t>
      </w:r>
      <w:r>
        <w:rPr>
          <w:spacing w:val="1"/>
        </w:rPr>
        <w:t xml:space="preserve"> </w:t>
      </w:r>
      <w:r>
        <w:t>manchas ou bolhas sobre a superfície dos concretos. No ato de desforma das peças, é obrigatória a amarração</w:t>
      </w:r>
      <w:r>
        <w:rPr>
          <w:spacing w:val="1"/>
        </w:rPr>
        <w:t xml:space="preserve"> </w:t>
      </w:r>
      <w:r>
        <w:t>prévia das formas a ser retirada, como forma de evitar a sua queda e por conseqüência riscos de acidente e danos</w:t>
      </w:r>
      <w:r>
        <w:rPr>
          <w:spacing w:val="-53"/>
        </w:rPr>
        <w:t xml:space="preserve"> </w:t>
      </w:r>
      <w:r>
        <w:t>a</w:t>
      </w:r>
      <w:r>
        <w:rPr>
          <w:spacing w:val="32"/>
        </w:rPr>
        <w:t xml:space="preserve"> </w:t>
      </w:r>
      <w:r>
        <w:t>futuras</w:t>
      </w:r>
      <w:r>
        <w:rPr>
          <w:spacing w:val="34"/>
        </w:rPr>
        <w:t xml:space="preserve"> </w:t>
      </w:r>
      <w:r>
        <w:t>reutilizações.</w:t>
      </w:r>
      <w:r>
        <w:rPr>
          <w:spacing w:val="31"/>
        </w:rPr>
        <w:t xml:space="preserve"> </w:t>
      </w:r>
      <w:r>
        <w:t>É</w:t>
      </w:r>
      <w:r>
        <w:rPr>
          <w:spacing w:val="33"/>
        </w:rPr>
        <w:t xml:space="preserve"> </w:t>
      </w:r>
      <w:r>
        <w:t>importante</w:t>
      </w:r>
      <w:r>
        <w:rPr>
          <w:spacing w:val="33"/>
        </w:rPr>
        <w:t xml:space="preserve"> </w:t>
      </w:r>
      <w:r>
        <w:t>que</w:t>
      </w:r>
      <w:r>
        <w:rPr>
          <w:spacing w:val="33"/>
        </w:rPr>
        <w:t xml:space="preserve"> </w:t>
      </w:r>
      <w:r>
        <w:t>em</w:t>
      </w:r>
      <w:r>
        <w:rPr>
          <w:spacing w:val="29"/>
        </w:rPr>
        <w:t xml:space="preserve"> </w:t>
      </w:r>
      <w:r>
        <w:t>todo</w:t>
      </w:r>
      <w:r>
        <w:rPr>
          <w:spacing w:val="33"/>
        </w:rPr>
        <w:t xml:space="preserve"> </w:t>
      </w:r>
      <w:r>
        <w:t>sistema</w:t>
      </w:r>
      <w:r>
        <w:rPr>
          <w:spacing w:val="33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forma</w:t>
      </w:r>
      <w:r>
        <w:rPr>
          <w:spacing w:val="33"/>
        </w:rPr>
        <w:t xml:space="preserve"> </w:t>
      </w:r>
      <w:r>
        <w:t>sejam</w:t>
      </w:r>
      <w:r>
        <w:rPr>
          <w:spacing w:val="35"/>
        </w:rPr>
        <w:t xml:space="preserve"> </w:t>
      </w:r>
      <w:r>
        <w:t>previstas</w:t>
      </w:r>
      <w:r>
        <w:rPr>
          <w:spacing w:val="30"/>
        </w:rPr>
        <w:t xml:space="preserve"> </w:t>
      </w:r>
      <w:r>
        <w:t>faixas</w:t>
      </w:r>
      <w:r>
        <w:rPr>
          <w:spacing w:val="33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reescoramento,</w:t>
      </w:r>
      <w:r>
        <w:rPr>
          <w:spacing w:val="-53"/>
        </w:rPr>
        <w:t xml:space="preserve"> </w:t>
      </w:r>
      <w:r>
        <w:t>cujas escoras não serão removidas no ato da desforma, ali permanecendo, como forma de se evitar a deformação</w:t>
      </w:r>
      <w:r>
        <w:rPr>
          <w:spacing w:val="-53"/>
        </w:rPr>
        <w:t xml:space="preserve"> </w:t>
      </w:r>
      <w:r>
        <w:t>plástica</w:t>
      </w:r>
      <w:r>
        <w:rPr>
          <w:spacing w:val="-1"/>
        </w:rPr>
        <w:t xml:space="preserve"> </w:t>
      </w:r>
      <w:r>
        <w:t>imediata e instantânea das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18" w:line="367" w:lineRule="auto"/>
        <w:ind w:right="4814"/>
      </w:pPr>
      <w:r>
        <w:t>Por ocasião da desforma não serão permitidos choques mecânicos.</w:t>
      </w:r>
      <w:r>
        <w:rPr>
          <w:spacing w:val="-53"/>
        </w:rPr>
        <w:t xml:space="preserve"> </w:t>
      </w:r>
      <w:r>
        <w:t>Prazo</w:t>
      </w:r>
      <w:r>
        <w:rPr>
          <w:spacing w:val="-1"/>
        </w:rPr>
        <w:t xml:space="preserve"> </w:t>
      </w:r>
      <w:r>
        <w:t>mínimo para</w:t>
      </w:r>
      <w:r>
        <w:rPr>
          <w:spacing w:val="-5"/>
        </w:rPr>
        <w:t xml:space="preserve"> </w:t>
      </w:r>
      <w:r>
        <w:t>retirada das</w:t>
      </w:r>
      <w:r>
        <w:rPr>
          <w:spacing w:val="1"/>
        </w:rPr>
        <w:t xml:space="preserve"> </w:t>
      </w:r>
      <w:r>
        <w:t>formas:</w:t>
      </w:r>
      <w:r>
        <w:rPr>
          <w:spacing w:val="-2"/>
        </w:rPr>
        <w:t xml:space="preserve"> </w:t>
      </w:r>
      <w:r>
        <w:t>faces laterais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3</w:t>
      </w:r>
      <w:r>
        <w:rPr>
          <w:spacing w:val="-2"/>
          <w:sz w:val="20"/>
        </w:rPr>
        <w:t xml:space="preserve"> </w:t>
      </w:r>
      <w:r>
        <w:rPr>
          <w:sz w:val="20"/>
        </w:rPr>
        <w:t>dias;</w:t>
      </w:r>
      <w:r>
        <w:rPr>
          <w:spacing w:val="2"/>
          <w:sz w:val="20"/>
        </w:rPr>
        <w:t xml:space="preserve"> </w:t>
      </w:r>
      <w:r>
        <w:rPr>
          <w:sz w:val="20"/>
        </w:rPr>
        <w:t>faces</w:t>
      </w:r>
      <w:r>
        <w:rPr>
          <w:spacing w:val="-5"/>
          <w:sz w:val="20"/>
        </w:rPr>
        <w:t xml:space="preserve"> </w:t>
      </w:r>
      <w:r>
        <w:rPr>
          <w:sz w:val="20"/>
        </w:rPr>
        <w:t>inferiores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14</w:t>
      </w:r>
      <w:r>
        <w:rPr>
          <w:spacing w:val="-2"/>
          <w:sz w:val="20"/>
        </w:rPr>
        <w:t xml:space="preserve"> </w:t>
      </w:r>
      <w:r>
        <w:rPr>
          <w:sz w:val="20"/>
        </w:rPr>
        <w:t>dias com escoras;</w:t>
      </w:r>
      <w:r>
        <w:rPr>
          <w:spacing w:val="-3"/>
          <w:sz w:val="20"/>
        </w:rPr>
        <w:t xml:space="preserve"> </w:t>
      </w:r>
      <w:r>
        <w:rPr>
          <w:sz w:val="20"/>
        </w:rPr>
        <w:t>faces</w:t>
      </w:r>
      <w:r>
        <w:rPr>
          <w:spacing w:val="-4"/>
          <w:sz w:val="20"/>
        </w:rPr>
        <w:t xml:space="preserve"> </w:t>
      </w:r>
      <w:r>
        <w:rPr>
          <w:sz w:val="20"/>
        </w:rPr>
        <w:t>inferiores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21</w:t>
      </w:r>
      <w:r>
        <w:rPr>
          <w:spacing w:val="-2"/>
          <w:sz w:val="20"/>
        </w:rPr>
        <w:t xml:space="preserve"> </w:t>
      </w:r>
      <w:r>
        <w:rPr>
          <w:sz w:val="20"/>
        </w:rPr>
        <w:t>dias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pontalete.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86"/>
        <w:jc w:val="both"/>
      </w:pPr>
      <w:bookmarkStart w:id="31" w:name="_bookmark31"/>
      <w:bookmarkEnd w:id="31"/>
      <w:r>
        <w:t>50003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50004.</w:t>
      </w:r>
      <w:r>
        <w:rPr>
          <w:spacing w:val="-5"/>
        </w:rPr>
        <w:t xml:space="preserve"> </w:t>
      </w:r>
      <w:r>
        <w:t>FORMA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MADEIRA</w:t>
      </w:r>
      <w:r>
        <w:rPr>
          <w:spacing w:val="-2"/>
        </w:rPr>
        <w:t xml:space="preserve"> </w:t>
      </w:r>
      <w:r>
        <w:t>MACIÇA</w:t>
      </w:r>
      <w:r>
        <w:rPr>
          <w:spacing w:val="-3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APROVEITAMENTOS</w:t>
      </w:r>
    </w:p>
    <w:p w:rsidR="000A75CF" w:rsidRDefault="00D476D7">
      <w:pPr>
        <w:pStyle w:val="Corpodetexto"/>
        <w:spacing w:before="5"/>
        <w:ind w:right="642"/>
      </w:pPr>
      <w:r>
        <w:t>No</w:t>
      </w:r>
      <w:r>
        <w:rPr>
          <w:spacing w:val="8"/>
        </w:rPr>
        <w:t xml:space="preserve"> </w:t>
      </w:r>
      <w:r>
        <w:t>caso</w:t>
      </w:r>
      <w:r>
        <w:rPr>
          <w:spacing w:val="8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vigas</w:t>
      </w:r>
      <w:r>
        <w:rPr>
          <w:spacing w:val="5"/>
        </w:rPr>
        <w:t xml:space="preserve"> </w:t>
      </w:r>
      <w:r>
        <w:t>pilares</w:t>
      </w:r>
      <w:r>
        <w:rPr>
          <w:spacing w:val="11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lajes</w:t>
      </w:r>
      <w:r>
        <w:rPr>
          <w:spacing w:val="5"/>
        </w:rPr>
        <w:t xml:space="preserve"> </w:t>
      </w:r>
      <w:r>
        <w:t>maciças</w:t>
      </w:r>
      <w:r>
        <w:rPr>
          <w:spacing w:val="5"/>
        </w:rPr>
        <w:t xml:space="preserve"> </w:t>
      </w:r>
      <w:r>
        <w:t>que</w:t>
      </w:r>
      <w:r>
        <w:rPr>
          <w:spacing w:val="9"/>
        </w:rPr>
        <w:t xml:space="preserve"> </w:t>
      </w:r>
      <w:r>
        <w:t>serão</w:t>
      </w:r>
      <w:r>
        <w:rPr>
          <w:spacing w:val="3"/>
        </w:rPr>
        <w:t xml:space="preserve"> </w:t>
      </w:r>
      <w:r>
        <w:t>rebocados</w:t>
      </w:r>
      <w:r>
        <w:rPr>
          <w:spacing w:val="10"/>
        </w:rPr>
        <w:t xml:space="preserve"> </w:t>
      </w:r>
      <w:r>
        <w:t>poderá</w:t>
      </w:r>
      <w:r>
        <w:rPr>
          <w:spacing w:val="8"/>
        </w:rPr>
        <w:t xml:space="preserve"> </w:t>
      </w:r>
      <w:r>
        <w:t>ser</w:t>
      </w:r>
      <w:r>
        <w:rPr>
          <w:spacing w:val="11"/>
        </w:rPr>
        <w:t xml:space="preserve"> </w:t>
      </w:r>
      <w:r>
        <w:t>usado</w:t>
      </w:r>
      <w:r>
        <w:rPr>
          <w:spacing w:val="3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forma</w:t>
      </w:r>
      <w:r>
        <w:rPr>
          <w:spacing w:val="3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madeira</w:t>
      </w:r>
      <w:r>
        <w:rPr>
          <w:spacing w:val="8"/>
        </w:rPr>
        <w:t xml:space="preserve"> </w:t>
      </w:r>
      <w:r>
        <w:t>maciça</w:t>
      </w:r>
      <w:r>
        <w:rPr>
          <w:spacing w:val="3"/>
        </w:rPr>
        <w:t xml:space="preserve"> </w:t>
      </w:r>
      <w:r>
        <w:t>com</w:t>
      </w:r>
      <w:r>
        <w:rPr>
          <w:spacing w:val="-52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máximo 3 aproveitamentos.</w:t>
      </w:r>
    </w:p>
    <w:p w:rsidR="000A75CF" w:rsidRDefault="00D476D7">
      <w:pPr>
        <w:pStyle w:val="Corpodetexto"/>
        <w:spacing w:before="116"/>
        <w:ind w:right="647"/>
        <w:jc w:val="both"/>
      </w:pPr>
      <w:r>
        <w:t>As formas deverão ser dimensionadas de modo que não possuam deformações prejudiciais, quer sob a ação dos</w:t>
      </w:r>
      <w:r>
        <w:rPr>
          <w:spacing w:val="1"/>
        </w:rPr>
        <w:t xml:space="preserve"> </w:t>
      </w:r>
      <w:r>
        <w:t>fatores</w:t>
      </w:r>
      <w:r>
        <w:rPr>
          <w:spacing w:val="1"/>
        </w:rPr>
        <w:t xml:space="preserve"> </w:t>
      </w:r>
      <w:r>
        <w:t>ambientes,</w:t>
      </w:r>
      <w:r>
        <w:rPr>
          <w:spacing w:val="1"/>
        </w:rPr>
        <w:t xml:space="preserve"> </w:t>
      </w:r>
      <w:r>
        <w:t>quer</w:t>
      </w:r>
      <w:r>
        <w:rPr>
          <w:spacing w:val="1"/>
        </w:rPr>
        <w:t xml:space="preserve"> </w:t>
      </w:r>
      <w:r>
        <w:t>sob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carga,</w:t>
      </w:r>
      <w:r>
        <w:rPr>
          <w:spacing w:val="1"/>
        </w:rPr>
        <w:t xml:space="preserve"> </w:t>
      </w:r>
      <w:r>
        <w:t>especialmente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fresco,</w:t>
      </w:r>
      <w:r>
        <w:rPr>
          <w:spacing w:val="1"/>
        </w:rPr>
        <w:t xml:space="preserve"> </w:t>
      </w:r>
      <w:r>
        <w:t>considerando</w:t>
      </w:r>
      <w:r>
        <w:rPr>
          <w:spacing w:val="1"/>
        </w:rPr>
        <w:t xml:space="preserve"> </w:t>
      </w:r>
      <w:r>
        <w:t>nesta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efeito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adensamento</w:t>
      </w:r>
      <w:r>
        <w:rPr>
          <w:spacing w:val="-1"/>
        </w:rPr>
        <w:t xml:space="preserve"> </w:t>
      </w:r>
      <w:r>
        <w:t>sobre o empuxo do concreto.</w:t>
      </w:r>
    </w:p>
    <w:p w:rsidR="000A75CF" w:rsidRDefault="00D476D7">
      <w:pPr>
        <w:pStyle w:val="Corpodetexto"/>
        <w:spacing w:before="122"/>
        <w:ind w:right="647"/>
        <w:jc w:val="both"/>
      </w:pPr>
      <w:r>
        <w:t>As peças de madeira serrada de coníferas em forma de pontaletes, sarrafos e tábuas não podem apresentar</w:t>
      </w:r>
      <w:r>
        <w:rPr>
          <w:spacing w:val="1"/>
        </w:rPr>
        <w:t xml:space="preserve"> </w:t>
      </w:r>
      <w:r>
        <w:t>defeitos, como desvios dimensionais (desbitolamento), arqueamento, encurvamento, encanoamento, (diferença de</w:t>
      </w:r>
      <w:r>
        <w:rPr>
          <w:spacing w:val="-53"/>
        </w:rPr>
        <w:t xml:space="preserve"> </w:t>
      </w:r>
      <w:r>
        <w:t>deformação entre a face e a contraface), nós (aderidos ou soltos), rachaduras, fendas, perfuração por insetos ou</w:t>
      </w:r>
      <w:r>
        <w:rPr>
          <w:spacing w:val="1"/>
        </w:rPr>
        <w:t xml:space="preserve"> </w:t>
      </w:r>
      <w:r>
        <w:t>podridão além dos limites tolerados para cada classe. Tais classes são: de primeira qualidade industrial, de</w:t>
      </w:r>
      <w:r>
        <w:rPr>
          <w:spacing w:val="1"/>
        </w:rPr>
        <w:t xml:space="preserve"> </w:t>
      </w:r>
      <w:r>
        <w:t>segunda</w:t>
      </w:r>
      <w:r>
        <w:rPr>
          <w:spacing w:val="-1"/>
        </w:rPr>
        <w:t xml:space="preserve"> </w:t>
      </w:r>
      <w:r>
        <w:t>qualidade industrial e de</w:t>
      </w:r>
      <w:r>
        <w:rPr>
          <w:spacing w:val="-1"/>
        </w:rPr>
        <w:t xml:space="preserve"> </w:t>
      </w:r>
      <w:r>
        <w:t>terceira qualidade industrial.</w:t>
      </w:r>
    </w:p>
    <w:p w:rsidR="000A75CF" w:rsidRDefault="00D476D7">
      <w:pPr>
        <w:pStyle w:val="Corpodetexto"/>
        <w:spacing w:before="122"/>
        <w:ind w:right="647"/>
        <w:jc w:val="both"/>
      </w:pPr>
      <w:r>
        <w:t>O estoque tem de ser tabicado por bitola e tipo de madeira, em local apropriado para reduzir a ação da água. Do</w:t>
      </w:r>
      <w:r>
        <w:rPr>
          <w:spacing w:val="1"/>
        </w:rPr>
        <w:t xml:space="preserve"> </w:t>
      </w:r>
      <w:r>
        <w:t>pedido de fornecimento é necessário constar, dentre outras, espécie da madeira; classe da qualidade;</w:t>
      </w:r>
      <w:r>
        <w:rPr>
          <w:spacing w:val="55"/>
        </w:rPr>
        <w:t xml:space="preserve"> </w:t>
      </w:r>
      <w:r>
        <w:t>tipo e</w:t>
      </w:r>
      <w:r>
        <w:rPr>
          <w:spacing w:val="1"/>
        </w:rPr>
        <w:t xml:space="preserve"> </w:t>
      </w:r>
      <w:r>
        <w:t>bitolas da peça comprimento mínimo ou</w:t>
      </w:r>
      <w:r>
        <w:rPr>
          <w:spacing w:val="-1"/>
        </w:rPr>
        <w:t xml:space="preserve"> </w:t>
      </w:r>
      <w:r>
        <w:t>exato de peças</w:t>
      </w:r>
      <w:r>
        <w:rPr>
          <w:spacing w:val="1"/>
        </w:rPr>
        <w:t xml:space="preserve"> </w:t>
      </w:r>
      <w:r>
        <w:t>avulsas.</w:t>
      </w:r>
    </w:p>
    <w:p w:rsidR="000A75CF" w:rsidRDefault="00D476D7">
      <w:pPr>
        <w:pStyle w:val="Corpodetexto"/>
        <w:spacing w:before="117"/>
        <w:ind w:right="654"/>
        <w:jc w:val="both"/>
      </w:pPr>
      <w:r>
        <w:t>No escoramento (cimbramento) serão utilizados, de preferência, barrotes de secção de 10 cm, se quadrada,</w:t>
      </w:r>
      <w:r>
        <w:rPr>
          <w:spacing w:val="1"/>
        </w:rPr>
        <w:t xml:space="preserve"> </w:t>
      </w:r>
      <w:r>
        <w:t>podendo</w:t>
      </w:r>
      <w:r>
        <w:rPr>
          <w:spacing w:val="-1"/>
        </w:rPr>
        <w:t xml:space="preserve"> </w:t>
      </w:r>
      <w:r>
        <w:t>ser usadas madeiras cilíndricas</w:t>
      </w:r>
      <w:r>
        <w:rPr>
          <w:spacing w:val="1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estroncas,</w:t>
      </w:r>
      <w:r>
        <w:rPr>
          <w:spacing w:val="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diâmetro</w:t>
      </w:r>
      <w:r>
        <w:rPr>
          <w:spacing w:val="8"/>
        </w:rPr>
        <w:t xml:space="preserve"> </w:t>
      </w:r>
      <w:r>
        <w:t>mínimo de</w:t>
      </w:r>
      <w:r>
        <w:rPr>
          <w:spacing w:val="-1"/>
        </w:rPr>
        <w:t xml:space="preserve"> </w:t>
      </w:r>
      <w:r>
        <w:t>12</w:t>
      </w:r>
      <w:r>
        <w:rPr>
          <w:spacing w:val="-1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ind w:right="646"/>
        <w:jc w:val="both"/>
      </w:pPr>
      <w:r>
        <w:t>As</w:t>
      </w:r>
      <w:r>
        <w:rPr>
          <w:spacing w:val="1"/>
        </w:rPr>
        <w:t xml:space="preserve"> </w:t>
      </w:r>
      <w:r>
        <w:t>formas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ter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armações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escoramentos</w:t>
      </w:r>
      <w:r>
        <w:rPr>
          <w:spacing w:val="1"/>
        </w:rPr>
        <w:t xml:space="preserve"> </w:t>
      </w:r>
      <w:r>
        <w:t>necessários,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sofrerem</w:t>
      </w:r>
      <w:r>
        <w:rPr>
          <w:spacing w:val="1"/>
        </w:rPr>
        <w:t xml:space="preserve"> </w:t>
      </w:r>
      <w:r>
        <w:t>deslocamento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deformações quando do lançamento do concreto, e não se deformarem, também, sob a ação das cargas e das</w:t>
      </w:r>
      <w:r>
        <w:rPr>
          <w:spacing w:val="1"/>
        </w:rPr>
        <w:t xml:space="preserve"> </w:t>
      </w:r>
      <w:r>
        <w:t>variações de temperatura e umidade.</w:t>
      </w:r>
    </w:p>
    <w:p w:rsidR="000A75CF" w:rsidRDefault="00D476D7">
      <w:pPr>
        <w:pStyle w:val="Corpodetexto"/>
        <w:spacing w:before="122"/>
        <w:ind w:right="648"/>
        <w:jc w:val="both"/>
      </w:pPr>
      <w:r>
        <w:t>As passagens de canalizações através de quaisquer elementos estruturais deverão obedecer rigorosamente às</w:t>
      </w:r>
      <w:r>
        <w:rPr>
          <w:spacing w:val="1"/>
        </w:rPr>
        <w:t xml:space="preserve"> </w:t>
      </w:r>
      <w:r>
        <w:t>determinações do</w:t>
      </w:r>
      <w:r>
        <w:rPr>
          <w:spacing w:val="-1"/>
        </w:rPr>
        <w:t xml:space="preserve"> </w:t>
      </w:r>
      <w:r>
        <w:t>projeto,</w:t>
      </w:r>
      <w:r>
        <w:rPr>
          <w:spacing w:val="-3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sendo</w:t>
      </w:r>
      <w:r>
        <w:rPr>
          <w:spacing w:val="-1"/>
        </w:rPr>
        <w:t xml:space="preserve"> </w:t>
      </w:r>
      <w:r>
        <w:t>permitido</w:t>
      </w:r>
      <w:r>
        <w:rPr>
          <w:spacing w:val="-1"/>
        </w:rPr>
        <w:t xml:space="preserve"> </w:t>
      </w:r>
      <w:r>
        <w:t>a mudança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posição</w:t>
      </w:r>
      <w:r>
        <w:rPr>
          <w:spacing w:val="-1"/>
        </w:rPr>
        <w:t xml:space="preserve"> </w:t>
      </w:r>
      <w:r>
        <w:t>das</w:t>
      </w:r>
      <w:r>
        <w:rPr>
          <w:spacing w:val="2"/>
        </w:rPr>
        <w:t xml:space="preserve"> </w:t>
      </w:r>
      <w:r>
        <w:t>mesmas,</w:t>
      </w:r>
      <w:r>
        <w:rPr>
          <w:spacing w:val="-3"/>
        </w:rPr>
        <w:t xml:space="preserve"> </w:t>
      </w:r>
      <w:r>
        <w:t>salvo</w:t>
      </w:r>
      <w:r>
        <w:rPr>
          <w:spacing w:val="-1"/>
        </w:rPr>
        <w:t xml:space="preserve"> </w:t>
      </w:r>
      <w:r>
        <w:t>casos</w:t>
      </w:r>
      <w:r>
        <w:rPr>
          <w:spacing w:val="-3"/>
        </w:rPr>
        <w:t xml:space="preserve"> </w:t>
      </w:r>
      <w:r>
        <w:t>especiais.</w:t>
      </w:r>
    </w:p>
    <w:p w:rsidR="000A75CF" w:rsidRDefault="00D476D7">
      <w:pPr>
        <w:pStyle w:val="Corpodetexto"/>
        <w:spacing w:before="121"/>
        <w:ind w:right="647"/>
        <w:jc w:val="both"/>
      </w:pPr>
      <w:r>
        <w:t>As peças que transmitirão os esforços de barroteamento das lajes para escoramento deverão ser de madeira de</w:t>
      </w:r>
      <w:r>
        <w:rPr>
          <w:spacing w:val="1"/>
        </w:rPr>
        <w:t xml:space="preserve"> </w:t>
      </w:r>
      <w:r>
        <w:t>pinho</w:t>
      </w:r>
      <w:r>
        <w:rPr>
          <w:spacing w:val="-1"/>
        </w:rPr>
        <w:t xml:space="preserve"> </w:t>
      </w:r>
      <w:r>
        <w:t>de 3ª</w:t>
      </w:r>
      <w:r>
        <w:rPr>
          <w:spacing w:val="3"/>
        </w:rPr>
        <w:t xml:space="preserve"> </w:t>
      </w:r>
      <w:r>
        <w:t>ou virola,</w:t>
      </w:r>
      <w:r>
        <w:rPr>
          <w:spacing w:val="3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largura de 1’ (um</w:t>
      </w:r>
      <w:r>
        <w:rPr>
          <w:spacing w:val="1"/>
        </w:rPr>
        <w:t xml:space="preserve"> </w:t>
      </w:r>
      <w:r>
        <w:t>pé) e</w:t>
      </w:r>
      <w:r>
        <w:rPr>
          <w:spacing w:val="-5"/>
        </w:rPr>
        <w:t xml:space="preserve"> </w:t>
      </w:r>
      <w:r>
        <w:t>espessura de 1’’.</w:t>
      </w:r>
    </w:p>
    <w:p w:rsidR="000A75CF" w:rsidRDefault="00D476D7">
      <w:pPr>
        <w:pStyle w:val="Corpodetexto"/>
        <w:spacing w:before="120"/>
        <w:ind w:right="649"/>
        <w:jc w:val="both"/>
      </w:pPr>
      <w:r>
        <w:t>O escoramento deverá ser contraventado no sentido transversal, a cada 3,0 m de desenvolvimento longitudinal,</w:t>
      </w:r>
      <w:r>
        <w:rPr>
          <w:spacing w:val="1"/>
        </w:rPr>
        <w:t xml:space="preserve"> </w:t>
      </w:r>
      <w:r>
        <w:t>com peças de madeira de pinho de 3ª ou virola, com largura de 1’ (um pé) e espessura de 1’’. A posição das</w:t>
      </w:r>
      <w:r>
        <w:rPr>
          <w:spacing w:val="1"/>
        </w:rPr>
        <w:t xml:space="preserve"> </w:t>
      </w:r>
      <w:r>
        <w:t>formas,</w:t>
      </w:r>
      <w:r>
        <w:rPr>
          <w:spacing w:val="-4"/>
        </w:rPr>
        <w:t xml:space="preserve"> </w:t>
      </w:r>
      <w:r>
        <w:t>prumo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nível</w:t>
      </w:r>
      <w:r>
        <w:rPr>
          <w:spacing w:val="-2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objeto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verificação permanente,</w:t>
      </w:r>
      <w:r>
        <w:rPr>
          <w:spacing w:val="1"/>
        </w:rPr>
        <w:t xml:space="preserve"> </w:t>
      </w:r>
      <w:r>
        <w:t>principalmente</w:t>
      </w:r>
      <w:r>
        <w:rPr>
          <w:spacing w:val="-1"/>
        </w:rPr>
        <w:t xml:space="preserve"> </w:t>
      </w:r>
      <w:r>
        <w:t>durante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lançamento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2" w:line="360" w:lineRule="auto"/>
        <w:ind w:right="4814"/>
      </w:pPr>
      <w:r>
        <w:t>Por ocasião da desforma não serão permitidos choques mecânicos.</w:t>
      </w:r>
      <w:r>
        <w:rPr>
          <w:spacing w:val="-53"/>
        </w:rPr>
        <w:t xml:space="preserve"> </w:t>
      </w:r>
      <w:r>
        <w:t>Prazo</w:t>
      </w:r>
      <w:r>
        <w:rPr>
          <w:spacing w:val="-1"/>
        </w:rPr>
        <w:t xml:space="preserve"> </w:t>
      </w:r>
      <w:r>
        <w:t>mínimo para</w:t>
      </w:r>
      <w:r>
        <w:rPr>
          <w:spacing w:val="-5"/>
        </w:rPr>
        <w:t xml:space="preserve"> </w:t>
      </w:r>
      <w:r>
        <w:t>retirada das</w:t>
      </w:r>
      <w:r>
        <w:rPr>
          <w:spacing w:val="1"/>
        </w:rPr>
        <w:t xml:space="preserve"> </w:t>
      </w:r>
      <w:r>
        <w:t>formas:</w:t>
      </w:r>
      <w:r>
        <w:rPr>
          <w:spacing w:val="-3"/>
        </w:rPr>
        <w:t xml:space="preserve"> </w:t>
      </w:r>
      <w:r>
        <w:t>faces</w:t>
      </w:r>
      <w:r>
        <w:rPr>
          <w:spacing w:val="1"/>
        </w:rPr>
        <w:t xml:space="preserve"> </w:t>
      </w:r>
      <w:r>
        <w:t>laterais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3</w:t>
      </w:r>
      <w:r>
        <w:rPr>
          <w:spacing w:val="-2"/>
          <w:sz w:val="20"/>
        </w:rPr>
        <w:t xml:space="preserve"> </w:t>
      </w:r>
      <w:r>
        <w:rPr>
          <w:sz w:val="20"/>
        </w:rPr>
        <w:t>dias;</w:t>
      </w:r>
      <w:r>
        <w:rPr>
          <w:spacing w:val="2"/>
          <w:sz w:val="20"/>
        </w:rPr>
        <w:t xml:space="preserve"> </w:t>
      </w:r>
      <w:r>
        <w:rPr>
          <w:sz w:val="20"/>
        </w:rPr>
        <w:t>faces</w:t>
      </w:r>
      <w:r>
        <w:rPr>
          <w:spacing w:val="-5"/>
          <w:sz w:val="20"/>
        </w:rPr>
        <w:t xml:space="preserve"> </w:t>
      </w:r>
      <w:r>
        <w:rPr>
          <w:sz w:val="20"/>
        </w:rPr>
        <w:t>inferiores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14</w:t>
      </w:r>
      <w:r>
        <w:rPr>
          <w:spacing w:val="-2"/>
          <w:sz w:val="20"/>
        </w:rPr>
        <w:t xml:space="preserve"> </w:t>
      </w:r>
      <w:r>
        <w:rPr>
          <w:sz w:val="20"/>
        </w:rPr>
        <w:t>dias com</w:t>
      </w:r>
      <w:r>
        <w:rPr>
          <w:spacing w:val="1"/>
          <w:sz w:val="20"/>
        </w:rPr>
        <w:t xml:space="preserve"> </w:t>
      </w:r>
      <w:r>
        <w:rPr>
          <w:sz w:val="20"/>
        </w:rPr>
        <w:t>escoras;</w:t>
      </w:r>
      <w:r>
        <w:rPr>
          <w:spacing w:val="-3"/>
          <w:sz w:val="20"/>
        </w:rPr>
        <w:t xml:space="preserve"> </w:t>
      </w:r>
      <w:r>
        <w:rPr>
          <w:sz w:val="20"/>
        </w:rPr>
        <w:t>faces</w:t>
      </w:r>
      <w:r>
        <w:rPr>
          <w:spacing w:val="-4"/>
          <w:sz w:val="20"/>
        </w:rPr>
        <w:t xml:space="preserve"> </w:t>
      </w:r>
      <w:r>
        <w:rPr>
          <w:sz w:val="20"/>
        </w:rPr>
        <w:t>inferiores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21</w:t>
      </w:r>
      <w:r>
        <w:rPr>
          <w:spacing w:val="-2"/>
          <w:sz w:val="20"/>
        </w:rPr>
        <w:t xml:space="preserve"> </w:t>
      </w:r>
      <w:r>
        <w:rPr>
          <w:sz w:val="20"/>
        </w:rPr>
        <w:t>dias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pontalete.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</w:pPr>
      <w:bookmarkStart w:id="32" w:name="_bookmark32"/>
      <w:bookmarkEnd w:id="32"/>
      <w:r>
        <w:t>50005.</w:t>
      </w:r>
      <w:r>
        <w:rPr>
          <w:spacing w:val="-2"/>
        </w:rPr>
        <w:t xml:space="preserve"> </w:t>
      </w:r>
      <w:r>
        <w:t>CONCRETO</w:t>
      </w:r>
      <w:r>
        <w:rPr>
          <w:spacing w:val="-5"/>
        </w:rPr>
        <w:t xml:space="preserve"> </w:t>
      </w:r>
      <w:r>
        <w:t>ARMADO</w:t>
      </w:r>
      <w:r>
        <w:rPr>
          <w:spacing w:val="-5"/>
        </w:rPr>
        <w:t xml:space="preserve"> </w:t>
      </w:r>
      <w:r>
        <w:t>(INCLUINDO</w:t>
      </w:r>
      <w:r>
        <w:rPr>
          <w:spacing w:val="-4"/>
        </w:rPr>
        <w:t xml:space="preserve"> </w:t>
      </w:r>
      <w:r>
        <w:t>FORNECIMENTO,</w:t>
      </w:r>
      <w:r>
        <w:rPr>
          <w:spacing w:val="-7"/>
        </w:rPr>
        <w:t xml:space="preserve"> </w:t>
      </w:r>
      <w:r>
        <w:t>TRANSPORTE,</w:t>
      </w:r>
      <w:r>
        <w:rPr>
          <w:spacing w:val="-6"/>
        </w:rPr>
        <w:t xml:space="preserve"> </w:t>
      </w:r>
      <w:r>
        <w:t>LANÇAMENTO,</w:t>
      </w:r>
      <w:r>
        <w:rPr>
          <w:spacing w:val="-57"/>
        </w:rPr>
        <w:t xml:space="preserve"> </w:t>
      </w:r>
      <w:r>
        <w:t>FORMA E</w:t>
      </w:r>
      <w:r>
        <w:rPr>
          <w:spacing w:val="4"/>
        </w:rPr>
        <w:t xml:space="preserve"> </w:t>
      </w:r>
      <w:r>
        <w:t>DESFORMA)</w:t>
      </w:r>
    </w:p>
    <w:p w:rsidR="000A75CF" w:rsidRDefault="00D476D7">
      <w:pPr>
        <w:pStyle w:val="Corpodetexto"/>
        <w:ind w:right="648"/>
        <w:jc w:val="both"/>
      </w:pPr>
      <w:r>
        <w:t>Composição para concreto de vigas, pilares e lajes maciças obtida adotando a utilização de concreto com fck</w:t>
      </w:r>
      <w:r>
        <w:rPr>
          <w:spacing w:val="1"/>
        </w:rPr>
        <w:t xml:space="preserve"> </w:t>
      </w:r>
      <w:r>
        <w:t>mínimo de 20 MPa, seu lançamento, a montagem de armadura na proporção de 80 Kg por m³ de concreto, a</w:t>
      </w:r>
      <w:r>
        <w:rPr>
          <w:spacing w:val="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de 15 m²</w:t>
      </w:r>
      <w:r>
        <w:rPr>
          <w:spacing w:val="1"/>
        </w:rPr>
        <w:t xml:space="preserve"> </w:t>
      </w:r>
      <w:r>
        <w:t>de forma em</w:t>
      </w:r>
      <w:r>
        <w:rPr>
          <w:spacing w:val="-3"/>
        </w:rPr>
        <w:t xml:space="preserve"> </w:t>
      </w:r>
      <w:r>
        <w:t>madeira por</w:t>
      </w:r>
      <w:r>
        <w:rPr>
          <w:spacing w:val="1"/>
        </w:rPr>
        <w:t xml:space="preserve"> </w:t>
      </w:r>
      <w:r>
        <w:t>m³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concreto</w:t>
      </w:r>
      <w:r>
        <w:rPr>
          <w:spacing w:val="-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-5"/>
        </w:rPr>
        <w:t xml:space="preserve"> </w:t>
      </w:r>
      <w:r>
        <w:t>a desforma.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18"/>
        </w:rPr>
      </w:pPr>
    </w:p>
    <w:p w:rsidR="000A75CF" w:rsidRDefault="00D476D7">
      <w:pPr>
        <w:pStyle w:val="Heading1"/>
      </w:pPr>
      <w:bookmarkStart w:id="33" w:name="_bookmark33"/>
      <w:bookmarkEnd w:id="33"/>
      <w:r>
        <w:t>50009</w:t>
      </w:r>
      <w:r>
        <w:rPr>
          <w:spacing w:val="-2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50010.</w:t>
      </w:r>
      <w:r>
        <w:rPr>
          <w:spacing w:val="-5"/>
        </w:rPr>
        <w:t xml:space="preserve"> </w:t>
      </w:r>
      <w:r>
        <w:t>LAJE PRÉ-FABRICADA</w:t>
      </w:r>
    </w:p>
    <w:p w:rsidR="000A75CF" w:rsidRDefault="00D476D7">
      <w:pPr>
        <w:pStyle w:val="Corpodetexto"/>
        <w:spacing w:before="1"/>
        <w:ind w:right="648"/>
        <w:jc w:val="both"/>
      </w:pPr>
      <w:r>
        <w:t>As lajes pré-fabricadas (treliçadas e pro tendidas) deverão ser fornecidos por fornecedores idôneos, sendo que</w:t>
      </w:r>
      <w:r>
        <w:rPr>
          <w:spacing w:val="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seguidas as</w:t>
      </w:r>
      <w:r>
        <w:rPr>
          <w:spacing w:val="1"/>
        </w:rPr>
        <w:t xml:space="preserve"> </w:t>
      </w:r>
      <w:r>
        <w:t>especificações</w:t>
      </w:r>
      <w:r>
        <w:rPr>
          <w:spacing w:val="1"/>
        </w:rPr>
        <w:t xml:space="preserve"> </w:t>
      </w:r>
      <w:r>
        <w:t>complementares destes</w:t>
      </w:r>
      <w:r>
        <w:rPr>
          <w:spacing w:val="-3"/>
        </w:rPr>
        <w:t xml:space="preserve"> </w:t>
      </w:r>
      <w:r>
        <w:t>fornecedores.</w:t>
      </w:r>
    </w:p>
    <w:p w:rsidR="000A75CF" w:rsidRDefault="00D476D7">
      <w:pPr>
        <w:pStyle w:val="Corpodetexto"/>
        <w:spacing w:before="121"/>
        <w:ind w:right="648"/>
        <w:jc w:val="both"/>
      </w:pPr>
      <w:r>
        <w:t>As armaduras complementares deverão ser posicionadas conforme especificação do fornecedor, independente da</w:t>
      </w:r>
      <w:r>
        <w:rPr>
          <w:spacing w:val="-53"/>
        </w:rPr>
        <w:t xml:space="preserve"> </w:t>
      </w:r>
      <w:r>
        <w:t>armadura</w:t>
      </w:r>
      <w:r>
        <w:rPr>
          <w:spacing w:val="-1"/>
        </w:rPr>
        <w:t xml:space="preserve"> </w:t>
      </w:r>
      <w:r>
        <w:t>já apresentadas</w:t>
      </w:r>
      <w:r>
        <w:rPr>
          <w:spacing w:val="1"/>
        </w:rPr>
        <w:t xml:space="preserve"> </w:t>
      </w:r>
      <w:r>
        <w:t>neste</w:t>
      </w:r>
      <w:r>
        <w:rPr>
          <w:spacing w:val="-5"/>
        </w:rPr>
        <w:t xml:space="preserve"> </w:t>
      </w:r>
      <w:r>
        <w:t>memorial.</w:t>
      </w:r>
    </w:p>
    <w:p w:rsidR="000A75CF" w:rsidRDefault="00D476D7">
      <w:pPr>
        <w:pStyle w:val="Corpodetexto"/>
        <w:spacing w:before="121"/>
        <w:jc w:val="both"/>
      </w:pP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utilizados</w:t>
      </w:r>
      <w:r>
        <w:rPr>
          <w:spacing w:val="-1"/>
        </w:rPr>
        <w:t xml:space="preserve"> </w:t>
      </w:r>
      <w:r>
        <w:t>espaçadores de</w:t>
      </w:r>
      <w:r>
        <w:rPr>
          <w:spacing w:val="-2"/>
        </w:rPr>
        <w:t xml:space="preserve"> </w:t>
      </w:r>
      <w:r>
        <w:t>concreto</w:t>
      </w:r>
      <w:r>
        <w:rPr>
          <w:spacing w:val="-2"/>
        </w:rPr>
        <w:t xml:space="preserve"> </w:t>
      </w:r>
      <w:r>
        <w:t>nas lajes</w:t>
      </w:r>
      <w:r>
        <w:rPr>
          <w:spacing w:val="-1"/>
        </w:rPr>
        <w:t xml:space="preserve"> </w:t>
      </w:r>
      <w:r>
        <w:t>para</w:t>
      </w:r>
      <w:r>
        <w:rPr>
          <w:spacing w:val="-7"/>
        </w:rPr>
        <w:t xml:space="preserve"> </w:t>
      </w:r>
      <w:r>
        <w:t>manter o</w:t>
      </w:r>
      <w:r>
        <w:rPr>
          <w:spacing w:val="-2"/>
        </w:rPr>
        <w:t xml:space="preserve"> </w:t>
      </w:r>
      <w:r>
        <w:t>cobrimento</w:t>
      </w:r>
      <w:r>
        <w:rPr>
          <w:spacing w:val="-7"/>
        </w:rPr>
        <w:t xml:space="preserve"> </w:t>
      </w:r>
      <w:r>
        <w:t>das armaduras.</w:t>
      </w:r>
    </w:p>
    <w:p w:rsidR="000A75CF" w:rsidRDefault="00D476D7">
      <w:pPr>
        <w:pStyle w:val="Corpodetexto"/>
        <w:spacing w:before="120"/>
        <w:ind w:right="654"/>
        <w:jc w:val="both"/>
      </w:pPr>
      <w:r>
        <w:t>Antes da concretagem das lajes deverão ser feitas, vistorias nas lajes por parte da Fiscalização, em conformidade</w:t>
      </w:r>
      <w:r>
        <w:rPr>
          <w:spacing w:val="1"/>
        </w:rPr>
        <w:t xml:space="preserve"> </w:t>
      </w:r>
      <w:r>
        <w:t>com o projeto estrutural.</w:t>
      </w:r>
    </w:p>
    <w:p w:rsidR="000A75CF" w:rsidRDefault="00D476D7">
      <w:pPr>
        <w:pStyle w:val="Corpodetexto"/>
        <w:spacing w:before="122"/>
        <w:ind w:right="650"/>
        <w:jc w:val="both"/>
      </w:pPr>
      <w:r>
        <w:t>As lajes deverão ser escoradas de forma a manter perfeito nivelamento destas estruturas, conforme solicitado em</w:t>
      </w:r>
      <w:r>
        <w:rPr>
          <w:spacing w:val="1"/>
        </w:rPr>
        <w:t xml:space="preserve"> </w:t>
      </w:r>
      <w:r>
        <w:t>projeto,</w:t>
      </w:r>
    </w:p>
    <w:p w:rsidR="000A75CF" w:rsidRDefault="00D476D7">
      <w:pPr>
        <w:pStyle w:val="Corpodetexto"/>
        <w:spacing w:before="116"/>
        <w:ind w:right="648"/>
        <w:jc w:val="both"/>
      </w:pPr>
      <w:r>
        <w:t>Deverá obedecer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especificações</w:t>
      </w:r>
      <w:r>
        <w:rPr>
          <w:spacing w:val="1"/>
        </w:rPr>
        <w:t xml:space="preserve"> </w:t>
      </w:r>
      <w:r>
        <w:t>da NBR-6118,</w:t>
      </w:r>
      <w:r>
        <w:rPr>
          <w:spacing w:val="1"/>
        </w:rPr>
        <w:t xml:space="preserve"> </w:t>
      </w:r>
      <w:r>
        <w:t>sendo que,</w:t>
      </w:r>
      <w:r>
        <w:rPr>
          <w:spacing w:val="1"/>
        </w:rPr>
        <w:t xml:space="preserve"> </w:t>
      </w:r>
      <w:r>
        <w:t>nenhuma peça deverá ser</w:t>
      </w:r>
      <w:r>
        <w:rPr>
          <w:spacing w:val="1"/>
        </w:rPr>
        <w:t xml:space="preserve"> </w:t>
      </w:r>
      <w:r>
        <w:t>concretada sem</w:t>
      </w:r>
      <w:r>
        <w:rPr>
          <w:spacing w:val="55"/>
        </w:rPr>
        <w:t xml:space="preserve"> </w:t>
      </w:r>
      <w:r>
        <w:t>que</w:t>
      </w:r>
      <w:r>
        <w:rPr>
          <w:spacing w:val="-53"/>
        </w:rPr>
        <w:t xml:space="preserve"> </w:t>
      </w:r>
      <w:r>
        <w:t>haja</w:t>
      </w:r>
      <w:r>
        <w:rPr>
          <w:spacing w:val="-1"/>
        </w:rPr>
        <w:t xml:space="preserve"> </w:t>
      </w:r>
      <w:r>
        <w:t>liberação pela Fiscalização.</w:t>
      </w:r>
    </w:p>
    <w:p w:rsidR="000A75CF" w:rsidRDefault="00D476D7">
      <w:pPr>
        <w:pStyle w:val="Corpodetexto"/>
        <w:spacing w:before="121"/>
        <w:ind w:right="645"/>
        <w:jc w:val="both"/>
      </w:pPr>
      <w:r>
        <w:t>Para escoramento/retirada de lajes pré-fabricadas, deverão ser seguidos orientações definidas pelos respectivos</w:t>
      </w:r>
      <w:r>
        <w:rPr>
          <w:spacing w:val="1"/>
        </w:rPr>
        <w:t xml:space="preserve"> </w:t>
      </w:r>
      <w:r>
        <w:t>fornecedores.</w:t>
      </w:r>
    </w:p>
    <w:p w:rsidR="000A75CF" w:rsidRDefault="00D476D7">
      <w:pPr>
        <w:pStyle w:val="Corpodetexto"/>
        <w:spacing w:before="121"/>
        <w:ind w:right="651"/>
        <w:jc w:val="both"/>
      </w:pPr>
      <w:r>
        <w:t>As</w:t>
      </w:r>
      <w:r>
        <w:rPr>
          <w:spacing w:val="7"/>
        </w:rPr>
        <w:t xml:space="preserve"> </w:t>
      </w:r>
      <w:r>
        <w:t>armaduras</w:t>
      </w:r>
      <w:r>
        <w:rPr>
          <w:spacing w:val="8"/>
        </w:rPr>
        <w:t xml:space="preserve"> </w:t>
      </w:r>
      <w:r>
        <w:t>complementares</w:t>
      </w:r>
      <w:r>
        <w:rPr>
          <w:spacing w:val="8"/>
        </w:rPr>
        <w:t xml:space="preserve"> </w:t>
      </w:r>
      <w:r>
        <w:t>deverão</w:t>
      </w:r>
      <w:r>
        <w:rPr>
          <w:spacing w:val="6"/>
        </w:rPr>
        <w:t xml:space="preserve"> </w:t>
      </w:r>
      <w:r>
        <w:t>ser</w:t>
      </w:r>
      <w:r>
        <w:rPr>
          <w:spacing w:val="3"/>
        </w:rPr>
        <w:t xml:space="preserve"> </w:t>
      </w:r>
      <w:r>
        <w:t>fornecidas</w:t>
      </w:r>
      <w:r>
        <w:rPr>
          <w:spacing w:val="8"/>
        </w:rPr>
        <w:t xml:space="preserve"> </w:t>
      </w:r>
      <w:r>
        <w:t>e</w:t>
      </w:r>
      <w:r>
        <w:rPr>
          <w:spacing w:val="6"/>
        </w:rPr>
        <w:t xml:space="preserve"> </w:t>
      </w:r>
      <w:r>
        <w:t>instaladas</w:t>
      </w:r>
      <w:r>
        <w:rPr>
          <w:spacing w:val="7"/>
        </w:rPr>
        <w:t xml:space="preserve"> </w:t>
      </w:r>
      <w:r>
        <w:t>pela</w:t>
      </w:r>
      <w:r>
        <w:rPr>
          <w:spacing w:val="9"/>
        </w:rPr>
        <w:t xml:space="preserve"> </w:t>
      </w:r>
      <w:r>
        <w:t>Contratada</w:t>
      </w:r>
      <w:r>
        <w:rPr>
          <w:spacing w:val="16"/>
        </w:rPr>
        <w:t xml:space="preserve"> </w:t>
      </w:r>
      <w:r>
        <w:t>acondicionadas,</w:t>
      </w:r>
      <w:r>
        <w:rPr>
          <w:spacing w:val="9"/>
        </w:rPr>
        <w:t xml:space="preserve"> </w:t>
      </w:r>
      <w:r>
        <w:t>de</w:t>
      </w:r>
      <w:r>
        <w:rPr>
          <w:spacing w:val="6"/>
        </w:rPr>
        <w:t xml:space="preserve"> </w:t>
      </w:r>
      <w:r>
        <w:t>maneira</w:t>
      </w:r>
      <w:r>
        <w:rPr>
          <w:spacing w:val="-5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sofrer</w:t>
      </w:r>
      <w:r>
        <w:rPr>
          <w:spacing w:val="1"/>
        </w:rPr>
        <w:t xml:space="preserve"> </w:t>
      </w:r>
      <w:r>
        <w:t>agressões de intempéries</w:t>
      </w:r>
      <w:r>
        <w:rPr>
          <w:spacing w:val="1"/>
        </w:rPr>
        <w:t xml:space="preserve"> </w:t>
      </w:r>
      <w:r>
        <w:t>conforme espaçamento</w:t>
      </w:r>
      <w:r>
        <w:rPr>
          <w:spacing w:val="-1"/>
        </w:rPr>
        <w:t xml:space="preserve"> </w:t>
      </w:r>
      <w:r>
        <w:t>indicado</w:t>
      </w:r>
      <w:r>
        <w:rPr>
          <w:spacing w:val="1"/>
        </w:rPr>
        <w:t xml:space="preserve"> </w:t>
      </w:r>
      <w:r>
        <w:t>pelo</w:t>
      </w:r>
      <w:r>
        <w:rPr>
          <w:spacing w:val="-1"/>
        </w:rPr>
        <w:t xml:space="preserve"> </w:t>
      </w:r>
      <w:r>
        <w:t>fabricante.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34" w:name="_bookmark34"/>
      <w:bookmarkEnd w:id="34"/>
      <w:r>
        <w:t>50011.</w:t>
      </w:r>
      <w:r>
        <w:rPr>
          <w:spacing w:val="-3"/>
        </w:rPr>
        <w:t xml:space="preserve"> </w:t>
      </w:r>
      <w:r>
        <w:t>CIMBRAMENTO</w:t>
      </w:r>
      <w:r>
        <w:rPr>
          <w:spacing w:val="-6"/>
        </w:rPr>
        <w:t xml:space="preserve"> </w:t>
      </w:r>
      <w:r>
        <w:t>(ESCORAMENTO)</w:t>
      </w:r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MADEIRA.</w:t>
      </w:r>
    </w:p>
    <w:p w:rsidR="000A75CF" w:rsidRDefault="00D476D7">
      <w:pPr>
        <w:pStyle w:val="Corpodetexto"/>
        <w:spacing w:before="1"/>
        <w:ind w:right="650"/>
        <w:jc w:val="both"/>
      </w:pPr>
      <w:r>
        <w:t>O</w:t>
      </w:r>
      <w:r>
        <w:rPr>
          <w:spacing w:val="1"/>
        </w:rPr>
        <w:t xml:space="preserve"> </w:t>
      </w:r>
      <w:r>
        <w:t>cimbramento 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 estroncas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eucalipto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diâmetro</w:t>
      </w:r>
      <w:r>
        <w:rPr>
          <w:spacing w:val="1"/>
        </w:rPr>
        <w:t xml:space="preserve"> </w:t>
      </w:r>
      <w:r>
        <w:t>mínimo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12</w:t>
      </w:r>
      <w:r>
        <w:rPr>
          <w:spacing w:val="1"/>
        </w:rPr>
        <w:t xml:space="preserve"> </w:t>
      </w:r>
      <w:r>
        <w:t>cm ou</w:t>
      </w:r>
      <w:r>
        <w:rPr>
          <w:spacing w:val="1"/>
        </w:rPr>
        <w:t xml:space="preserve"> </w:t>
      </w:r>
      <w:r>
        <w:t>pontaletes</w:t>
      </w:r>
      <w:r>
        <w:rPr>
          <w:spacing w:val="1"/>
        </w:rPr>
        <w:t xml:space="preserve"> </w:t>
      </w:r>
      <w:r>
        <w:t>3 x</w:t>
      </w:r>
      <w:r>
        <w:rPr>
          <w:spacing w:val="1"/>
        </w:rPr>
        <w:t xml:space="preserve"> </w:t>
      </w:r>
      <w:r>
        <w:t>3”</w:t>
      </w:r>
      <w:r>
        <w:rPr>
          <w:spacing w:val="1"/>
        </w:rPr>
        <w:t xml:space="preserve"> </w:t>
      </w:r>
      <w:r>
        <w:t>eqüidistantes em 2,00 m,</w:t>
      </w:r>
      <w:r>
        <w:rPr>
          <w:spacing w:val="1"/>
        </w:rPr>
        <w:t xml:space="preserve"> </w:t>
      </w:r>
      <w:r>
        <w:t>tanto para viga como lajes e contraventado quando a altura for superior a 3,00 m no</w:t>
      </w:r>
      <w:r>
        <w:rPr>
          <w:spacing w:val="1"/>
        </w:rPr>
        <w:t xml:space="preserve"> </w:t>
      </w:r>
      <w:r>
        <w:t>sentido</w:t>
      </w:r>
      <w:r>
        <w:rPr>
          <w:spacing w:val="-1"/>
        </w:rPr>
        <w:t xml:space="preserve"> </w:t>
      </w:r>
      <w:r>
        <w:t>transversal.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35" w:name="_bookmark35"/>
      <w:bookmarkEnd w:id="35"/>
      <w:r>
        <w:t>50012.</w:t>
      </w:r>
      <w:r>
        <w:rPr>
          <w:spacing w:val="-2"/>
        </w:rPr>
        <w:t xml:space="preserve"> </w:t>
      </w:r>
      <w:r>
        <w:t>DESCIMBRAMENTO</w:t>
      </w:r>
      <w:r>
        <w:rPr>
          <w:spacing w:val="-4"/>
        </w:rPr>
        <w:t xml:space="preserve"> </w:t>
      </w:r>
      <w:r>
        <w:t>(RETIRADA</w:t>
      </w:r>
      <w:r>
        <w:rPr>
          <w:spacing w:val="-4"/>
        </w:rPr>
        <w:t xml:space="preserve"> </w:t>
      </w:r>
      <w:r>
        <w:t>DOS</w:t>
      </w:r>
      <w:r>
        <w:rPr>
          <w:spacing w:val="-7"/>
        </w:rPr>
        <w:t xml:space="preserve"> </w:t>
      </w:r>
      <w:r>
        <w:t>ESCORAMENTO)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MADEIRA.</w:t>
      </w:r>
    </w:p>
    <w:p w:rsidR="000A75CF" w:rsidRDefault="00D476D7">
      <w:pPr>
        <w:pStyle w:val="Corpodetexto"/>
        <w:spacing w:before="1"/>
        <w:ind w:right="651"/>
        <w:jc w:val="both"/>
      </w:pPr>
      <w:r>
        <w:t>O escoramento só poderão ser retirados quando a resistência do concreto for suficiente para suportar, com</w:t>
      </w:r>
      <w:r>
        <w:rPr>
          <w:spacing w:val="1"/>
        </w:rPr>
        <w:t xml:space="preserve"> </w:t>
      </w:r>
      <w:r>
        <w:t>segurança, as cargas a que será submetido nessa idade, em condições tais que não ocorram fissuração ou</w:t>
      </w:r>
      <w:r>
        <w:rPr>
          <w:spacing w:val="1"/>
        </w:rPr>
        <w:t xml:space="preserve"> </w:t>
      </w:r>
      <w:r>
        <w:t>deformação lenta</w:t>
      </w:r>
      <w:r>
        <w:rPr>
          <w:spacing w:val="-1"/>
        </w:rPr>
        <w:t xml:space="preserve"> </w:t>
      </w:r>
      <w:r>
        <w:t>excessiva</w:t>
      </w:r>
    </w:p>
    <w:p w:rsidR="000A75CF" w:rsidRDefault="00D476D7">
      <w:pPr>
        <w:pStyle w:val="Corpodetexto"/>
        <w:spacing w:before="121"/>
        <w:ind w:right="650"/>
        <w:jc w:val="both"/>
      </w:pPr>
      <w:r>
        <w:t>Deverão ser respeitados os prazos previstos no item 142 - RETIRADA DAS FORMAS E DO ESCORAMENTO da</w:t>
      </w:r>
      <w:r>
        <w:rPr>
          <w:spacing w:val="1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>6118.</w:t>
      </w:r>
    </w:p>
    <w:p w:rsidR="000A75CF" w:rsidRDefault="00D476D7">
      <w:pPr>
        <w:pStyle w:val="Corpodetexto"/>
        <w:spacing w:before="121"/>
        <w:ind w:right="650"/>
        <w:jc w:val="both"/>
      </w:pPr>
      <w:r>
        <w:t>A retirada do escoramento deverá ser efetuada sem choques e obedecer a um programa elaborado</w:t>
      </w:r>
      <w:r>
        <w:rPr>
          <w:spacing w:val="55"/>
        </w:rPr>
        <w:t xml:space="preserve"> </w:t>
      </w:r>
      <w:r>
        <w:t>de acordo</w:t>
      </w:r>
      <w:r>
        <w:rPr>
          <w:spacing w:val="1"/>
        </w:rPr>
        <w:t xml:space="preserve"> </w:t>
      </w:r>
      <w:r>
        <w:t>com o tipo da estrutura.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36" w:name="_bookmark36"/>
      <w:bookmarkEnd w:id="36"/>
      <w:r>
        <w:t>50013. VERGAS</w:t>
      </w:r>
      <w:r>
        <w:rPr>
          <w:spacing w:val="-5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CONTRAVERGAS</w:t>
      </w:r>
    </w:p>
    <w:p w:rsidR="000A75CF" w:rsidRDefault="00D476D7">
      <w:pPr>
        <w:pStyle w:val="Corpodetexto"/>
        <w:spacing w:before="1"/>
        <w:ind w:right="642"/>
        <w:jc w:val="both"/>
      </w:pPr>
      <w:r>
        <w:t>Embaixo das aberturas de todas as janelas, será construída uma viga de concreto armado (contra-verga), que</w:t>
      </w:r>
      <w:r>
        <w:rPr>
          <w:spacing w:val="1"/>
        </w:rPr>
        <w:t xml:space="preserve"> </w:t>
      </w:r>
      <w:r>
        <w:t>impedirá o surgimento de trincas a 45º. Na elaboração do projeto arquitetônico, deverão ser evitadas as situações</w:t>
      </w:r>
      <w:r>
        <w:rPr>
          <w:spacing w:val="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face</w:t>
      </w:r>
      <w:r>
        <w:rPr>
          <w:spacing w:val="-6"/>
        </w:rPr>
        <w:t xml:space="preserve"> </w:t>
      </w:r>
      <w:r>
        <w:t>superior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janela,</w:t>
      </w:r>
      <w:r>
        <w:rPr>
          <w:spacing w:val="-3"/>
        </w:rPr>
        <w:t xml:space="preserve"> </w:t>
      </w:r>
      <w:r>
        <w:t>fique</w:t>
      </w:r>
      <w:r>
        <w:rPr>
          <w:spacing w:val="-1"/>
        </w:rPr>
        <w:t xml:space="preserve"> </w:t>
      </w:r>
      <w:r>
        <w:t>distante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viga</w:t>
      </w:r>
      <w:r>
        <w:rPr>
          <w:spacing w:val="-1"/>
        </w:rPr>
        <w:t xml:space="preserve"> </w:t>
      </w:r>
      <w:r>
        <w:t>estrutural,</w:t>
      </w:r>
      <w:r>
        <w:rPr>
          <w:spacing w:val="-3"/>
        </w:rPr>
        <w:t xml:space="preserve"> </w:t>
      </w:r>
      <w:r>
        <w:t>tornando</w:t>
      </w:r>
      <w:r>
        <w:rPr>
          <w:spacing w:val="-1"/>
        </w:rPr>
        <w:t xml:space="preserve"> </w:t>
      </w:r>
      <w:r>
        <w:t>necessária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verga.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vergas</w:t>
      </w:r>
      <w:r>
        <w:rPr>
          <w:spacing w:val="-1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contra-vergas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pré-fabricadas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assentadas</w:t>
      </w:r>
      <w:r>
        <w:rPr>
          <w:spacing w:val="-1"/>
        </w:rPr>
        <w:t xml:space="preserve"> </w:t>
      </w:r>
      <w:r>
        <w:t>durante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alvenaria.</w:t>
      </w:r>
    </w:p>
    <w:p w:rsidR="000A75CF" w:rsidRDefault="00D476D7">
      <w:pPr>
        <w:pStyle w:val="Corpodetexto"/>
        <w:spacing w:before="120"/>
        <w:ind w:right="645"/>
        <w:jc w:val="both"/>
      </w:pPr>
      <w:r>
        <w:t>As peças terão 10cm de altura e sua largura irá variar de acordo com a largura do tijolo utilizado (10, 15 ou 20 cm).</w:t>
      </w:r>
      <w:r>
        <w:rPr>
          <w:spacing w:val="-53"/>
        </w:rPr>
        <w:t xml:space="preserve"> </w:t>
      </w:r>
      <w:r>
        <w:t>O comprimento será o tamanho da janela, acrescido de 60 cm (30 cm para cada lado). Para compor a diferença</w:t>
      </w:r>
      <w:r>
        <w:rPr>
          <w:spacing w:val="1"/>
        </w:rPr>
        <w:t xml:space="preserve"> </w:t>
      </w:r>
      <w:r>
        <w:t>ente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altura da</w:t>
      </w:r>
      <w:r>
        <w:rPr>
          <w:spacing w:val="1"/>
        </w:rPr>
        <w:t xml:space="preserve"> </w:t>
      </w:r>
      <w:r>
        <w:t>verga e</w:t>
      </w:r>
      <w:r>
        <w:rPr>
          <w:spacing w:val="1"/>
        </w:rPr>
        <w:t xml:space="preserve"> </w:t>
      </w:r>
      <w:r>
        <w:t>a do</w:t>
      </w:r>
      <w:r>
        <w:rPr>
          <w:spacing w:val="1"/>
        </w:rPr>
        <w:t xml:space="preserve"> </w:t>
      </w:r>
      <w:r>
        <w:t>bloco, será</w:t>
      </w:r>
      <w:r>
        <w:rPr>
          <w:spacing w:val="1"/>
        </w:rPr>
        <w:t xml:space="preserve"> </w:t>
      </w:r>
      <w:r>
        <w:t>executado</w:t>
      </w:r>
      <w:r>
        <w:rPr>
          <w:spacing w:val="1"/>
        </w:rPr>
        <w:t xml:space="preserve"> </w:t>
      </w:r>
      <w:r>
        <w:t>um complemento</w:t>
      </w:r>
      <w:r>
        <w:rPr>
          <w:spacing w:val="1"/>
        </w:rPr>
        <w:t xml:space="preserve"> </w:t>
      </w:r>
      <w:r>
        <w:t>com tijolos maciços, acima</w:t>
      </w:r>
      <w:r>
        <w:rPr>
          <w:spacing w:val="1"/>
        </w:rPr>
        <w:t xml:space="preserve"> </w:t>
      </w:r>
      <w:r>
        <w:t>da verga</w:t>
      </w:r>
      <w:r>
        <w:rPr>
          <w:spacing w:val="55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abaixo</w:t>
      </w:r>
      <w:r>
        <w:rPr>
          <w:spacing w:val="-1"/>
        </w:rPr>
        <w:t xml:space="preserve"> </w:t>
      </w:r>
      <w:r>
        <w:t>da contra-verga,</w:t>
      </w:r>
      <w:r>
        <w:rPr>
          <w:spacing w:val="3"/>
        </w:rPr>
        <w:t xml:space="preserve"> </w:t>
      </w:r>
      <w:r>
        <w:t>evitando</w:t>
      </w:r>
      <w:r>
        <w:rPr>
          <w:spacing w:val="-1"/>
        </w:rPr>
        <w:t xml:space="preserve"> </w:t>
      </w:r>
      <w:r>
        <w:t>se a perda de</w:t>
      </w:r>
      <w:r>
        <w:rPr>
          <w:spacing w:val="-6"/>
        </w:rPr>
        <w:t xml:space="preserve"> </w:t>
      </w:r>
      <w:r>
        <w:t>material com</w:t>
      </w:r>
      <w:r>
        <w:rPr>
          <w:spacing w:val="1"/>
        </w:rPr>
        <w:t xml:space="preserve"> </w:t>
      </w:r>
      <w:r>
        <w:t>o corte</w:t>
      </w:r>
      <w:r>
        <w:rPr>
          <w:spacing w:val="-1"/>
        </w:rPr>
        <w:t xml:space="preserve"> </w:t>
      </w:r>
      <w:r>
        <w:t>de blocos.</w:t>
      </w:r>
    </w:p>
    <w:p w:rsidR="000A75CF" w:rsidRDefault="00D476D7">
      <w:pPr>
        <w:pStyle w:val="Corpodetexto"/>
        <w:spacing w:before="124" w:line="237" w:lineRule="auto"/>
        <w:ind w:right="646"/>
        <w:jc w:val="both"/>
      </w:pPr>
      <w:r>
        <w:t>As vergas sobre portas seguirão o mesmo procedimento descrito para as janelas, devendo-se alertar para a</w:t>
      </w:r>
      <w:r>
        <w:rPr>
          <w:spacing w:val="1"/>
        </w:rPr>
        <w:t xml:space="preserve"> </w:t>
      </w:r>
      <w:r>
        <w:t>necessidade de execução do complemento com tijolos maciços. Seu comprimento será o tamanho do vão da porta</w:t>
      </w:r>
      <w:r>
        <w:rPr>
          <w:spacing w:val="-53"/>
        </w:rPr>
        <w:t xml:space="preserve"> </w:t>
      </w:r>
      <w:r>
        <w:t>acrescido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30</w:t>
      </w:r>
      <w:r>
        <w:rPr>
          <w:spacing w:val="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(15</w:t>
      </w:r>
      <w:r>
        <w:rPr>
          <w:spacing w:val="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cada</w:t>
      </w:r>
      <w:r>
        <w:rPr>
          <w:spacing w:val="1"/>
        </w:rPr>
        <w:t xml:space="preserve"> </w:t>
      </w:r>
      <w:r>
        <w:t>lado).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vãos</w:t>
      </w:r>
      <w:r>
        <w:rPr>
          <w:spacing w:val="1"/>
        </w:rPr>
        <w:t xml:space="preserve"> </w:t>
      </w:r>
      <w:r>
        <w:t>superiores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metros,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vergas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dimensionadas pelo calculista.</w:t>
      </w:r>
    </w:p>
    <w:p w:rsidR="000A75CF" w:rsidRDefault="000A75CF">
      <w:pPr>
        <w:spacing w:line="237" w:lineRule="auto"/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10" w:line="237" w:lineRule="auto"/>
        <w:ind w:right="1200"/>
      </w:pPr>
      <w:bookmarkStart w:id="37" w:name="_bookmark37"/>
      <w:bookmarkEnd w:id="37"/>
      <w:r>
        <w:t>60101, 60102, 60103, 60104, 60105, 60106 e 60107. ALVENARIA DE VEDAÇÃO COM TIJOLO</w:t>
      </w:r>
      <w:r>
        <w:rPr>
          <w:spacing w:val="-58"/>
        </w:rPr>
        <w:t xml:space="preserve"> </w:t>
      </w:r>
      <w:r>
        <w:t>MACIÇO,</w:t>
      </w:r>
      <w:r>
        <w:rPr>
          <w:spacing w:val="2"/>
        </w:rPr>
        <w:t xml:space="preserve"> </w:t>
      </w:r>
      <w:r>
        <w:t>FURADO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BLOCO DE</w:t>
      </w:r>
      <w:r>
        <w:rPr>
          <w:spacing w:val="3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7"/>
        <w:ind w:right="653"/>
        <w:jc w:val="both"/>
      </w:pPr>
      <w:r>
        <w:t>A execução das alvenarias deve obedecer ao projeto, nas suas posições, espessuras, especificações e detalhes</w:t>
      </w:r>
      <w:r>
        <w:rPr>
          <w:spacing w:val="1"/>
        </w:rPr>
        <w:t xml:space="preserve"> </w:t>
      </w:r>
      <w:r>
        <w:t>respectivos,</w:t>
      </w:r>
      <w:r>
        <w:rPr>
          <w:spacing w:val="2"/>
        </w:rPr>
        <w:t xml:space="preserve"> </w:t>
      </w:r>
      <w:r>
        <w:t>bem</w:t>
      </w:r>
      <w:r>
        <w:rPr>
          <w:spacing w:val="-3"/>
        </w:rPr>
        <w:t xml:space="preserve"> </w:t>
      </w:r>
      <w:r>
        <w:t>como as</w:t>
      </w:r>
      <w:r>
        <w:rPr>
          <w:spacing w:val="-3"/>
        </w:rPr>
        <w:t xml:space="preserve"> </w:t>
      </w:r>
      <w:r>
        <w:t>normas</w:t>
      </w:r>
      <w:r>
        <w:rPr>
          <w:spacing w:val="3"/>
        </w:rPr>
        <w:t xml:space="preserve"> </w:t>
      </w:r>
      <w:r>
        <w:t>técnicas</w:t>
      </w:r>
      <w:r>
        <w:rPr>
          <w:spacing w:val="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ABNT,</w:t>
      </w:r>
      <w:r>
        <w:rPr>
          <w:spacing w:val="-6"/>
        </w:rPr>
        <w:t xml:space="preserve"> </w:t>
      </w:r>
      <w:r>
        <w:t>que regem</w:t>
      </w:r>
      <w:r>
        <w:rPr>
          <w:spacing w:val="1"/>
        </w:rPr>
        <w:t xml:space="preserve"> </w:t>
      </w:r>
      <w:r>
        <w:t>o assunto:</w:t>
      </w:r>
    </w:p>
    <w:p w:rsidR="000A75CF" w:rsidRDefault="00D476D7">
      <w:pPr>
        <w:pStyle w:val="Corpodetexto"/>
        <w:spacing w:before="121"/>
        <w:ind w:right="647"/>
        <w:jc w:val="both"/>
      </w:pPr>
      <w:r>
        <w:t>Na locação das alvenarias de vedação atentar aos eixos, a espessura das paredes, a posição dos vãos dos</w:t>
      </w:r>
      <w:r>
        <w:rPr>
          <w:spacing w:val="1"/>
        </w:rPr>
        <w:t xml:space="preserve"> </w:t>
      </w:r>
      <w:r>
        <w:t>portões, portas e janelas e a perpendicularidade das paredes que deve ser estabelecida com o auxilio de um</w:t>
      </w:r>
      <w:r>
        <w:rPr>
          <w:spacing w:val="1"/>
        </w:rPr>
        <w:t xml:space="preserve"> </w:t>
      </w:r>
      <w:r>
        <w:t>esquadro.</w:t>
      </w:r>
    </w:p>
    <w:p w:rsidR="000A75CF" w:rsidRDefault="00D476D7">
      <w:pPr>
        <w:pStyle w:val="Corpodetexto"/>
        <w:spacing w:before="116"/>
        <w:ind w:right="648"/>
        <w:jc w:val="both"/>
      </w:pPr>
      <w:r>
        <w:t>Apos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locação</w:t>
      </w:r>
      <w:r>
        <w:rPr>
          <w:spacing w:val="1"/>
        </w:rPr>
        <w:t xml:space="preserve"> </w:t>
      </w:r>
      <w:r>
        <w:t>procede-se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assentamento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primeira</w:t>
      </w:r>
      <w:r>
        <w:rPr>
          <w:spacing w:val="1"/>
        </w:rPr>
        <w:t xml:space="preserve"> </w:t>
      </w:r>
      <w:r>
        <w:t>fiada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cada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alvenarias.</w:t>
      </w:r>
      <w:r>
        <w:rPr>
          <w:spacing w:val="1"/>
        </w:rPr>
        <w:t xml:space="preserve"> </w:t>
      </w:r>
      <w:r>
        <w:t>Alem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recomendações estabelecidas no item anterior (comprimento das alvenarias, distanciamentos, perpendicularidade,</w:t>
      </w:r>
      <w:r>
        <w:rPr>
          <w:spacing w:val="-53"/>
        </w:rPr>
        <w:t xml:space="preserve"> </w:t>
      </w:r>
      <w:r>
        <w:t>etc.), deve-se tomar todo o cuidado no nivelamento da 1a fiada, da qual dependera a qualidade e facilidade da</w:t>
      </w:r>
      <w:r>
        <w:rPr>
          <w:spacing w:val="1"/>
        </w:rPr>
        <w:t xml:space="preserve"> </w:t>
      </w:r>
      <w:r>
        <w:t>elevação</w:t>
      </w:r>
      <w:r>
        <w:rPr>
          <w:spacing w:val="-1"/>
        </w:rPr>
        <w:t xml:space="preserve"> </w:t>
      </w:r>
      <w:r>
        <w:t>da alvenaria propriamente dita.</w:t>
      </w:r>
    </w:p>
    <w:p w:rsidR="000A75CF" w:rsidRDefault="00D476D7">
      <w:pPr>
        <w:pStyle w:val="Corpodetexto"/>
        <w:spacing w:before="122"/>
        <w:jc w:val="both"/>
      </w:pPr>
      <w:r>
        <w:t>Todas</w:t>
      </w:r>
      <w:r>
        <w:rPr>
          <w:spacing w:val="-2"/>
        </w:rPr>
        <w:t xml:space="preserve"> </w:t>
      </w:r>
      <w:r>
        <w:t>as paredes</w:t>
      </w:r>
      <w:r>
        <w:rPr>
          <w:spacing w:val="-1"/>
        </w:rPr>
        <w:t xml:space="preserve"> </w:t>
      </w:r>
      <w:r>
        <w:t>devem</w:t>
      </w:r>
      <w:r>
        <w:rPr>
          <w:spacing w:val="-4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niveladas</w:t>
      </w:r>
      <w:r>
        <w:rPr>
          <w:spacing w:val="-1"/>
        </w:rPr>
        <w:t xml:space="preserve"> </w:t>
      </w:r>
      <w:r>
        <w:t>desde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primeira</w:t>
      </w:r>
      <w:r>
        <w:rPr>
          <w:spacing w:val="-2"/>
        </w:rPr>
        <w:t xml:space="preserve"> </w:t>
      </w:r>
      <w:r>
        <w:t>fiada.</w:t>
      </w:r>
    </w:p>
    <w:p w:rsidR="000A75CF" w:rsidRDefault="00D476D7">
      <w:pPr>
        <w:pStyle w:val="Corpodetexto"/>
        <w:spacing w:before="121"/>
        <w:jc w:val="both"/>
      </w:pPr>
      <w:r>
        <w:t>Os vãos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portas,</w:t>
      </w:r>
      <w:r>
        <w:rPr>
          <w:spacing w:val="-3"/>
        </w:rPr>
        <w:t xml:space="preserve"> </w:t>
      </w:r>
      <w:r>
        <w:t>portões e</w:t>
      </w:r>
      <w:r>
        <w:rPr>
          <w:spacing w:val="-6"/>
        </w:rPr>
        <w:t xml:space="preserve"> </w:t>
      </w:r>
      <w:r>
        <w:t>janelas</w:t>
      </w:r>
      <w:r>
        <w:rPr>
          <w:spacing w:val="-1"/>
        </w:rPr>
        <w:t xml:space="preserve"> </w:t>
      </w:r>
      <w:r>
        <w:t>devem atender</w:t>
      </w:r>
      <w:r>
        <w:rPr>
          <w:spacing w:val="-1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medidas e</w:t>
      </w:r>
      <w:r>
        <w:rPr>
          <w:spacing w:val="-1"/>
        </w:rPr>
        <w:t xml:space="preserve"> </w:t>
      </w:r>
      <w:r>
        <w:t>localização</w:t>
      </w:r>
      <w:r>
        <w:rPr>
          <w:spacing w:val="-1"/>
        </w:rPr>
        <w:t xml:space="preserve"> </w:t>
      </w:r>
      <w:r>
        <w:t>previstas</w:t>
      </w:r>
      <w:r>
        <w:rPr>
          <w:spacing w:val="-1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especifico.</w:t>
      </w:r>
    </w:p>
    <w:p w:rsidR="000A75CF" w:rsidRDefault="00D476D7">
      <w:pPr>
        <w:pStyle w:val="Corpodetexto"/>
        <w:spacing w:before="120"/>
        <w:ind w:right="647"/>
        <w:jc w:val="both"/>
      </w:pPr>
      <w:r>
        <w:t>Devem ser somadas a medida do projeto para os vãos das esquadrias, as folgas necessárias para o encaixe do</w:t>
      </w:r>
      <w:r>
        <w:rPr>
          <w:spacing w:val="1"/>
        </w:rPr>
        <w:t xml:space="preserve"> </w:t>
      </w:r>
      <w:r>
        <w:t>batente. As folgas existentes entre a alvenaria e a esquadria devem ser preenchidas com argamassa de cimento e</w:t>
      </w:r>
      <w:r>
        <w:rPr>
          <w:spacing w:val="-53"/>
        </w:rPr>
        <w:t xml:space="preserve"> </w:t>
      </w:r>
      <w:r>
        <w:t>areia.</w:t>
      </w:r>
    </w:p>
    <w:p w:rsidR="000A75CF" w:rsidRDefault="00D476D7">
      <w:pPr>
        <w:pStyle w:val="Corpodetexto"/>
        <w:spacing w:before="122"/>
        <w:ind w:right="647"/>
        <w:jc w:val="both"/>
      </w:pPr>
      <w:r>
        <w:t>A</w:t>
      </w:r>
      <w:r>
        <w:rPr>
          <w:spacing w:val="15"/>
        </w:rPr>
        <w:t xml:space="preserve"> </w:t>
      </w:r>
      <w:r>
        <w:t>argamassa</w:t>
      </w:r>
      <w:r>
        <w:rPr>
          <w:spacing w:val="13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o</w:t>
      </w:r>
      <w:r>
        <w:rPr>
          <w:spacing w:val="13"/>
        </w:rPr>
        <w:t xml:space="preserve"> </w:t>
      </w:r>
      <w:r>
        <w:t>assentamento</w:t>
      </w:r>
      <w:r>
        <w:rPr>
          <w:spacing w:val="14"/>
        </w:rPr>
        <w:t xml:space="preserve"> </w:t>
      </w:r>
      <w:r>
        <w:t>deve</w:t>
      </w:r>
      <w:r>
        <w:rPr>
          <w:spacing w:val="9"/>
        </w:rPr>
        <w:t xml:space="preserve"> </w:t>
      </w:r>
      <w:r>
        <w:t>ser</w:t>
      </w:r>
      <w:r>
        <w:rPr>
          <w:spacing w:val="16"/>
        </w:rPr>
        <w:t xml:space="preserve"> </w:t>
      </w:r>
      <w:r>
        <w:t>plástica</w:t>
      </w:r>
      <w:r>
        <w:rPr>
          <w:spacing w:val="9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ter</w:t>
      </w:r>
      <w:r>
        <w:rPr>
          <w:spacing w:val="15"/>
        </w:rPr>
        <w:t xml:space="preserve"> </w:t>
      </w:r>
      <w:r>
        <w:t>consistência</w:t>
      </w:r>
      <w:r>
        <w:rPr>
          <w:spacing w:val="15"/>
        </w:rPr>
        <w:t xml:space="preserve"> </w:t>
      </w:r>
      <w:r>
        <w:t>para</w:t>
      </w:r>
      <w:r>
        <w:rPr>
          <w:spacing w:val="8"/>
        </w:rPr>
        <w:t xml:space="preserve"> </w:t>
      </w:r>
      <w:r>
        <w:t>suportar</w:t>
      </w:r>
      <w:r>
        <w:rPr>
          <w:spacing w:val="15"/>
        </w:rPr>
        <w:t xml:space="preserve"> </w:t>
      </w:r>
      <w:r>
        <w:t>o</w:t>
      </w:r>
      <w:r>
        <w:rPr>
          <w:spacing w:val="13"/>
        </w:rPr>
        <w:t xml:space="preserve"> </w:t>
      </w:r>
      <w:r>
        <w:t>peso</w:t>
      </w:r>
      <w:r>
        <w:rPr>
          <w:spacing w:val="8"/>
        </w:rPr>
        <w:t xml:space="preserve"> </w:t>
      </w:r>
      <w:r>
        <w:t>dos</w:t>
      </w:r>
      <w:r>
        <w:rPr>
          <w:spacing w:val="16"/>
        </w:rPr>
        <w:t xml:space="preserve"> </w:t>
      </w:r>
      <w:r>
        <w:t>tijolos</w:t>
      </w:r>
      <w:r>
        <w:rPr>
          <w:spacing w:val="15"/>
        </w:rPr>
        <w:t xml:space="preserve"> </w:t>
      </w:r>
      <w:r>
        <w:t>e</w:t>
      </w:r>
      <w:r>
        <w:rPr>
          <w:spacing w:val="11"/>
        </w:rPr>
        <w:t xml:space="preserve"> </w:t>
      </w:r>
      <w:r>
        <w:t>mantel</w:t>
      </w:r>
      <w:r>
        <w:rPr>
          <w:spacing w:val="-53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no alinhamento por</w:t>
      </w:r>
      <w:r>
        <w:rPr>
          <w:spacing w:val="2"/>
        </w:rPr>
        <w:t xml:space="preserve"> </w:t>
      </w:r>
      <w:r>
        <w:t>ocasião do assentamento.</w:t>
      </w:r>
    </w:p>
    <w:p w:rsidR="000A75CF" w:rsidRDefault="00D476D7">
      <w:pPr>
        <w:pStyle w:val="Corpodetexto"/>
        <w:spacing w:before="121"/>
        <w:ind w:right="652"/>
        <w:jc w:val="both"/>
      </w:pPr>
      <w:r>
        <w:t>Para se evitar a perda da plasticidade e consistência da argamassa, a mesma deve ser preparada em quantidade</w:t>
      </w:r>
      <w:r>
        <w:rPr>
          <w:spacing w:val="1"/>
        </w:rPr>
        <w:t xml:space="preserve"> </w:t>
      </w:r>
      <w:r>
        <w:t>adequada</w:t>
      </w:r>
      <w:r>
        <w:rPr>
          <w:spacing w:val="-1"/>
        </w:rPr>
        <w:t xml:space="preserve"> </w:t>
      </w:r>
      <w:r>
        <w:t>a sua</w:t>
      </w:r>
      <w:r>
        <w:rPr>
          <w:spacing w:val="1"/>
        </w:rPr>
        <w:t xml:space="preserve"> </w:t>
      </w:r>
      <w:r>
        <w:t>utilização.</w:t>
      </w:r>
    </w:p>
    <w:p w:rsidR="000A75CF" w:rsidRDefault="00D476D7">
      <w:pPr>
        <w:pStyle w:val="Corpodetexto"/>
        <w:spacing w:before="116"/>
        <w:ind w:right="652"/>
        <w:jc w:val="both"/>
      </w:pPr>
      <w:r>
        <w:t>A</w:t>
      </w:r>
      <w:r>
        <w:rPr>
          <w:spacing w:val="53"/>
        </w:rPr>
        <w:t xml:space="preserve"> </w:t>
      </w:r>
      <w:r>
        <w:t>superfície</w:t>
      </w:r>
      <w:r>
        <w:rPr>
          <w:spacing w:val="53"/>
        </w:rPr>
        <w:t xml:space="preserve"> </w:t>
      </w:r>
      <w:r>
        <w:t>deve</w:t>
      </w:r>
      <w:r>
        <w:rPr>
          <w:spacing w:val="52"/>
        </w:rPr>
        <w:t xml:space="preserve"> </w:t>
      </w:r>
      <w:r>
        <w:t>estar</w:t>
      </w:r>
      <w:r>
        <w:rPr>
          <w:spacing w:val="54"/>
        </w:rPr>
        <w:t xml:space="preserve"> </w:t>
      </w:r>
      <w:r>
        <w:t>plana</w:t>
      </w:r>
      <w:r>
        <w:rPr>
          <w:spacing w:val="52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deve</w:t>
      </w:r>
      <w:r>
        <w:rPr>
          <w:spacing w:val="51"/>
        </w:rPr>
        <w:t xml:space="preserve"> </w:t>
      </w:r>
      <w:r>
        <w:t>ser</w:t>
      </w:r>
      <w:r>
        <w:rPr>
          <w:spacing w:val="54"/>
        </w:rPr>
        <w:t xml:space="preserve"> </w:t>
      </w:r>
      <w:r>
        <w:t>verificada</w:t>
      </w:r>
      <w:r>
        <w:rPr>
          <w:spacing w:val="52"/>
        </w:rPr>
        <w:t xml:space="preserve"> </w:t>
      </w:r>
      <w:r>
        <w:t>periodicamente</w:t>
      </w:r>
      <w:r>
        <w:rPr>
          <w:spacing w:val="52"/>
        </w:rPr>
        <w:t xml:space="preserve"> </w:t>
      </w:r>
      <w:r>
        <w:t>durante</w:t>
      </w:r>
      <w:r>
        <w:rPr>
          <w:spacing w:val="52"/>
        </w:rPr>
        <w:t xml:space="preserve"> </w:t>
      </w:r>
      <w:r>
        <w:t>o</w:t>
      </w:r>
      <w:r>
        <w:rPr>
          <w:spacing w:val="4"/>
        </w:rPr>
        <w:t xml:space="preserve"> </w:t>
      </w:r>
      <w:r>
        <w:t>levantamento</w:t>
      </w:r>
      <w:r>
        <w:rPr>
          <w:spacing w:val="52"/>
        </w:rPr>
        <w:t xml:space="preserve"> </w:t>
      </w:r>
      <w:r>
        <w:t>da</w:t>
      </w:r>
      <w:r>
        <w:rPr>
          <w:spacing w:val="51"/>
        </w:rPr>
        <w:t xml:space="preserve"> </w:t>
      </w:r>
      <w:r>
        <w:t>alvenaria</w:t>
      </w:r>
      <w:r>
        <w:rPr>
          <w:spacing w:val="52"/>
        </w:rPr>
        <w:t xml:space="preserve"> </w:t>
      </w:r>
      <w:r>
        <w:t>e</w:t>
      </w:r>
      <w:r>
        <w:rPr>
          <w:spacing w:val="-54"/>
        </w:rPr>
        <w:t xml:space="preserve"> </w:t>
      </w:r>
      <w:r>
        <w:t>comprovada</w:t>
      </w:r>
      <w:r>
        <w:rPr>
          <w:spacing w:val="-1"/>
        </w:rPr>
        <w:t xml:space="preserve"> </w:t>
      </w:r>
      <w:r>
        <w:t>apos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alvenaria erguida,</w:t>
      </w:r>
      <w:r>
        <w:rPr>
          <w:spacing w:val="2"/>
        </w:rPr>
        <w:t xml:space="preserve"> </w:t>
      </w:r>
      <w:r>
        <w:t>não devendo</w:t>
      </w:r>
      <w:r>
        <w:rPr>
          <w:spacing w:val="-2"/>
        </w:rPr>
        <w:t xml:space="preserve"> </w:t>
      </w:r>
      <w:r>
        <w:t>apresentar</w:t>
      </w:r>
      <w:r>
        <w:rPr>
          <w:spacing w:val="2"/>
        </w:rPr>
        <w:t xml:space="preserve"> </w:t>
      </w:r>
      <w:r>
        <w:t>distorção</w:t>
      </w:r>
      <w:r>
        <w:rPr>
          <w:spacing w:val="-1"/>
        </w:rPr>
        <w:t xml:space="preserve"> </w:t>
      </w:r>
      <w:r>
        <w:t>maior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5</w:t>
      </w:r>
      <w:r>
        <w:rPr>
          <w:spacing w:val="-5"/>
        </w:rPr>
        <w:t xml:space="preserve"> </w:t>
      </w:r>
      <w:r>
        <w:t>mm.</w:t>
      </w:r>
    </w:p>
    <w:p w:rsidR="000A75CF" w:rsidRDefault="00D476D7">
      <w:pPr>
        <w:pStyle w:val="Corpodetexto"/>
        <w:spacing w:before="121"/>
        <w:ind w:right="643"/>
        <w:jc w:val="both"/>
      </w:pPr>
      <w:r>
        <w:t>Sugere-se executar a verificação da planeza da parede com régua de metal ou de madeira posicionando-se em</w:t>
      </w:r>
      <w:r>
        <w:rPr>
          <w:spacing w:val="1"/>
        </w:rPr>
        <w:t xml:space="preserve"> </w:t>
      </w:r>
      <w:r>
        <w:t>diversos pontos</w:t>
      </w:r>
      <w:r>
        <w:rPr>
          <w:spacing w:val="1"/>
        </w:rPr>
        <w:t xml:space="preserve"> </w:t>
      </w:r>
      <w:r>
        <w:t>da parede.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prumo da parede deve ser verificado periodicamente durante levantamento da alvenaria e comprovado apos a</w:t>
      </w:r>
      <w:r>
        <w:rPr>
          <w:spacing w:val="1"/>
        </w:rPr>
        <w:t xml:space="preserve"> </w:t>
      </w:r>
      <w:r>
        <w:t>alvenaria</w:t>
      </w:r>
      <w:r>
        <w:rPr>
          <w:spacing w:val="-1"/>
        </w:rPr>
        <w:t xml:space="preserve"> </w:t>
      </w:r>
      <w:r>
        <w:t>erguida.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1"/>
        <w:ind w:left="0"/>
        <w:rPr>
          <w:sz w:val="18"/>
        </w:rPr>
      </w:pPr>
    </w:p>
    <w:p w:rsidR="000A75CF" w:rsidRDefault="00D476D7">
      <w:pPr>
        <w:pStyle w:val="Heading1"/>
        <w:spacing w:line="237" w:lineRule="auto"/>
        <w:ind w:right="679"/>
      </w:pPr>
      <w:bookmarkStart w:id="38" w:name="_bookmark38"/>
      <w:bookmarkEnd w:id="38"/>
      <w:r>
        <w:t>60108 E 60109. ALVENARIA ESTRUTURAL EM BLOCOS DE CONCRETO CHEIOS E ARMADOS</w:t>
      </w:r>
      <w:r>
        <w:rPr>
          <w:spacing w:val="-57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NÃO.</w:t>
      </w:r>
    </w:p>
    <w:p w:rsidR="000A75CF" w:rsidRDefault="00D476D7">
      <w:pPr>
        <w:pStyle w:val="Corpodetexto"/>
        <w:spacing w:before="6"/>
        <w:ind w:right="652"/>
        <w:jc w:val="both"/>
      </w:pPr>
      <w:r>
        <w:t>A alvenaria estrutural é o processo de construção que se caracteriza pelo uso de paredes como a principal</w:t>
      </w:r>
      <w:r>
        <w:rPr>
          <w:spacing w:val="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suporte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edificações simples ou</w:t>
      </w:r>
      <w:r>
        <w:rPr>
          <w:spacing w:val="-1"/>
        </w:rPr>
        <w:t xml:space="preserve"> </w:t>
      </w:r>
      <w:r>
        <w:t>dispositivos</w:t>
      </w:r>
      <w:r>
        <w:rPr>
          <w:spacing w:val="1"/>
        </w:rPr>
        <w:t xml:space="preserve"> </w:t>
      </w:r>
      <w:r>
        <w:t>complementares</w:t>
      </w:r>
      <w:r>
        <w:rPr>
          <w:spacing w:val="3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substituição ao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2"/>
        <w:ind w:right="647"/>
        <w:jc w:val="both"/>
      </w:pPr>
      <w:r>
        <w:t>A alvenaria estrutural pode se subdividida em duas</w:t>
      </w:r>
      <w:r>
        <w:rPr>
          <w:spacing w:val="1"/>
        </w:rPr>
        <w:t xml:space="preserve"> </w:t>
      </w:r>
      <w:r>
        <w:t>classes estruturais: alvenaria não armada ou simples e</w:t>
      </w:r>
      <w:r>
        <w:rPr>
          <w:spacing w:val="1"/>
        </w:rPr>
        <w:t xml:space="preserve"> </w:t>
      </w:r>
      <w:r>
        <w:t>alvenaria</w:t>
      </w:r>
      <w:r>
        <w:rPr>
          <w:spacing w:val="-1"/>
        </w:rPr>
        <w:t xml:space="preserve"> </w:t>
      </w:r>
      <w:r>
        <w:t>armada:</w:t>
      </w:r>
    </w:p>
    <w:p w:rsidR="000A75CF" w:rsidRDefault="00D476D7">
      <w:pPr>
        <w:pStyle w:val="Corpodetexto"/>
        <w:spacing w:before="116"/>
        <w:ind w:right="649"/>
        <w:jc w:val="both"/>
      </w:pPr>
      <w:r>
        <w:t>A alvenaria simples é composta apenas de blocos de alvenaria e argamassa, a alvenaria armada é reforçada por</w:t>
      </w:r>
      <w:r>
        <w:rPr>
          <w:spacing w:val="1"/>
        </w:rPr>
        <w:t xml:space="preserve"> </w:t>
      </w:r>
      <w:r>
        <w:t>armadura</w:t>
      </w:r>
      <w:r>
        <w:rPr>
          <w:spacing w:val="-1"/>
        </w:rPr>
        <w:t xml:space="preserve"> </w:t>
      </w:r>
      <w:r>
        <w:t>passiva</w:t>
      </w:r>
      <w:r>
        <w:rPr>
          <w:spacing w:val="-1"/>
        </w:rPr>
        <w:t xml:space="preserve"> </w:t>
      </w:r>
      <w:r>
        <w:t>de barras de</w:t>
      </w:r>
      <w:r>
        <w:rPr>
          <w:spacing w:val="-1"/>
        </w:rPr>
        <w:t xml:space="preserve"> </w:t>
      </w:r>
      <w:r>
        <w:t>aço dimensionadas racionalmente</w:t>
      </w:r>
      <w:r>
        <w:rPr>
          <w:spacing w:val="-1"/>
        </w:rPr>
        <w:t xml:space="preserve"> </w:t>
      </w:r>
      <w:r>
        <w:t>para suportar os esforços</w:t>
      </w:r>
      <w:r>
        <w:rPr>
          <w:spacing w:val="-3"/>
        </w:rPr>
        <w:t xml:space="preserve"> </w:t>
      </w:r>
      <w:r>
        <w:t>atuantes.</w:t>
      </w:r>
    </w:p>
    <w:p w:rsidR="000A75CF" w:rsidRDefault="00D476D7">
      <w:pPr>
        <w:pStyle w:val="Corpodetexto"/>
        <w:spacing w:before="121"/>
        <w:ind w:right="652"/>
        <w:jc w:val="both"/>
      </w:pPr>
      <w:r>
        <w:t>Os blocos a serem usados na alvenaria estrutural devem atender a NBR 6136 e NBR 10837 e possuir resistência</w:t>
      </w:r>
      <w:r>
        <w:rPr>
          <w:spacing w:val="1"/>
        </w:rPr>
        <w:t xml:space="preserve"> </w:t>
      </w:r>
      <w:r>
        <w:t>mínima:</w:t>
      </w:r>
      <w:r>
        <w:rPr>
          <w:spacing w:val="2"/>
        </w:rPr>
        <w:t xml:space="preserve"> </w:t>
      </w:r>
      <w:r>
        <w:t>4,5 MPa.</w:t>
      </w:r>
    </w:p>
    <w:p w:rsidR="000A75CF" w:rsidRDefault="00D476D7">
      <w:pPr>
        <w:pStyle w:val="Corpodetexto"/>
        <w:spacing w:before="121"/>
        <w:jc w:val="both"/>
      </w:pPr>
      <w:r>
        <w:t>A</w:t>
      </w:r>
      <w:r>
        <w:rPr>
          <w:spacing w:val="1"/>
        </w:rPr>
        <w:t xml:space="preserve"> </w:t>
      </w:r>
      <w:r>
        <w:t>argamassa de assentamento deve possuir</w:t>
      </w:r>
      <w:r>
        <w:rPr>
          <w:spacing w:val="-3"/>
        </w:rPr>
        <w:t xml:space="preserve"> </w:t>
      </w:r>
      <w:r>
        <w:t>Fck</w:t>
      </w:r>
      <w:r>
        <w:rPr>
          <w:spacing w:val="1"/>
        </w:rPr>
        <w:t xml:space="preserve"> </w:t>
      </w:r>
      <w:r>
        <w:t>entre</w:t>
      </w:r>
      <w:r>
        <w:rPr>
          <w:spacing w:val="-5"/>
        </w:rPr>
        <w:t xml:space="preserve"> </w:t>
      </w:r>
      <w:r>
        <w:t>10 e 14</w:t>
      </w:r>
      <w:r>
        <w:rPr>
          <w:spacing w:val="2"/>
        </w:rPr>
        <w:t xml:space="preserve"> </w:t>
      </w:r>
      <w:r>
        <w:t>MPa e</w:t>
      </w:r>
      <w:r>
        <w:rPr>
          <w:spacing w:val="-4"/>
        </w:rPr>
        <w:t xml:space="preserve"> </w:t>
      </w:r>
      <w:r>
        <w:rPr>
          <w:rFonts w:ascii="Arial" w:hAnsi="Arial"/>
          <w:i/>
        </w:rPr>
        <w:t xml:space="preserve">slump </w:t>
      </w:r>
      <w:r>
        <w:t>20 ±</w:t>
      </w:r>
      <w:r>
        <w:rPr>
          <w:spacing w:val="-6"/>
        </w:rPr>
        <w:t xml:space="preserve"> </w:t>
      </w:r>
      <w:r>
        <w:t>1</w:t>
      </w:r>
      <w:r>
        <w:rPr>
          <w:spacing w:val="-5"/>
        </w:rPr>
        <w:t xml:space="preserve"> </w:t>
      </w:r>
      <w:r>
        <w:t>cm;</w:t>
      </w:r>
    </w:p>
    <w:p w:rsidR="000A75CF" w:rsidRDefault="00D476D7">
      <w:pPr>
        <w:pStyle w:val="Corpodetexto"/>
        <w:spacing w:before="120"/>
        <w:jc w:val="both"/>
        <w:rPr>
          <w:rFonts w:ascii="Arial"/>
          <w:i/>
        </w:rPr>
      </w:pPr>
      <w:r>
        <w:t>O</w:t>
      </w:r>
      <w:r>
        <w:rPr>
          <w:spacing w:val="3"/>
        </w:rPr>
        <w:t xml:space="preserve"> </w:t>
      </w:r>
      <w:r>
        <w:t>concreto de enchimento dos</w:t>
      </w:r>
      <w:r>
        <w:rPr>
          <w:spacing w:val="1"/>
        </w:rPr>
        <w:t xml:space="preserve"> </w:t>
      </w:r>
      <w:r>
        <w:t>vazios</w:t>
      </w:r>
      <w:r>
        <w:rPr>
          <w:spacing w:val="1"/>
        </w:rPr>
        <w:t xml:space="preserve"> </w:t>
      </w:r>
      <w:r>
        <w:t>em</w:t>
      </w:r>
      <w:r>
        <w:rPr>
          <w:spacing w:val="2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finalidade de enrijecimento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ter</w:t>
      </w:r>
      <w:r>
        <w:rPr>
          <w:spacing w:val="2"/>
        </w:rPr>
        <w:t xml:space="preserve"> </w:t>
      </w:r>
      <w:r>
        <w:t>Fck</w:t>
      </w:r>
      <w:r>
        <w:rPr>
          <w:spacing w:val="1"/>
        </w:rPr>
        <w:t xml:space="preserve"> </w:t>
      </w:r>
      <w:r>
        <w:t>entre 20 e 30 MPa e</w:t>
      </w:r>
      <w:r>
        <w:rPr>
          <w:spacing w:val="5"/>
        </w:rPr>
        <w:t xml:space="preserve"> </w:t>
      </w:r>
      <w:r>
        <w:rPr>
          <w:rFonts w:ascii="Arial"/>
          <w:i/>
        </w:rPr>
        <w:t>slump</w:t>
      </w:r>
    </w:p>
    <w:p w:rsidR="000A75CF" w:rsidRDefault="00D476D7">
      <w:pPr>
        <w:pStyle w:val="Corpodetexto"/>
        <w:spacing w:before="1"/>
        <w:jc w:val="both"/>
      </w:pPr>
      <w:r>
        <w:t>20 ±</w:t>
      </w:r>
      <w:r>
        <w:rPr>
          <w:spacing w:val="-6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cm</w:t>
      </w:r>
      <w:r>
        <w:rPr>
          <w:spacing w:val="-3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areia,</w:t>
      </w:r>
      <w:r>
        <w:rPr>
          <w:spacing w:val="3"/>
        </w:rPr>
        <w:t xml:space="preserve"> </w:t>
      </w:r>
      <w:r>
        <w:t>pedrisco,</w:t>
      </w:r>
      <w:r>
        <w:rPr>
          <w:spacing w:val="4"/>
        </w:rPr>
        <w:t xml:space="preserve"> </w:t>
      </w:r>
      <w:r>
        <w:t>cal e</w:t>
      </w:r>
      <w:r>
        <w:rPr>
          <w:spacing w:val="-4"/>
        </w:rPr>
        <w:t xml:space="preserve"> </w:t>
      </w:r>
      <w:r>
        <w:t>cimento.</w:t>
      </w:r>
    </w:p>
    <w:p w:rsidR="000A75CF" w:rsidRDefault="00D476D7">
      <w:pPr>
        <w:pStyle w:val="Corpodetexto"/>
        <w:spacing w:before="120"/>
        <w:ind w:right="654"/>
        <w:jc w:val="both"/>
      </w:pPr>
      <w:r>
        <w:t>A armação deve ser em aço CA-50 com barras na vertical: bitola mínima Ф12,5 mm e as barras na horizontal:</w:t>
      </w:r>
      <w:r>
        <w:rPr>
          <w:spacing w:val="1"/>
        </w:rPr>
        <w:t xml:space="preserve"> </w:t>
      </w:r>
      <w:r>
        <w:t>bitola</w:t>
      </w:r>
      <w:r>
        <w:rPr>
          <w:spacing w:val="-1"/>
        </w:rPr>
        <w:t xml:space="preserve"> </w:t>
      </w:r>
      <w:r>
        <w:t>mínima Ф10,0</w:t>
      </w:r>
      <w:r>
        <w:rPr>
          <w:spacing w:val="-5"/>
        </w:rPr>
        <w:t xml:space="preserve"> </w:t>
      </w:r>
      <w:r>
        <w:t>mm.</w:t>
      </w:r>
    </w:p>
    <w:p w:rsidR="000A75CF" w:rsidRDefault="00D476D7">
      <w:pPr>
        <w:pStyle w:val="Corpodetexto"/>
        <w:spacing w:before="121"/>
        <w:ind w:right="647"/>
        <w:jc w:val="both"/>
      </w:pPr>
      <w:r>
        <w:t>O</w:t>
      </w:r>
      <w:r>
        <w:rPr>
          <w:spacing w:val="1"/>
        </w:rPr>
        <w:t xml:space="preserve"> </w:t>
      </w:r>
      <w:r>
        <w:t>assentamento</w:t>
      </w:r>
      <w:r>
        <w:rPr>
          <w:spacing w:val="1"/>
        </w:rPr>
        <w:t xml:space="preserve"> </w:t>
      </w:r>
      <w:r>
        <w:t>apesar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especificidade</w:t>
      </w:r>
      <w:r>
        <w:rPr>
          <w:spacing w:val="1"/>
        </w:rPr>
        <w:t xml:space="preserve"> </w:t>
      </w:r>
      <w:r>
        <w:t>deste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seguir</w:t>
      </w:r>
      <w:r>
        <w:rPr>
          <w:spacing w:val="1"/>
        </w:rPr>
        <w:t xml:space="preserve"> </w:t>
      </w:r>
      <w:r>
        <w:t>orientações</w:t>
      </w:r>
      <w:r>
        <w:rPr>
          <w:spacing w:val="1"/>
        </w:rPr>
        <w:t xml:space="preserve"> </w:t>
      </w:r>
      <w:r>
        <w:t>do assentamento da</w:t>
      </w:r>
      <w:r>
        <w:rPr>
          <w:spacing w:val="1"/>
        </w:rPr>
        <w:t xml:space="preserve"> </w:t>
      </w:r>
      <w:r>
        <w:t>alvenaria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vedação.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  <w:jc w:val="both"/>
      </w:pPr>
      <w:bookmarkStart w:id="39" w:name="_bookmark39"/>
      <w:bookmarkEnd w:id="39"/>
      <w:r>
        <w:t>70100.</w:t>
      </w:r>
      <w:r>
        <w:rPr>
          <w:spacing w:val="-1"/>
        </w:rPr>
        <w:t xml:space="preserve"> </w:t>
      </w:r>
      <w:r>
        <w:t>COLOCAÇÃO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TELHAS.</w:t>
      </w:r>
    </w:p>
    <w:p w:rsidR="000A75CF" w:rsidRDefault="00D476D7">
      <w:pPr>
        <w:pStyle w:val="Corpodetexto"/>
        <w:ind w:right="649"/>
        <w:jc w:val="both"/>
      </w:pPr>
      <w:r>
        <w:t>As coberturas deverão ser executadas rigorosamente de acordo com as determinações do projeto básico e do</w:t>
      </w:r>
      <w:r>
        <w:rPr>
          <w:spacing w:val="1"/>
        </w:rPr>
        <w:t xml:space="preserve"> </w:t>
      </w:r>
      <w:r>
        <w:t>respectivo projeto complementar, em todos os seus detalhes, e exclusivamente com materiais que atendam</w:t>
      </w:r>
      <w:r>
        <w:rPr>
          <w:spacing w:val="1"/>
        </w:rPr>
        <w:t xml:space="preserve"> </w:t>
      </w:r>
      <w:r>
        <w:t>integralmente as determinações das normas, especificações e padronizações da ABNT, específicas para cada</w:t>
      </w:r>
      <w:r>
        <w:rPr>
          <w:spacing w:val="1"/>
        </w:rPr>
        <w:t xml:space="preserve"> </w:t>
      </w:r>
      <w:r>
        <w:t>caso: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23"/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NBR6120</w:t>
      </w:r>
      <w:r>
        <w:rPr>
          <w:spacing w:val="-3"/>
          <w:sz w:val="20"/>
        </w:rPr>
        <w:t xml:space="preserve"> </w:t>
      </w:r>
      <w:r>
        <w:rPr>
          <w:sz w:val="20"/>
        </w:rPr>
        <w:t>- “Cargas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cálculo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estruturas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edificações”.</w:t>
      </w:r>
    </w:p>
    <w:p w:rsidR="000A75CF" w:rsidRDefault="00D476D7">
      <w:pPr>
        <w:pStyle w:val="Corpodetexto"/>
        <w:spacing w:before="119"/>
        <w:ind w:right="651"/>
        <w:jc w:val="both"/>
      </w:pPr>
      <w:r>
        <w:t>Nas obras que apresentarem cobertura cuja complexidade construtiva, a critério da fiscalização</w:t>
      </w:r>
      <w:r>
        <w:rPr>
          <w:spacing w:val="1"/>
        </w:rPr>
        <w:t xml:space="preserve"> </w:t>
      </w:r>
      <w:r>
        <w:t>justifique a</w:t>
      </w:r>
      <w:r>
        <w:rPr>
          <w:spacing w:val="1"/>
        </w:rPr>
        <w:t xml:space="preserve"> </w:t>
      </w:r>
      <w:r>
        <w:t>elaboração de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projeto complementar</w:t>
      </w:r>
      <w:r>
        <w:rPr>
          <w:spacing w:val="1"/>
        </w:rPr>
        <w:t xml:space="preserve"> </w:t>
      </w:r>
      <w:r>
        <w:t>especifico, caberá à contratada,</w:t>
      </w:r>
      <w:r>
        <w:rPr>
          <w:spacing w:val="1"/>
        </w:rPr>
        <w:t xml:space="preserve"> </w:t>
      </w:r>
      <w:r>
        <w:t>sempre que solicitada,</w:t>
      </w:r>
      <w:r>
        <w:rPr>
          <w:spacing w:val="1"/>
        </w:rPr>
        <w:t xml:space="preserve"> </w:t>
      </w:r>
      <w:r>
        <w:t>fornecer</w:t>
      </w:r>
      <w:r>
        <w:rPr>
          <w:spacing w:val="55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referido projeto complementar, elaborado em perfeita consonância com o projeto arquitetônico apresentado e</w:t>
      </w:r>
      <w:r>
        <w:rPr>
          <w:spacing w:val="1"/>
        </w:rPr>
        <w:t xml:space="preserve"> </w:t>
      </w:r>
      <w:r>
        <w:t>integralmente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acordo</w:t>
      </w:r>
      <w:r>
        <w:rPr>
          <w:spacing w:val="-2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parâmetros</w:t>
      </w:r>
      <w:r>
        <w:rPr>
          <w:spacing w:val="-1"/>
        </w:rPr>
        <w:t xml:space="preserve"> </w:t>
      </w:r>
      <w:r>
        <w:t>estabelecidos</w:t>
      </w:r>
      <w:r>
        <w:rPr>
          <w:spacing w:val="-1"/>
        </w:rPr>
        <w:t xml:space="preserve"> </w:t>
      </w:r>
      <w:r>
        <w:t>pelas</w:t>
      </w:r>
      <w:r>
        <w:rPr>
          <w:spacing w:val="-1"/>
        </w:rPr>
        <w:t xml:space="preserve"> </w:t>
      </w:r>
      <w:r>
        <w:t>normas</w:t>
      </w:r>
      <w:r>
        <w:rPr>
          <w:spacing w:val="-1"/>
        </w:rPr>
        <w:t xml:space="preserve"> </w:t>
      </w:r>
      <w:r>
        <w:t>técnicas</w:t>
      </w:r>
      <w:r>
        <w:rPr>
          <w:spacing w:val="-1"/>
        </w:rPr>
        <w:t xml:space="preserve"> </w:t>
      </w:r>
      <w:r>
        <w:t>da</w:t>
      </w:r>
      <w:r>
        <w:rPr>
          <w:spacing w:val="-4"/>
        </w:rPr>
        <w:t xml:space="preserve"> </w:t>
      </w:r>
      <w:r>
        <w:t>ABNT</w:t>
      </w:r>
      <w:r>
        <w:rPr>
          <w:spacing w:val="-4"/>
        </w:rPr>
        <w:t xml:space="preserve"> </w:t>
      </w:r>
      <w:r>
        <w:t>que</w:t>
      </w:r>
      <w:r>
        <w:rPr>
          <w:spacing w:val="-3"/>
        </w:rPr>
        <w:t xml:space="preserve"> </w:t>
      </w:r>
      <w:r>
        <w:t>regem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assunto.</w:t>
      </w:r>
    </w:p>
    <w:p w:rsidR="000A75CF" w:rsidRDefault="00D476D7">
      <w:pPr>
        <w:pStyle w:val="Corpodetexto"/>
        <w:spacing w:before="124" w:line="237" w:lineRule="auto"/>
        <w:ind w:right="651"/>
        <w:jc w:val="both"/>
      </w:pPr>
      <w:r>
        <w:t>Caberá à contratada total responsabilidade pela boa execução da cobertura, por sua estanqueidade às águas</w:t>
      </w:r>
      <w:r>
        <w:rPr>
          <w:spacing w:val="1"/>
        </w:rPr>
        <w:t xml:space="preserve"> </w:t>
      </w:r>
      <w:r>
        <w:t>pluviais e pela resistência e estabilidade de sua estrutura, inclusive nos casos em que os serviços tenham sido</w:t>
      </w:r>
      <w:r>
        <w:rPr>
          <w:spacing w:val="1"/>
        </w:rPr>
        <w:t xml:space="preserve"> </w:t>
      </w:r>
      <w:r>
        <w:t>sub-empreitados à terceiros.</w:t>
      </w:r>
    </w:p>
    <w:p w:rsidR="000A75CF" w:rsidRDefault="00D476D7">
      <w:pPr>
        <w:pStyle w:val="Corpodetexto"/>
        <w:spacing w:before="122"/>
        <w:ind w:right="655"/>
        <w:jc w:val="both"/>
      </w:pPr>
      <w:r>
        <w:t>Concluído o assentamento das telhas, a cobertura deverá se apresentar limpa, absolutamente isenta de restos de</w:t>
      </w:r>
      <w:r>
        <w:rPr>
          <w:spacing w:val="1"/>
        </w:rPr>
        <w:t xml:space="preserve"> </w:t>
      </w:r>
      <w:r>
        <w:t>materiais utilizados na sua execução, como: pregos, arames, pedaços de madeira e telha ou de argamassa solta,</w:t>
      </w:r>
      <w:r>
        <w:rPr>
          <w:spacing w:val="1"/>
        </w:rPr>
        <w:t xml:space="preserve"> </w:t>
      </w:r>
      <w:r>
        <w:t>etc.</w:t>
      </w:r>
      <w:r>
        <w:rPr>
          <w:spacing w:val="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será</w:t>
      </w:r>
      <w:r>
        <w:rPr>
          <w:spacing w:val="-6"/>
        </w:rPr>
        <w:t xml:space="preserve"> </w:t>
      </w:r>
      <w:r>
        <w:t>permitido</w:t>
      </w:r>
      <w:r>
        <w:rPr>
          <w:spacing w:val="-2"/>
        </w:rPr>
        <w:t xml:space="preserve"> </w:t>
      </w:r>
      <w:r>
        <w:t>abandonar sobre</w:t>
      </w:r>
      <w:r>
        <w:rPr>
          <w:spacing w:val="-1"/>
        </w:rPr>
        <w:t xml:space="preserve"> </w:t>
      </w:r>
      <w:r>
        <w:t>as lajes</w:t>
      </w:r>
      <w:r>
        <w:rPr>
          <w:spacing w:val="-5"/>
        </w:rPr>
        <w:t xml:space="preserve"> </w:t>
      </w:r>
      <w:r>
        <w:t>restos de</w:t>
      </w:r>
      <w:r>
        <w:rPr>
          <w:spacing w:val="-1"/>
        </w:rPr>
        <w:t xml:space="preserve"> </w:t>
      </w:r>
      <w:r>
        <w:t>telha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demais entulhos da</w:t>
      </w:r>
      <w:r>
        <w:rPr>
          <w:spacing w:val="-1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cobertura.</w:t>
      </w:r>
    </w:p>
    <w:p w:rsidR="000A75CF" w:rsidRDefault="00D476D7">
      <w:pPr>
        <w:pStyle w:val="Corpodetexto"/>
        <w:spacing w:before="121"/>
        <w:ind w:right="652"/>
        <w:jc w:val="both"/>
      </w:pPr>
      <w:r>
        <w:t>Os</w:t>
      </w:r>
      <w:r>
        <w:rPr>
          <w:spacing w:val="1"/>
        </w:rPr>
        <w:t xml:space="preserve"> </w:t>
      </w:r>
      <w:r>
        <w:t>telhados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apresentar</w:t>
      </w:r>
      <w:r>
        <w:rPr>
          <w:spacing w:val="1"/>
        </w:rPr>
        <w:t xml:space="preserve"> </w:t>
      </w:r>
      <w:r>
        <w:t>inclinação</w:t>
      </w:r>
      <w:r>
        <w:rPr>
          <w:spacing w:val="1"/>
        </w:rPr>
        <w:t xml:space="preserve"> </w:t>
      </w:r>
      <w:r>
        <w:t>compatível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características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telha</w:t>
      </w:r>
      <w:r>
        <w:rPr>
          <w:spacing w:val="1"/>
        </w:rPr>
        <w:t xml:space="preserve"> </w:t>
      </w:r>
      <w:r>
        <w:t>especificada,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recobrimentos adequados à inclinação adotada, de modo que sua estanqueidade as águas pluviais seja absoluta,</w:t>
      </w:r>
      <w:r>
        <w:rPr>
          <w:spacing w:val="1"/>
        </w:rPr>
        <w:t xml:space="preserve"> </w:t>
      </w:r>
      <w:r>
        <w:t>inclusive</w:t>
      </w:r>
      <w:r>
        <w:rPr>
          <w:spacing w:val="-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da ocorrência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chuvas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vento</w:t>
      </w:r>
      <w:r>
        <w:rPr>
          <w:spacing w:val="-1"/>
        </w:rPr>
        <w:t xml:space="preserve"> </w:t>
      </w:r>
      <w:r>
        <w:t>de grande</w:t>
      </w:r>
      <w:r>
        <w:rPr>
          <w:spacing w:val="-1"/>
        </w:rPr>
        <w:t xml:space="preserve"> </w:t>
      </w:r>
      <w:r>
        <w:t>intensidade,</w:t>
      </w:r>
      <w:r>
        <w:rPr>
          <w:spacing w:val="2"/>
        </w:rPr>
        <w:t xml:space="preserve"> </w:t>
      </w:r>
      <w:r>
        <w:t>normais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previsíveis.</w:t>
      </w:r>
    </w:p>
    <w:p w:rsidR="000A75CF" w:rsidRDefault="00D476D7">
      <w:pPr>
        <w:pStyle w:val="Corpodetexto"/>
        <w:spacing w:before="122"/>
        <w:ind w:right="654"/>
        <w:jc w:val="both"/>
      </w:pPr>
      <w:r>
        <w:t>Todos os telhados deverão ser executados com as peças de concordância e com os acessórios de fixação,</w:t>
      </w:r>
      <w:r>
        <w:rPr>
          <w:spacing w:val="1"/>
        </w:rPr>
        <w:t xml:space="preserve"> </w:t>
      </w:r>
      <w:r>
        <w:t>vedação, etc., recomendados pelo fabricante dos elementos que os compõe, e de modo a apresentarem fiadas</w:t>
      </w:r>
      <w:r>
        <w:rPr>
          <w:spacing w:val="1"/>
        </w:rPr>
        <w:t xml:space="preserve"> </w:t>
      </w:r>
      <w:r>
        <w:t>absolutamente</w:t>
      </w:r>
      <w:r>
        <w:rPr>
          <w:spacing w:val="-1"/>
        </w:rPr>
        <w:t xml:space="preserve"> </w:t>
      </w:r>
      <w:r>
        <w:t>alinhadas</w:t>
      </w:r>
      <w:r>
        <w:rPr>
          <w:spacing w:val="1"/>
        </w:rPr>
        <w:t xml:space="preserve"> </w:t>
      </w:r>
      <w:r>
        <w:t>e paralelas</w:t>
      </w:r>
      <w:r>
        <w:rPr>
          <w:spacing w:val="1"/>
        </w:rPr>
        <w:t xml:space="preserve"> </w:t>
      </w:r>
      <w:r>
        <w:t>entre si.</w:t>
      </w:r>
    </w:p>
    <w:p w:rsidR="000A75CF" w:rsidRDefault="00D476D7">
      <w:pPr>
        <w:pStyle w:val="Corpodetexto"/>
        <w:spacing w:before="123" w:line="237" w:lineRule="auto"/>
        <w:ind w:right="652"/>
        <w:jc w:val="both"/>
      </w:pPr>
      <w:r>
        <w:t>As telhas deverão atender as dimensões e tolerâncias constates da padronização especifica, bem como às</w:t>
      </w:r>
      <w:r>
        <w:rPr>
          <w:spacing w:val="1"/>
        </w:rPr>
        <w:t xml:space="preserve"> </w:t>
      </w:r>
      <w:r>
        <w:t>características</w:t>
      </w:r>
      <w:r>
        <w:rPr>
          <w:spacing w:val="12"/>
        </w:rPr>
        <w:t xml:space="preserve"> </w:t>
      </w:r>
      <w:r>
        <w:t>necessárias</w:t>
      </w:r>
      <w:r>
        <w:rPr>
          <w:spacing w:val="9"/>
        </w:rPr>
        <w:t xml:space="preserve"> </w:t>
      </w:r>
      <w:r>
        <w:t>quando</w:t>
      </w:r>
      <w:r>
        <w:rPr>
          <w:spacing w:val="11"/>
        </w:rPr>
        <w:t xml:space="preserve"> </w:t>
      </w:r>
      <w:r>
        <w:t>submetidas</w:t>
      </w:r>
      <w:r>
        <w:rPr>
          <w:spacing w:val="8"/>
        </w:rPr>
        <w:t xml:space="preserve"> </w:t>
      </w:r>
      <w:r>
        <w:t>aos</w:t>
      </w:r>
      <w:r>
        <w:rPr>
          <w:spacing w:val="8"/>
        </w:rPr>
        <w:t xml:space="preserve"> </w:t>
      </w:r>
      <w:r>
        <w:t>ensaios</w:t>
      </w:r>
      <w:r>
        <w:rPr>
          <w:spacing w:val="13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massa</w:t>
      </w:r>
      <w:r>
        <w:rPr>
          <w:spacing w:val="11"/>
        </w:rPr>
        <w:t xml:space="preserve"> </w:t>
      </w:r>
      <w:r>
        <w:t>e</w:t>
      </w:r>
      <w:r>
        <w:rPr>
          <w:spacing w:val="6"/>
        </w:rPr>
        <w:t xml:space="preserve"> </w:t>
      </w:r>
      <w:r>
        <w:t>absorção</w:t>
      </w:r>
      <w:r>
        <w:rPr>
          <w:spacing w:val="7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água,</w:t>
      </w:r>
      <w:r>
        <w:rPr>
          <w:spacing w:val="9"/>
        </w:rPr>
        <w:t xml:space="preserve"> </w:t>
      </w:r>
      <w:r>
        <w:t>de</w:t>
      </w:r>
      <w:r>
        <w:rPr>
          <w:spacing w:val="6"/>
        </w:rPr>
        <w:t xml:space="preserve"> </w:t>
      </w:r>
      <w:r>
        <w:t>impermeabilidade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 carga de ruptura à</w:t>
      </w:r>
      <w:r>
        <w:rPr>
          <w:spacing w:val="-5"/>
        </w:rPr>
        <w:t xml:space="preserve"> </w:t>
      </w:r>
      <w:r>
        <w:t>flexão,</w:t>
      </w:r>
      <w:r>
        <w:rPr>
          <w:spacing w:val="3"/>
        </w:rPr>
        <w:t xml:space="preserve"> </w:t>
      </w:r>
      <w:r>
        <w:t>atendendo às</w:t>
      </w:r>
      <w:r>
        <w:rPr>
          <w:spacing w:val="1"/>
        </w:rPr>
        <w:t xml:space="preserve"> </w:t>
      </w:r>
      <w:r>
        <w:t>normas</w:t>
      </w:r>
      <w:r>
        <w:rPr>
          <w:spacing w:val="-4"/>
        </w:rPr>
        <w:t xml:space="preserve"> </w:t>
      </w:r>
      <w:r>
        <w:t>da ABNT.</w:t>
      </w:r>
    </w:p>
    <w:p w:rsidR="000A75CF" w:rsidRDefault="00D476D7">
      <w:pPr>
        <w:pStyle w:val="Corpodetexto"/>
        <w:spacing w:before="122"/>
        <w:ind w:right="646"/>
        <w:jc w:val="both"/>
      </w:pPr>
      <w:r>
        <w:t>O assentamento das peças de cumeeira, qualquer que seja o tipo de telhado, deverá ser feito em sentido contrário</w:t>
      </w:r>
      <w:r>
        <w:rPr>
          <w:spacing w:val="-53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da ação dos</w:t>
      </w:r>
      <w:r>
        <w:rPr>
          <w:spacing w:val="1"/>
        </w:rPr>
        <w:t xml:space="preserve"> </w:t>
      </w:r>
      <w:r>
        <w:t>ventos</w:t>
      </w:r>
      <w:r>
        <w:rPr>
          <w:spacing w:val="1"/>
        </w:rPr>
        <w:t xml:space="preserve"> </w:t>
      </w:r>
      <w:r>
        <w:t>dominantes.</w:t>
      </w:r>
    </w:p>
    <w:p w:rsidR="000A75CF" w:rsidRDefault="00D476D7">
      <w:pPr>
        <w:pStyle w:val="Corpodetexto"/>
        <w:spacing w:before="120"/>
        <w:ind w:right="647"/>
        <w:jc w:val="both"/>
      </w:pPr>
      <w:r>
        <w:t>A argamassa a ser empregada no emboçamento das telhas de cerâmica e das peças complementares (cumeeira,</w:t>
      </w:r>
      <w:r>
        <w:rPr>
          <w:spacing w:val="1"/>
        </w:rPr>
        <w:t xml:space="preserve"> </w:t>
      </w:r>
      <w:r>
        <w:t>espigão, arremates e eventualmente rincão) precisa ter boa capacidade de retenção de água, ser impermeável,</w:t>
      </w:r>
      <w:r>
        <w:rPr>
          <w:spacing w:val="1"/>
        </w:rPr>
        <w:t xml:space="preserve"> </w:t>
      </w:r>
      <w:r>
        <w:t>não ser muito rígida, ser insolúvel em água e apresentar boa aderência ao material cerâmico. Não poderão ser</w:t>
      </w:r>
      <w:r>
        <w:rPr>
          <w:spacing w:val="1"/>
        </w:rPr>
        <w:t xml:space="preserve"> </w:t>
      </w:r>
      <w:r>
        <w:t>empregadas argamassas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cimento e areia,</w:t>
      </w:r>
      <w:r>
        <w:rPr>
          <w:spacing w:val="-3"/>
        </w:rPr>
        <w:t xml:space="preserve"> </w:t>
      </w:r>
      <w:r>
        <w:t>isto é,</w:t>
      </w:r>
      <w:r>
        <w:rPr>
          <w:spacing w:val="-2"/>
        </w:rPr>
        <w:t xml:space="preserve"> </w:t>
      </w:r>
      <w:r>
        <w:t>argamassa</w:t>
      </w:r>
      <w:r>
        <w:rPr>
          <w:spacing w:val="-1"/>
        </w:rPr>
        <w:t xml:space="preserve"> </w:t>
      </w:r>
      <w:r>
        <w:t>extremamente</w:t>
      </w:r>
      <w:r>
        <w:rPr>
          <w:spacing w:val="-5"/>
        </w:rPr>
        <w:t xml:space="preserve"> </w:t>
      </w:r>
      <w:r>
        <w:t>rígidas,</w:t>
      </w:r>
      <w:r>
        <w:rPr>
          <w:spacing w:val="-2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cal.</w:t>
      </w:r>
    </w:p>
    <w:p w:rsidR="000A75CF" w:rsidRDefault="00D476D7">
      <w:pPr>
        <w:pStyle w:val="Corpodetexto"/>
        <w:spacing w:before="123"/>
        <w:ind w:right="650"/>
        <w:jc w:val="both"/>
      </w:pPr>
      <w:r>
        <w:t>As eventuais aberturas destinadas à passagem de chaminés, dutos de ventilações, antenas, pára-raios etc.,</w:t>
      </w:r>
      <w:r>
        <w:rPr>
          <w:spacing w:val="1"/>
        </w:rPr>
        <w:t xml:space="preserve"> </w:t>
      </w:r>
      <w:r>
        <w:t>deverão ser providas de arremates adequados, executados com chapa de ferro galvanizado n° 24 cobre ou</w:t>
      </w:r>
      <w:r>
        <w:rPr>
          <w:spacing w:val="1"/>
        </w:rPr>
        <w:t xml:space="preserve"> </w:t>
      </w:r>
      <w:r>
        <w:t>alumínio,</w:t>
      </w:r>
      <w:r>
        <w:rPr>
          <w:spacing w:val="2"/>
        </w:rPr>
        <w:t xml:space="preserve"> </w:t>
      </w:r>
      <w:r>
        <w:t>de modo a</w:t>
      </w:r>
      <w:r>
        <w:rPr>
          <w:spacing w:val="-1"/>
        </w:rPr>
        <w:t xml:space="preserve"> </w:t>
      </w:r>
      <w:r>
        <w:t>evitar</w:t>
      </w:r>
      <w:r>
        <w:rPr>
          <w:spacing w:val="-3"/>
        </w:rPr>
        <w:t xml:space="preserve"> </w:t>
      </w:r>
      <w:r>
        <w:t>toda e</w:t>
      </w:r>
      <w:r>
        <w:rPr>
          <w:spacing w:val="-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infiltração de</w:t>
      </w:r>
      <w:r>
        <w:rPr>
          <w:spacing w:val="-1"/>
        </w:rPr>
        <w:t xml:space="preserve"> </w:t>
      </w:r>
      <w:r>
        <w:t>águas</w:t>
      </w:r>
      <w:r>
        <w:rPr>
          <w:spacing w:val="1"/>
        </w:rPr>
        <w:t xml:space="preserve"> </w:t>
      </w:r>
      <w:r>
        <w:t>pluviais.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40" w:name="_bookmark40"/>
      <w:bookmarkEnd w:id="40"/>
      <w:r>
        <w:t>70101.</w:t>
      </w:r>
      <w:r>
        <w:rPr>
          <w:spacing w:val="-2"/>
        </w:rPr>
        <w:t xml:space="preserve"> </w:t>
      </w:r>
      <w:r>
        <w:t>TELHA</w:t>
      </w:r>
      <w:r>
        <w:rPr>
          <w:spacing w:val="-4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FIBROCIMENTO</w:t>
      </w:r>
      <w:r>
        <w:rPr>
          <w:spacing w:val="-4"/>
        </w:rPr>
        <w:t xml:space="preserve"> </w:t>
      </w:r>
      <w:r>
        <w:t>PERFIL</w:t>
      </w:r>
      <w:r>
        <w:rPr>
          <w:spacing w:val="-6"/>
        </w:rPr>
        <w:t xml:space="preserve"> </w:t>
      </w:r>
      <w:r>
        <w:t>ONDULADO.</w:t>
      </w:r>
    </w:p>
    <w:p w:rsidR="000A75CF" w:rsidRDefault="00D476D7">
      <w:pPr>
        <w:pStyle w:val="Corpodetexto"/>
        <w:jc w:val="both"/>
      </w:pPr>
      <w:r>
        <w:t>Em</w:t>
      </w:r>
      <w:r>
        <w:rPr>
          <w:spacing w:val="-1"/>
        </w:rPr>
        <w:t xml:space="preserve"> </w:t>
      </w:r>
      <w:r>
        <w:t>hipótese</w:t>
      </w:r>
      <w:r>
        <w:rPr>
          <w:spacing w:val="-1"/>
        </w:rPr>
        <w:t xml:space="preserve"> </w:t>
      </w:r>
      <w:r>
        <w:t>nenhuma</w:t>
      </w:r>
      <w:r>
        <w:rPr>
          <w:spacing w:val="-1"/>
        </w:rPr>
        <w:t xml:space="preserve"> </w:t>
      </w:r>
      <w:r>
        <w:t>serão</w:t>
      </w:r>
      <w:r>
        <w:rPr>
          <w:spacing w:val="-1"/>
        </w:rPr>
        <w:t xml:space="preserve"> </w:t>
      </w:r>
      <w:r>
        <w:t>aceitas</w:t>
      </w:r>
      <w:r>
        <w:rPr>
          <w:spacing w:val="-4"/>
        </w:rPr>
        <w:t xml:space="preserve"> </w:t>
      </w:r>
      <w:r>
        <w:t>telhas que</w:t>
      </w:r>
      <w:r>
        <w:rPr>
          <w:spacing w:val="-2"/>
        </w:rPr>
        <w:t xml:space="preserve"> </w:t>
      </w:r>
      <w:r>
        <w:t>possuam amianto</w:t>
      </w:r>
      <w:r>
        <w:rPr>
          <w:spacing w:val="-1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sua</w:t>
      </w:r>
      <w:r>
        <w:rPr>
          <w:spacing w:val="-1"/>
        </w:rPr>
        <w:t xml:space="preserve"> </w:t>
      </w:r>
      <w:r>
        <w:t>composição.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As telhas de fibrocimento deverão apresentar coloração uniforme, moldagem regular e sem empenamentos, além</w:t>
      </w:r>
      <w:r>
        <w:rPr>
          <w:spacing w:val="1"/>
        </w:rPr>
        <w:t xml:space="preserve"> </w:t>
      </w:r>
      <w:r>
        <w:t>de resistência à flexão, índice de absorção e demais características físicas, integralmente de acordo com as</w:t>
      </w:r>
      <w:r>
        <w:rPr>
          <w:spacing w:val="1"/>
        </w:rPr>
        <w:t xml:space="preserve"> </w:t>
      </w:r>
      <w:r>
        <w:t>determinações em</w:t>
      </w:r>
      <w:r>
        <w:rPr>
          <w:spacing w:val="1"/>
        </w:rPr>
        <w:t xml:space="preserve"> </w:t>
      </w:r>
      <w:r>
        <w:t>norma específica.</w:t>
      </w:r>
    </w:p>
    <w:p w:rsidR="000A75CF" w:rsidRDefault="00D476D7">
      <w:pPr>
        <w:pStyle w:val="Corpodetexto"/>
        <w:spacing w:before="122"/>
        <w:ind w:right="656"/>
        <w:jc w:val="both"/>
      </w:pPr>
      <w:r>
        <w:t>Não será permitido o uso de telhas de fibrocimento que apresentem defeitos de fabricação ou de manuseio</w:t>
      </w:r>
      <w:r>
        <w:rPr>
          <w:spacing w:val="1"/>
        </w:rPr>
        <w:t xml:space="preserve"> </w:t>
      </w:r>
      <w:r>
        <w:t>inadequado,</w:t>
      </w:r>
      <w:r>
        <w:rPr>
          <w:spacing w:val="-1"/>
        </w:rPr>
        <w:t xml:space="preserve"> </w:t>
      </w:r>
      <w:r>
        <w:t>tais</w:t>
      </w:r>
      <w:r>
        <w:rPr>
          <w:spacing w:val="-2"/>
        </w:rPr>
        <w:t xml:space="preserve"> </w:t>
      </w:r>
      <w:r>
        <w:t>como:</w:t>
      </w:r>
      <w:r>
        <w:rPr>
          <w:spacing w:val="-5"/>
        </w:rPr>
        <w:t xml:space="preserve"> </w:t>
      </w:r>
      <w:r>
        <w:t>trincas,</w:t>
      </w:r>
      <w:r>
        <w:rPr>
          <w:spacing w:val="-5"/>
        </w:rPr>
        <w:t xml:space="preserve"> </w:t>
      </w:r>
      <w:r>
        <w:t>protuberâncias,</w:t>
      </w:r>
      <w:r>
        <w:rPr>
          <w:spacing w:val="1"/>
        </w:rPr>
        <w:t xml:space="preserve"> </w:t>
      </w:r>
      <w:r>
        <w:t>depressões, remendos,</w:t>
      </w:r>
      <w:r>
        <w:rPr>
          <w:spacing w:val="-5"/>
        </w:rPr>
        <w:t xml:space="preserve"> </w:t>
      </w:r>
      <w:r>
        <w:t>concentrações</w:t>
      </w:r>
      <w:r>
        <w:rPr>
          <w:spacing w:val="-2"/>
        </w:rPr>
        <w:t xml:space="preserve"> </w:t>
      </w:r>
      <w:r>
        <w:t>anormais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material,</w:t>
      </w:r>
      <w:r>
        <w:rPr>
          <w:spacing w:val="-4"/>
        </w:rPr>
        <w:t xml:space="preserve"> </w:t>
      </w:r>
      <w:r>
        <w:t>etc.</w:t>
      </w:r>
    </w:p>
    <w:p w:rsidR="000A75CF" w:rsidRDefault="00D476D7">
      <w:pPr>
        <w:pStyle w:val="Corpodetexto"/>
        <w:spacing w:before="116"/>
        <w:ind w:right="652"/>
        <w:jc w:val="both"/>
      </w:pPr>
      <w:r>
        <w:t>As</w:t>
      </w:r>
      <w:r>
        <w:rPr>
          <w:spacing w:val="14"/>
        </w:rPr>
        <w:t xml:space="preserve"> </w:t>
      </w:r>
      <w:r>
        <w:t>telhas</w:t>
      </w:r>
      <w:r>
        <w:rPr>
          <w:spacing w:val="18"/>
        </w:rPr>
        <w:t xml:space="preserve"> </w:t>
      </w:r>
      <w:r>
        <w:t>precisam</w:t>
      </w:r>
      <w:r>
        <w:rPr>
          <w:spacing w:val="14"/>
        </w:rPr>
        <w:t xml:space="preserve"> </w:t>
      </w:r>
      <w:r>
        <w:t>apresentar</w:t>
      </w:r>
      <w:r>
        <w:rPr>
          <w:spacing w:val="14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superfície</w:t>
      </w:r>
      <w:r>
        <w:rPr>
          <w:spacing w:val="12"/>
        </w:rPr>
        <w:t xml:space="preserve"> </w:t>
      </w:r>
      <w:r>
        <w:t>das</w:t>
      </w:r>
      <w:r>
        <w:rPr>
          <w:spacing w:val="14"/>
        </w:rPr>
        <w:t xml:space="preserve"> </w:t>
      </w:r>
      <w:r>
        <w:t>faces</w:t>
      </w:r>
      <w:r>
        <w:rPr>
          <w:spacing w:val="14"/>
        </w:rPr>
        <w:t xml:space="preserve"> </w:t>
      </w:r>
      <w:r>
        <w:t>regular</w:t>
      </w:r>
      <w:r>
        <w:rPr>
          <w:spacing w:val="19"/>
        </w:rPr>
        <w:t xml:space="preserve"> </w:t>
      </w:r>
      <w:r>
        <w:t>e</w:t>
      </w:r>
      <w:r>
        <w:rPr>
          <w:spacing w:val="17"/>
        </w:rPr>
        <w:t xml:space="preserve"> </w:t>
      </w:r>
      <w:r>
        <w:t>uniforme,</w:t>
      </w:r>
      <w:r>
        <w:rPr>
          <w:spacing w:val="15"/>
        </w:rPr>
        <w:t xml:space="preserve"> </w:t>
      </w:r>
      <w:r>
        <w:t>bem</w:t>
      </w:r>
      <w:r>
        <w:rPr>
          <w:spacing w:val="14"/>
        </w:rPr>
        <w:t xml:space="preserve"> </w:t>
      </w:r>
      <w:r>
        <w:t>como</w:t>
      </w:r>
      <w:r>
        <w:rPr>
          <w:spacing w:val="12"/>
        </w:rPr>
        <w:t xml:space="preserve"> </w:t>
      </w:r>
      <w:r>
        <w:t>obedecer</w:t>
      </w:r>
      <w:r>
        <w:rPr>
          <w:spacing w:val="19"/>
        </w:rPr>
        <w:t xml:space="preserve"> </w:t>
      </w:r>
      <w:r>
        <w:t>às</w:t>
      </w:r>
      <w:r>
        <w:rPr>
          <w:spacing w:val="14"/>
        </w:rPr>
        <w:t xml:space="preserve"> </w:t>
      </w:r>
      <w:r>
        <w:t>especificações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dimensões,</w:t>
      </w:r>
      <w:r>
        <w:rPr>
          <w:spacing w:val="3"/>
        </w:rPr>
        <w:t xml:space="preserve"> </w:t>
      </w:r>
      <w:r>
        <w:t>resistência à</w:t>
      </w:r>
      <w:r>
        <w:rPr>
          <w:spacing w:val="-6"/>
        </w:rPr>
        <w:t xml:space="preserve"> </w:t>
      </w:r>
      <w:r>
        <w:t>flexão,</w:t>
      </w:r>
      <w:r>
        <w:rPr>
          <w:spacing w:val="3"/>
        </w:rPr>
        <w:t xml:space="preserve"> </w:t>
      </w:r>
      <w:r>
        <w:t>impermeabilidade</w:t>
      </w:r>
      <w:r>
        <w:rPr>
          <w:spacing w:val="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absorção de água.</w:t>
      </w:r>
    </w:p>
    <w:p w:rsidR="000A75CF" w:rsidRDefault="00D476D7">
      <w:pPr>
        <w:pStyle w:val="Corpodetexto"/>
        <w:spacing w:before="120"/>
        <w:ind w:right="651"/>
        <w:jc w:val="both"/>
      </w:pPr>
      <w:r>
        <w:t>Na execução de telhados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telhas</w:t>
      </w:r>
      <w:r>
        <w:rPr>
          <w:spacing w:val="1"/>
        </w:rPr>
        <w:t xml:space="preserve"> </w:t>
      </w:r>
      <w:r>
        <w:t>de fibrocimento,</w:t>
      </w:r>
      <w:r>
        <w:rPr>
          <w:spacing w:val="1"/>
        </w:rPr>
        <w:t xml:space="preserve"> </w:t>
      </w:r>
      <w:r>
        <w:t>estruturais</w:t>
      </w:r>
      <w:r>
        <w:rPr>
          <w:spacing w:val="1"/>
        </w:rPr>
        <w:t xml:space="preserve"> </w:t>
      </w:r>
      <w:r>
        <w:t>ou onduladas,</w:t>
      </w:r>
      <w:r>
        <w:rPr>
          <w:spacing w:val="1"/>
        </w:rPr>
        <w:t xml:space="preserve"> </w:t>
      </w:r>
      <w:r>
        <w:t>deverão ser</w:t>
      </w:r>
      <w:r>
        <w:rPr>
          <w:spacing w:val="1"/>
        </w:rPr>
        <w:t xml:space="preserve"> </w:t>
      </w:r>
      <w:r>
        <w:t>rigorosamente</w:t>
      </w:r>
      <w:r>
        <w:rPr>
          <w:spacing w:val="1"/>
        </w:rPr>
        <w:t xml:space="preserve"> </w:t>
      </w:r>
      <w:r>
        <w:t>observadas todas as determinações constantes em norma específica, respectivamente, além das recomendações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respectivo fabricante.</w:t>
      </w:r>
    </w:p>
    <w:p w:rsidR="000A75CF" w:rsidRDefault="00D476D7">
      <w:pPr>
        <w:pStyle w:val="Corpodetexto"/>
        <w:spacing w:before="122"/>
        <w:ind w:right="650"/>
        <w:jc w:val="both"/>
      </w:pPr>
      <w:r>
        <w:t>O sentido de montagem dos telhados deverá ser contrário ao da ação dos ventos dominantes, de modo que seja</w:t>
      </w:r>
      <w:r>
        <w:rPr>
          <w:spacing w:val="1"/>
        </w:rPr>
        <w:t xml:space="preserve"> </w:t>
      </w:r>
      <w:r>
        <w:t>evitada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infiltração de</w:t>
      </w:r>
      <w:r>
        <w:rPr>
          <w:spacing w:val="-1"/>
        </w:rPr>
        <w:t xml:space="preserve"> </w:t>
      </w:r>
      <w:r>
        <w:t>águas</w:t>
      </w:r>
      <w:r>
        <w:rPr>
          <w:spacing w:val="1"/>
        </w:rPr>
        <w:t xml:space="preserve"> </w:t>
      </w:r>
      <w:r>
        <w:t>pluviais ao longo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recobrimentos longitudinais.</w:t>
      </w:r>
    </w:p>
    <w:p w:rsidR="000A75CF" w:rsidRDefault="00D476D7">
      <w:pPr>
        <w:pStyle w:val="Corpodetexto"/>
        <w:spacing w:before="121"/>
        <w:ind w:right="649"/>
        <w:jc w:val="both"/>
      </w:pPr>
      <w:r>
        <w:t>Na instalação de telhas de fibrocimento, com recobrimento longitudinal e lateral, os cantos justapostos das duas</w:t>
      </w:r>
      <w:r>
        <w:rPr>
          <w:spacing w:val="1"/>
        </w:rPr>
        <w:t xml:space="preserve"> </w:t>
      </w:r>
      <w:r>
        <w:t>peças intermediárias deverão ser convenientemente cortados, de modo que, em nenhum ponto de recobrimento,</w:t>
      </w:r>
      <w:r>
        <w:rPr>
          <w:spacing w:val="1"/>
        </w:rPr>
        <w:t xml:space="preserve"> </w:t>
      </w:r>
      <w:r>
        <w:t>ocorra</w:t>
      </w:r>
      <w:r>
        <w:rPr>
          <w:spacing w:val="-1"/>
        </w:rPr>
        <w:t xml:space="preserve"> </w:t>
      </w:r>
      <w:r>
        <w:t>superposições</w:t>
      </w:r>
      <w:r>
        <w:rPr>
          <w:spacing w:val="1"/>
        </w:rPr>
        <w:t xml:space="preserve"> </w:t>
      </w:r>
      <w:r>
        <w:t>superiores</w:t>
      </w:r>
      <w:r>
        <w:rPr>
          <w:spacing w:val="1"/>
        </w:rPr>
        <w:t xml:space="preserve"> </w:t>
      </w:r>
      <w:r>
        <w:t>a três</w:t>
      </w:r>
      <w:r>
        <w:rPr>
          <w:spacing w:val="1"/>
        </w:rPr>
        <w:t xml:space="preserve"> </w:t>
      </w:r>
      <w:r>
        <w:t>espessuras.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jc w:val="both"/>
      </w:pPr>
      <w:r>
        <w:t>O</w:t>
      </w:r>
      <w:r>
        <w:rPr>
          <w:spacing w:val="2"/>
        </w:rPr>
        <w:t xml:space="preserve"> </w:t>
      </w:r>
      <w:r>
        <w:t>recobrimento</w:t>
      </w:r>
      <w:r>
        <w:rPr>
          <w:spacing w:val="-1"/>
        </w:rPr>
        <w:t xml:space="preserve"> </w:t>
      </w:r>
      <w:r>
        <w:t>lateral</w:t>
      </w:r>
      <w:r>
        <w:rPr>
          <w:spacing w:val="-1"/>
        </w:rPr>
        <w:t xml:space="preserve"> </w:t>
      </w:r>
      <w:r>
        <w:t>é</w:t>
      </w:r>
      <w:r>
        <w:rPr>
          <w:spacing w:val="-6"/>
        </w:rPr>
        <w:t xml:space="preserve"> </w:t>
      </w:r>
      <w:r>
        <w:t>de ¼ onda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1</w:t>
      </w:r>
      <w:r>
        <w:rPr>
          <w:spacing w:val="-6"/>
        </w:rPr>
        <w:t xml:space="preserve"> </w:t>
      </w:r>
      <w:r>
        <w:t>¼</w:t>
      </w:r>
      <w:r>
        <w:rPr>
          <w:spacing w:val="1"/>
        </w:rPr>
        <w:t xml:space="preserve"> </w:t>
      </w:r>
      <w:r>
        <w:t>onda</w:t>
      </w:r>
      <w:r>
        <w:rPr>
          <w:spacing w:val="-1"/>
        </w:rPr>
        <w:t xml:space="preserve"> </w:t>
      </w:r>
      <w:r>
        <w:t>(telhas de</w:t>
      </w:r>
      <w:r>
        <w:rPr>
          <w:spacing w:val="-1"/>
        </w:rPr>
        <w:t xml:space="preserve"> </w:t>
      </w:r>
      <w:r>
        <w:t>6 mm)</w:t>
      </w:r>
      <w:r>
        <w:rPr>
          <w:spacing w:val="-2"/>
        </w:rPr>
        <w:t xml:space="preserve"> </w:t>
      </w:r>
      <w:r>
        <w:t>.</w:t>
      </w:r>
    </w:p>
    <w:p w:rsidR="000A75CF" w:rsidRDefault="00D476D7">
      <w:pPr>
        <w:pStyle w:val="Corpodetexto"/>
        <w:spacing w:before="121"/>
        <w:ind w:right="651"/>
        <w:jc w:val="both"/>
      </w:pPr>
      <w:r>
        <w:t>O recobrimento mínimo longitudinal é de 14 cm para telhados com caimento superior a 15% e 20 cm para telhados</w:t>
      </w:r>
      <w:r>
        <w:rPr>
          <w:spacing w:val="-53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inclinação</w:t>
      </w:r>
      <w:r>
        <w:rPr>
          <w:spacing w:val="1"/>
        </w:rPr>
        <w:t xml:space="preserve"> </w:t>
      </w:r>
      <w:r>
        <w:t>inferior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15%.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telhas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comprimento</w:t>
      </w:r>
      <w:r>
        <w:rPr>
          <w:spacing w:val="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1,83</w:t>
      </w:r>
      <w:r>
        <w:rPr>
          <w:spacing w:val="1"/>
        </w:rPr>
        <w:t xml:space="preserve"> </w:t>
      </w:r>
      <w:r>
        <w:t>m</w:t>
      </w:r>
      <w:r>
        <w:rPr>
          <w:spacing w:val="1"/>
        </w:rPr>
        <w:t xml:space="preserve"> </w:t>
      </w:r>
      <w:r>
        <w:t>(de</w:t>
      </w:r>
      <w:r>
        <w:rPr>
          <w:spacing w:val="1"/>
        </w:rPr>
        <w:t xml:space="preserve"> </w:t>
      </w:r>
      <w:r>
        <w:t>6</w:t>
      </w:r>
      <w:r>
        <w:rPr>
          <w:spacing w:val="1"/>
        </w:rPr>
        <w:t xml:space="preserve"> </w:t>
      </w:r>
      <w:r>
        <w:t>mm)</w:t>
      </w:r>
      <w:r>
        <w:rPr>
          <w:spacing w:val="1"/>
        </w:rPr>
        <w:t xml:space="preserve"> </w:t>
      </w:r>
      <w:r>
        <w:t>exigirão</w:t>
      </w:r>
      <w:r>
        <w:rPr>
          <w:spacing w:val="55"/>
        </w:rPr>
        <w:t xml:space="preserve"> </w:t>
      </w:r>
      <w:r>
        <w:t>terça</w:t>
      </w:r>
      <w:r>
        <w:rPr>
          <w:spacing w:val="1"/>
        </w:rPr>
        <w:t xml:space="preserve"> </w:t>
      </w:r>
      <w:r>
        <w:t>intermediária</w:t>
      </w:r>
      <w:r>
        <w:rPr>
          <w:spacing w:val="-1"/>
        </w:rPr>
        <w:t xml:space="preserve"> </w:t>
      </w:r>
      <w:r>
        <w:t>de apoio.</w:t>
      </w:r>
    </w:p>
    <w:p w:rsidR="000A75CF" w:rsidRDefault="00D476D7">
      <w:pPr>
        <w:pStyle w:val="Corpodetexto"/>
        <w:spacing w:before="122"/>
        <w:ind w:right="646"/>
        <w:jc w:val="both"/>
      </w:pPr>
      <w:r>
        <w:t>O espaçamento máximo entre terças é de 1,69 m. Quanto aos beirais os comprimentos máximos são: em beirais</w:t>
      </w:r>
      <w:r>
        <w:rPr>
          <w:spacing w:val="1"/>
        </w:rPr>
        <w:t xml:space="preserve"> </w:t>
      </w:r>
      <w:r>
        <w:t>sem calha 40 cm e beirais com calha 25 cm; e os comprimentos mínimos são: em beirais sem calha 25 cm e</w:t>
      </w:r>
      <w:r>
        <w:rPr>
          <w:spacing w:val="1"/>
        </w:rPr>
        <w:t xml:space="preserve"> </w:t>
      </w:r>
      <w:r>
        <w:t>beirais com</w:t>
      </w:r>
      <w:r>
        <w:rPr>
          <w:spacing w:val="1"/>
        </w:rPr>
        <w:t xml:space="preserve"> </w:t>
      </w:r>
      <w:r>
        <w:t>calha 10 cm.</w:t>
      </w:r>
    </w:p>
    <w:p w:rsidR="000A75CF" w:rsidRDefault="00D476D7">
      <w:pPr>
        <w:pStyle w:val="Corpodetexto"/>
        <w:spacing w:before="116"/>
        <w:jc w:val="both"/>
      </w:pPr>
      <w:r>
        <w:t>A</w:t>
      </w:r>
      <w:r>
        <w:rPr>
          <w:spacing w:val="-1"/>
        </w:rPr>
        <w:t xml:space="preserve"> </w:t>
      </w:r>
      <w:r>
        <w:t>montagem das</w:t>
      </w:r>
      <w:r>
        <w:rPr>
          <w:spacing w:val="-4"/>
        </w:rPr>
        <w:t xml:space="preserve"> </w:t>
      </w:r>
      <w:r>
        <w:t>telhas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iniciada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partir</w:t>
      </w:r>
      <w:r>
        <w:rPr>
          <w:spacing w:val="-1"/>
        </w:rPr>
        <w:t xml:space="preserve"> </w:t>
      </w:r>
      <w:r>
        <w:t>do</w:t>
      </w:r>
      <w:r>
        <w:rPr>
          <w:spacing w:val="-6"/>
        </w:rPr>
        <w:t xml:space="preserve"> </w:t>
      </w:r>
      <w:r>
        <w:t>beiral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cumeeira.</w:t>
      </w:r>
    </w:p>
    <w:p w:rsidR="000A75CF" w:rsidRDefault="00D476D7">
      <w:pPr>
        <w:pStyle w:val="Corpodetexto"/>
        <w:spacing w:before="121"/>
        <w:ind w:right="656"/>
        <w:jc w:val="both"/>
      </w:pPr>
      <w:r>
        <w:t>Águas</w:t>
      </w:r>
      <w:r>
        <w:rPr>
          <w:spacing w:val="1"/>
        </w:rPr>
        <w:t xml:space="preserve"> </w:t>
      </w:r>
      <w:r>
        <w:t>opostas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cobertura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cobertas</w:t>
      </w:r>
      <w:r>
        <w:rPr>
          <w:spacing w:val="1"/>
        </w:rPr>
        <w:t xml:space="preserve"> </w:t>
      </w:r>
      <w:r>
        <w:t>simultaneamente,</w:t>
      </w:r>
      <w:r>
        <w:rPr>
          <w:spacing w:val="1"/>
        </w:rPr>
        <w:t xml:space="preserve"> </w:t>
      </w:r>
      <w:r>
        <w:t>usando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cumeeira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gabarito</w:t>
      </w:r>
      <w:r>
        <w:rPr>
          <w:spacing w:val="1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montagem. Assim, será mantido o alinhamento das ondulações na linha de cumeeira, bem como, o equilíbrio no</w:t>
      </w:r>
      <w:r>
        <w:rPr>
          <w:spacing w:val="1"/>
        </w:rPr>
        <w:t xml:space="preserve"> </w:t>
      </w:r>
      <w:r>
        <w:t>carregamento</w:t>
      </w:r>
      <w:r>
        <w:rPr>
          <w:spacing w:val="-1"/>
        </w:rPr>
        <w:t xml:space="preserve"> </w:t>
      </w:r>
      <w:r>
        <w:t>da estrutura.</w:t>
      </w:r>
      <w:r>
        <w:rPr>
          <w:spacing w:val="2"/>
        </w:rPr>
        <w:t xml:space="preserve"> </w:t>
      </w:r>
      <w:r>
        <w:t>Precisam</w:t>
      </w:r>
      <w:r>
        <w:rPr>
          <w:spacing w:val="-3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seguidas as</w:t>
      </w:r>
      <w:r>
        <w:rPr>
          <w:spacing w:val="1"/>
        </w:rPr>
        <w:t xml:space="preserve"> </w:t>
      </w:r>
      <w:r>
        <w:t>seguintes recomendações: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/>
        <w:ind w:left="525" w:right="656"/>
        <w:rPr>
          <w:rFonts w:ascii="Symbol" w:hAnsi="Symbol"/>
          <w:sz w:val="20"/>
        </w:rPr>
      </w:pPr>
      <w:r>
        <w:rPr>
          <w:sz w:val="20"/>
        </w:rPr>
        <w:t>Não</w:t>
      </w:r>
      <w:r>
        <w:rPr>
          <w:spacing w:val="22"/>
          <w:sz w:val="20"/>
        </w:rPr>
        <w:t xml:space="preserve"> </w:t>
      </w:r>
      <w:r>
        <w:rPr>
          <w:sz w:val="20"/>
        </w:rPr>
        <w:t>se</w:t>
      </w:r>
      <w:r>
        <w:rPr>
          <w:spacing w:val="23"/>
          <w:sz w:val="20"/>
        </w:rPr>
        <w:t xml:space="preserve"> </w:t>
      </w:r>
      <w:r>
        <w:rPr>
          <w:sz w:val="20"/>
        </w:rPr>
        <w:t>pode</w:t>
      </w:r>
      <w:r>
        <w:rPr>
          <w:spacing w:val="23"/>
          <w:sz w:val="20"/>
        </w:rPr>
        <w:t xml:space="preserve"> </w:t>
      </w:r>
      <w:r>
        <w:rPr>
          <w:sz w:val="20"/>
        </w:rPr>
        <w:t>pisar</w:t>
      </w:r>
      <w:r>
        <w:rPr>
          <w:spacing w:val="24"/>
          <w:sz w:val="20"/>
        </w:rPr>
        <w:t xml:space="preserve"> </w:t>
      </w:r>
      <w:r>
        <w:rPr>
          <w:sz w:val="20"/>
        </w:rPr>
        <w:t>diretamente</w:t>
      </w:r>
      <w:r>
        <w:rPr>
          <w:spacing w:val="23"/>
          <w:sz w:val="20"/>
        </w:rPr>
        <w:t xml:space="preserve"> </w:t>
      </w:r>
      <w:r>
        <w:rPr>
          <w:sz w:val="20"/>
        </w:rPr>
        <w:t>sobre</w:t>
      </w:r>
      <w:r>
        <w:rPr>
          <w:spacing w:val="23"/>
          <w:sz w:val="20"/>
        </w:rPr>
        <w:t xml:space="preserve"> </w:t>
      </w:r>
      <w:r>
        <w:rPr>
          <w:sz w:val="20"/>
        </w:rPr>
        <w:t>as</w:t>
      </w:r>
      <w:r>
        <w:rPr>
          <w:spacing w:val="24"/>
          <w:sz w:val="20"/>
        </w:rPr>
        <w:t xml:space="preserve"> </w:t>
      </w:r>
      <w:r>
        <w:rPr>
          <w:sz w:val="20"/>
        </w:rPr>
        <w:t>telhas;</w:t>
      </w:r>
      <w:r>
        <w:rPr>
          <w:spacing w:val="26"/>
          <w:sz w:val="20"/>
        </w:rPr>
        <w:t xml:space="preserve"> </w:t>
      </w:r>
      <w:r>
        <w:rPr>
          <w:sz w:val="20"/>
        </w:rPr>
        <w:t>usar</w:t>
      </w:r>
      <w:r>
        <w:rPr>
          <w:spacing w:val="28"/>
          <w:sz w:val="20"/>
        </w:rPr>
        <w:t xml:space="preserve"> </w:t>
      </w:r>
      <w:r>
        <w:rPr>
          <w:sz w:val="20"/>
        </w:rPr>
        <w:t>tábuas</w:t>
      </w:r>
      <w:r>
        <w:rPr>
          <w:spacing w:val="24"/>
          <w:sz w:val="20"/>
        </w:rPr>
        <w:t xml:space="preserve"> </w:t>
      </w:r>
      <w:r>
        <w:rPr>
          <w:sz w:val="20"/>
        </w:rPr>
        <w:t>apoiadas</w:t>
      </w:r>
      <w:r>
        <w:rPr>
          <w:spacing w:val="24"/>
          <w:sz w:val="20"/>
        </w:rPr>
        <w:t xml:space="preserve"> </w:t>
      </w:r>
      <w:r>
        <w:rPr>
          <w:sz w:val="20"/>
        </w:rPr>
        <w:t>em</w:t>
      </w:r>
      <w:r>
        <w:rPr>
          <w:spacing w:val="24"/>
          <w:sz w:val="20"/>
        </w:rPr>
        <w:t xml:space="preserve"> </w:t>
      </w:r>
      <w:r>
        <w:rPr>
          <w:sz w:val="20"/>
        </w:rPr>
        <w:t>três</w:t>
      </w:r>
      <w:r>
        <w:rPr>
          <w:spacing w:val="24"/>
          <w:sz w:val="20"/>
        </w:rPr>
        <w:t xml:space="preserve"> </w:t>
      </w:r>
      <w:r>
        <w:rPr>
          <w:sz w:val="20"/>
        </w:rPr>
        <w:t>terças;</w:t>
      </w:r>
      <w:r>
        <w:rPr>
          <w:spacing w:val="26"/>
          <w:sz w:val="20"/>
        </w:rPr>
        <w:t xml:space="preserve"> </w:t>
      </w:r>
      <w:r>
        <w:rPr>
          <w:sz w:val="20"/>
        </w:rPr>
        <w:t>em</w:t>
      </w:r>
      <w:r>
        <w:rPr>
          <w:spacing w:val="24"/>
          <w:sz w:val="20"/>
        </w:rPr>
        <w:t xml:space="preserve"> </w:t>
      </w:r>
      <w:r>
        <w:rPr>
          <w:sz w:val="20"/>
        </w:rPr>
        <w:t>coberturas</w:t>
      </w:r>
      <w:r>
        <w:rPr>
          <w:spacing w:val="24"/>
          <w:sz w:val="20"/>
        </w:rPr>
        <w:t xml:space="preserve"> </w:t>
      </w:r>
      <w:r>
        <w:rPr>
          <w:sz w:val="20"/>
        </w:rPr>
        <w:t>muito</w:t>
      </w:r>
      <w:r>
        <w:rPr>
          <w:spacing w:val="-53"/>
          <w:sz w:val="20"/>
        </w:rPr>
        <w:t xml:space="preserve"> </w:t>
      </w:r>
      <w:r>
        <w:rPr>
          <w:sz w:val="20"/>
        </w:rPr>
        <w:t>inclinadas,</w:t>
      </w:r>
      <w:r>
        <w:rPr>
          <w:spacing w:val="2"/>
          <w:sz w:val="20"/>
        </w:rPr>
        <w:t xml:space="preserve"> </w:t>
      </w:r>
      <w:r>
        <w:rPr>
          <w:sz w:val="20"/>
        </w:rPr>
        <w:t>amarrar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tábuas;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Utilizar</w:t>
      </w:r>
      <w:r>
        <w:rPr>
          <w:spacing w:val="33"/>
          <w:sz w:val="20"/>
        </w:rPr>
        <w:t xml:space="preserve"> </w:t>
      </w:r>
      <w:r>
        <w:rPr>
          <w:sz w:val="20"/>
        </w:rPr>
        <w:t>ferramentas</w:t>
      </w:r>
      <w:r>
        <w:rPr>
          <w:spacing w:val="32"/>
          <w:sz w:val="20"/>
        </w:rPr>
        <w:t xml:space="preserve"> </w:t>
      </w:r>
      <w:r>
        <w:rPr>
          <w:sz w:val="20"/>
        </w:rPr>
        <w:t>manuais</w:t>
      </w:r>
      <w:r>
        <w:rPr>
          <w:spacing w:val="32"/>
          <w:sz w:val="20"/>
        </w:rPr>
        <w:t xml:space="preserve"> </w:t>
      </w:r>
      <w:r>
        <w:rPr>
          <w:sz w:val="20"/>
        </w:rPr>
        <w:t>(serrote,</w:t>
      </w:r>
      <w:r>
        <w:rPr>
          <w:spacing w:val="34"/>
          <w:sz w:val="20"/>
        </w:rPr>
        <w:t xml:space="preserve"> </w:t>
      </w:r>
      <w:r>
        <w:rPr>
          <w:sz w:val="20"/>
        </w:rPr>
        <w:t>arco</w:t>
      </w:r>
      <w:r>
        <w:rPr>
          <w:spacing w:val="31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pua</w:t>
      </w:r>
      <w:r>
        <w:rPr>
          <w:spacing w:val="31"/>
          <w:sz w:val="20"/>
        </w:rPr>
        <w:t xml:space="preserve"> </w:t>
      </w:r>
      <w:r>
        <w:rPr>
          <w:sz w:val="20"/>
        </w:rPr>
        <w:t>etc.).</w:t>
      </w:r>
      <w:r>
        <w:rPr>
          <w:spacing w:val="34"/>
          <w:sz w:val="20"/>
        </w:rPr>
        <w:t xml:space="preserve"> </w:t>
      </w:r>
      <w:r>
        <w:rPr>
          <w:sz w:val="20"/>
        </w:rPr>
        <w:t>Usando</w:t>
      </w:r>
      <w:r>
        <w:rPr>
          <w:spacing w:val="31"/>
          <w:sz w:val="20"/>
        </w:rPr>
        <w:t xml:space="preserve"> </w:t>
      </w:r>
      <w:r>
        <w:rPr>
          <w:sz w:val="20"/>
        </w:rPr>
        <w:t>serras</w:t>
      </w:r>
      <w:r>
        <w:rPr>
          <w:spacing w:val="32"/>
          <w:sz w:val="20"/>
        </w:rPr>
        <w:t xml:space="preserve"> </w:t>
      </w:r>
      <w:r>
        <w:rPr>
          <w:sz w:val="20"/>
        </w:rPr>
        <w:t>elétricas,</w:t>
      </w:r>
      <w:r>
        <w:rPr>
          <w:spacing w:val="34"/>
          <w:sz w:val="20"/>
        </w:rPr>
        <w:t xml:space="preserve"> </w:t>
      </w:r>
      <w:r>
        <w:rPr>
          <w:sz w:val="20"/>
        </w:rPr>
        <w:t>recomendar</w:t>
      </w:r>
      <w:r>
        <w:rPr>
          <w:spacing w:val="33"/>
          <w:sz w:val="20"/>
        </w:rPr>
        <w:t xml:space="preserve"> </w:t>
      </w:r>
      <w:r>
        <w:rPr>
          <w:sz w:val="20"/>
        </w:rPr>
        <w:t>as</w:t>
      </w:r>
      <w:r>
        <w:rPr>
          <w:spacing w:val="32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baixa</w:t>
      </w:r>
      <w:r>
        <w:rPr>
          <w:spacing w:val="-53"/>
          <w:sz w:val="20"/>
        </w:rPr>
        <w:t xml:space="preserve"> </w:t>
      </w:r>
      <w:r>
        <w:rPr>
          <w:sz w:val="20"/>
        </w:rPr>
        <w:t>rotação</w:t>
      </w:r>
      <w:r>
        <w:rPr>
          <w:spacing w:val="-1"/>
          <w:sz w:val="20"/>
        </w:rPr>
        <w:t xml:space="preserve"> </w:t>
      </w:r>
      <w:r>
        <w:rPr>
          <w:sz w:val="20"/>
        </w:rPr>
        <w:t>para evitar</w:t>
      </w:r>
      <w:r>
        <w:rPr>
          <w:spacing w:val="1"/>
          <w:sz w:val="20"/>
        </w:rPr>
        <w:t xml:space="preserve"> </w:t>
      </w:r>
      <w:r>
        <w:rPr>
          <w:sz w:val="20"/>
        </w:rPr>
        <w:t>a dispersão do pó de amianto;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Procurar</w:t>
      </w:r>
      <w:r>
        <w:rPr>
          <w:spacing w:val="-1"/>
          <w:sz w:val="20"/>
        </w:rPr>
        <w:t xml:space="preserve"> </w:t>
      </w:r>
      <w:r>
        <w:rPr>
          <w:sz w:val="20"/>
        </w:rPr>
        <w:t>sempre</w:t>
      </w:r>
      <w:r>
        <w:rPr>
          <w:spacing w:val="-1"/>
          <w:sz w:val="20"/>
        </w:rPr>
        <w:t xml:space="preserve"> </w:t>
      </w:r>
      <w:r>
        <w:rPr>
          <w:sz w:val="20"/>
        </w:rPr>
        <w:t>realizar o</w:t>
      </w:r>
      <w:r>
        <w:rPr>
          <w:spacing w:val="-6"/>
          <w:sz w:val="20"/>
        </w:rPr>
        <w:t xml:space="preserve"> </w:t>
      </w:r>
      <w:r>
        <w:rPr>
          <w:sz w:val="20"/>
        </w:rPr>
        <w:t>trabalho</w:t>
      </w:r>
      <w:r>
        <w:rPr>
          <w:spacing w:val="-1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ar livre;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Usar sempre</w:t>
      </w:r>
      <w:r>
        <w:rPr>
          <w:spacing w:val="-1"/>
          <w:sz w:val="20"/>
        </w:rPr>
        <w:t xml:space="preserve"> </w:t>
      </w:r>
      <w:r>
        <w:rPr>
          <w:sz w:val="20"/>
        </w:rPr>
        <w:t>luvas (plástica</w:t>
      </w:r>
      <w:r>
        <w:rPr>
          <w:spacing w:val="-6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raspa) e</w:t>
      </w:r>
      <w:r>
        <w:rPr>
          <w:spacing w:val="-6"/>
          <w:sz w:val="20"/>
        </w:rPr>
        <w:t xml:space="preserve"> </w:t>
      </w:r>
      <w:r>
        <w:rPr>
          <w:sz w:val="20"/>
        </w:rPr>
        <w:t>mascar</w:t>
      </w:r>
      <w:r>
        <w:rPr>
          <w:spacing w:val="1"/>
          <w:sz w:val="20"/>
        </w:rPr>
        <w:t xml:space="preserve"> </w:t>
      </w:r>
      <w:r>
        <w:rPr>
          <w:sz w:val="20"/>
        </w:rPr>
        <w:t>protetora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nariz;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Umedecer</w:t>
      </w:r>
      <w:r>
        <w:rPr>
          <w:spacing w:val="-1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peças de</w:t>
      </w:r>
      <w:r>
        <w:rPr>
          <w:spacing w:val="-7"/>
          <w:sz w:val="20"/>
        </w:rPr>
        <w:t xml:space="preserve"> </w:t>
      </w:r>
      <w:r>
        <w:rPr>
          <w:sz w:val="20"/>
        </w:rPr>
        <w:t>fibrocimento</w:t>
      </w:r>
      <w:r>
        <w:rPr>
          <w:spacing w:val="-2"/>
          <w:sz w:val="20"/>
        </w:rPr>
        <w:t xml:space="preserve"> </w:t>
      </w:r>
      <w:r>
        <w:rPr>
          <w:sz w:val="20"/>
        </w:rPr>
        <w:t>antes de</w:t>
      </w:r>
      <w:r>
        <w:rPr>
          <w:spacing w:val="-2"/>
          <w:sz w:val="20"/>
        </w:rPr>
        <w:t xml:space="preserve"> </w:t>
      </w:r>
      <w:r>
        <w:rPr>
          <w:sz w:val="20"/>
        </w:rPr>
        <w:t>cortá-las</w:t>
      </w:r>
      <w:r>
        <w:rPr>
          <w:spacing w:val="-4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perfurá-las.</w:t>
      </w:r>
    </w:p>
    <w:p w:rsidR="000A75CF" w:rsidRDefault="00D476D7">
      <w:pPr>
        <w:pStyle w:val="Corpodetexto"/>
        <w:spacing w:before="110"/>
        <w:ind w:right="649"/>
        <w:jc w:val="both"/>
      </w:pPr>
      <w:r>
        <w:t>As</w:t>
      </w:r>
      <w:r>
        <w:rPr>
          <w:spacing w:val="1"/>
        </w:rPr>
        <w:t xml:space="preserve"> </w:t>
      </w:r>
      <w:r>
        <w:t>telhas</w:t>
      </w:r>
      <w:r>
        <w:rPr>
          <w:spacing w:val="1"/>
        </w:rPr>
        <w:t xml:space="preserve"> </w:t>
      </w:r>
      <w:r>
        <w:t>de fibrocimento deverão ser fixadas</w:t>
      </w:r>
      <w:r>
        <w:rPr>
          <w:spacing w:val="1"/>
        </w:rPr>
        <w:t xml:space="preserve"> </w:t>
      </w:r>
      <w:r>
        <w:t>com acessórios</w:t>
      </w:r>
      <w:r>
        <w:rPr>
          <w:spacing w:val="1"/>
        </w:rPr>
        <w:t xml:space="preserve"> </w:t>
      </w:r>
      <w:r>
        <w:t>apropriados</w:t>
      </w:r>
      <w:r>
        <w:rPr>
          <w:spacing w:val="1"/>
        </w:rPr>
        <w:t xml:space="preserve"> </w:t>
      </w:r>
      <w:r>
        <w:t>(ganchos,</w:t>
      </w:r>
      <w:r>
        <w:rPr>
          <w:spacing w:val="1"/>
        </w:rPr>
        <w:t xml:space="preserve"> </w:t>
      </w:r>
      <w:r>
        <w:t>parafusos e grampos</w:t>
      </w:r>
      <w:r>
        <w:rPr>
          <w:spacing w:val="5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 zincado, com a utilização de conjunto de arruelas elásticas de vedação, massa de vedação e cordões de</w:t>
      </w:r>
      <w:r>
        <w:rPr>
          <w:spacing w:val="1"/>
        </w:rPr>
        <w:t xml:space="preserve"> </w:t>
      </w:r>
      <w:r>
        <w:t>vedação) sobre elementos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estrutura com</w:t>
      </w:r>
      <w:r>
        <w:rPr>
          <w:spacing w:val="1"/>
        </w:rPr>
        <w:t xml:space="preserve"> </w:t>
      </w:r>
      <w:r>
        <w:t>largura mínima de 5 cm</w:t>
      </w:r>
      <w:r>
        <w:rPr>
          <w:spacing w:val="1"/>
        </w:rPr>
        <w:t xml:space="preserve"> </w:t>
      </w:r>
      <w:r>
        <w:t>e com</w:t>
      </w:r>
      <w:r>
        <w:rPr>
          <w:spacing w:val="55"/>
        </w:rPr>
        <w:t xml:space="preserve"> </w:t>
      </w:r>
      <w:r>
        <w:t>superfície de contato perfeitamente</w:t>
      </w:r>
      <w:r>
        <w:rPr>
          <w:spacing w:val="1"/>
        </w:rPr>
        <w:t xml:space="preserve"> </w:t>
      </w:r>
      <w:r>
        <w:t>lisa e coplanada ao plano de aplicação das telhas, ficando vedado todo e qualquer apoio em aresta, bem como a</w:t>
      </w:r>
      <w:r>
        <w:rPr>
          <w:spacing w:val="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de cunhas</w:t>
      </w:r>
      <w:r>
        <w:rPr>
          <w:spacing w:val="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pontos</w:t>
      </w:r>
      <w:r>
        <w:rPr>
          <w:spacing w:val="1"/>
        </w:rPr>
        <w:t xml:space="preserve"> </w:t>
      </w:r>
      <w:r>
        <w:t>de fixação.</w:t>
      </w:r>
    </w:p>
    <w:p w:rsidR="000A75CF" w:rsidRDefault="00D476D7">
      <w:pPr>
        <w:pStyle w:val="Corpodetexto"/>
        <w:spacing w:before="123"/>
        <w:ind w:right="645"/>
        <w:jc w:val="both"/>
      </w:pPr>
      <w:r>
        <w:t>O corte e a furação, das telhas de fibrocimento, deverão ser executados de modo a não apresentarem arestas</w:t>
      </w:r>
      <w:r>
        <w:rPr>
          <w:spacing w:val="1"/>
        </w:rPr>
        <w:t xml:space="preserve"> </w:t>
      </w:r>
      <w:r>
        <w:t>trincadas ou rebarbas, utilizando-se serras e brocas adequadas a cada serviço, não sendo admitidas furações</w:t>
      </w:r>
      <w:r>
        <w:rPr>
          <w:spacing w:val="1"/>
        </w:rPr>
        <w:t xml:space="preserve"> </w:t>
      </w:r>
      <w:r>
        <w:t>executadas com</w:t>
      </w:r>
      <w:r>
        <w:rPr>
          <w:spacing w:val="1"/>
        </w:rPr>
        <w:t xml:space="preserve"> </w:t>
      </w:r>
      <w:r>
        <w:t>prego ou punção.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Todas as peças metálicas de fixação e de contraventamento deverão se apresentar perfeitamente galvanizadas,</w:t>
      </w:r>
      <w:r>
        <w:rPr>
          <w:spacing w:val="1"/>
        </w:rPr>
        <w:t xml:space="preserve"> </w:t>
      </w:r>
      <w:r>
        <w:t>com exceção das arruelas de chumbo, e sua instalação deverá se processar exatamente de acordo com as</w:t>
      </w:r>
      <w:r>
        <w:rPr>
          <w:spacing w:val="1"/>
        </w:rPr>
        <w:t xml:space="preserve"> </w:t>
      </w:r>
      <w:r>
        <w:t>recomendações do respectivo fabricante, no que diz respeito ao tipo e à quantidade de peças a serem utilizadas, à</w:t>
      </w:r>
      <w:r>
        <w:rPr>
          <w:spacing w:val="-53"/>
        </w:rPr>
        <w:t xml:space="preserve"> </w:t>
      </w:r>
      <w:r>
        <w:t>posição</w:t>
      </w:r>
      <w:r>
        <w:rPr>
          <w:spacing w:val="-1"/>
        </w:rPr>
        <w:t xml:space="preserve"> </w:t>
      </w:r>
      <w:r>
        <w:t>e bitola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furos,</w:t>
      </w:r>
      <w:r>
        <w:rPr>
          <w:spacing w:val="3"/>
        </w:rPr>
        <w:t xml:space="preserve"> </w:t>
      </w:r>
      <w:r>
        <w:t>ao</w:t>
      </w:r>
      <w:r>
        <w:rPr>
          <w:spacing w:val="-6"/>
        </w:rPr>
        <w:t xml:space="preserve"> </w:t>
      </w:r>
      <w:r>
        <w:t>aperto dos</w:t>
      </w:r>
      <w:r>
        <w:rPr>
          <w:spacing w:val="1"/>
        </w:rPr>
        <w:t xml:space="preserve"> </w:t>
      </w:r>
      <w:r>
        <w:t>parafusos,</w:t>
      </w:r>
      <w:r>
        <w:rPr>
          <w:spacing w:val="2"/>
        </w:rPr>
        <w:t xml:space="preserve"> </w:t>
      </w:r>
      <w:r>
        <w:t>à</w:t>
      </w:r>
      <w:r>
        <w:rPr>
          <w:spacing w:val="-5"/>
        </w:rPr>
        <w:t xml:space="preserve"> </w:t>
      </w:r>
      <w:r>
        <w:t>vedação dos pontos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fixação,</w:t>
      </w:r>
      <w:r>
        <w:rPr>
          <w:spacing w:val="-2"/>
        </w:rPr>
        <w:t xml:space="preserve"> </w:t>
      </w:r>
      <w:r>
        <w:t>etc.</w:t>
      </w:r>
    </w:p>
    <w:p w:rsidR="000A75CF" w:rsidRDefault="00D476D7">
      <w:pPr>
        <w:pStyle w:val="Corpodetexto"/>
        <w:spacing w:before="117"/>
        <w:ind w:right="648"/>
        <w:jc w:val="both"/>
      </w:pPr>
      <w:r>
        <w:t>Deverá ser usada a massa de vedação sempre que as chapas sejam fixadas por acessórios que a perfurem. E</w:t>
      </w:r>
      <w:r>
        <w:rPr>
          <w:spacing w:val="1"/>
        </w:rPr>
        <w:t xml:space="preserve"> </w:t>
      </w:r>
      <w:r>
        <w:t>necessário</w:t>
      </w:r>
      <w:r>
        <w:rPr>
          <w:spacing w:val="1"/>
        </w:rPr>
        <w:t xml:space="preserve"> </w:t>
      </w:r>
      <w:r>
        <w:t>aplicar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porção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massa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vedação</w:t>
      </w:r>
      <w:r>
        <w:rPr>
          <w:spacing w:val="1"/>
        </w:rPr>
        <w:t xml:space="preserve"> </w:t>
      </w:r>
      <w:r>
        <w:t>entre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chapa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arruela,</w:t>
      </w:r>
      <w:r>
        <w:rPr>
          <w:spacing w:val="1"/>
        </w:rPr>
        <w:t xml:space="preserve"> </w:t>
      </w:r>
      <w:r>
        <w:t>completando</w:t>
      </w:r>
      <w:r>
        <w:rPr>
          <w:spacing w:val="1"/>
        </w:rPr>
        <w:t xml:space="preserve"> </w:t>
      </w:r>
      <w:r>
        <w:t>assim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preenchimento</w:t>
      </w:r>
      <w:r>
        <w:rPr>
          <w:spacing w:val="-1"/>
        </w:rPr>
        <w:t xml:space="preserve"> </w:t>
      </w:r>
      <w:r>
        <w:t>do furo.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41" w:name="_bookmark41"/>
      <w:bookmarkEnd w:id="41"/>
      <w:r>
        <w:t>70102.</w:t>
      </w:r>
      <w:r>
        <w:rPr>
          <w:spacing w:val="-2"/>
        </w:rPr>
        <w:t xml:space="preserve"> </w:t>
      </w:r>
      <w:r>
        <w:t>TELHA</w:t>
      </w:r>
      <w:r>
        <w:rPr>
          <w:spacing w:val="-4"/>
        </w:rPr>
        <w:t xml:space="preserve"> </w:t>
      </w:r>
      <w:r>
        <w:t>ESTRUTURAL</w:t>
      </w:r>
      <w:r>
        <w:rPr>
          <w:spacing w:val="-6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FIBROCIMENTO.</w:t>
      </w:r>
    </w:p>
    <w:p w:rsidR="000A75CF" w:rsidRDefault="00D476D7">
      <w:pPr>
        <w:pStyle w:val="Corpodetexto"/>
        <w:spacing w:before="5"/>
        <w:jc w:val="both"/>
      </w:pPr>
      <w:r>
        <w:t>A</w:t>
      </w:r>
      <w:r>
        <w:rPr>
          <w:spacing w:val="-1"/>
        </w:rPr>
        <w:t xml:space="preserve"> </w:t>
      </w:r>
      <w:r>
        <w:t>cobertura</w:t>
      </w:r>
      <w:r>
        <w:rPr>
          <w:spacing w:val="-2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telha</w:t>
      </w:r>
      <w:r>
        <w:rPr>
          <w:spacing w:val="-2"/>
        </w:rPr>
        <w:t xml:space="preserve"> </w:t>
      </w:r>
      <w:r>
        <w:t>estrutural</w:t>
      </w:r>
      <w:r>
        <w:rPr>
          <w:spacing w:val="-2"/>
        </w:rPr>
        <w:t xml:space="preserve"> </w:t>
      </w:r>
      <w:r>
        <w:t>fibrocimento,do</w:t>
      </w:r>
      <w:r>
        <w:rPr>
          <w:spacing w:val="-7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canalete</w:t>
      </w:r>
      <w:r>
        <w:rPr>
          <w:spacing w:val="-2"/>
        </w:rPr>
        <w:t xml:space="preserve"> </w:t>
      </w:r>
      <w:r>
        <w:t>49.</w:t>
      </w:r>
    </w:p>
    <w:p w:rsidR="000A75CF" w:rsidRDefault="00D476D7">
      <w:pPr>
        <w:pStyle w:val="Corpodetexto"/>
        <w:spacing w:before="120"/>
        <w:ind w:right="642"/>
      </w:pPr>
      <w:r>
        <w:t>A</w:t>
      </w:r>
      <w:r>
        <w:rPr>
          <w:spacing w:val="-2"/>
        </w:rPr>
        <w:t xml:space="preserve"> </w:t>
      </w:r>
      <w:r>
        <w:t>fiscalização</w:t>
      </w:r>
      <w:r>
        <w:rPr>
          <w:spacing w:val="3"/>
        </w:rPr>
        <w:t xml:space="preserve"> </w:t>
      </w:r>
      <w:r>
        <w:t>exige</w:t>
      </w:r>
      <w:r>
        <w:rPr>
          <w:spacing w:val="2"/>
        </w:rPr>
        <w:t xml:space="preserve"> </w:t>
      </w:r>
      <w:r>
        <w:t>rigorosa</w:t>
      </w:r>
      <w:r>
        <w:rPr>
          <w:spacing w:val="4"/>
        </w:rPr>
        <w:t xml:space="preserve"> </w:t>
      </w:r>
      <w:r>
        <w:t>obediência</w:t>
      </w:r>
      <w:r>
        <w:rPr>
          <w:spacing w:val="3"/>
        </w:rPr>
        <w:t xml:space="preserve"> </w:t>
      </w:r>
      <w:r>
        <w:t>aos</w:t>
      </w:r>
      <w:r>
        <w:rPr>
          <w:spacing w:val="3"/>
        </w:rPr>
        <w:t xml:space="preserve"> </w:t>
      </w:r>
      <w:r>
        <w:t>preceitos</w:t>
      </w:r>
      <w:r>
        <w:rPr>
          <w:spacing w:val="-5"/>
        </w:rPr>
        <w:t xml:space="preserve"> </w:t>
      </w:r>
      <w:r>
        <w:t>do</w:t>
      </w:r>
      <w:r>
        <w:rPr>
          <w:spacing w:val="2"/>
        </w:rPr>
        <w:t xml:space="preserve"> </w:t>
      </w:r>
      <w:r>
        <w:t>fabricante</w:t>
      </w:r>
      <w:r>
        <w:rPr>
          <w:spacing w:val="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telha</w:t>
      </w:r>
      <w:r>
        <w:rPr>
          <w:spacing w:val="-2"/>
        </w:rPr>
        <w:t xml:space="preserve"> </w:t>
      </w:r>
      <w:r>
        <w:t>constante</w:t>
      </w:r>
      <w:r>
        <w:rPr>
          <w:spacing w:val="-2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projeto.</w:t>
      </w:r>
      <w:r>
        <w:rPr>
          <w:spacing w:val="1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será</w:t>
      </w:r>
      <w:r>
        <w:rPr>
          <w:spacing w:val="2"/>
        </w:rPr>
        <w:t xml:space="preserve"> </w:t>
      </w:r>
      <w:r>
        <w:t>aceito</w:t>
      </w:r>
      <w:r>
        <w:rPr>
          <w:spacing w:val="-52"/>
        </w:rPr>
        <w:t xml:space="preserve"> </w:t>
      </w:r>
      <w:r>
        <w:t>em hipótese alguma telha que</w:t>
      </w:r>
      <w:r>
        <w:rPr>
          <w:spacing w:val="-1"/>
        </w:rPr>
        <w:t xml:space="preserve"> </w:t>
      </w:r>
      <w:r>
        <w:t>contenha amianto em sua composição.</w:t>
      </w:r>
    </w:p>
    <w:p w:rsidR="000A75CF" w:rsidRDefault="00D476D7">
      <w:pPr>
        <w:pStyle w:val="Corpodetexto"/>
        <w:spacing w:before="116" w:line="367" w:lineRule="auto"/>
        <w:ind w:right="2981"/>
      </w:pPr>
      <w:r>
        <w:t>As faces das terças em contato com os canaletes devem situar-se em um mesmo plano.</w:t>
      </w:r>
      <w:r>
        <w:rPr>
          <w:spacing w:val="-53"/>
        </w:rPr>
        <w:t xml:space="preserve"> </w:t>
      </w:r>
      <w:r>
        <w:t>A montagem</w:t>
      </w:r>
      <w:r>
        <w:rPr>
          <w:spacing w:val="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iniciada</w:t>
      </w:r>
      <w:r>
        <w:rPr>
          <w:spacing w:val="1"/>
        </w:rPr>
        <w:t xml:space="preserve"> </w:t>
      </w:r>
      <w:r>
        <w:t>do beiral</w:t>
      </w:r>
      <w:r>
        <w:rPr>
          <w:spacing w:val="-1"/>
        </w:rPr>
        <w:t xml:space="preserve"> </w:t>
      </w:r>
      <w:r>
        <w:t>para a</w:t>
      </w:r>
      <w:r>
        <w:rPr>
          <w:spacing w:val="-1"/>
        </w:rPr>
        <w:t xml:space="preserve"> </w:t>
      </w:r>
      <w:r>
        <w:t>parte alta do</w:t>
      </w:r>
      <w:r>
        <w:rPr>
          <w:spacing w:val="-6"/>
        </w:rPr>
        <w:t xml:space="preserve"> </w:t>
      </w:r>
      <w:r>
        <w:t>telhado.</w:t>
      </w:r>
    </w:p>
    <w:p w:rsidR="000A75CF" w:rsidRDefault="00D476D7">
      <w:pPr>
        <w:pStyle w:val="Corpodetexto"/>
        <w:ind w:right="642"/>
      </w:pPr>
      <w:r>
        <w:t>Águas</w:t>
      </w:r>
      <w:r>
        <w:rPr>
          <w:spacing w:val="7"/>
        </w:rPr>
        <w:t xml:space="preserve"> </w:t>
      </w:r>
      <w:r>
        <w:t>opostas</w:t>
      </w:r>
      <w:r>
        <w:rPr>
          <w:spacing w:val="2"/>
        </w:rPr>
        <w:t xml:space="preserve"> </w:t>
      </w:r>
      <w:r>
        <w:t>da</w:t>
      </w:r>
      <w:r>
        <w:rPr>
          <w:spacing w:val="6"/>
        </w:rPr>
        <w:t xml:space="preserve"> </w:t>
      </w:r>
      <w:r>
        <w:t>cobertura</w:t>
      </w:r>
      <w:r>
        <w:rPr>
          <w:spacing w:val="1"/>
        </w:rPr>
        <w:t xml:space="preserve"> </w:t>
      </w:r>
      <w:r>
        <w:t>devem</w:t>
      </w:r>
      <w:r>
        <w:rPr>
          <w:spacing w:val="2"/>
        </w:rPr>
        <w:t xml:space="preserve"> </w:t>
      </w:r>
      <w:r>
        <w:t>ser</w:t>
      </w:r>
      <w:r>
        <w:rPr>
          <w:spacing w:val="2"/>
        </w:rPr>
        <w:t xml:space="preserve"> </w:t>
      </w:r>
      <w:r>
        <w:t>montadas</w:t>
      </w:r>
      <w:r>
        <w:rPr>
          <w:spacing w:val="2"/>
        </w:rPr>
        <w:t xml:space="preserve"> </w:t>
      </w:r>
      <w:r>
        <w:t>simultaneamente,</w:t>
      </w:r>
      <w:r>
        <w:rPr>
          <w:spacing w:val="9"/>
        </w:rPr>
        <w:t xml:space="preserve"> </w:t>
      </w:r>
      <w:r>
        <w:t>usando</w:t>
      </w:r>
      <w:r>
        <w:rPr>
          <w:spacing w:val="6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cumeeira</w:t>
      </w:r>
      <w:r>
        <w:rPr>
          <w:spacing w:val="6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gabarito</w:t>
      </w:r>
      <w:r>
        <w:rPr>
          <w:spacing w:val="6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montagem,</w:t>
      </w:r>
      <w:r>
        <w:rPr>
          <w:spacing w:val="2"/>
        </w:rPr>
        <w:t xml:space="preserve"> </w:t>
      </w:r>
      <w:r>
        <w:t>mantendo</w:t>
      </w:r>
      <w:r>
        <w:rPr>
          <w:spacing w:val="-1"/>
        </w:rPr>
        <w:t xml:space="preserve"> </w:t>
      </w:r>
      <w:r>
        <w:t>o alinhamento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cristas dos</w:t>
      </w:r>
      <w:r>
        <w:rPr>
          <w:spacing w:val="-3"/>
        </w:rPr>
        <w:t xml:space="preserve"> </w:t>
      </w:r>
      <w:r>
        <w:t>canaletes na linha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cumeeira.</w:t>
      </w:r>
    </w:p>
    <w:p w:rsidR="000A75CF" w:rsidRDefault="00D476D7">
      <w:pPr>
        <w:pStyle w:val="Corpodetexto"/>
        <w:spacing w:before="119" w:line="364" w:lineRule="auto"/>
        <w:ind w:right="7891"/>
      </w:pPr>
      <w:r>
        <w:t>Largura útil desenvolvida 0,68m</w:t>
      </w:r>
      <w:r>
        <w:rPr>
          <w:spacing w:val="1"/>
        </w:rPr>
        <w:t xml:space="preserve"> </w:t>
      </w:r>
      <w:r>
        <w:t>Largura</w:t>
      </w:r>
      <w:r>
        <w:rPr>
          <w:spacing w:val="-3"/>
        </w:rPr>
        <w:t xml:space="preserve"> </w:t>
      </w:r>
      <w:r>
        <w:t>total</w:t>
      </w:r>
      <w:r>
        <w:rPr>
          <w:spacing w:val="-3"/>
        </w:rPr>
        <w:t xml:space="preserve"> </w:t>
      </w:r>
      <w:r>
        <w:t>desenvolvida</w:t>
      </w:r>
      <w:r>
        <w:rPr>
          <w:spacing w:val="-3"/>
        </w:rPr>
        <w:t xml:space="preserve"> </w:t>
      </w:r>
      <w:r>
        <w:t>0,70m</w:t>
      </w:r>
    </w:p>
    <w:p w:rsidR="000A75CF" w:rsidRDefault="00D476D7">
      <w:pPr>
        <w:pStyle w:val="Corpodetexto"/>
        <w:spacing w:before="1"/>
      </w:pPr>
      <w:r>
        <w:t>Largura</w:t>
      </w:r>
      <w:r>
        <w:rPr>
          <w:spacing w:val="-2"/>
        </w:rPr>
        <w:t xml:space="preserve"> </w:t>
      </w:r>
      <w:r>
        <w:t>total</w:t>
      </w:r>
      <w:r>
        <w:rPr>
          <w:spacing w:val="-2"/>
        </w:rPr>
        <w:t xml:space="preserve"> </w:t>
      </w:r>
      <w:r>
        <w:t>desenvolvida</w:t>
      </w:r>
      <w:r>
        <w:rPr>
          <w:spacing w:val="-1"/>
        </w:rPr>
        <w:t xml:space="preserve"> </w:t>
      </w:r>
      <w:r>
        <w:t>(Peça</w:t>
      </w:r>
      <w:r>
        <w:rPr>
          <w:spacing w:val="-2"/>
        </w:rPr>
        <w:t xml:space="preserve"> </w:t>
      </w:r>
      <w:r>
        <w:t>terminal)</w:t>
      </w:r>
      <w:r>
        <w:rPr>
          <w:spacing w:val="-1"/>
        </w:rPr>
        <w:t xml:space="preserve"> </w:t>
      </w:r>
      <w:r>
        <w:t>0,80m</w:t>
      </w:r>
    </w:p>
    <w:p w:rsidR="000A75CF" w:rsidRDefault="00D476D7">
      <w:pPr>
        <w:pStyle w:val="Corpodetexto"/>
        <w:spacing w:before="121"/>
        <w:ind w:right="642"/>
      </w:pPr>
      <w:r>
        <w:t>São</w:t>
      </w:r>
      <w:r>
        <w:rPr>
          <w:spacing w:val="35"/>
        </w:rPr>
        <w:t xml:space="preserve"> </w:t>
      </w:r>
      <w:r>
        <w:t>indispensáveis</w:t>
      </w:r>
      <w:r>
        <w:rPr>
          <w:spacing w:val="37"/>
        </w:rPr>
        <w:t xml:space="preserve"> </w:t>
      </w:r>
      <w:r>
        <w:t>os</w:t>
      </w:r>
      <w:r>
        <w:rPr>
          <w:spacing w:val="37"/>
        </w:rPr>
        <w:t xml:space="preserve"> </w:t>
      </w:r>
      <w:r>
        <w:t>cortes</w:t>
      </w:r>
      <w:r>
        <w:rPr>
          <w:spacing w:val="32"/>
        </w:rPr>
        <w:t xml:space="preserve"> </w:t>
      </w:r>
      <w:r>
        <w:t>de</w:t>
      </w:r>
      <w:r>
        <w:rPr>
          <w:spacing w:val="36"/>
        </w:rPr>
        <w:t xml:space="preserve"> </w:t>
      </w:r>
      <w:r>
        <w:t>cantos</w:t>
      </w:r>
      <w:r>
        <w:rPr>
          <w:spacing w:val="32"/>
        </w:rPr>
        <w:t xml:space="preserve"> </w:t>
      </w:r>
      <w:r>
        <w:t>quando</w:t>
      </w:r>
      <w:r>
        <w:rPr>
          <w:spacing w:val="36"/>
        </w:rPr>
        <w:t xml:space="preserve"> </w:t>
      </w:r>
      <w:r>
        <w:t>houver</w:t>
      </w:r>
      <w:r>
        <w:rPr>
          <w:spacing w:val="37"/>
        </w:rPr>
        <w:t xml:space="preserve"> </w:t>
      </w:r>
      <w:r>
        <w:t>recobrimento</w:t>
      </w:r>
      <w:r>
        <w:rPr>
          <w:spacing w:val="36"/>
        </w:rPr>
        <w:t xml:space="preserve"> </w:t>
      </w:r>
      <w:r>
        <w:t>longitudinal.</w:t>
      </w:r>
      <w:r>
        <w:rPr>
          <w:spacing w:val="38"/>
        </w:rPr>
        <w:t xml:space="preserve"> </w:t>
      </w:r>
      <w:r>
        <w:t>Os</w:t>
      </w:r>
      <w:r>
        <w:rPr>
          <w:spacing w:val="32"/>
        </w:rPr>
        <w:t xml:space="preserve"> </w:t>
      </w:r>
      <w:r>
        <w:t>cortes</w:t>
      </w:r>
      <w:r>
        <w:rPr>
          <w:spacing w:val="37"/>
        </w:rPr>
        <w:t xml:space="preserve"> </w:t>
      </w:r>
      <w:r>
        <w:t>devem</w:t>
      </w:r>
      <w:r>
        <w:rPr>
          <w:spacing w:val="33"/>
        </w:rPr>
        <w:t xml:space="preserve"> </w:t>
      </w:r>
      <w:r>
        <w:t>ser</w:t>
      </w:r>
      <w:r>
        <w:rPr>
          <w:spacing w:val="33"/>
        </w:rPr>
        <w:t xml:space="preserve"> </w:t>
      </w:r>
      <w:r>
        <w:t>feitos</w:t>
      </w:r>
      <w:r>
        <w:rPr>
          <w:spacing w:val="-52"/>
        </w:rPr>
        <w:t xml:space="preserve"> </w:t>
      </w:r>
      <w:r>
        <w:t>antes do</w:t>
      </w:r>
      <w:r>
        <w:rPr>
          <w:spacing w:val="-1"/>
        </w:rPr>
        <w:t xml:space="preserve"> </w:t>
      </w:r>
      <w:r>
        <w:t>içamento dos canaletes.</w:t>
      </w:r>
      <w:r>
        <w:rPr>
          <w:spacing w:val="-2"/>
        </w:rPr>
        <w:t xml:space="preserve"> </w:t>
      </w:r>
      <w:r>
        <w:t>Um pedaço de</w:t>
      </w:r>
      <w:r>
        <w:rPr>
          <w:spacing w:val="-1"/>
        </w:rPr>
        <w:t xml:space="preserve"> </w:t>
      </w:r>
      <w:r>
        <w:t>canalete já</w:t>
      </w:r>
      <w:r>
        <w:rPr>
          <w:spacing w:val="-6"/>
        </w:rPr>
        <w:t xml:space="preserve"> </w:t>
      </w:r>
      <w:r>
        <w:t>cortado pode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usado</w:t>
      </w:r>
      <w:r>
        <w:rPr>
          <w:spacing w:val="-1"/>
        </w:rPr>
        <w:t xml:space="preserve"> </w:t>
      </w:r>
      <w:r>
        <w:t>como</w:t>
      </w:r>
      <w:r>
        <w:rPr>
          <w:spacing w:val="-6"/>
        </w:rPr>
        <w:t xml:space="preserve"> </w:t>
      </w:r>
      <w:r>
        <w:t>gabarito.</w:t>
      </w:r>
    </w:p>
    <w:p w:rsidR="000A75CF" w:rsidRDefault="00D476D7">
      <w:pPr>
        <w:pStyle w:val="Corpodetexto"/>
        <w:spacing w:before="121" w:line="364" w:lineRule="auto"/>
        <w:ind w:right="7971"/>
      </w:pPr>
      <w:r>
        <w:t>Usar serrote manual ou torquês.</w:t>
      </w:r>
      <w:r>
        <w:rPr>
          <w:spacing w:val="-53"/>
        </w:rPr>
        <w:t xml:space="preserve"> </w:t>
      </w:r>
      <w:r>
        <w:t>Nunca</w:t>
      </w:r>
      <w:r>
        <w:rPr>
          <w:spacing w:val="-2"/>
        </w:rPr>
        <w:t xml:space="preserve"> </w:t>
      </w:r>
      <w:r>
        <w:t>pise</w:t>
      </w:r>
      <w:r>
        <w:rPr>
          <w:spacing w:val="-1"/>
        </w:rPr>
        <w:t xml:space="preserve"> </w:t>
      </w:r>
      <w:r>
        <w:t>nas abas da</w:t>
      </w:r>
      <w:r>
        <w:rPr>
          <w:spacing w:val="-2"/>
        </w:rPr>
        <w:t xml:space="preserve"> </w:t>
      </w:r>
      <w:r>
        <w:t>telha.</w:t>
      </w:r>
    </w:p>
    <w:p w:rsidR="000A75CF" w:rsidRDefault="00D476D7">
      <w:pPr>
        <w:pStyle w:val="Corpodetexto"/>
        <w:spacing w:line="227" w:lineRule="exact"/>
      </w:pPr>
      <w:r>
        <w:t>Em</w:t>
      </w:r>
      <w:r>
        <w:rPr>
          <w:spacing w:val="-2"/>
        </w:rPr>
        <w:t xml:space="preserve"> </w:t>
      </w:r>
      <w:r>
        <w:t>coberturas</w:t>
      </w:r>
      <w:r>
        <w:rPr>
          <w:spacing w:val="-5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usar</w:t>
      </w:r>
      <w:r>
        <w:rPr>
          <w:spacing w:val="-1"/>
        </w:rPr>
        <w:t xml:space="preserve"> </w:t>
      </w:r>
      <w:r>
        <w:t>apoio</w:t>
      </w:r>
      <w:r>
        <w:rPr>
          <w:spacing w:val="-2"/>
        </w:rPr>
        <w:t xml:space="preserve"> </w:t>
      </w:r>
      <w:r>
        <w:t>intermediário.</w:t>
      </w:r>
    </w:p>
    <w:p w:rsidR="000A75CF" w:rsidRDefault="000A75CF">
      <w:pPr>
        <w:spacing w:line="227" w:lineRule="exact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Inclinação</w:t>
      </w:r>
      <w:r>
        <w:rPr>
          <w:spacing w:val="-2"/>
        </w:rPr>
        <w:t xml:space="preserve"> </w:t>
      </w:r>
      <w:r>
        <w:t>mínima: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Sem</w:t>
      </w:r>
      <w:r>
        <w:rPr>
          <w:spacing w:val="-3"/>
          <w:sz w:val="20"/>
        </w:rPr>
        <w:t xml:space="preserve"> </w:t>
      </w:r>
      <w:r>
        <w:rPr>
          <w:sz w:val="20"/>
        </w:rPr>
        <w:t>recobrimento</w:t>
      </w:r>
      <w:r>
        <w:rPr>
          <w:spacing w:val="-3"/>
          <w:sz w:val="20"/>
        </w:rPr>
        <w:t xml:space="preserve"> </w:t>
      </w:r>
      <w:r>
        <w:rPr>
          <w:sz w:val="20"/>
        </w:rPr>
        <w:t>longitudinal:</w:t>
      </w:r>
      <w:r>
        <w:rPr>
          <w:spacing w:val="-1"/>
          <w:sz w:val="20"/>
        </w:rPr>
        <w:t xml:space="preserve"> </w:t>
      </w:r>
      <w:r>
        <w:rPr>
          <w:sz w:val="20"/>
        </w:rPr>
        <w:t>2°</w:t>
      </w:r>
      <w:r>
        <w:rPr>
          <w:spacing w:val="-2"/>
          <w:sz w:val="20"/>
        </w:rPr>
        <w:t xml:space="preserve"> </w:t>
      </w:r>
      <w:r>
        <w:rPr>
          <w:sz w:val="20"/>
        </w:rPr>
        <w:t>(3%).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recobrimento</w:t>
      </w:r>
      <w:r>
        <w:rPr>
          <w:spacing w:val="-4"/>
          <w:sz w:val="20"/>
        </w:rPr>
        <w:t xml:space="preserve"> </w:t>
      </w:r>
      <w:r>
        <w:rPr>
          <w:sz w:val="20"/>
        </w:rPr>
        <w:t>longitudinal:</w:t>
      </w:r>
      <w:r>
        <w:rPr>
          <w:spacing w:val="-1"/>
          <w:sz w:val="20"/>
        </w:rPr>
        <w:t xml:space="preserve"> </w:t>
      </w:r>
      <w:r>
        <w:rPr>
          <w:sz w:val="20"/>
        </w:rPr>
        <w:t>3°</w:t>
      </w:r>
      <w:r>
        <w:rPr>
          <w:spacing w:val="-2"/>
          <w:sz w:val="20"/>
        </w:rPr>
        <w:t xml:space="preserve"> </w:t>
      </w:r>
      <w:r>
        <w:rPr>
          <w:sz w:val="20"/>
        </w:rPr>
        <w:t>(5%).</w:t>
      </w:r>
    </w:p>
    <w:p w:rsidR="000A75CF" w:rsidRDefault="00D476D7">
      <w:pPr>
        <w:pStyle w:val="Corpodetexto"/>
        <w:spacing w:before="114" w:line="364" w:lineRule="auto"/>
        <w:ind w:right="4862"/>
      </w:pPr>
      <w:r>
        <w:t>O recobrimento</w:t>
      </w:r>
      <w:r>
        <w:rPr>
          <w:spacing w:val="-2"/>
        </w:rPr>
        <w:t xml:space="preserve"> </w:t>
      </w:r>
      <w:r>
        <w:t>longitudinal</w:t>
      </w:r>
      <w:r>
        <w:rPr>
          <w:spacing w:val="-2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feito</w:t>
      </w:r>
      <w:r>
        <w:rPr>
          <w:spacing w:val="-6"/>
        </w:rPr>
        <w:t xml:space="preserve"> </w:t>
      </w:r>
      <w:r>
        <w:t>sempre</w:t>
      </w:r>
      <w:r>
        <w:rPr>
          <w:spacing w:val="-2"/>
        </w:rPr>
        <w:t xml:space="preserve"> </w:t>
      </w:r>
      <w:r>
        <w:t>sobre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apoio.</w:t>
      </w:r>
      <w:r>
        <w:rPr>
          <w:spacing w:val="-53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recobrimento</w:t>
      </w:r>
      <w:r>
        <w:rPr>
          <w:spacing w:val="-1"/>
        </w:rPr>
        <w:t xml:space="preserve"> </w:t>
      </w:r>
      <w:r>
        <w:t>longitudinal</w:t>
      </w:r>
      <w:r>
        <w:rPr>
          <w:spacing w:val="-1"/>
        </w:rPr>
        <w:t xml:space="preserve"> </w:t>
      </w:r>
      <w:r>
        <w:t>é indispensável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uso</w:t>
      </w:r>
      <w:r>
        <w:rPr>
          <w:spacing w:val="-1"/>
        </w:rPr>
        <w:t xml:space="preserve"> </w:t>
      </w:r>
      <w:r>
        <w:t>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3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afastador;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massa</w:t>
      </w:r>
      <w:r>
        <w:rPr>
          <w:spacing w:val="-1"/>
          <w:sz w:val="20"/>
        </w:rPr>
        <w:t xml:space="preserve"> </w:t>
      </w:r>
      <w:r>
        <w:rPr>
          <w:sz w:val="20"/>
        </w:rPr>
        <w:t>de vedação;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trava</w:t>
      </w:r>
      <w:r>
        <w:rPr>
          <w:spacing w:val="-1"/>
          <w:sz w:val="20"/>
        </w:rPr>
        <w:t xml:space="preserve"> </w:t>
      </w:r>
      <w:r>
        <w:rPr>
          <w:sz w:val="20"/>
        </w:rPr>
        <w:t>(esta</w:t>
      </w:r>
      <w:r>
        <w:rPr>
          <w:spacing w:val="-6"/>
          <w:sz w:val="20"/>
        </w:rPr>
        <w:t xml:space="preserve"> </w:t>
      </w:r>
      <w:r>
        <w:rPr>
          <w:sz w:val="20"/>
        </w:rPr>
        <w:t>somente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4"/>
          <w:sz w:val="20"/>
        </w:rPr>
        <w:t xml:space="preserve"> </w:t>
      </w:r>
      <w:r>
        <w:rPr>
          <w:sz w:val="20"/>
        </w:rPr>
        <w:t>inclinações</w:t>
      </w:r>
      <w:r>
        <w:rPr>
          <w:spacing w:val="1"/>
          <w:sz w:val="20"/>
        </w:rPr>
        <w:t xml:space="preserve"> </w:t>
      </w:r>
      <w:r>
        <w:rPr>
          <w:sz w:val="20"/>
        </w:rPr>
        <w:t>iguais ou</w:t>
      </w:r>
      <w:r>
        <w:rPr>
          <w:spacing w:val="-1"/>
          <w:sz w:val="20"/>
        </w:rPr>
        <w:t xml:space="preserve"> </w:t>
      </w:r>
      <w:r>
        <w:rPr>
          <w:sz w:val="20"/>
        </w:rPr>
        <w:t>superiores a</w:t>
      </w:r>
      <w:r>
        <w:rPr>
          <w:spacing w:val="-1"/>
          <w:sz w:val="20"/>
        </w:rPr>
        <w:t xml:space="preserve"> </w:t>
      </w:r>
      <w:r>
        <w:rPr>
          <w:sz w:val="20"/>
        </w:rPr>
        <w:t>9%);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corte de canto.</w:t>
      </w:r>
    </w:p>
    <w:p w:rsidR="000A75CF" w:rsidRDefault="00D476D7">
      <w:pPr>
        <w:pStyle w:val="Corpodetexto"/>
        <w:spacing w:before="119"/>
        <w:ind w:right="642"/>
      </w:pPr>
      <w:r>
        <w:t>O furo para utilização de elementos de fixação deve ser feito sempre no mínimo 10 cm da borda do canalete ou da</w:t>
      </w:r>
      <w:r>
        <w:rPr>
          <w:spacing w:val="-53"/>
        </w:rPr>
        <w:t xml:space="preserve"> </w:t>
      </w:r>
      <w:r>
        <w:t>peça</w:t>
      </w:r>
      <w:r>
        <w:rPr>
          <w:spacing w:val="-1"/>
        </w:rPr>
        <w:t xml:space="preserve"> </w:t>
      </w:r>
      <w:r>
        <w:t>complementar.</w:t>
      </w:r>
    </w:p>
    <w:p w:rsidR="000A75CF" w:rsidRDefault="00D476D7">
      <w:pPr>
        <w:pStyle w:val="Corpodetexto"/>
        <w:spacing w:before="121"/>
      </w:pPr>
      <w:r>
        <w:t>Usar broca Ø</w:t>
      </w:r>
      <w:r>
        <w:rPr>
          <w:spacing w:val="-2"/>
        </w:rPr>
        <w:t xml:space="preserve"> </w:t>
      </w:r>
      <w:r>
        <w:t>13 mm</w:t>
      </w:r>
      <w:r>
        <w:rPr>
          <w:spacing w:val="-3"/>
        </w:rPr>
        <w:t xml:space="preserve"> </w:t>
      </w:r>
      <w:r>
        <w:t>(1/2").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42" w:name="_bookmark42"/>
      <w:bookmarkEnd w:id="42"/>
      <w:r>
        <w:t>70103,</w:t>
      </w:r>
      <w:r>
        <w:rPr>
          <w:spacing w:val="1"/>
        </w:rPr>
        <w:t xml:space="preserve"> </w:t>
      </w:r>
      <w:r>
        <w:t>70104,</w:t>
      </w:r>
      <w:r>
        <w:rPr>
          <w:spacing w:val="1"/>
        </w:rPr>
        <w:t xml:space="preserve"> </w:t>
      </w:r>
      <w:r>
        <w:t>70105</w:t>
      </w:r>
      <w:r>
        <w:rPr>
          <w:spacing w:val="-5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70106.</w:t>
      </w:r>
      <w:r>
        <w:rPr>
          <w:spacing w:val="-4"/>
        </w:rPr>
        <w:t xml:space="preserve"> </w:t>
      </w:r>
      <w:r>
        <w:t>TELHAS</w:t>
      </w:r>
      <w:r>
        <w:rPr>
          <w:spacing w:val="-1"/>
        </w:rPr>
        <w:t xml:space="preserve"> </w:t>
      </w:r>
      <w:r>
        <w:t>CERÂMICAS</w:t>
      </w:r>
    </w:p>
    <w:p w:rsidR="000A75CF" w:rsidRDefault="00D476D7">
      <w:pPr>
        <w:pStyle w:val="Corpodetexto"/>
        <w:spacing w:before="1"/>
        <w:ind w:right="642"/>
      </w:pPr>
      <w:r>
        <w:t>As</w:t>
      </w:r>
      <w:r>
        <w:rPr>
          <w:spacing w:val="-2"/>
        </w:rPr>
        <w:t xml:space="preserve"> </w:t>
      </w:r>
      <w:r>
        <w:t>telhas</w:t>
      </w:r>
      <w:r>
        <w:rPr>
          <w:spacing w:val="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barro</w:t>
      </w:r>
      <w:r>
        <w:rPr>
          <w:spacing w:val="3"/>
        </w:rPr>
        <w:t xml:space="preserve"> </w:t>
      </w:r>
      <w:r>
        <w:t>cozido</w:t>
      </w:r>
      <w:r>
        <w:rPr>
          <w:spacing w:val="-3"/>
        </w:rPr>
        <w:t xml:space="preserve"> </w:t>
      </w:r>
      <w:r>
        <w:t>ou</w:t>
      </w:r>
      <w:r>
        <w:rPr>
          <w:spacing w:val="3"/>
        </w:rPr>
        <w:t xml:space="preserve"> </w:t>
      </w:r>
      <w:r>
        <w:t>cerâmicas</w:t>
      </w:r>
      <w:r>
        <w:rPr>
          <w:spacing w:val="3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 de</w:t>
      </w:r>
      <w:r>
        <w:rPr>
          <w:spacing w:val="2"/>
        </w:rPr>
        <w:t xml:space="preserve"> </w:t>
      </w:r>
      <w:r>
        <w:t>primeira</w:t>
      </w:r>
      <w:r>
        <w:rPr>
          <w:spacing w:val="3"/>
        </w:rPr>
        <w:t xml:space="preserve"> </w:t>
      </w:r>
      <w:r>
        <w:t>categoria,</w:t>
      </w:r>
      <w:r>
        <w:rPr>
          <w:spacing w:val="5"/>
        </w:rPr>
        <w:t xml:space="preserve"> </w:t>
      </w:r>
      <w:r>
        <w:t>com resistência</w:t>
      </w:r>
      <w:r>
        <w:rPr>
          <w:spacing w:val="2"/>
        </w:rPr>
        <w:t xml:space="preserve"> </w:t>
      </w:r>
      <w:r>
        <w:t>mínima</w:t>
      </w:r>
      <w:r>
        <w:rPr>
          <w:spacing w:val="3"/>
        </w:rPr>
        <w:t xml:space="preserve"> </w:t>
      </w:r>
      <w:r>
        <w:t>à</w:t>
      </w:r>
      <w:r>
        <w:rPr>
          <w:spacing w:val="-7"/>
        </w:rPr>
        <w:t xml:space="preserve"> </w:t>
      </w:r>
      <w:r>
        <w:t>flexão</w:t>
      </w:r>
      <w:r>
        <w:rPr>
          <w:spacing w:val="5"/>
        </w:rPr>
        <w:t xml:space="preserve"> </w:t>
      </w:r>
      <w:r>
        <w:t>igual</w:t>
      </w:r>
      <w:r>
        <w:rPr>
          <w:spacing w:val="2"/>
        </w:rPr>
        <w:t xml:space="preserve"> </w:t>
      </w:r>
      <w:r>
        <w:t>a</w:t>
      </w:r>
      <w:r>
        <w:rPr>
          <w:spacing w:val="-52"/>
        </w:rPr>
        <w:t xml:space="preserve"> </w:t>
      </w:r>
      <w:r>
        <w:t>85</w:t>
      </w:r>
      <w:r>
        <w:rPr>
          <w:spacing w:val="-2"/>
        </w:rPr>
        <w:t xml:space="preserve"> </w:t>
      </w:r>
      <w:r>
        <w:t>Kgf</w:t>
      </w:r>
      <w:r>
        <w:rPr>
          <w:spacing w:val="2"/>
        </w:rPr>
        <w:t xml:space="preserve"> </w:t>
      </w:r>
      <w:r>
        <w:t>como</w:t>
      </w:r>
      <w:r>
        <w:rPr>
          <w:spacing w:val="-6"/>
        </w:rPr>
        <w:t xml:space="preserve"> </w:t>
      </w:r>
      <w:r>
        <w:t>determina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norma</w:t>
      </w:r>
      <w:r>
        <w:rPr>
          <w:spacing w:val="-1"/>
        </w:rPr>
        <w:t xml:space="preserve"> </w:t>
      </w:r>
      <w:r>
        <w:t>específica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índice</w:t>
      </w:r>
      <w:r>
        <w:rPr>
          <w:spacing w:val="-1"/>
        </w:rPr>
        <w:t xml:space="preserve"> </w:t>
      </w:r>
      <w:r>
        <w:t>máximo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absorção</w:t>
      </w:r>
      <w:r>
        <w:rPr>
          <w:spacing w:val="-2"/>
        </w:rPr>
        <w:t xml:space="preserve"> </w:t>
      </w:r>
      <w:r>
        <w:t>igual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18%,</w:t>
      </w:r>
      <w:r>
        <w:rPr>
          <w:spacing w:val="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48</w:t>
      </w:r>
      <w:r>
        <w:rPr>
          <w:spacing w:val="-1"/>
        </w:rPr>
        <w:t xml:space="preserve"> </w:t>
      </w:r>
      <w:r>
        <w:t>horas de</w:t>
      </w:r>
      <w:r>
        <w:rPr>
          <w:spacing w:val="-1"/>
        </w:rPr>
        <w:t xml:space="preserve"> </w:t>
      </w:r>
      <w:r>
        <w:t>imersão.</w:t>
      </w:r>
    </w:p>
    <w:p w:rsidR="000A75CF" w:rsidRDefault="00D476D7">
      <w:pPr>
        <w:pStyle w:val="Corpodetexto"/>
        <w:spacing w:before="121"/>
        <w:ind w:right="651"/>
        <w:jc w:val="both"/>
      </w:pPr>
      <w:r>
        <w:t>Só será permitido o uso de telhas</w:t>
      </w:r>
      <w:r>
        <w:rPr>
          <w:spacing w:val="1"/>
        </w:rPr>
        <w:t xml:space="preserve"> </w:t>
      </w:r>
      <w:r>
        <w:t>cerâmicas isentas</w:t>
      </w:r>
      <w:r>
        <w:rPr>
          <w:spacing w:val="1"/>
        </w:rPr>
        <w:t xml:space="preserve"> </w:t>
      </w:r>
      <w:r>
        <w:t>de quaisquer</w:t>
      </w:r>
      <w:r>
        <w:rPr>
          <w:spacing w:val="1"/>
        </w:rPr>
        <w:t xml:space="preserve"> </w:t>
      </w:r>
      <w:r>
        <w:t>deformações,</w:t>
      </w:r>
      <w:r>
        <w:rPr>
          <w:spacing w:val="1"/>
        </w:rPr>
        <w:t xml:space="preserve"> </w:t>
      </w:r>
      <w:r>
        <w:t>que apresentem</w:t>
      </w:r>
      <w:r>
        <w:rPr>
          <w:spacing w:val="1"/>
        </w:rPr>
        <w:t xml:space="preserve"> </w:t>
      </w:r>
      <w:r>
        <w:t>encaixes</w:t>
      </w:r>
      <w:r>
        <w:rPr>
          <w:spacing w:val="1"/>
        </w:rPr>
        <w:t xml:space="preserve"> </w:t>
      </w:r>
      <w:r>
        <w:t>perfeitos, superfícies lisas e homogêneas, cozimento adequado e coloração uniforme. Não deverá apresentar</w:t>
      </w:r>
      <w:r>
        <w:rPr>
          <w:spacing w:val="1"/>
        </w:rPr>
        <w:t xml:space="preserve"> </w:t>
      </w:r>
      <w:r>
        <w:t>defeitos sistemáticos, tais como fissuras na superfície que fica exposta às intempéries, esfoliações, quebras e</w:t>
      </w:r>
      <w:r>
        <w:rPr>
          <w:spacing w:val="1"/>
        </w:rPr>
        <w:t xml:space="preserve"> </w:t>
      </w:r>
      <w:r>
        <w:t>rebarbas.</w:t>
      </w:r>
    </w:p>
    <w:p w:rsidR="000A75CF" w:rsidRDefault="00D476D7">
      <w:pPr>
        <w:pStyle w:val="Corpodetexto"/>
        <w:spacing w:before="122"/>
        <w:ind w:right="648"/>
        <w:jc w:val="both"/>
      </w:pPr>
      <w:r>
        <w:t>Todas as telhas componentes da primeira fiada inferior de cada água, independentemente do ângulo de inclinação</w:t>
      </w:r>
      <w:r>
        <w:rPr>
          <w:spacing w:val="-53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telhado e da</w:t>
      </w:r>
      <w:r>
        <w:rPr>
          <w:spacing w:val="-1"/>
        </w:rPr>
        <w:t xml:space="preserve"> </w:t>
      </w:r>
      <w:r>
        <w:t>existência de forro,</w:t>
      </w:r>
      <w:r>
        <w:rPr>
          <w:spacing w:val="-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convenientemente amarradas.</w:t>
      </w:r>
    </w:p>
    <w:p w:rsidR="000A75CF" w:rsidRDefault="00D476D7">
      <w:pPr>
        <w:pStyle w:val="Corpodetexto"/>
        <w:spacing w:before="122" w:line="237" w:lineRule="auto"/>
        <w:ind w:right="650"/>
        <w:jc w:val="both"/>
      </w:pPr>
      <w:r>
        <w:t>Cada tipo de telha cerâmica deverá obedecer as dimensões e tolerâncias constantes da padronização especifica e</w:t>
      </w:r>
      <w:r>
        <w:rPr>
          <w:spacing w:val="-53"/>
        </w:rPr>
        <w:t xml:space="preserve"> </w:t>
      </w:r>
      <w:r>
        <w:t>normas pertinentes. Esse aspecto é importante para garantir o perfeito ajuste entre telhas vizinhas, bem como</w:t>
      </w:r>
      <w:r>
        <w:rPr>
          <w:spacing w:val="1"/>
        </w:rPr>
        <w:t xml:space="preserve"> </w:t>
      </w:r>
      <w:r>
        <w:t>permitir a reposição de peças,</w:t>
      </w:r>
      <w:r>
        <w:rPr>
          <w:spacing w:val="2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caso de</w:t>
      </w:r>
      <w:r>
        <w:rPr>
          <w:spacing w:val="-5"/>
        </w:rPr>
        <w:t xml:space="preserve"> </w:t>
      </w:r>
      <w:r>
        <w:t>reforma ou</w:t>
      </w:r>
      <w:r>
        <w:rPr>
          <w:spacing w:val="-11"/>
        </w:rPr>
        <w:t xml:space="preserve"> </w:t>
      </w:r>
      <w:r>
        <w:t>manutenção de telhados.</w:t>
      </w:r>
    </w:p>
    <w:p w:rsidR="000A75CF" w:rsidRDefault="00D476D7">
      <w:pPr>
        <w:pStyle w:val="Corpodetexto"/>
        <w:spacing w:before="122"/>
        <w:ind w:right="647"/>
        <w:jc w:val="both"/>
      </w:pPr>
      <w:r>
        <w:t>As telhas cerâmicas tipo francesa não poderão apresentar empenamentos, deflexões ou distorções que venham a</w:t>
      </w:r>
      <w:r>
        <w:rPr>
          <w:spacing w:val="1"/>
        </w:rPr>
        <w:t xml:space="preserve"> </w:t>
      </w:r>
      <w:r>
        <w:t>prejudicar o encaixe. Quando apoiadas sobre um plano horizontal, as arestas de telhas cerâmicas de capa e canal</w:t>
      </w:r>
      <w:r>
        <w:rPr>
          <w:spacing w:val="-53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ficarão,</w:t>
      </w:r>
      <w:r>
        <w:rPr>
          <w:spacing w:val="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nenhum ponto,</w:t>
      </w:r>
      <w:r>
        <w:rPr>
          <w:spacing w:val="-2"/>
        </w:rPr>
        <w:t xml:space="preserve"> </w:t>
      </w:r>
      <w:r>
        <w:t>separadas</w:t>
      </w:r>
      <w:r>
        <w:rPr>
          <w:spacing w:val="1"/>
        </w:rPr>
        <w:t xml:space="preserve"> </w:t>
      </w:r>
      <w:r>
        <w:t>desse</w:t>
      </w:r>
      <w:r>
        <w:rPr>
          <w:spacing w:val="-1"/>
        </w:rPr>
        <w:t xml:space="preserve"> </w:t>
      </w:r>
      <w:r>
        <w:t>plano mais</w:t>
      </w:r>
      <w:r>
        <w:rPr>
          <w:spacing w:val="1"/>
        </w:rPr>
        <w:t xml:space="preserve"> </w:t>
      </w:r>
      <w:r>
        <w:t>do que</w:t>
      </w:r>
      <w:r>
        <w:rPr>
          <w:spacing w:val="-1"/>
        </w:rPr>
        <w:t xml:space="preserve"> </w:t>
      </w:r>
      <w:r>
        <w:t>5 mm.</w:t>
      </w:r>
    </w:p>
    <w:p w:rsidR="000A75CF" w:rsidRDefault="00D476D7">
      <w:pPr>
        <w:pStyle w:val="Corpodetexto"/>
        <w:spacing w:before="122"/>
        <w:ind w:right="651"/>
        <w:jc w:val="both"/>
      </w:pPr>
      <w:r>
        <w:t>As telhas cerâmicas, tipo francesa e de capa e canal, apresentarão a massa seca máxima que cada peça pode</w:t>
      </w:r>
      <w:r>
        <w:rPr>
          <w:spacing w:val="1"/>
        </w:rPr>
        <w:t xml:space="preserve"> </w:t>
      </w:r>
      <w:r>
        <w:t>atingir. Para efeito de dimensionamento da estrutura do telhado, será considerado o peso máximo e uma absorção</w:t>
      </w:r>
      <w:r>
        <w:rPr>
          <w:spacing w:val="-53"/>
        </w:rPr>
        <w:t xml:space="preserve"> </w:t>
      </w:r>
      <w:r>
        <w:t>de água de 20%. A determinação da massa e da absorção de água será processada de acordo com norma</w:t>
      </w:r>
      <w:r>
        <w:rPr>
          <w:spacing w:val="1"/>
        </w:rPr>
        <w:t xml:space="preserve"> </w:t>
      </w:r>
      <w:r>
        <w:t>específica.</w:t>
      </w:r>
    </w:p>
    <w:p w:rsidR="000A75CF" w:rsidRDefault="00D476D7">
      <w:pPr>
        <w:pStyle w:val="Corpodetexto"/>
        <w:spacing w:before="122"/>
        <w:ind w:right="656"/>
        <w:jc w:val="both"/>
      </w:pPr>
      <w:r>
        <w:t>As telhas cerâmicas não poderão apresentar vazamentos ou formação de gotas em sua face inferior, quando</w:t>
      </w:r>
      <w:r>
        <w:rPr>
          <w:spacing w:val="1"/>
        </w:rPr>
        <w:t xml:space="preserve"> </w:t>
      </w:r>
      <w:r>
        <w:t>submetidas a ensaio para verificação de impermeabilidade. O ensaio será processado de acordo com norma</w:t>
      </w:r>
      <w:r>
        <w:rPr>
          <w:spacing w:val="1"/>
        </w:rPr>
        <w:t xml:space="preserve"> </w:t>
      </w:r>
      <w:r>
        <w:t>específica.</w:t>
      </w:r>
    </w:p>
    <w:p w:rsidR="000A75CF" w:rsidRDefault="00D476D7">
      <w:pPr>
        <w:pStyle w:val="Corpodetexto"/>
        <w:spacing w:before="116"/>
        <w:ind w:right="648"/>
        <w:jc w:val="both"/>
      </w:pPr>
      <w:r>
        <w:t>Para maior segurança no trânsito de pessoas sobre o telhado, a resistência à flexão será, no mínimo, de 10 N,</w:t>
      </w:r>
      <w:r>
        <w:rPr>
          <w:spacing w:val="1"/>
        </w:rPr>
        <w:t xml:space="preserve"> </w:t>
      </w:r>
      <w:r>
        <w:t>conforme recomendação do IPT. O método de ensaio para a determinação da carga de ruptura a flexão, encontra-</w:t>
      </w:r>
      <w:r>
        <w:rPr>
          <w:spacing w:val="-53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definido em</w:t>
      </w:r>
      <w:r>
        <w:rPr>
          <w:spacing w:val="1"/>
        </w:rPr>
        <w:t xml:space="preserve"> </w:t>
      </w:r>
      <w:r>
        <w:t>norma específica em se</w:t>
      </w:r>
      <w:r>
        <w:rPr>
          <w:spacing w:val="-5"/>
        </w:rPr>
        <w:t xml:space="preserve"> </w:t>
      </w:r>
      <w:r>
        <w:t>tratando de telhas</w:t>
      </w:r>
      <w:r>
        <w:rPr>
          <w:spacing w:val="1"/>
        </w:rPr>
        <w:t xml:space="preserve"> </w:t>
      </w:r>
      <w:r>
        <w:t>cerâmicas tipo</w:t>
      </w:r>
      <w:r>
        <w:rPr>
          <w:spacing w:val="-5"/>
        </w:rPr>
        <w:t xml:space="preserve"> </w:t>
      </w:r>
      <w:r>
        <w:t>francesa.</w:t>
      </w:r>
    </w:p>
    <w:p w:rsidR="000A75CF" w:rsidRDefault="00D476D7">
      <w:pPr>
        <w:pStyle w:val="Corpodetexto"/>
        <w:spacing w:before="122"/>
        <w:jc w:val="both"/>
      </w:pPr>
      <w:r>
        <w:t>Para</w:t>
      </w:r>
      <w:r>
        <w:rPr>
          <w:spacing w:val="-2"/>
        </w:rPr>
        <w:t xml:space="preserve"> </w:t>
      </w:r>
      <w:r>
        <w:t>telhas cerâmicas do</w:t>
      </w:r>
      <w:r>
        <w:rPr>
          <w:spacing w:val="-6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capa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canal,</w:t>
      </w:r>
      <w:r>
        <w:rPr>
          <w:spacing w:val="2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método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ensaio</w:t>
      </w:r>
      <w:r>
        <w:rPr>
          <w:spacing w:val="-1"/>
        </w:rPr>
        <w:t xml:space="preserve"> </w:t>
      </w:r>
      <w:r>
        <w:t>encontra-se</w:t>
      </w:r>
      <w:r>
        <w:rPr>
          <w:spacing w:val="-1"/>
        </w:rPr>
        <w:t xml:space="preserve"> </w:t>
      </w:r>
      <w:r>
        <w:t>definido</w:t>
      </w:r>
      <w:r>
        <w:rPr>
          <w:spacing w:val="-1"/>
        </w:rPr>
        <w:t xml:space="preserve"> </w:t>
      </w:r>
      <w:r>
        <w:t>em norma</w:t>
      </w:r>
      <w:r>
        <w:rPr>
          <w:spacing w:val="-2"/>
        </w:rPr>
        <w:t xml:space="preserve"> </w:t>
      </w:r>
      <w:r>
        <w:t>específica.</w:t>
      </w:r>
    </w:p>
    <w:p w:rsidR="000A75CF" w:rsidRDefault="00D476D7">
      <w:pPr>
        <w:pStyle w:val="Corpodetexto"/>
        <w:spacing w:before="120"/>
        <w:ind w:right="653"/>
        <w:jc w:val="both"/>
      </w:pPr>
      <w:r>
        <w:t>A esmaltação se fará nas duas faces da telha. Deverá garantir a impermeabilidade do produto e apresentar</w:t>
      </w:r>
      <w:r>
        <w:rPr>
          <w:spacing w:val="1"/>
        </w:rPr>
        <w:t xml:space="preserve"> </w:t>
      </w:r>
      <w:r>
        <w:t>homogeneidade</w:t>
      </w:r>
      <w:r>
        <w:rPr>
          <w:spacing w:val="-1"/>
        </w:rPr>
        <w:t xml:space="preserve"> </w:t>
      </w:r>
      <w:r>
        <w:t>de cores.</w:t>
      </w:r>
    </w:p>
    <w:p w:rsidR="000A75CF" w:rsidRDefault="00D476D7">
      <w:pPr>
        <w:pStyle w:val="Corpodetexto"/>
        <w:spacing w:before="121"/>
        <w:jc w:val="both"/>
      </w:pPr>
      <w:r>
        <w:t>Para</w:t>
      </w:r>
      <w:r>
        <w:rPr>
          <w:spacing w:val="-2"/>
        </w:rPr>
        <w:t xml:space="preserve"> </w:t>
      </w:r>
      <w:r>
        <w:t>efeito</w:t>
      </w:r>
      <w:r>
        <w:rPr>
          <w:spacing w:val="-2"/>
        </w:rPr>
        <w:t xml:space="preserve"> </w:t>
      </w:r>
      <w:r>
        <w:t>desta</w:t>
      </w:r>
      <w:r>
        <w:rPr>
          <w:spacing w:val="-2"/>
        </w:rPr>
        <w:t xml:space="preserve"> </w:t>
      </w:r>
      <w:r>
        <w:t>especificação,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padronização</w:t>
      </w:r>
      <w:r>
        <w:rPr>
          <w:spacing w:val="-1"/>
        </w:rPr>
        <w:t xml:space="preserve"> </w:t>
      </w:r>
      <w:r>
        <w:t>será</w:t>
      </w:r>
      <w:r>
        <w:rPr>
          <w:spacing w:val="-2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seguinte: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2"/>
        <w:numPr>
          <w:ilvl w:val="0"/>
          <w:numId w:val="5"/>
        </w:numPr>
        <w:tabs>
          <w:tab w:val="left" w:pos="353"/>
        </w:tabs>
        <w:spacing w:before="90"/>
        <w:ind w:left="352"/>
      </w:pPr>
      <w:r>
        <w:t>Telha</w:t>
      </w:r>
      <w:r>
        <w:rPr>
          <w:spacing w:val="-6"/>
        </w:rPr>
        <w:t xml:space="preserve"> </w:t>
      </w:r>
      <w:r>
        <w:t>tipo</w:t>
      </w:r>
      <w:r>
        <w:rPr>
          <w:spacing w:val="-3"/>
        </w:rPr>
        <w:t xml:space="preserve"> </w:t>
      </w:r>
      <w:r>
        <w:t>francesa</w:t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D476D7">
      <w:pPr>
        <w:pStyle w:val="Corpodetexto"/>
        <w:spacing w:before="1"/>
        <w:ind w:left="0"/>
        <w:rPr>
          <w:rFonts w:ascii="Arial"/>
          <w:b/>
          <w:sz w:val="13"/>
        </w:rPr>
      </w:pPr>
      <w:r>
        <w:rPr>
          <w:noProof/>
          <w:lang w:val="pt-BR" w:eastAsia="pt-BR"/>
        </w:rPr>
        <w:drawing>
          <wp:anchor distT="0" distB="0" distL="0" distR="0" simplePos="0" relativeHeight="3" behindDoc="0" locked="0" layoutInCell="1" allowOverlap="1">
            <wp:simplePos x="0" y="0"/>
            <wp:positionH relativeFrom="page">
              <wp:posOffset>1703704</wp:posOffset>
            </wp:positionH>
            <wp:positionV relativeFrom="paragraph">
              <wp:posOffset>120380</wp:posOffset>
            </wp:positionV>
            <wp:extent cx="1907212" cy="1391412"/>
            <wp:effectExtent l="0" t="0" r="0" b="0"/>
            <wp:wrapTopAndBottom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7212" cy="13914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6"/>
        <w:ind w:left="0"/>
        <w:rPr>
          <w:rFonts w:ascii="Arial"/>
          <w:b/>
          <w:sz w:val="26"/>
        </w:rPr>
      </w:pPr>
    </w:p>
    <w:p w:rsidR="000A75CF" w:rsidRDefault="00D476D7">
      <w:pPr>
        <w:pStyle w:val="Corpodetexto"/>
        <w:spacing w:before="95"/>
        <w:ind w:right="646"/>
        <w:jc w:val="both"/>
      </w:pPr>
      <w:r>
        <w:t>Possui encaixes transversal e longitudinal, bem como ranhuras na lateral da peça, para aumentar a segurança em</w:t>
      </w:r>
      <w:r>
        <w:rPr>
          <w:spacing w:val="1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trânsito</w:t>
      </w:r>
      <w:r>
        <w:rPr>
          <w:spacing w:val="-6"/>
        </w:rPr>
        <w:t xml:space="preserve"> </w:t>
      </w:r>
      <w:r>
        <w:t>sobre ela.</w:t>
      </w:r>
      <w:r>
        <w:rPr>
          <w:spacing w:val="2"/>
        </w:rPr>
        <w:t xml:space="preserve"> </w:t>
      </w:r>
      <w:r>
        <w:t>Possui</w:t>
      </w:r>
      <w:r>
        <w:rPr>
          <w:spacing w:val="-1"/>
        </w:rPr>
        <w:t xml:space="preserve"> </w:t>
      </w:r>
      <w:r>
        <w:t>outros</w:t>
      </w:r>
      <w:r>
        <w:rPr>
          <w:spacing w:val="-3"/>
        </w:rPr>
        <w:t xml:space="preserve"> </w:t>
      </w:r>
      <w:r>
        <w:t>rebaixos,</w:t>
      </w:r>
      <w:r>
        <w:rPr>
          <w:spacing w:val="2"/>
        </w:rPr>
        <w:t xml:space="preserve"> </w:t>
      </w:r>
      <w:r>
        <w:t>à</w:t>
      </w:r>
      <w:r>
        <w:rPr>
          <w:spacing w:val="-6"/>
        </w:rPr>
        <w:t xml:space="preserve"> </w:t>
      </w:r>
      <w:r>
        <w:t>guisa</w:t>
      </w:r>
      <w:r>
        <w:rPr>
          <w:spacing w:val="-1"/>
        </w:rPr>
        <w:t xml:space="preserve"> </w:t>
      </w:r>
      <w:r>
        <w:t>de canais,</w:t>
      </w:r>
      <w:r>
        <w:rPr>
          <w:spacing w:val="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facilitar o escoamento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água.</w:t>
      </w:r>
    </w:p>
    <w:p w:rsidR="000A75CF" w:rsidRDefault="00D476D7">
      <w:pPr>
        <w:pStyle w:val="Heading2"/>
        <w:numPr>
          <w:ilvl w:val="0"/>
          <w:numId w:val="5"/>
        </w:numPr>
        <w:tabs>
          <w:tab w:val="left" w:pos="295"/>
        </w:tabs>
        <w:spacing w:before="121"/>
        <w:ind w:left="294" w:hanging="125"/>
      </w:pPr>
      <w:r>
        <w:t>Telha</w:t>
      </w:r>
      <w:r>
        <w:rPr>
          <w:spacing w:val="-3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colonial</w:t>
      </w:r>
      <w:r>
        <w:rPr>
          <w:spacing w:val="-4"/>
        </w:rPr>
        <w:t xml:space="preserve"> </w:t>
      </w:r>
      <w:r>
        <w:t>plana</w:t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D476D7">
      <w:pPr>
        <w:pStyle w:val="Corpodetexto"/>
        <w:spacing w:before="11"/>
        <w:ind w:left="0"/>
        <w:rPr>
          <w:rFonts w:ascii="Arial"/>
          <w:b/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4" behindDoc="0" locked="0" layoutInCell="1" allowOverlap="1">
            <wp:simplePos x="0" y="0"/>
            <wp:positionH relativeFrom="page">
              <wp:posOffset>2127250</wp:posOffset>
            </wp:positionH>
            <wp:positionV relativeFrom="paragraph">
              <wp:posOffset>104905</wp:posOffset>
            </wp:positionV>
            <wp:extent cx="2173956" cy="1592294"/>
            <wp:effectExtent l="0" t="0" r="0" b="0"/>
            <wp:wrapTopAndBottom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73956" cy="15922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D476D7">
      <w:pPr>
        <w:pStyle w:val="Corpodetexto"/>
        <w:spacing w:before="149"/>
        <w:ind w:right="651"/>
        <w:jc w:val="both"/>
      </w:pPr>
      <w:r>
        <w:t>O escoamento ocorre pelo canal. A capa evita a penetração de água recobrindo, longitudinalmente, 2 canais</w:t>
      </w:r>
      <w:r>
        <w:rPr>
          <w:spacing w:val="1"/>
        </w:rPr>
        <w:t xml:space="preserve"> </w:t>
      </w:r>
      <w:r>
        <w:t>vizinhos. O recobrimento transversal é de 6 cm, o que determina um espaçamento entre ripas (galga) de 40 cm,</w:t>
      </w:r>
      <w:r>
        <w:rPr>
          <w:spacing w:val="1"/>
        </w:rPr>
        <w:t xml:space="preserve"> </w:t>
      </w:r>
      <w:r>
        <w:t>em</w:t>
      </w:r>
      <w:r>
        <w:rPr>
          <w:spacing w:val="4"/>
        </w:rPr>
        <w:t xml:space="preserve"> </w:t>
      </w:r>
      <w:r>
        <w:t>média;</w:t>
      </w:r>
      <w:r>
        <w:rPr>
          <w:spacing w:val="7"/>
        </w:rPr>
        <w:t xml:space="preserve"> </w:t>
      </w:r>
      <w:r>
        <w:t>variando</w:t>
      </w:r>
      <w:r>
        <w:rPr>
          <w:spacing w:val="4"/>
        </w:rPr>
        <w:t xml:space="preserve"> </w:t>
      </w:r>
      <w:r>
        <w:t>entre</w:t>
      </w:r>
      <w:r>
        <w:rPr>
          <w:spacing w:val="5"/>
        </w:rPr>
        <w:t xml:space="preserve"> </w:t>
      </w:r>
      <w:r>
        <w:t>fabricantes.</w:t>
      </w:r>
      <w:r>
        <w:rPr>
          <w:spacing w:val="7"/>
        </w:rPr>
        <w:t xml:space="preserve"> </w:t>
      </w:r>
      <w:r>
        <w:t>A</w:t>
      </w:r>
      <w:r>
        <w:rPr>
          <w:spacing w:val="5"/>
        </w:rPr>
        <w:t xml:space="preserve"> </w:t>
      </w:r>
      <w:r>
        <w:t>telha</w:t>
      </w:r>
      <w:r>
        <w:rPr>
          <w:spacing w:val="3"/>
        </w:rPr>
        <w:t xml:space="preserve"> </w:t>
      </w:r>
      <w:r>
        <w:t>apresenta</w:t>
      </w:r>
      <w:r>
        <w:rPr>
          <w:spacing w:val="4"/>
        </w:rPr>
        <w:t xml:space="preserve"> </w:t>
      </w:r>
      <w:r>
        <w:t>detalhes</w:t>
      </w:r>
      <w:r>
        <w:rPr>
          <w:spacing w:val="5"/>
        </w:rPr>
        <w:t xml:space="preserve"> </w:t>
      </w:r>
      <w:r>
        <w:t>que</w:t>
      </w:r>
      <w:r>
        <w:rPr>
          <w:spacing w:val="4"/>
        </w:rPr>
        <w:t xml:space="preserve"> </w:t>
      </w:r>
      <w:r>
        <w:t>propiciam</w:t>
      </w:r>
      <w:r>
        <w:rPr>
          <w:spacing w:val="5"/>
        </w:rPr>
        <w:t xml:space="preserve"> </w:t>
      </w:r>
      <w:r>
        <w:t>bom</w:t>
      </w:r>
      <w:r>
        <w:rPr>
          <w:spacing w:val="5"/>
        </w:rPr>
        <w:t xml:space="preserve"> </w:t>
      </w:r>
      <w:r>
        <w:t>encaixe</w:t>
      </w:r>
      <w:r>
        <w:rPr>
          <w:spacing w:val="4"/>
        </w:rPr>
        <w:t xml:space="preserve"> </w:t>
      </w:r>
      <w:r>
        <w:t>entre</w:t>
      </w:r>
      <w:r>
        <w:rPr>
          <w:spacing w:val="3"/>
        </w:rPr>
        <w:t xml:space="preserve"> </w:t>
      </w:r>
      <w:r>
        <w:t>canais</w:t>
      </w:r>
      <w:r>
        <w:rPr>
          <w:spacing w:val="5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ripas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entre capas</w:t>
      </w:r>
      <w:r>
        <w:rPr>
          <w:spacing w:val="1"/>
        </w:rPr>
        <w:t xml:space="preserve"> </w:t>
      </w:r>
      <w:r>
        <w:t>e canais.</w:t>
      </w:r>
    </w:p>
    <w:p w:rsidR="000A75CF" w:rsidRDefault="00D476D7">
      <w:pPr>
        <w:pStyle w:val="Heading2"/>
        <w:numPr>
          <w:ilvl w:val="0"/>
          <w:numId w:val="5"/>
        </w:numPr>
        <w:tabs>
          <w:tab w:val="left" w:pos="295"/>
        </w:tabs>
        <w:spacing w:before="121"/>
        <w:ind w:left="294" w:hanging="125"/>
      </w:pPr>
      <w:r>
        <w:rPr>
          <w:noProof/>
          <w:lang w:val="pt-BR" w:eastAsia="pt-BR"/>
        </w:rPr>
        <w:drawing>
          <wp:anchor distT="0" distB="0" distL="0" distR="0" simplePos="0" relativeHeight="5" behindDoc="0" locked="0" layoutInCell="1" allowOverlap="1">
            <wp:simplePos x="0" y="0"/>
            <wp:positionH relativeFrom="page">
              <wp:posOffset>2435225</wp:posOffset>
            </wp:positionH>
            <wp:positionV relativeFrom="paragraph">
              <wp:posOffset>297940</wp:posOffset>
            </wp:positionV>
            <wp:extent cx="2365919" cy="1211580"/>
            <wp:effectExtent l="0" t="0" r="0" b="0"/>
            <wp:wrapTopAndBottom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65919" cy="1211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Telha</w:t>
      </w:r>
      <w:r>
        <w:rPr>
          <w:spacing w:val="-4"/>
        </w:rPr>
        <w:t xml:space="preserve"> </w:t>
      </w:r>
      <w:r>
        <w:t>tipo colonial</w:t>
      </w:r>
      <w:r>
        <w:rPr>
          <w:spacing w:val="-1"/>
        </w:rPr>
        <w:t xml:space="preserve"> </w:t>
      </w:r>
      <w:r>
        <w:t>curva</w:t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D476D7">
      <w:pPr>
        <w:pStyle w:val="Corpodetexto"/>
        <w:spacing w:before="189"/>
        <w:ind w:right="657"/>
        <w:jc w:val="both"/>
      </w:pPr>
      <w:r>
        <w:t>A telha tipo colonial curva difere da telha colonial plana apenas quanto ao perfil, mantendo o mesmo sistema de</w:t>
      </w:r>
      <w:r>
        <w:rPr>
          <w:spacing w:val="1"/>
        </w:rPr>
        <w:t xml:space="preserve"> </w:t>
      </w:r>
      <w:r>
        <w:t>encaixe.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43" w:name="_bookmark43"/>
      <w:bookmarkEnd w:id="43"/>
      <w:r>
        <w:t>70107.</w:t>
      </w:r>
      <w:r>
        <w:rPr>
          <w:spacing w:val="-1"/>
        </w:rPr>
        <w:t xml:space="preserve"> </w:t>
      </w:r>
      <w:r>
        <w:t>TELHA</w:t>
      </w:r>
      <w:r>
        <w:rPr>
          <w:spacing w:val="-4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ALUMÍNIO</w:t>
      </w:r>
      <w:r>
        <w:rPr>
          <w:spacing w:val="-4"/>
        </w:rPr>
        <w:t xml:space="preserve"> </w:t>
      </w:r>
      <w:r>
        <w:t>TRAPEZOIDAL.</w:t>
      </w:r>
    </w:p>
    <w:p w:rsidR="000A75CF" w:rsidRDefault="00D476D7">
      <w:pPr>
        <w:pStyle w:val="Corpodetexto"/>
        <w:spacing w:before="5"/>
        <w:ind w:right="653"/>
        <w:jc w:val="both"/>
      </w:pPr>
      <w:r>
        <w:t>Antes do início da montagem do telhado deve-se proceder à verificação do comprimento, largura, esquadro e nível</w:t>
      </w:r>
      <w:r>
        <w:rPr>
          <w:spacing w:val="-53"/>
        </w:rPr>
        <w:t xml:space="preserve"> </w:t>
      </w:r>
      <w:r>
        <w:t>da área</w:t>
      </w:r>
      <w:r>
        <w:rPr>
          <w:spacing w:val="-1"/>
        </w:rPr>
        <w:t xml:space="preserve"> </w:t>
      </w:r>
      <w:r>
        <w:t>a ser</w:t>
      </w:r>
      <w:r>
        <w:rPr>
          <w:spacing w:val="1"/>
        </w:rPr>
        <w:t xml:space="preserve"> </w:t>
      </w:r>
      <w:r>
        <w:t>coberta.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2"/>
        </w:rPr>
        <w:t xml:space="preserve"> </w:t>
      </w:r>
      <w:r>
        <w:t>terças</w:t>
      </w:r>
      <w:r>
        <w:rPr>
          <w:spacing w:val="-5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colocadas</w:t>
      </w:r>
      <w:r>
        <w:rPr>
          <w:spacing w:val="-1"/>
        </w:rPr>
        <w:t xml:space="preserve"> </w:t>
      </w:r>
      <w:r>
        <w:t>paralelas</w:t>
      </w:r>
      <w:r>
        <w:rPr>
          <w:spacing w:val="-1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distâncias</w:t>
      </w:r>
      <w:r>
        <w:rPr>
          <w:spacing w:val="-1"/>
        </w:rPr>
        <w:t xml:space="preserve"> </w:t>
      </w:r>
      <w:r>
        <w:t>modulares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eixo.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telhas deverão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dimensionadas,</w:t>
      </w:r>
      <w:r>
        <w:rPr>
          <w:spacing w:val="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modo</w:t>
      </w:r>
      <w:r>
        <w:rPr>
          <w:spacing w:val="-1"/>
        </w:rPr>
        <w:t xml:space="preserve"> </w:t>
      </w:r>
      <w:r>
        <w:t>a se</w:t>
      </w:r>
      <w:r>
        <w:rPr>
          <w:spacing w:val="-1"/>
        </w:rPr>
        <w:t xml:space="preserve"> </w:t>
      </w:r>
      <w:r>
        <w:t>obter o</w:t>
      </w:r>
      <w:r>
        <w:rPr>
          <w:spacing w:val="-2"/>
        </w:rPr>
        <w:t xml:space="preserve"> </w:t>
      </w:r>
      <w:r>
        <w:t>menor número</w:t>
      </w:r>
      <w:r>
        <w:rPr>
          <w:spacing w:val="-1"/>
        </w:rPr>
        <w:t xml:space="preserve"> </w:t>
      </w:r>
      <w:r>
        <w:t>possível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juntas</w:t>
      </w:r>
      <w:r>
        <w:rPr>
          <w:spacing w:val="-4"/>
        </w:rPr>
        <w:t xml:space="preserve"> </w:t>
      </w:r>
      <w:r>
        <w:t>transversais.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1"/>
        <w:jc w:val="both"/>
      </w:pPr>
      <w:r>
        <w:t>A colocação das telhas deve ser feita no sentido contrário à direção dos ventos dominantes, alinhando-as do beiral</w:t>
      </w:r>
      <w:r>
        <w:rPr>
          <w:spacing w:val="-53"/>
        </w:rPr>
        <w:t xml:space="preserve"> </w:t>
      </w:r>
      <w:r>
        <w:t>para a cumeeira. Em telhados de duas águas deve-se fazer a colocação das telhas simultaneamente em cada</w:t>
      </w:r>
      <w:r>
        <w:rPr>
          <w:spacing w:val="1"/>
        </w:rPr>
        <w:t xml:space="preserve"> </w:t>
      </w:r>
      <w:r>
        <w:t>água,</w:t>
      </w:r>
      <w:r>
        <w:rPr>
          <w:spacing w:val="2"/>
        </w:rPr>
        <w:t xml:space="preserve"> </w:t>
      </w:r>
      <w:r>
        <w:t>de modo a coincidir as</w:t>
      </w:r>
      <w:r>
        <w:rPr>
          <w:spacing w:val="1"/>
        </w:rPr>
        <w:t xml:space="preserve"> </w:t>
      </w:r>
      <w:r>
        <w:t>ondulações</w:t>
      </w:r>
      <w:r>
        <w:rPr>
          <w:spacing w:val="1"/>
        </w:rPr>
        <w:t xml:space="preserve"> </w:t>
      </w:r>
      <w:r>
        <w:t>na cumeeira.</w:t>
      </w:r>
    </w:p>
    <w:p w:rsidR="000A75CF" w:rsidRDefault="00D476D7">
      <w:pPr>
        <w:pStyle w:val="Corpodetexto"/>
        <w:spacing w:before="122"/>
        <w:ind w:right="649"/>
        <w:jc w:val="both"/>
      </w:pPr>
      <w:r>
        <w:t>A sobreposição longitudinal das telhas deverá ser de no mínimo 200 mm para telhados com inclinação inferior a</w:t>
      </w:r>
      <w:r>
        <w:rPr>
          <w:spacing w:val="1"/>
        </w:rPr>
        <w:t xml:space="preserve"> </w:t>
      </w:r>
      <w:r>
        <w:t>10% e de no mínimo 150 mm para telhados com inclinação superior a 10%. em telhados com inclinação inferior a</w:t>
      </w:r>
      <w:r>
        <w:rPr>
          <w:spacing w:val="1"/>
        </w:rPr>
        <w:t xml:space="preserve"> </w:t>
      </w:r>
      <w:r>
        <w:t>5%,</w:t>
      </w:r>
      <w:r>
        <w:rPr>
          <w:spacing w:val="1"/>
        </w:rPr>
        <w:t xml:space="preserve"> </w:t>
      </w:r>
      <w:r>
        <w:t>deve-se</w:t>
      </w:r>
      <w:r>
        <w:rPr>
          <w:spacing w:val="-1"/>
        </w:rPr>
        <w:t xml:space="preserve"> </w:t>
      </w:r>
      <w:r>
        <w:t>aumentar a</w:t>
      </w:r>
      <w:r>
        <w:rPr>
          <w:spacing w:val="-6"/>
        </w:rPr>
        <w:t xml:space="preserve"> </w:t>
      </w:r>
      <w:r>
        <w:t>sobreposição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usar massa</w:t>
      </w:r>
      <w:r>
        <w:rPr>
          <w:spacing w:val="-6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fita</w:t>
      </w:r>
      <w:r>
        <w:rPr>
          <w:spacing w:val="-1"/>
        </w:rPr>
        <w:t xml:space="preserve"> </w:t>
      </w:r>
      <w:r>
        <w:t>vedadora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assegurar uma</w:t>
      </w:r>
      <w:r>
        <w:rPr>
          <w:spacing w:val="-6"/>
        </w:rPr>
        <w:t xml:space="preserve"> </w:t>
      </w:r>
      <w:r>
        <w:t>vedação</w:t>
      </w:r>
      <w:r>
        <w:rPr>
          <w:spacing w:val="-1"/>
        </w:rPr>
        <w:t xml:space="preserve"> </w:t>
      </w:r>
      <w:r>
        <w:t>satisfatória.</w:t>
      </w:r>
    </w:p>
    <w:p w:rsidR="000A75CF" w:rsidRDefault="00D476D7">
      <w:pPr>
        <w:pStyle w:val="Corpodetexto"/>
        <w:spacing w:before="117"/>
        <w:ind w:right="653"/>
        <w:jc w:val="both"/>
      </w:pPr>
      <w:r>
        <w:t>A sobreposição transversal deve ser de uma onda para telhados com inclinação maior de 5% e de duas ondas</w:t>
      </w:r>
      <w:r>
        <w:rPr>
          <w:spacing w:val="1"/>
        </w:rPr>
        <w:t xml:space="preserve"> </w:t>
      </w:r>
      <w:r>
        <w:t>para telhados com inclinação menor que 5%. Devem-se usar parafusos de costura espaçados de no máximo 500</w:t>
      </w:r>
      <w:r>
        <w:rPr>
          <w:spacing w:val="1"/>
        </w:rPr>
        <w:t xml:space="preserve"> </w:t>
      </w:r>
      <w:r>
        <w:t>mm para travar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laterais</w:t>
      </w:r>
      <w:r>
        <w:rPr>
          <w:spacing w:val="-3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telhas.</w:t>
      </w:r>
    </w:p>
    <w:p w:rsidR="000A75CF" w:rsidRDefault="00D476D7">
      <w:pPr>
        <w:pStyle w:val="Corpodetexto"/>
        <w:spacing w:before="121"/>
        <w:jc w:val="both"/>
      </w:pPr>
      <w:r>
        <w:t>Para</w:t>
      </w:r>
      <w:r>
        <w:rPr>
          <w:spacing w:val="3"/>
        </w:rPr>
        <w:t xml:space="preserve"> </w:t>
      </w:r>
      <w:r>
        <w:t>trabalho</w:t>
      </w:r>
      <w:r>
        <w:rPr>
          <w:spacing w:val="4"/>
        </w:rPr>
        <w:t xml:space="preserve"> </w:t>
      </w:r>
      <w:r>
        <w:t>sobre</w:t>
      </w:r>
      <w:r>
        <w:rPr>
          <w:spacing w:val="4"/>
        </w:rPr>
        <w:t xml:space="preserve"> </w:t>
      </w:r>
      <w:r>
        <w:t>as</w:t>
      </w:r>
      <w:r>
        <w:rPr>
          <w:spacing w:val="4"/>
        </w:rPr>
        <w:t xml:space="preserve"> </w:t>
      </w:r>
      <w:r>
        <w:t>telhas</w:t>
      </w:r>
      <w:r>
        <w:rPr>
          <w:spacing w:val="5"/>
        </w:rPr>
        <w:t xml:space="preserve"> </w:t>
      </w:r>
      <w:r>
        <w:t>deve-se</w:t>
      </w:r>
      <w:r>
        <w:rPr>
          <w:spacing w:val="3"/>
        </w:rPr>
        <w:t xml:space="preserve"> </w:t>
      </w:r>
      <w:r>
        <w:t>utilizar</w:t>
      </w:r>
      <w:r>
        <w:rPr>
          <w:spacing w:val="5"/>
        </w:rPr>
        <w:t xml:space="preserve"> </w:t>
      </w:r>
      <w:r>
        <w:t>tábuas</w:t>
      </w:r>
      <w:r>
        <w:rPr>
          <w:spacing w:val="5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1”</w:t>
      </w:r>
      <w:r>
        <w:rPr>
          <w:spacing w:val="5"/>
        </w:rPr>
        <w:t xml:space="preserve"> </w:t>
      </w:r>
      <w:r>
        <w:t>(2,5</w:t>
      </w:r>
      <w:r>
        <w:rPr>
          <w:spacing w:val="4"/>
        </w:rPr>
        <w:t xml:space="preserve"> </w:t>
      </w:r>
      <w:r>
        <w:t>cm) de</w:t>
      </w:r>
      <w:r>
        <w:rPr>
          <w:spacing w:val="4"/>
        </w:rPr>
        <w:t xml:space="preserve"> </w:t>
      </w:r>
      <w:r>
        <w:t>espessura,</w:t>
      </w:r>
      <w:r>
        <w:rPr>
          <w:spacing w:val="7"/>
        </w:rPr>
        <w:t xml:space="preserve"> </w:t>
      </w:r>
      <w:r>
        <w:t>isentas</w:t>
      </w:r>
      <w:r>
        <w:rPr>
          <w:spacing w:val="4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nós,</w:t>
      </w:r>
      <w:r>
        <w:rPr>
          <w:spacing w:val="7"/>
        </w:rPr>
        <w:t xml:space="preserve"> </w:t>
      </w:r>
      <w:r>
        <w:t>apoiadas</w:t>
      </w:r>
      <w:r>
        <w:rPr>
          <w:spacing w:val="4"/>
        </w:rPr>
        <w:t xml:space="preserve"> </w:t>
      </w:r>
      <w:r>
        <w:t>sobre</w:t>
      </w:r>
    </w:p>
    <w:p w:rsidR="000A75CF" w:rsidRDefault="00D476D7">
      <w:pPr>
        <w:pStyle w:val="Corpodetexto"/>
        <w:spacing w:before="1"/>
      </w:pPr>
      <w:r>
        <w:t>3</w:t>
      </w:r>
      <w:r>
        <w:rPr>
          <w:spacing w:val="51"/>
        </w:rPr>
        <w:t xml:space="preserve"> </w:t>
      </w:r>
      <w:r>
        <w:t>(três)</w:t>
      </w:r>
      <w:r>
        <w:rPr>
          <w:spacing w:val="54"/>
        </w:rPr>
        <w:t xml:space="preserve"> </w:t>
      </w:r>
      <w:r>
        <w:t>terças</w:t>
      </w:r>
      <w:r>
        <w:rPr>
          <w:spacing w:val="49"/>
        </w:rPr>
        <w:t xml:space="preserve"> </w:t>
      </w:r>
      <w:r>
        <w:t>no</w:t>
      </w:r>
      <w:r>
        <w:rPr>
          <w:spacing w:val="52"/>
        </w:rPr>
        <w:t xml:space="preserve"> </w:t>
      </w:r>
      <w:r>
        <w:t>mínimo</w:t>
      </w:r>
      <w:r>
        <w:rPr>
          <w:spacing w:val="52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providas</w:t>
      </w:r>
      <w:r>
        <w:rPr>
          <w:spacing w:val="54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sarrafos</w:t>
      </w:r>
      <w:r>
        <w:rPr>
          <w:spacing w:val="54"/>
        </w:rPr>
        <w:t xml:space="preserve"> </w:t>
      </w:r>
      <w:r>
        <w:t>que</w:t>
      </w:r>
      <w:r>
        <w:rPr>
          <w:spacing w:val="52"/>
        </w:rPr>
        <w:t xml:space="preserve"> </w:t>
      </w:r>
      <w:r>
        <w:t>impeçam</w:t>
      </w:r>
      <w:r>
        <w:rPr>
          <w:spacing w:val="54"/>
        </w:rPr>
        <w:t xml:space="preserve"> </w:t>
      </w:r>
      <w:r>
        <w:t>o</w:t>
      </w:r>
      <w:r>
        <w:rPr>
          <w:spacing w:val="52"/>
        </w:rPr>
        <w:t xml:space="preserve"> </w:t>
      </w:r>
      <w:r>
        <w:t>seu</w:t>
      </w:r>
      <w:r>
        <w:rPr>
          <w:spacing w:val="52"/>
        </w:rPr>
        <w:t xml:space="preserve"> </w:t>
      </w:r>
      <w:r>
        <w:t>escorregamento</w:t>
      </w:r>
      <w:r>
        <w:rPr>
          <w:spacing w:val="52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operários</w:t>
      </w:r>
      <w:r>
        <w:rPr>
          <w:spacing w:val="3"/>
        </w:rPr>
        <w:t xml:space="preserve"> </w:t>
      </w:r>
      <w:r>
        <w:t>que</w:t>
      </w:r>
      <w:r>
        <w:rPr>
          <w:spacing w:val="-53"/>
        </w:rPr>
        <w:t xml:space="preserve"> </w:t>
      </w:r>
      <w:r>
        <w:t>trabalhem no telhado.</w:t>
      </w:r>
    </w:p>
    <w:p w:rsidR="000A75CF" w:rsidRDefault="00D476D7">
      <w:pPr>
        <w:pStyle w:val="Corpodetexto"/>
        <w:spacing w:before="121"/>
        <w:ind w:right="656"/>
        <w:jc w:val="both"/>
      </w:pPr>
      <w:r>
        <w:t>As limalhas provenientes de furação das telhas devem ser removidas logo após a furação, pois podem causar</w:t>
      </w:r>
      <w:r>
        <w:rPr>
          <w:spacing w:val="1"/>
        </w:rPr>
        <w:t xml:space="preserve"> </w:t>
      </w:r>
      <w:r>
        <w:t>danos à pintura ou anodização das</w:t>
      </w:r>
      <w:r>
        <w:rPr>
          <w:spacing w:val="1"/>
        </w:rPr>
        <w:t xml:space="preserve"> </w:t>
      </w:r>
      <w:r>
        <w:t>telhas.</w:t>
      </w:r>
    </w:p>
    <w:p w:rsidR="000A75CF" w:rsidRDefault="00D476D7">
      <w:pPr>
        <w:pStyle w:val="Corpodetexto"/>
        <w:spacing w:before="120"/>
        <w:jc w:val="both"/>
      </w:pPr>
      <w:r>
        <w:t>Atenção</w:t>
      </w:r>
      <w:r>
        <w:rPr>
          <w:spacing w:val="-2"/>
        </w:rPr>
        <w:t xml:space="preserve"> </w:t>
      </w:r>
      <w:r>
        <w:t>especial</w:t>
      </w:r>
      <w:r>
        <w:rPr>
          <w:spacing w:val="-2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dada</w:t>
      </w:r>
      <w:r>
        <w:rPr>
          <w:spacing w:val="-2"/>
        </w:rPr>
        <w:t xml:space="preserve"> </w:t>
      </w:r>
      <w:r>
        <w:t>aos arremates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canto</w:t>
      </w:r>
      <w:r>
        <w:rPr>
          <w:spacing w:val="-2"/>
        </w:rPr>
        <w:t xml:space="preserve"> </w:t>
      </w:r>
      <w:r>
        <w:t>(rufos,</w:t>
      </w:r>
      <w:r>
        <w:rPr>
          <w:spacing w:val="-3"/>
        </w:rPr>
        <w:t xml:space="preserve"> </w:t>
      </w:r>
      <w:r>
        <w:t>pingadeiras)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às calhas.</w:t>
      </w:r>
    </w:p>
    <w:p w:rsidR="000A75CF" w:rsidRDefault="00D476D7">
      <w:pPr>
        <w:pStyle w:val="Corpodetexto"/>
        <w:spacing w:before="121"/>
        <w:jc w:val="both"/>
      </w:pPr>
      <w:r>
        <w:t>A</w:t>
      </w:r>
      <w:r>
        <w:rPr>
          <w:spacing w:val="-1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feita</w:t>
      </w:r>
      <w:r>
        <w:rPr>
          <w:spacing w:val="-2"/>
        </w:rPr>
        <w:t xml:space="preserve"> </w:t>
      </w:r>
      <w:r>
        <w:t>através de</w:t>
      </w:r>
      <w:r>
        <w:rPr>
          <w:spacing w:val="-1"/>
        </w:rPr>
        <w:t xml:space="preserve"> </w:t>
      </w:r>
      <w:r>
        <w:t>parafusos</w:t>
      </w:r>
      <w:r>
        <w:rPr>
          <w:spacing w:val="-4"/>
        </w:rPr>
        <w:t xml:space="preserve"> </w:t>
      </w:r>
      <w:r>
        <w:t>auto-atarrachantes</w:t>
      </w:r>
      <w:r>
        <w:rPr>
          <w:spacing w:val="-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parte</w:t>
      </w:r>
      <w:r>
        <w:rPr>
          <w:spacing w:val="-1"/>
        </w:rPr>
        <w:t xml:space="preserve"> </w:t>
      </w:r>
      <w:r>
        <w:t>baixa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telha</w:t>
      </w:r>
      <w:r>
        <w:rPr>
          <w:spacing w:val="-1"/>
        </w:rPr>
        <w:t xml:space="preserve"> </w:t>
      </w:r>
      <w:r>
        <w:t>(vale)</w:t>
      </w:r>
    </w:p>
    <w:p w:rsidR="000A75CF" w:rsidRDefault="00D476D7">
      <w:pPr>
        <w:pStyle w:val="Corpodetexto"/>
        <w:spacing w:before="121"/>
        <w:ind w:right="649"/>
        <w:jc w:val="both"/>
      </w:pPr>
      <w:r>
        <w:t>Atenção especial deve ser dada â fixação das telhas, visto que a maioria dos problemas ocorre por fixação</w:t>
      </w:r>
      <w:r>
        <w:rPr>
          <w:spacing w:val="1"/>
        </w:rPr>
        <w:t xml:space="preserve"> </w:t>
      </w:r>
      <w:r>
        <w:t>inadequada.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44" w:name="_bookmark44"/>
      <w:bookmarkEnd w:id="44"/>
      <w:r>
        <w:t>70200.</w:t>
      </w:r>
      <w:r>
        <w:rPr>
          <w:spacing w:val="-1"/>
        </w:rPr>
        <w:t xml:space="preserve"> </w:t>
      </w:r>
      <w:r>
        <w:t>CUMEEIRA.</w:t>
      </w:r>
    </w:p>
    <w:p w:rsidR="000A75CF" w:rsidRDefault="00D476D7">
      <w:pPr>
        <w:pStyle w:val="Corpodetexto"/>
        <w:spacing w:before="5"/>
        <w:ind w:right="651"/>
        <w:jc w:val="both"/>
      </w:pPr>
      <w:r>
        <w:t>O assentamento das peças de cumeeira, qualquer que seja o tipo de telhado, deverá ser feito em sentido contrário</w:t>
      </w:r>
      <w:r>
        <w:rPr>
          <w:spacing w:val="-53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da ação dos</w:t>
      </w:r>
      <w:r>
        <w:rPr>
          <w:spacing w:val="1"/>
        </w:rPr>
        <w:t xml:space="preserve"> </w:t>
      </w:r>
      <w:r>
        <w:t>ventos</w:t>
      </w:r>
      <w:r>
        <w:rPr>
          <w:spacing w:val="1"/>
        </w:rPr>
        <w:t xml:space="preserve"> </w:t>
      </w:r>
      <w:r>
        <w:t>dominantes.</w:t>
      </w:r>
    </w:p>
    <w:p w:rsidR="000A75CF" w:rsidRDefault="00D476D7">
      <w:pPr>
        <w:pStyle w:val="Corpodetexto"/>
        <w:spacing w:before="121"/>
        <w:jc w:val="both"/>
      </w:pPr>
      <w:r>
        <w:t>As cumeeiras,</w:t>
      </w:r>
      <w:r>
        <w:rPr>
          <w:spacing w:val="-3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preferencialmente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do</w:t>
      </w:r>
      <w:r>
        <w:rPr>
          <w:spacing w:val="-6"/>
        </w:rPr>
        <w:t xml:space="preserve"> </w:t>
      </w:r>
      <w:r>
        <w:t>mesmo</w:t>
      </w:r>
      <w:r>
        <w:rPr>
          <w:spacing w:val="-6"/>
        </w:rPr>
        <w:t xml:space="preserve"> </w:t>
      </w:r>
      <w:r>
        <w:t>fabricante,</w:t>
      </w:r>
      <w:r>
        <w:rPr>
          <w:spacing w:val="3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forma a</w:t>
      </w:r>
      <w:r>
        <w:rPr>
          <w:spacing w:val="-6"/>
        </w:rPr>
        <w:t xml:space="preserve"> </w:t>
      </w:r>
      <w:r>
        <w:t>garantir a eficácia</w:t>
      </w:r>
      <w:r>
        <w:rPr>
          <w:spacing w:val="-6"/>
        </w:rPr>
        <w:t xml:space="preserve"> </w:t>
      </w:r>
      <w:r>
        <w:t>total do</w:t>
      </w:r>
      <w:r>
        <w:rPr>
          <w:spacing w:val="-1"/>
        </w:rPr>
        <w:t xml:space="preserve"> </w:t>
      </w:r>
      <w:r>
        <w:t>sistema.</w:t>
      </w:r>
    </w:p>
    <w:p w:rsidR="000A75CF" w:rsidRDefault="00D476D7">
      <w:pPr>
        <w:pStyle w:val="Corpodetexto"/>
        <w:spacing w:before="120"/>
        <w:ind w:right="653"/>
        <w:jc w:val="both"/>
      </w:pPr>
      <w:r>
        <w:t>Quando da execução de cumeeiras,</w:t>
      </w:r>
      <w:r>
        <w:rPr>
          <w:spacing w:val="1"/>
        </w:rPr>
        <w:t xml:space="preserve"> </w:t>
      </w:r>
      <w:r>
        <w:t>as telhas</w:t>
      </w:r>
      <w:r>
        <w:rPr>
          <w:spacing w:val="1"/>
        </w:rPr>
        <w:t xml:space="preserve"> </w:t>
      </w:r>
      <w:r>
        <w:t>deverão ser fixadas</w:t>
      </w:r>
      <w:r>
        <w:rPr>
          <w:spacing w:val="1"/>
        </w:rPr>
        <w:t xml:space="preserve"> </w:t>
      </w:r>
      <w:r>
        <w:t>com argamassa de cimento, areia e saibro,</w:t>
      </w:r>
      <w:r>
        <w:rPr>
          <w:spacing w:val="1"/>
        </w:rPr>
        <w:t xml:space="preserve"> </w:t>
      </w:r>
      <w:r>
        <w:t>traço</w:t>
      </w:r>
      <w:r>
        <w:rPr>
          <w:spacing w:val="-1"/>
        </w:rPr>
        <w:t xml:space="preserve"> </w:t>
      </w:r>
      <w:r>
        <w:t>1:3:3</w:t>
      </w:r>
      <w:r>
        <w:rPr>
          <w:spacing w:val="-4"/>
        </w:rPr>
        <w:t xml:space="preserve"> </w:t>
      </w:r>
      <w:r>
        <w:t>exceto</w:t>
      </w:r>
      <w:r>
        <w:rPr>
          <w:spacing w:val="-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cumeeiras</w:t>
      </w:r>
      <w:r>
        <w:rPr>
          <w:spacing w:val="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telhado de</w:t>
      </w:r>
      <w:r>
        <w:rPr>
          <w:spacing w:val="-1"/>
        </w:rPr>
        <w:t xml:space="preserve"> </w:t>
      </w:r>
      <w:r>
        <w:t>alumínio que serão</w:t>
      </w:r>
      <w:r>
        <w:rPr>
          <w:spacing w:val="-1"/>
        </w:rPr>
        <w:t xml:space="preserve"> </w:t>
      </w:r>
      <w:r>
        <w:t>fixadas</w:t>
      </w:r>
      <w:r>
        <w:rPr>
          <w:spacing w:val="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parafuso auto-atarrachante.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45" w:name="_bookmark45"/>
      <w:bookmarkEnd w:id="45"/>
      <w:r>
        <w:t>70300.</w:t>
      </w:r>
      <w:r>
        <w:rPr>
          <w:spacing w:val="-3"/>
        </w:rPr>
        <w:t xml:space="preserve"> </w:t>
      </w:r>
      <w:r>
        <w:t>PEÇAS</w:t>
      </w:r>
      <w:r>
        <w:rPr>
          <w:spacing w:val="-4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MADEIRA</w:t>
      </w:r>
      <w:r>
        <w:rPr>
          <w:spacing w:val="-5"/>
        </w:rPr>
        <w:t xml:space="preserve"> </w:t>
      </w:r>
      <w:r>
        <w:t>COMPLEMENTARES.</w:t>
      </w:r>
    </w:p>
    <w:p w:rsidR="000A75CF" w:rsidRDefault="00D476D7">
      <w:pPr>
        <w:pStyle w:val="Corpodetexto"/>
        <w:spacing w:before="6"/>
        <w:jc w:val="both"/>
      </w:pPr>
      <w:r>
        <w:t>São</w:t>
      </w:r>
      <w:r>
        <w:rPr>
          <w:spacing w:val="-2"/>
        </w:rPr>
        <w:t xml:space="preserve"> </w:t>
      </w:r>
      <w:r>
        <w:t>madeiras</w:t>
      </w:r>
      <w:r>
        <w:rPr>
          <w:spacing w:val="-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complementação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/</w:t>
      </w:r>
      <w:r>
        <w:rPr>
          <w:spacing w:val="-3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substituição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peças</w:t>
      </w:r>
      <w:r>
        <w:rPr>
          <w:spacing w:val="-1"/>
        </w:rPr>
        <w:t xml:space="preserve"> </w:t>
      </w:r>
      <w:r>
        <w:t>defeituosas</w:t>
      </w:r>
      <w:r>
        <w:rPr>
          <w:spacing w:val="-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um</w:t>
      </w:r>
      <w:r>
        <w:rPr>
          <w:spacing w:val="-5"/>
        </w:rPr>
        <w:t xml:space="preserve"> </w:t>
      </w:r>
      <w:r>
        <w:t>telhado.</w:t>
      </w:r>
    </w:p>
    <w:p w:rsidR="000A75CF" w:rsidRDefault="00D476D7">
      <w:pPr>
        <w:pStyle w:val="Corpodetexto"/>
        <w:spacing w:before="120"/>
        <w:ind w:right="647"/>
        <w:jc w:val="both"/>
      </w:pPr>
      <w:r>
        <w:t>As peças devem ser em madeira seca maciça, referência Cupiúba, Paraju ou outra madeira classificada conforme</w:t>
      </w:r>
      <w:r>
        <w:rPr>
          <w:spacing w:val="1"/>
        </w:rPr>
        <w:t xml:space="preserve"> </w:t>
      </w:r>
      <w:r>
        <w:t>a resistência à compressão paralela às fibras de acordo com a NBR 7190 / 97 , livre de esmagamentos, isenta de</w:t>
      </w:r>
      <w:r>
        <w:rPr>
          <w:spacing w:val="1"/>
        </w:rPr>
        <w:t xml:space="preserve"> </w:t>
      </w:r>
      <w:r>
        <w:t>defeitos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nós,</w:t>
      </w:r>
      <w:r>
        <w:rPr>
          <w:spacing w:val="1"/>
        </w:rPr>
        <w:t xml:space="preserve"> </w:t>
      </w:r>
      <w:r>
        <w:t>fendas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rachaduras,</w:t>
      </w:r>
      <w:r>
        <w:rPr>
          <w:spacing w:val="1"/>
        </w:rPr>
        <w:t xml:space="preserve"> </w:t>
      </w:r>
      <w:r>
        <w:t>arqueamento,</w:t>
      </w:r>
      <w:r>
        <w:rPr>
          <w:spacing w:val="1"/>
        </w:rPr>
        <w:t xml:space="preserve"> </w:t>
      </w:r>
      <w:r>
        <w:t>sinais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deterioração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insetos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fungos,</w:t>
      </w:r>
      <w:r>
        <w:rPr>
          <w:spacing w:val="1"/>
        </w:rPr>
        <w:t xml:space="preserve"> </w:t>
      </w:r>
      <w:r>
        <w:t>desbitolamento,</w:t>
      </w:r>
      <w:r>
        <w:rPr>
          <w:spacing w:val="2"/>
        </w:rPr>
        <w:t xml:space="preserve"> </w:t>
      </w:r>
      <w:r>
        <w:t>ou qualquer outro defeito</w:t>
      </w:r>
      <w:r>
        <w:rPr>
          <w:spacing w:val="-1"/>
        </w:rPr>
        <w:t xml:space="preserve"> </w:t>
      </w:r>
      <w:r>
        <w:t>que comprometa</w:t>
      </w:r>
      <w:r>
        <w:rPr>
          <w:spacing w:val="-1"/>
        </w:rPr>
        <w:t xml:space="preserve"> </w:t>
      </w:r>
      <w:r>
        <w:t>a resistência</w:t>
      </w:r>
      <w:r>
        <w:rPr>
          <w:spacing w:val="-1"/>
        </w:rPr>
        <w:t xml:space="preserve"> </w:t>
      </w:r>
      <w:r>
        <w:t>da madeira.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5"/>
        <w:ind w:left="0"/>
        <w:rPr>
          <w:sz w:val="18"/>
        </w:rPr>
      </w:pPr>
    </w:p>
    <w:p w:rsidR="000A75CF" w:rsidRDefault="00D476D7">
      <w:pPr>
        <w:pStyle w:val="Heading1"/>
      </w:pPr>
      <w:bookmarkStart w:id="46" w:name="_bookmark46"/>
      <w:bookmarkEnd w:id="46"/>
      <w:r>
        <w:t>70400. CALHAS, RUFOS</w:t>
      </w:r>
      <w:r>
        <w:rPr>
          <w:spacing w:val="-6"/>
        </w:rPr>
        <w:t xml:space="preserve"> </w:t>
      </w:r>
      <w:r>
        <w:t>E CONDUTORES.</w:t>
      </w:r>
    </w:p>
    <w:p w:rsidR="000A75CF" w:rsidRDefault="00D476D7">
      <w:pPr>
        <w:pStyle w:val="Corpodetexto"/>
        <w:spacing w:before="6"/>
        <w:ind w:right="652"/>
        <w:jc w:val="both"/>
      </w:pPr>
      <w:r>
        <w:t>As</w:t>
      </w:r>
      <w:r>
        <w:rPr>
          <w:spacing w:val="1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da calha (desenvolvimento)</w:t>
      </w:r>
      <w:r>
        <w:rPr>
          <w:spacing w:val="1"/>
        </w:rPr>
        <w:t xml:space="preserve"> </w:t>
      </w:r>
      <w:r>
        <w:t>é determinado pela inclinação e tamanho do telhado</w:t>
      </w:r>
      <w:r>
        <w:rPr>
          <w:spacing w:val="55"/>
        </w:rPr>
        <w:t xml:space="preserve"> </w:t>
      </w:r>
      <w:r>
        <w:t>de forma não</w:t>
      </w:r>
      <w:r>
        <w:rPr>
          <w:spacing w:val="1"/>
        </w:rPr>
        <w:t xml:space="preserve"> </w:t>
      </w:r>
      <w:r>
        <w:t>haver transbordamento.</w:t>
      </w:r>
    </w:p>
    <w:p w:rsidR="000A75CF" w:rsidRDefault="00D476D7">
      <w:pPr>
        <w:pStyle w:val="Corpodetexto"/>
        <w:spacing w:before="120"/>
        <w:ind w:right="657"/>
        <w:jc w:val="both"/>
      </w:pPr>
      <w:r>
        <w:t>Na confecção das calhas será escolhido o “corte” que evite a necessidade de emendas no sentido longitudinal,</w:t>
      </w:r>
      <w:r>
        <w:rPr>
          <w:spacing w:val="1"/>
        </w:rPr>
        <w:t xml:space="preserve"> </w:t>
      </w:r>
      <w:r>
        <w:t>estas terminantemente proibidas;</w:t>
      </w:r>
    </w:p>
    <w:p w:rsidR="000A75CF" w:rsidRDefault="00D476D7">
      <w:pPr>
        <w:pStyle w:val="Corpodetexto"/>
        <w:spacing w:before="122"/>
        <w:jc w:val="both"/>
      </w:pPr>
      <w:r>
        <w:t>A</w:t>
      </w:r>
      <w:r>
        <w:rPr>
          <w:spacing w:val="-1"/>
        </w:rPr>
        <w:t xml:space="preserve"> </w:t>
      </w:r>
      <w:r>
        <w:t>emenda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sentido</w:t>
      </w:r>
      <w:r>
        <w:rPr>
          <w:spacing w:val="-1"/>
        </w:rPr>
        <w:t xml:space="preserve"> </w:t>
      </w:r>
      <w:r>
        <w:t>transversal</w:t>
      </w:r>
      <w:r>
        <w:rPr>
          <w:spacing w:val="-6"/>
        </w:rPr>
        <w:t xml:space="preserve"> </w:t>
      </w:r>
      <w:r>
        <w:t>será</w:t>
      </w:r>
      <w:r>
        <w:rPr>
          <w:spacing w:val="-2"/>
        </w:rPr>
        <w:t xml:space="preserve"> </w:t>
      </w:r>
      <w:r>
        <w:t>feita</w:t>
      </w:r>
      <w:r>
        <w:rPr>
          <w:spacing w:val="-6"/>
        </w:rPr>
        <w:t xml:space="preserve"> </w:t>
      </w:r>
      <w:r>
        <w:t>por trespasse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utilização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rebites especiais.</w:t>
      </w:r>
    </w:p>
    <w:p w:rsidR="000A75CF" w:rsidRDefault="00D476D7">
      <w:pPr>
        <w:pStyle w:val="Corpodetexto"/>
        <w:spacing w:before="115"/>
        <w:ind w:right="648"/>
        <w:jc w:val="both"/>
      </w:pPr>
      <w:r>
        <w:t>Deverá ser executada a vedação com mastiques apropriados, de alta aderência, de modo a não permitir o</w:t>
      </w:r>
      <w:r>
        <w:rPr>
          <w:spacing w:val="1"/>
        </w:rPr>
        <w:t xml:space="preserve"> </w:t>
      </w:r>
      <w:r>
        <w:t>extravasamento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águas</w:t>
      </w:r>
      <w:r>
        <w:rPr>
          <w:spacing w:val="1"/>
        </w:rPr>
        <w:t xml:space="preserve"> </w:t>
      </w:r>
      <w:r>
        <w:t>entre</w:t>
      </w:r>
      <w:r>
        <w:rPr>
          <w:spacing w:val="-5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chapas;</w:t>
      </w:r>
    </w:p>
    <w:p w:rsidR="000A75CF" w:rsidRDefault="00D476D7">
      <w:pPr>
        <w:pStyle w:val="Corpodetexto"/>
        <w:spacing w:before="121"/>
        <w:ind w:right="647"/>
        <w:jc w:val="both"/>
      </w:pPr>
      <w:r>
        <w:t>As emendas dos diversos segmentos das calhas serão executadas de modo a garantir o recobrimento mínimo de</w:t>
      </w:r>
      <w:r>
        <w:rPr>
          <w:spacing w:val="1"/>
        </w:rPr>
        <w:t xml:space="preserve"> </w:t>
      </w:r>
      <w:r>
        <w:t>0,05 m.</w:t>
      </w:r>
    </w:p>
    <w:p w:rsidR="000A75CF" w:rsidRDefault="00D476D7">
      <w:pPr>
        <w:pStyle w:val="Corpodetexto"/>
        <w:spacing w:before="121"/>
        <w:ind w:right="655"/>
        <w:jc w:val="both"/>
      </w:pPr>
      <w:r>
        <w:t>As principais funções dos rufos são proteção e acabamento de platibanda, coleta de água da chuva entre duas</w:t>
      </w:r>
      <w:r>
        <w:rPr>
          <w:spacing w:val="1"/>
        </w:rPr>
        <w:t xml:space="preserve"> </w:t>
      </w:r>
      <w:r>
        <w:t>águas do telhado e evitar infiltrações</w:t>
      </w:r>
      <w:r>
        <w:rPr>
          <w:spacing w:val="1"/>
        </w:rPr>
        <w:t xml:space="preserve"> </w:t>
      </w:r>
      <w:r>
        <w:t>entre paredes</w:t>
      </w:r>
      <w:r>
        <w:rPr>
          <w:spacing w:val="1"/>
        </w:rPr>
        <w:t xml:space="preserve"> </w:t>
      </w:r>
      <w:r>
        <w:t>e o</w:t>
      </w:r>
      <w:r>
        <w:rPr>
          <w:spacing w:val="-6"/>
        </w:rPr>
        <w:t xml:space="preserve"> </w:t>
      </w:r>
      <w:r>
        <w:t>telhado.</w:t>
      </w:r>
    </w:p>
    <w:p w:rsidR="000A75CF" w:rsidRDefault="00D476D7">
      <w:pPr>
        <w:pStyle w:val="Corpodetexto"/>
        <w:spacing w:before="121"/>
        <w:jc w:val="both"/>
      </w:pPr>
      <w:r>
        <w:t>Para</w:t>
      </w:r>
      <w:r>
        <w:rPr>
          <w:spacing w:val="-1"/>
        </w:rPr>
        <w:t xml:space="preserve"> </w:t>
      </w:r>
      <w:r>
        <w:t>tanto</w:t>
      </w:r>
      <w:r>
        <w:rPr>
          <w:spacing w:val="-1"/>
        </w:rPr>
        <w:t xml:space="preserve"> </w:t>
      </w:r>
      <w:r>
        <w:t>assim</w:t>
      </w:r>
      <w:r>
        <w:rPr>
          <w:spacing w:val="-4"/>
        </w:rPr>
        <w:t xml:space="preserve"> </w:t>
      </w:r>
      <w:r>
        <w:t>como</w:t>
      </w:r>
      <w:r>
        <w:rPr>
          <w:spacing w:val="-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calhas o</w:t>
      </w:r>
      <w:r>
        <w:rPr>
          <w:spacing w:val="1"/>
        </w:rPr>
        <w:t xml:space="preserve"> </w:t>
      </w:r>
      <w:r>
        <w:t>dimensionamento</w:t>
      </w:r>
      <w:r>
        <w:rPr>
          <w:spacing w:val="-5"/>
        </w:rPr>
        <w:t xml:space="preserve"> </w:t>
      </w:r>
      <w:r>
        <w:t>destes deve</w:t>
      </w:r>
      <w:r>
        <w:rPr>
          <w:spacing w:val="-1"/>
        </w:rPr>
        <w:t xml:space="preserve"> </w:t>
      </w:r>
      <w:r>
        <w:t>ser calculado</w:t>
      </w:r>
      <w:r>
        <w:rPr>
          <w:spacing w:val="-1"/>
        </w:rPr>
        <w:t xml:space="preserve"> </w:t>
      </w:r>
      <w:r>
        <w:t>para cada</w:t>
      </w:r>
      <w:r>
        <w:rPr>
          <w:spacing w:val="-1"/>
        </w:rPr>
        <w:t xml:space="preserve"> </w:t>
      </w:r>
      <w:r>
        <w:t>caso.</w:t>
      </w:r>
    </w:p>
    <w:p w:rsidR="000A75CF" w:rsidRDefault="00D476D7">
      <w:pPr>
        <w:pStyle w:val="Corpodetexto"/>
        <w:spacing w:before="121"/>
        <w:ind w:right="644"/>
        <w:jc w:val="both"/>
      </w:pPr>
      <w:r>
        <w:t>Para os condutores</w:t>
      </w:r>
      <w:r>
        <w:rPr>
          <w:spacing w:val="1"/>
        </w:rPr>
        <w:t xml:space="preserve"> </w:t>
      </w:r>
      <w:r>
        <w:t>deverão ser observadas todas as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referentes</w:t>
      </w:r>
      <w:r>
        <w:rPr>
          <w:spacing w:val="1"/>
        </w:rPr>
        <w:t xml:space="preserve"> </w:t>
      </w:r>
      <w:r>
        <w:t>às instalações</w:t>
      </w:r>
      <w:r>
        <w:rPr>
          <w:spacing w:val="1"/>
        </w:rPr>
        <w:t xml:space="preserve"> </w:t>
      </w:r>
      <w:r>
        <w:t>prediais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esgotos sanitários,</w:t>
      </w:r>
      <w:r>
        <w:rPr>
          <w:spacing w:val="3"/>
        </w:rPr>
        <w:t xml:space="preserve"> </w:t>
      </w:r>
      <w:r>
        <w:t>além</w:t>
      </w:r>
      <w:r>
        <w:rPr>
          <w:spacing w:val="1"/>
        </w:rPr>
        <w:t xml:space="preserve"> </w:t>
      </w:r>
      <w:r>
        <w:t>das</w:t>
      </w:r>
      <w:r>
        <w:rPr>
          <w:spacing w:val="-3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descritas</w:t>
      </w:r>
      <w:r>
        <w:rPr>
          <w:spacing w:val="-4"/>
        </w:rPr>
        <w:t xml:space="preserve"> </w:t>
      </w:r>
      <w:r>
        <w:t>a seguir: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tubulações</w:t>
      </w:r>
      <w:r>
        <w:rPr>
          <w:spacing w:val="-1"/>
          <w:sz w:val="20"/>
        </w:rPr>
        <w:t xml:space="preserve"> </w:t>
      </w:r>
      <w:r>
        <w:rPr>
          <w:sz w:val="20"/>
        </w:rPr>
        <w:t>(condutores)</w:t>
      </w:r>
      <w:r>
        <w:rPr>
          <w:spacing w:val="-5"/>
          <w:sz w:val="20"/>
        </w:rPr>
        <w:t xml:space="preserve"> </w:t>
      </w:r>
      <w:r>
        <w:rPr>
          <w:sz w:val="20"/>
        </w:rPr>
        <w:t>verticais</w:t>
      </w:r>
      <w:r>
        <w:rPr>
          <w:spacing w:val="-1"/>
          <w:sz w:val="20"/>
        </w:rPr>
        <w:t xml:space="preserve"> </w:t>
      </w: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executadas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PVC</w:t>
      </w:r>
      <w:r>
        <w:rPr>
          <w:spacing w:val="-2"/>
          <w:sz w:val="20"/>
        </w:rPr>
        <w:t xml:space="preserve"> </w:t>
      </w:r>
      <w:r>
        <w:rPr>
          <w:sz w:val="20"/>
        </w:rPr>
        <w:t>reforçado;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6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91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As juntas serão executadas</w:t>
      </w:r>
      <w:r>
        <w:rPr>
          <w:spacing w:val="1"/>
          <w:sz w:val="20"/>
        </w:rPr>
        <w:t xml:space="preserve"> </w:t>
      </w:r>
      <w:r>
        <w:rPr>
          <w:sz w:val="20"/>
        </w:rPr>
        <w:t>com bolsa e anel de borracha (referente às</w:t>
      </w:r>
      <w:r>
        <w:rPr>
          <w:spacing w:val="1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1"/>
          <w:sz w:val="20"/>
        </w:rPr>
        <w:t xml:space="preserve"> </w:t>
      </w:r>
      <w:r>
        <w:rPr>
          <w:sz w:val="20"/>
        </w:rPr>
        <w:t>prediais</w:t>
      </w:r>
      <w:r>
        <w:rPr>
          <w:spacing w:val="1"/>
          <w:sz w:val="20"/>
        </w:rPr>
        <w:t xml:space="preserve"> </w:t>
      </w:r>
      <w:r>
        <w:rPr>
          <w:sz w:val="20"/>
        </w:rPr>
        <w:t>de esgoto</w:t>
      </w:r>
      <w:r>
        <w:rPr>
          <w:spacing w:val="1"/>
          <w:sz w:val="20"/>
        </w:rPr>
        <w:t xml:space="preserve"> </w:t>
      </w:r>
      <w:r>
        <w:rPr>
          <w:sz w:val="20"/>
        </w:rPr>
        <w:t>sanitário);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Para a abertura da vala em trechos que contenham mais de um condutor de água pluvial, considerar a largura</w:t>
      </w:r>
      <w:r>
        <w:rPr>
          <w:spacing w:val="1"/>
          <w:sz w:val="20"/>
        </w:rPr>
        <w:t xml:space="preserve"> </w:t>
      </w:r>
      <w:r>
        <w:rPr>
          <w:sz w:val="20"/>
        </w:rPr>
        <w:t>com 15 cm para cada lado da canalização, mais os diâmetros (D) dos tubos, e a profundidade (H) serão a</w:t>
      </w:r>
      <w:r>
        <w:rPr>
          <w:spacing w:val="1"/>
          <w:sz w:val="20"/>
        </w:rPr>
        <w:t xml:space="preserve"> </w:t>
      </w:r>
      <w:r>
        <w:rPr>
          <w:sz w:val="20"/>
        </w:rPr>
        <w:t>definida</w:t>
      </w:r>
      <w:r>
        <w:rPr>
          <w:spacing w:val="-1"/>
          <w:sz w:val="20"/>
        </w:rPr>
        <w:t xml:space="preserve"> </w:t>
      </w:r>
      <w:r>
        <w:rPr>
          <w:sz w:val="20"/>
        </w:rPr>
        <w:t>no projeto,</w:t>
      </w:r>
      <w:r>
        <w:rPr>
          <w:spacing w:val="3"/>
          <w:sz w:val="20"/>
        </w:rPr>
        <w:t xml:space="preserve"> </w:t>
      </w:r>
      <w:r>
        <w:rPr>
          <w:sz w:val="20"/>
        </w:rPr>
        <w:t>mais</w:t>
      </w:r>
      <w:r>
        <w:rPr>
          <w:spacing w:val="-3"/>
          <w:sz w:val="20"/>
        </w:rPr>
        <w:t xml:space="preserve"> </w:t>
      </w:r>
      <w:r>
        <w:rPr>
          <w:sz w:val="20"/>
        </w:rPr>
        <w:t>5 centímetros;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declividades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rede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pluvial</w:t>
      </w:r>
      <w:r>
        <w:rPr>
          <w:spacing w:val="-2"/>
          <w:sz w:val="20"/>
        </w:rPr>
        <w:t xml:space="preserve"> </w:t>
      </w: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definidas</w:t>
      </w:r>
      <w:r>
        <w:rPr>
          <w:spacing w:val="-1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projeto,</w:t>
      </w:r>
      <w:r>
        <w:rPr>
          <w:spacing w:val="-4"/>
          <w:sz w:val="20"/>
        </w:rPr>
        <w:t xml:space="preserve"> </w:t>
      </w:r>
      <w:r>
        <w:rPr>
          <w:sz w:val="20"/>
        </w:rPr>
        <w:t>não</w:t>
      </w:r>
      <w:r>
        <w:rPr>
          <w:spacing w:val="-2"/>
          <w:sz w:val="20"/>
        </w:rPr>
        <w:t xml:space="preserve"> </w:t>
      </w:r>
      <w:r>
        <w:rPr>
          <w:sz w:val="20"/>
        </w:rPr>
        <w:t>podendo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menor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que</w:t>
      </w:r>
      <w:r>
        <w:rPr>
          <w:spacing w:val="-2"/>
          <w:sz w:val="20"/>
        </w:rPr>
        <w:t xml:space="preserve"> </w:t>
      </w:r>
      <w:r>
        <w:rPr>
          <w:sz w:val="20"/>
        </w:rPr>
        <w:t>1%.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87"/>
        <w:jc w:val="both"/>
      </w:pPr>
      <w:bookmarkStart w:id="47" w:name="_bookmark47"/>
      <w:bookmarkEnd w:id="47"/>
      <w:r>
        <w:t>70501.</w:t>
      </w:r>
      <w:r>
        <w:rPr>
          <w:spacing w:val="-2"/>
        </w:rPr>
        <w:t xml:space="preserve"> </w:t>
      </w:r>
      <w:r>
        <w:t>LIMPEZA</w:t>
      </w:r>
      <w:r>
        <w:rPr>
          <w:spacing w:val="-3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DESOBSTRUÇÃO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CALHAS.</w:t>
      </w:r>
    </w:p>
    <w:p w:rsidR="000A75CF" w:rsidRDefault="00D476D7">
      <w:pPr>
        <w:pStyle w:val="Corpodetexto"/>
        <w:spacing w:before="1"/>
        <w:ind w:right="651"/>
        <w:jc w:val="both"/>
      </w:pPr>
      <w:r>
        <w:t>Limpeza das calhas removendo-se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excedentes e resíduos de sujeiras, deixando a calha e condutores</w:t>
      </w:r>
      <w:r>
        <w:rPr>
          <w:spacing w:val="1"/>
        </w:rPr>
        <w:t xml:space="preserve"> </w:t>
      </w:r>
      <w:r>
        <w:t>prontos para a utilização.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spacing w:before="1" w:line="242" w:lineRule="auto"/>
        <w:ind w:right="1533"/>
      </w:pPr>
      <w:bookmarkStart w:id="48" w:name="_bookmark48"/>
      <w:bookmarkEnd w:id="48"/>
      <w:r>
        <w:t>70600. ENGRADAMENTO DE MADEIRA PARA TELHADO COM TELHAS CERÂMICAS,</w:t>
      </w:r>
      <w:r>
        <w:rPr>
          <w:spacing w:val="-57"/>
        </w:rPr>
        <w:t xml:space="preserve"> </w:t>
      </w:r>
      <w:r>
        <w:t>FIBROCIMENTO ONDULADAS</w:t>
      </w:r>
      <w:r>
        <w:rPr>
          <w:spacing w:val="2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METÁLICAS.</w:t>
      </w:r>
    </w:p>
    <w:p w:rsidR="000A75CF" w:rsidRDefault="00D476D7">
      <w:pPr>
        <w:pStyle w:val="Corpodetexto"/>
        <w:ind w:right="650"/>
        <w:jc w:val="both"/>
      </w:pPr>
      <w:r>
        <w:t>As</w:t>
      </w:r>
      <w:r>
        <w:rPr>
          <w:spacing w:val="1"/>
        </w:rPr>
        <w:t xml:space="preserve"> </w:t>
      </w:r>
      <w:r>
        <w:t>estruturas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telhado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engradamento,</w:t>
      </w:r>
      <w:r>
        <w:rPr>
          <w:spacing w:val="1"/>
        </w:rPr>
        <w:t xml:space="preserve"> </w:t>
      </w:r>
      <w:r>
        <w:t>respeitada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rigidez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travamento,</w:t>
      </w:r>
      <w:r>
        <w:rPr>
          <w:spacing w:val="1"/>
        </w:rPr>
        <w:t xml:space="preserve"> </w:t>
      </w:r>
      <w:r>
        <w:t>poderão</w:t>
      </w:r>
      <w:r>
        <w:rPr>
          <w:spacing w:val="1"/>
        </w:rPr>
        <w:t xml:space="preserve"> </w:t>
      </w:r>
      <w:r>
        <w:t>ser</w:t>
      </w:r>
      <w:r>
        <w:rPr>
          <w:spacing w:val="55"/>
        </w:rPr>
        <w:t xml:space="preserve"> </w:t>
      </w:r>
      <w:r>
        <w:t>apoiadas</w:t>
      </w:r>
      <w:r>
        <w:rPr>
          <w:spacing w:val="1"/>
        </w:rPr>
        <w:t xml:space="preserve"> </w:t>
      </w:r>
      <w:r>
        <w:t>diretamente sobre a laje ou vigas</w:t>
      </w:r>
      <w:r>
        <w:rPr>
          <w:spacing w:val="1"/>
        </w:rPr>
        <w:t xml:space="preserve"> </w:t>
      </w:r>
      <w:r>
        <w:t>de concreto armado do forro, sempre que esses elementos tenham sido</w:t>
      </w:r>
      <w:r>
        <w:rPr>
          <w:spacing w:val="1"/>
        </w:rPr>
        <w:t xml:space="preserve"> </w:t>
      </w:r>
      <w:r>
        <w:t>calculados para suportar</w:t>
      </w:r>
      <w:r>
        <w:rPr>
          <w:spacing w:val="1"/>
        </w:rPr>
        <w:t xml:space="preserve"> </w:t>
      </w:r>
      <w:r>
        <w:t>tal sobrecarga.</w:t>
      </w:r>
    </w:p>
    <w:p w:rsidR="000A75CF" w:rsidRDefault="00D476D7">
      <w:pPr>
        <w:pStyle w:val="Corpodetexto"/>
        <w:spacing w:before="119"/>
        <w:ind w:right="649"/>
        <w:jc w:val="both"/>
      </w:pPr>
      <w:r>
        <w:t>Sempre que surgir alguma dúvida, com relação à resistência de uma ou mais partes da estrutura em execução, a</w:t>
      </w:r>
      <w:r>
        <w:rPr>
          <w:spacing w:val="1"/>
        </w:rPr>
        <w:t xml:space="preserve"> </w:t>
      </w:r>
      <w:r>
        <w:t>fiscalização</w:t>
      </w:r>
      <w:r>
        <w:rPr>
          <w:spacing w:val="-2"/>
        </w:rPr>
        <w:t xml:space="preserve"> </w:t>
      </w:r>
      <w:r>
        <w:t>poderá</w:t>
      </w:r>
      <w:r>
        <w:rPr>
          <w:spacing w:val="-1"/>
        </w:rPr>
        <w:t xml:space="preserve"> </w:t>
      </w:r>
      <w:r>
        <w:t>exigir,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qualquer tempo,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realização</w:t>
      </w:r>
      <w:r>
        <w:rPr>
          <w:spacing w:val="-1"/>
        </w:rPr>
        <w:t xml:space="preserve"> </w:t>
      </w:r>
      <w:r>
        <w:t>das provas de</w:t>
      </w:r>
      <w:r>
        <w:rPr>
          <w:spacing w:val="-1"/>
        </w:rPr>
        <w:t xml:space="preserve"> </w:t>
      </w:r>
      <w:r>
        <w:t>carga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se</w:t>
      </w:r>
      <w:r>
        <w:rPr>
          <w:spacing w:val="-6"/>
        </w:rPr>
        <w:t xml:space="preserve"> </w:t>
      </w:r>
      <w:r>
        <w:t>fizerem necessárias.</w:t>
      </w:r>
    </w:p>
    <w:p w:rsidR="000A75CF" w:rsidRDefault="00D476D7">
      <w:pPr>
        <w:pStyle w:val="Corpodetexto"/>
        <w:spacing w:before="121"/>
        <w:ind w:right="647"/>
        <w:jc w:val="both"/>
      </w:pPr>
      <w:r>
        <w:t>As</w:t>
      </w:r>
      <w:r>
        <w:rPr>
          <w:spacing w:val="1"/>
        </w:rPr>
        <w:t xml:space="preserve"> </w:t>
      </w:r>
      <w:r>
        <w:t>estruturas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madeira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engradamento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executadas</w:t>
      </w:r>
      <w:r>
        <w:rPr>
          <w:spacing w:val="1"/>
        </w:rPr>
        <w:t xml:space="preserve"> </w:t>
      </w:r>
      <w:r>
        <w:t>rigorosamente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acordo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determinações da norma específica em madeira Cupiúba ou paraju, na falta desta, com outra madeira de lei que</w:t>
      </w:r>
      <w:r>
        <w:rPr>
          <w:spacing w:val="1"/>
        </w:rPr>
        <w:t xml:space="preserve"> </w:t>
      </w:r>
      <w:r>
        <w:t>apresente</w:t>
      </w:r>
      <w:r>
        <w:rPr>
          <w:spacing w:val="1"/>
        </w:rPr>
        <w:t xml:space="preserve"> </w:t>
      </w:r>
      <w:r>
        <w:t>resistência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durabilidade</w:t>
      </w:r>
      <w:r>
        <w:rPr>
          <w:spacing w:val="1"/>
        </w:rPr>
        <w:t xml:space="preserve"> </w:t>
      </w:r>
      <w:r>
        <w:t>comprovadamente</w:t>
      </w:r>
      <w:r>
        <w:rPr>
          <w:spacing w:val="1"/>
        </w:rPr>
        <w:t xml:space="preserve"> </w:t>
      </w:r>
      <w:r>
        <w:t>equivalentes,</w:t>
      </w:r>
      <w:r>
        <w:rPr>
          <w:spacing w:val="1"/>
        </w:rPr>
        <w:t xml:space="preserve"> </w:t>
      </w:r>
      <w:r>
        <w:t>cuja</w:t>
      </w:r>
      <w:r>
        <w:rPr>
          <w:spacing w:val="1"/>
        </w:rPr>
        <w:t xml:space="preserve"> </w:t>
      </w:r>
      <w:r>
        <w:t>utilização</w:t>
      </w:r>
      <w:r>
        <w:rPr>
          <w:spacing w:val="1"/>
        </w:rPr>
        <w:t xml:space="preserve"> </w:t>
      </w:r>
      <w:r>
        <w:t>tenha</w:t>
      </w:r>
      <w:r>
        <w:rPr>
          <w:spacing w:val="1"/>
        </w:rPr>
        <w:t xml:space="preserve"> </w:t>
      </w:r>
      <w:r>
        <w:t>sido</w:t>
      </w:r>
      <w:r>
        <w:rPr>
          <w:spacing w:val="1"/>
        </w:rPr>
        <w:t xml:space="preserve"> </w:t>
      </w:r>
      <w:r>
        <w:t>previamente</w:t>
      </w:r>
      <w:r>
        <w:rPr>
          <w:spacing w:val="-53"/>
        </w:rPr>
        <w:t xml:space="preserve"> </w:t>
      </w:r>
      <w:r>
        <w:t>aprovada</w:t>
      </w:r>
      <w:r>
        <w:rPr>
          <w:spacing w:val="-1"/>
        </w:rPr>
        <w:t xml:space="preserve"> </w:t>
      </w:r>
      <w:r>
        <w:t>pela fiscalização.</w:t>
      </w:r>
    </w:p>
    <w:p w:rsidR="000A75CF" w:rsidRDefault="00D476D7">
      <w:pPr>
        <w:pStyle w:val="Corpodetexto"/>
        <w:spacing w:before="117"/>
        <w:ind w:right="650"/>
        <w:jc w:val="both"/>
      </w:pPr>
      <w:r>
        <w:t>Mesmo na execução de estruturas simples de madeira, para fixação de telhas de fibrocimento tipo canalete,</w:t>
      </w:r>
      <w:r>
        <w:rPr>
          <w:spacing w:val="1"/>
        </w:rPr>
        <w:t xml:space="preserve"> </w:t>
      </w:r>
      <w:r>
        <w:t>diretamente apoiadas sobre laje de forro, deverão ser utilizadas madeiras de lei, ficando vedada a utilização de</w:t>
      </w:r>
      <w:r>
        <w:rPr>
          <w:spacing w:val="1"/>
        </w:rPr>
        <w:t xml:space="preserve"> </w:t>
      </w:r>
      <w:r>
        <w:t>pontaletes de pinho ou madeira congênere.</w:t>
      </w:r>
    </w:p>
    <w:p w:rsidR="000A75CF" w:rsidRDefault="00D476D7">
      <w:pPr>
        <w:pStyle w:val="Corpodetexto"/>
        <w:spacing w:before="121"/>
        <w:ind w:right="649"/>
        <w:jc w:val="both"/>
      </w:pPr>
      <w:r>
        <w:t>Toda a madeira a ser utilizada na execução de qualquer peça componente de estrutura de telhado, deverá ser de</w:t>
      </w:r>
      <w:r>
        <w:rPr>
          <w:spacing w:val="1"/>
        </w:rPr>
        <w:t xml:space="preserve"> </w:t>
      </w:r>
      <w:r>
        <w:t>primeira</w:t>
      </w:r>
      <w:r>
        <w:rPr>
          <w:spacing w:val="1"/>
        </w:rPr>
        <w:t xml:space="preserve"> </w:t>
      </w:r>
      <w:r>
        <w:t>qualidade,</w:t>
      </w:r>
      <w:r>
        <w:rPr>
          <w:spacing w:val="1"/>
        </w:rPr>
        <w:t xml:space="preserve"> </w:t>
      </w:r>
      <w:r>
        <w:t>seca</w:t>
      </w:r>
      <w:r>
        <w:rPr>
          <w:spacing w:val="1"/>
        </w:rPr>
        <w:t xml:space="preserve"> </w:t>
      </w:r>
      <w:r>
        <w:t>(grau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umidade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15%)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absolutamente</w:t>
      </w:r>
      <w:r>
        <w:rPr>
          <w:spacing w:val="1"/>
        </w:rPr>
        <w:t xml:space="preserve"> </w:t>
      </w:r>
      <w:r>
        <w:t>isenta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nós,</w:t>
      </w:r>
      <w:r>
        <w:rPr>
          <w:spacing w:val="1"/>
        </w:rPr>
        <w:t xml:space="preserve"> </w:t>
      </w:r>
      <w:r>
        <w:t>brocas,</w:t>
      </w:r>
      <w:r>
        <w:rPr>
          <w:spacing w:val="1"/>
        </w:rPr>
        <w:t xml:space="preserve"> </w:t>
      </w:r>
      <w:r>
        <w:t>rachaduras, grandes empenamentos, sinais de deterioração e quaisquer outros defeitos que possam comprometer</w:t>
      </w:r>
      <w:r>
        <w:rPr>
          <w:spacing w:val="-53"/>
        </w:rPr>
        <w:t xml:space="preserve"> </w:t>
      </w:r>
      <w:r>
        <w:t>sua</w:t>
      </w:r>
      <w:r>
        <w:rPr>
          <w:spacing w:val="-1"/>
        </w:rPr>
        <w:t xml:space="preserve"> </w:t>
      </w:r>
      <w:r>
        <w:t>resistência ou aspecto.</w:t>
      </w:r>
    </w:p>
    <w:p w:rsidR="000A75CF" w:rsidRDefault="00D476D7">
      <w:pPr>
        <w:pStyle w:val="Corpodetexto"/>
        <w:spacing w:before="122"/>
        <w:ind w:right="647"/>
        <w:jc w:val="both"/>
      </w:pPr>
      <w:r>
        <w:t>Os entalhes e os cortes das emendas, ligações e articulações, deverão apresentar superfícies absolutamente</w:t>
      </w:r>
      <w:r>
        <w:rPr>
          <w:spacing w:val="1"/>
        </w:rPr>
        <w:t xml:space="preserve"> </w:t>
      </w:r>
      <w:r>
        <w:t>planas e com angulação correta, de modo que o ajuste das peças seja o mais exato possível, sem folgas ou falhas</w:t>
      </w:r>
      <w:r>
        <w:rPr>
          <w:spacing w:val="-53"/>
        </w:rPr>
        <w:t xml:space="preserve"> </w:t>
      </w:r>
      <w:r>
        <w:t>excessivas,</w:t>
      </w:r>
    </w:p>
    <w:p w:rsidR="000A75CF" w:rsidRDefault="00D476D7">
      <w:pPr>
        <w:pStyle w:val="Corpodetexto"/>
        <w:spacing w:before="117"/>
        <w:ind w:right="655"/>
        <w:jc w:val="both"/>
      </w:pPr>
      <w:r>
        <w:t>Todas as operações de corte, furação, escariação e fresagem, deverão ser feitas à máquina, ou com equipamento</w:t>
      </w:r>
      <w:r>
        <w:rPr>
          <w:spacing w:val="-53"/>
        </w:rPr>
        <w:t xml:space="preserve"> </w:t>
      </w:r>
      <w:r>
        <w:t>manual</w:t>
      </w:r>
      <w:r>
        <w:rPr>
          <w:spacing w:val="-1"/>
        </w:rPr>
        <w:t xml:space="preserve"> </w:t>
      </w:r>
      <w:r>
        <w:t>adequado que possibilite a</w:t>
      </w:r>
      <w:r>
        <w:rPr>
          <w:spacing w:val="-1"/>
        </w:rPr>
        <w:t xml:space="preserve"> </w:t>
      </w:r>
      <w:r>
        <w:t>obtenção de ajustes</w:t>
      </w:r>
      <w:r>
        <w:rPr>
          <w:spacing w:val="1"/>
        </w:rPr>
        <w:t xml:space="preserve"> </w:t>
      </w:r>
      <w:r>
        <w:t>perfeitos.</w:t>
      </w:r>
    </w:p>
    <w:p w:rsidR="000A75CF" w:rsidRDefault="00D476D7">
      <w:pPr>
        <w:pStyle w:val="Corpodetexto"/>
        <w:spacing w:before="121"/>
        <w:ind w:right="648"/>
        <w:jc w:val="both"/>
      </w:pPr>
      <w:r>
        <w:t>Durante a montagem da estrutura, as peças que não apresentarem perfeita adaptação nas emendas, ligações,</w:t>
      </w:r>
      <w:r>
        <w:rPr>
          <w:spacing w:val="1"/>
        </w:rPr>
        <w:t xml:space="preserve"> </w:t>
      </w:r>
      <w:r>
        <w:t>etc., ou que tiverem empenado de tal maneira que prejudiquem o conjunto, quando sua recuperação não for</w:t>
      </w:r>
      <w:r>
        <w:rPr>
          <w:spacing w:val="1"/>
        </w:rPr>
        <w:t xml:space="preserve"> </w:t>
      </w:r>
      <w:r>
        <w:t>possível,</w:t>
      </w:r>
      <w:r>
        <w:rPr>
          <w:spacing w:val="2"/>
        </w:rPr>
        <w:t xml:space="preserve"> </w:t>
      </w:r>
      <w:r>
        <w:t>deverão ser</w:t>
      </w:r>
      <w:r>
        <w:rPr>
          <w:spacing w:val="-3"/>
        </w:rPr>
        <w:t xml:space="preserve"> </w:t>
      </w:r>
      <w:r>
        <w:t>substituídas</w:t>
      </w:r>
      <w:r>
        <w:rPr>
          <w:spacing w:val="-3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novas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perfeitas.</w:t>
      </w:r>
    </w:p>
    <w:p w:rsidR="000A75CF" w:rsidRDefault="00D476D7">
      <w:pPr>
        <w:pStyle w:val="Corpodetexto"/>
        <w:spacing w:before="122"/>
        <w:ind w:right="649"/>
        <w:jc w:val="both"/>
      </w:pPr>
      <w:r>
        <w:t>As</w:t>
      </w:r>
      <w:r>
        <w:rPr>
          <w:spacing w:val="28"/>
        </w:rPr>
        <w:t xml:space="preserve"> </w:t>
      </w:r>
      <w:r>
        <w:t>terças</w:t>
      </w:r>
      <w:r>
        <w:rPr>
          <w:spacing w:val="29"/>
        </w:rPr>
        <w:t xml:space="preserve"> </w:t>
      </w:r>
      <w:r>
        <w:t>e</w:t>
      </w:r>
      <w:r>
        <w:rPr>
          <w:spacing w:val="28"/>
        </w:rPr>
        <w:t xml:space="preserve"> </w:t>
      </w:r>
      <w:r>
        <w:t>cumeeiras</w:t>
      </w:r>
      <w:r>
        <w:rPr>
          <w:spacing w:val="29"/>
        </w:rPr>
        <w:t xml:space="preserve"> </w:t>
      </w:r>
      <w:r>
        <w:t>só</w:t>
      </w:r>
      <w:r>
        <w:rPr>
          <w:spacing w:val="28"/>
        </w:rPr>
        <w:t xml:space="preserve"> </w:t>
      </w:r>
      <w:r>
        <w:t>poderão</w:t>
      </w:r>
      <w:r>
        <w:rPr>
          <w:spacing w:val="27"/>
        </w:rPr>
        <w:t xml:space="preserve"> </w:t>
      </w:r>
      <w:r>
        <w:t>ser</w:t>
      </w:r>
      <w:r>
        <w:rPr>
          <w:spacing w:val="29"/>
        </w:rPr>
        <w:t xml:space="preserve"> </w:t>
      </w:r>
      <w:r>
        <w:t>emendadas</w:t>
      </w:r>
      <w:r>
        <w:rPr>
          <w:spacing w:val="29"/>
        </w:rPr>
        <w:t xml:space="preserve"> </w:t>
      </w:r>
      <w:r>
        <w:t>nos</w:t>
      </w:r>
      <w:r>
        <w:rPr>
          <w:spacing w:val="29"/>
        </w:rPr>
        <w:t xml:space="preserve"> </w:t>
      </w:r>
      <w:r>
        <w:t>seus</w:t>
      </w:r>
      <w:r>
        <w:rPr>
          <w:spacing w:val="30"/>
        </w:rPr>
        <w:t xml:space="preserve"> </w:t>
      </w:r>
      <w:r>
        <w:t>respectivos</w:t>
      </w:r>
      <w:r>
        <w:rPr>
          <w:spacing w:val="29"/>
        </w:rPr>
        <w:t xml:space="preserve"> </w:t>
      </w:r>
      <w:r>
        <w:t>pontos</w:t>
      </w:r>
      <w:r>
        <w:rPr>
          <w:spacing w:val="29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apoio,</w:t>
      </w:r>
      <w:r>
        <w:rPr>
          <w:spacing w:val="30"/>
        </w:rPr>
        <w:t xml:space="preserve"> </w:t>
      </w:r>
      <w:r>
        <w:t>sobre</w:t>
      </w:r>
      <w:r>
        <w:rPr>
          <w:spacing w:val="28"/>
        </w:rPr>
        <w:t xml:space="preserve"> </w:t>
      </w:r>
      <w:r>
        <w:t>as</w:t>
      </w:r>
      <w:r>
        <w:rPr>
          <w:spacing w:val="29"/>
        </w:rPr>
        <w:t xml:space="preserve"> </w:t>
      </w:r>
      <w:r>
        <w:t>pernas</w:t>
      </w:r>
      <w:r>
        <w:rPr>
          <w:spacing w:val="29"/>
        </w:rPr>
        <w:t xml:space="preserve"> </w:t>
      </w:r>
      <w:r>
        <w:t>ou</w:t>
      </w:r>
      <w:r>
        <w:rPr>
          <w:spacing w:val="-53"/>
        </w:rPr>
        <w:t xml:space="preserve"> </w:t>
      </w:r>
      <w:r>
        <w:t>sobre o pendural das tesouras, e todos esses locais deverão ser dotados de um chapuz com formato e dimensões</w:t>
      </w:r>
      <w:r>
        <w:rPr>
          <w:spacing w:val="-53"/>
        </w:rPr>
        <w:t xml:space="preserve"> </w:t>
      </w:r>
      <w:r>
        <w:t>adequadas,</w:t>
      </w:r>
      <w:r>
        <w:rPr>
          <w:spacing w:val="2"/>
        </w:rPr>
        <w:t xml:space="preserve"> </w:t>
      </w:r>
      <w:r>
        <w:t>solidamente fixado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pregos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adesivos</w:t>
      </w:r>
      <w:r>
        <w:rPr>
          <w:spacing w:val="1"/>
        </w:rPr>
        <w:t xml:space="preserve"> </w:t>
      </w:r>
      <w:r>
        <w:t>à</w:t>
      </w:r>
      <w:r>
        <w:rPr>
          <w:spacing w:val="7"/>
        </w:rPr>
        <w:t xml:space="preserve"> </w:t>
      </w:r>
      <w:r>
        <w:t>base</w:t>
      </w:r>
      <w:r>
        <w:rPr>
          <w:spacing w:val="-1"/>
        </w:rPr>
        <w:t xml:space="preserve"> </w:t>
      </w:r>
      <w:r>
        <w:t>de PVA.</w:t>
      </w:r>
    </w:p>
    <w:p w:rsidR="000A75CF" w:rsidRDefault="00D476D7">
      <w:pPr>
        <w:pStyle w:val="Corpodetexto"/>
        <w:spacing w:before="121"/>
        <w:ind w:right="650"/>
        <w:jc w:val="both"/>
      </w:pPr>
      <w:r>
        <w:t>Todas as tesouras deverão ser convenientemente contraventadas através de ligações rígidas e suficientemente</w:t>
      </w:r>
      <w:r>
        <w:rPr>
          <w:spacing w:val="1"/>
        </w:rPr>
        <w:t xml:space="preserve"> </w:t>
      </w:r>
      <w:r>
        <w:t>resistentes,</w:t>
      </w:r>
      <w:r>
        <w:rPr>
          <w:spacing w:val="2"/>
        </w:rPr>
        <w:t xml:space="preserve"> </w:t>
      </w:r>
      <w:r>
        <w:t>entre o pendural e a cumeeira.</w:t>
      </w:r>
    </w:p>
    <w:p w:rsidR="000A75CF" w:rsidRDefault="00D476D7">
      <w:pPr>
        <w:pStyle w:val="Corpodetexto"/>
        <w:spacing w:before="123" w:line="237" w:lineRule="auto"/>
        <w:ind w:right="646"/>
        <w:jc w:val="both"/>
      </w:pPr>
      <w:r>
        <w:t>Nas tesouras de madeira, todas as ligações das pernas com o tirante e com o pendural, bem como a ligação</w:t>
      </w:r>
      <w:r>
        <w:rPr>
          <w:spacing w:val="1"/>
        </w:rPr>
        <w:t xml:space="preserve"> </w:t>
      </w:r>
      <w:r>
        <w:t>destes</w:t>
      </w:r>
      <w:r>
        <w:rPr>
          <w:spacing w:val="1"/>
        </w:rPr>
        <w:t xml:space="preserve"> </w:t>
      </w:r>
      <w:r>
        <w:t>dois</w:t>
      </w:r>
      <w:r>
        <w:rPr>
          <w:spacing w:val="1"/>
        </w:rPr>
        <w:t xml:space="preserve"> </w:t>
      </w:r>
      <w:r>
        <w:t>últimos</w:t>
      </w:r>
      <w:r>
        <w:rPr>
          <w:spacing w:val="1"/>
        </w:rPr>
        <w:t xml:space="preserve"> </w:t>
      </w:r>
      <w:r>
        <w:t>elementos,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entalhes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fizerem</w:t>
      </w:r>
      <w:r>
        <w:rPr>
          <w:spacing w:val="1"/>
        </w:rPr>
        <w:t xml:space="preserve"> </w:t>
      </w:r>
      <w:r>
        <w:t>necessários</w:t>
      </w:r>
      <w:r>
        <w:rPr>
          <w:spacing w:val="55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estruturadas com braçadeiras, talas ou estribos de ferro chato (fixados através de parafusos passantes, porcas e</w:t>
      </w:r>
      <w:r>
        <w:rPr>
          <w:spacing w:val="1"/>
        </w:rPr>
        <w:t xml:space="preserve"> </w:t>
      </w:r>
      <w:r>
        <w:t>arruelas),</w:t>
      </w:r>
      <w:r>
        <w:rPr>
          <w:spacing w:val="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formato e</w:t>
      </w:r>
      <w:r>
        <w:rPr>
          <w:spacing w:val="-6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estritamente</w:t>
      </w:r>
      <w:r>
        <w:rPr>
          <w:spacing w:val="-1"/>
        </w:rPr>
        <w:t xml:space="preserve"> </w:t>
      </w:r>
      <w:r>
        <w:t>de acordo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 determinações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5"/>
        <w:ind w:right="657"/>
        <w:jc w:val="both"/>
      </w:pPr>
      <w:r>
        <w:t>Sempre que possível, os componentes das tesouras deverão se constituir numa única peça continua, ficando</w:t>
      </w:r>
      <w:r>
        <w:rPr>
          <w:spacing w:val="1"/>
        </w:rPr>
        <w:t xml:space="preserve"> </w:t>
      </w:r>
      <w:r>
        <w:t>vedada</w:t>
      </w:r>
      <w:r>
        <w:rPr>
          <w:spacing w:val="-1"/>
        </w:rPr>
        <w:t xml:space="preserve"> </w:t>
      </w:r>
      <w:r>
        <w:t>a execução de emendas</w:t>
      </w:r>
      <w:r>
        <w:rPr>
          <w:spacing w:val="1"/>
        </w:rPr>
        <w:t xml:space="preserve"> </w:t>
      </w:r>
      <w:r>
        <w:t>não previstas</w:t>
      </w:r>
      <w:r>
        <w:rPr>
          <w:spacing w:val="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0"/>
        <w:ind w:right="648"/>
        <w:jc w:val="both"/>
      </w:pPr>
      <w:r>
        <w:t>Os tirantes só poderão ser emendados no seu ponto de ligação com o pendural, mediante entalhes, do tipo meia-</w:t>
      </w:r>
      <w:r>
        <w:rPr>
          <w:spacing w:val="1"/>
        </w:rPr>
        <w:t xml:space="preserve"> </w:t>
      </w:r>
      <w:r>
        <w:t>madeira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dente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tipo</w:t>
      </w:r>
      <w:r>
        <w:rPr>
          <w:spacing w:val="1"/>
        </w:rPr>
        <w:t xml:space="preserve"> </w:t>
      </w:r>
      <w:r>
        <w:t>chanfro</w:t>
      </w:r>
      <w:r>
        <w:rPr>
          <w:spacing w:val="1"/>
        </w:rPr>
        <w:t xml:space="preserve"> </w:t>
      </w:r>
      <w:r>
        <w:t>endentado,</w:t>
      </w:r>
      <w:r>
        <w:rPr>
          <w:spacing w:val="1"/>
        </w:rPr>
        <w:t xml:space="preserve"> </w:t>
      </w:r>
      <w:r>
        <w:t>estruturados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talas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</w:t>
      </w:r>
      <w:r>
        <w:rPr>
          <w:spacing w:val="1"/>
        </w:rPr>
        <w:t xml:space="preserve"> </w:t>
      </w:r>
      <w:r>
        <w:t>chato</w:t>
      </w:r>
      <w:r>
        <w:rPr>
          <w:spacing w:val="1"/>
        </w:rPr>
        <w:t xml:space="preserve"> </w:t>
      </w:r>
      <w:r>
        <w:t>adequadamente</w:t>
      </w:r>
      <w:r>
        <w:rPr>
          <w:spacing w:val="1"/>
        </w:rPr>
        <w:t xml:space="preserve"> </w:t>
      </w:r>
      <w:r>
        <w:t>dimensionadas.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9"/>
        <w:jc w:val="both"/>
      </w:pPr>
      <w:r>
        <w:t>Não será permitida a utilização de braçadeiras, talas e estribos, com espessura e largura inferiores a 6 mm e 50</w:t>
      </w:r>
      <w:r>
        <w:rPr>
          <w:spacing w:val="1"/>
        </w:rPr>
        <w:t xml:space="preserve"> </w:t>
      </w:r>
      <w:r>
        <w:t>mm, respectivamente, nem a utilização de parafusos com diâmetro inferior a 9 mm, em qualquer das ligações ou</w:t>
      </w:r>
      <w:r>
        <w:rPr>
          <w:spacing w:val="1"/>
        </w:rPr>
        <w:t xml:space="preserve"> </w:t>
      </w:r>
      <w:r>
        <w:t>emendas de componentes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tesouras.</w:t>
      </w:r>
    </w:p>
    <w:p w:rsidR="000A75CF" w:rsidRDefault="00D476D7">
      <w:pPr>
        <w:pStyle w:val="Corpodetexto"/>
        <w:spacing w:before="122"/>
        <w:ind w:right="653"/>
        <w:jc w:val="both"/>
      </w:pPr>
      <w:r>
        <w:t>Os estribos, a serem utilizados nas ligações entre tirante e pendural, deverão apresentar dimensões tais que sua</w:t>
      </w:r>
      <w:r>
        <w:rPr>
          <w:spacing w:val="1"/>
        </w:rPr>
        <w:t xml:space="preserve"> </w:t>
      </w:r>
      <w:r>
        <w:t>extensão,</w:t>
      </w:r>
      <w:r>
        <w:rPr>
          <w:spacing w:val="2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trecho</w:t>
      </w:r>
      <w:r>
        <w:rPr>
          <w:spacing w:val="-5"/>
        </w:rPr>
        <w:t xml:space="preserve"> </w:t>
      </w:r>
      <w:r>
        <w:t>em contato com</w:t>
      </w:r>
      <w:r>
        <w:rPr>
          <w:spacing w:val="-4"/>
        </w:rPr>
        <w:t xml:space="preserve"> </w:t>
      </w:r>
      <w:r>
        <w:t>o pendural,</w:t>
      </w:r>
      <w:r>
        <w:rPr>
          <w:spacing w:val="2"/>
        </w:rPr>
        <w:t xml:space="preserve"> </w:t>
      </w:r>
      <w:r>
        <w:t>seja</w:t>
      </w:r>
      <w:r>
        <w:rPr>
          <w:spacing w:val="-5"/>
        </w:rPr>
        <w:t xml:space="preserve"> </w:t>
      </w:r>
      <w:r>
        <w:t>igual</w:t>
      </w:r>
      <w:r>
        <w:rPr>
          <w:spacing w:val="-1"/>
        </w:rPr>
        <w:t xml:space="preserve"> </w:t>
      </w:r>
      <w:r>
        <w:t>ou superior a duas vezes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altura do</w:t>
      </w:r>
      <w:r>
        <w:rPr>
          <w:spacing w:val="-6"/>
        </w:rPr>
        <w:t xml:space="preserve"> </w:t>
      </w:r>
      <w:r>
        <w:t>tirante.</w:t>
      </w:r>
    </w:p>
    <w:p w:rsidR="000A75CF" w:rsidRDefault="00D476D7">
      <w:pPr>
        <w:pStyle w:val="Corpodetexto"/>
        <w:spacing w:before="121"/>
        <w:ind w:right="648"/>
        <w:jc w:val="both"/>
      </w:pPr>
      <w:r>
        <w:t>Na execução de estruturas com tesouras duplas, não será permitida a utilização de tala única solidarizando as</w:t>
      </w:r>
      <w:r>
        <w:rPr>
          <w:spacing w:val="1"/>
        </w:rPr>
        <w:t xml:space="preserve"> </w:t>
      </w:r>
      <w:r>
        <w:t>duas peças</w:t>
      </w:r>
      <w:r>
        <w:rPr>
          <w:spacing w:val="1"/>
        </w:rPr>
        <w:t xml:space="preserve"> </w:t>
      </w:r>
      <w:r>
        <w:t>sujeitas</w:t>
      </w:r>
      <w:r>
        <w:rPr>
          <w:spacing w:val="-3"/>
        </w:rPr>
        <w:t xml:space="preserve"> </w:t>
      </w:r>
      <w:r>
        <w:t>a flambagem.</w:t>
      </w:r>
    </w:p>
    <w:p w:rsidR="000A75CF" w:rsidRDefault="00D476D7">
      <w:pPr>
        <w:pStyle w:val="Corpodetexto"/>
        <w:spacing w:before="116"/>
        <w:ind w:right="642"/>
        <w:jc w:val="both"/>
      </w:pPr>
      <w:r>
        <w:t>Os caibros que, juntamente com as ripas, irão compor o vigamento secundário, para sustentação e fixação de</w:t>
      </w:r>
      <w:r>
        <w:rPr>
          <w:spacing w:val="1"/>
        </w:rPr>
        <w:t xml:space="preserve"> </w:t>
      </w:r>
      <w:r>
        <w:t>telhas de barro, deverão ser pregados nas terças e na cumeeira com espaçamento constante, entre si, igual a 50</w:t>
      </w:r>
      <w:r>
        <w:rPr>
          <w:spacing w:val="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eixo a eixo.</w:t>
      </w:r>
    </w:p>
    <w:p w:rsidR="000A75CF" w:rsidRDefault="00D476D7">
      <w:pPr>
        <w:pStyle w:val="Corpodetexto"/>
        <w:spacing w:before="122"/>
        <w:ind w:right="650"/>
        <w:jc w:val="both"/>
      </w:pPr>
      <w:r>
        <w:t>Todas as estruturas, ou parte delas, previstas em madeira aparente, deverão ser protegidas pela aplicação de</w:t>
      </w:r>
      <w:r>
        <w:rPr>
          <w:spacing w:val="1"/>
        </w:rPr>
        <w:t xml:space="preserve"> </w:t>
      </w:r>
      <w:r>
        <w:t>duas demãos de óleo de linhaça, ou tinta impermeabilizante adequada. As vigas de madeira empregadas como</w:t>
      </w:r>
      <w:r>
        <w:rPr>
          <w:spacing w:val="1"/>
        </w:rPr>
        <w:t xml:space="preserve"> </w:t>
      </w:r>
      <w:r>
        <w:t>suportes para caixas</w:t>
      </w:r>
      <w:r>
        <w:rPr>
          <w:spacing w:val="1"/>
        </w:rPr>
        <w:t xml:space="preserve"> </w:t>
      </w:r>
      <w:r>
        <w:t>d’água terão de receber esse</w:t>
      </w:r>
      <w:r>
        <w:rPr>
          <w:spacing w:val="-5"/>
        </w:rPr>
        <w:t xml:space="preserve"> </w:t>
      </w:r>
      <w:r>
        <w:t>tratamento.</w:t>
      </w:r>
    </w:p>
    <w:p w:rsidR="000A75CF" w:rsidRDefault="00D476D7">
      <w:pPr>
        <w:pStyle w:val="Corpodetexto"/>
        <w:spacing w:before="121"/>
        <w:ind w:right="647"/>
        <w:jc w:val="both"/>
      </w:pPr>
      <w:r>
        <w:t>Todas as ferragens, antes de sua aplicação nas ligações das estruturas, deverão se apresentar devidamente</w:t>
      </w:r>
      <w:r>
        <w:rPr>
          <w:spacing w:val="1"/>
        </w:rPr>
        <w:t xml:space="preserve"> </w:t>
      </w:r>
      <w:r>
        <w:t>protegidas por uma pintura anti-ferruginosa, sobre a qual deverão ser aplicadas duas demãos de tinta à base de</w:t>
      </w:r>
      <w:r>
        <w:rPr>
          <w:spacing w:val="1"/>
        </w:rPr>
        <w:t xml:space="preserve"> </w:t>
      </w:r>
      <w:r>
        <w:t>grafite,</w:t>
      </w:r>
      <w:r>
        <w:rPr>
          <w:spacing w:val="2"/>
        </w:rPr>
        <w:t xml:space="preserve"> </w:t>
      </w:r>
      <w:r>
        <w:t>ou a pintura especificada no projeto</w:t>
      </w:r>
      <w:r>
        <w:rPr>
          <w:spacing w:val="-5"/>
        </w:rPr>
        <w:t xml:space="preserve"> </w:t>
      </w:r>
      <w:r>
        <w:t>básico.</w:t>
      </w:r>
    </w:p>
    <w:p w:rsidR="000A75CF" w:rsidRDefault="00D476D7">
      <w:pPr>
        <w:pStyle w:val="Corpodetexto"/>
        <w:spacing w:before="122"/>
        <w:ind w:right="652"/>
        <w:jc w:val="both"/>
      </w:pPr>
      <w:r>
        <w:t>Para a comprovação da madeira utilizada poderá ser solicitada pela fiscalização a nota fiscal de aquisição da</w:t>
      </w:r>
      <w:r>
        <w:rPr>
          <w:spacing w:val="1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que deverá estar</w:t>
      </w:r>
      <w:r>
        <w:rPr>
          <w:spacing w:val="-3"/>
        </w:rPr>
        <w:t xml:space="preserve"> </w:t>
      </w:r>
      <w:r>
        <w:t>disponível cópia desta</w:t>
      </w:r>
      <w:r>
        <w:rPr>
          <w:spacing w:val="-1"/>
        </w:rPr>
        <w:t xml:space="preserve"> </w:t>
      </w:r>
      <w:r>
        <w:t>no canteiro de obras.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49" w:name="_bookmark49"/>
      <w:bookmarkEnd w:id="49"/>
      <w:r>
        <w:t>70607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70608.</w:t>
      </w:r>
      <w:r>
        <w:rPr>
          <w:spacing w:val="-5"/>
        </w:rPr>
        <w:t xml:space="preserve"> </w:t>
      </w:r>
      <w:r>
        <w:t>ENGRADAMENTO</w:t>
      </w:r>
      <w:r>
        <w:rPr>
          <w:spacing w:val="-3"/>
        </w:rPr>
        <w:t xml:space="preserve"> </w:t>
      </w:r>
      <w:r>
        <w:t>METÁLICO</w:t>
      </w:r>
      <w:r>
        <w:rPr>
          <w:spacing w:val="-4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TELHADO</w:t>
      </w:r>
      <w:r>
        <w:rPr>
          <w:spacing w:val="-3"/>
        </w:rPr>
        <w:t xml:space="preserve"> </w:t>
      </w:r>
      <w:r>
        <w:t>SOBRE LAJES.</w:t>
      </w:r>
    </w:p>
    <w:p w:rsidR="000A75CF" w:rsidRDefault="00D476D7">
      <w:pPr>
        <w:pStyle w:val="Corpodetexto"/>
        <w:spacing w:before="5"/>
        <w:ind w:right="654"/>
        <w:jc w:val="both"/>
      </w:pPr>
      <w:r>
        <w:t>As estruturas</w:t>
      </w:r>
      <w:r>
        <w:rPr>
          <w:spacing w:val="1"/>
        </w:rPr>
        <w:t xml:space="preserve"> </w:t>
      </w:r>
      <w:r>
        <w:t>metálicas</w:t>
      </w:r>
      <w:r>
        <w:rPr>
          <w:spacing w:val="1"/>
        </w:rPr>
        <w:t xml:space="preserve"> </w:t>
      </w:r>
      <w:r>
        <w:t>deverão ser executadas</w:t>
      </w:r>
      <w:r>
        <w:rPr>
          <w:spacing w:val="1"/>
        </w:rPr>
        <w:t xml:space="preserve"> </w:t>
      </w:r>
      <w:r>
        <w:t>rigorosamente de acordo 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determinações</w:t>
      </w:r>
      <w:r>
        <w:rPr>
          <w:spacing w:val="1"/>
        </w:rPr>
        <w:t xml:space="preserve"> </w:t>
      </w:r>
      <w:r>
        <w:t>da norma</w:t>
      </w:r>
      <w:r>
        <w:rPr>
          <w:spacing w:val="1"/>
        </w:rPr>
        <w:t xml:space="preserve"> </w:t>
      </w:r>
      <w:r>
        <w:t>específica</w:t>
      </w:r>
      <w:r>
        <w:rPr>
          <w:spacing w:val="-2"/>
        </w:rPr>
        <w:t xml:space="preserve"> </w:t>
      </w:r>
      <w:r>
        <w:t>exclusivamente</w:t>
      </w:r>
      <w:r>
        <w:rPr>
          <w:spacing w:val="-1"/>
        </w:rPr>
        <w:t xml:space="preserve"> </w:t>
      </w:r>
      <w:r>
        <w:t>com os</w:t>
      </w:r>
      <w:r>
        <w:rPr>
          <w:spacing w:val="-4"/>
        </w:rPr>
        <w:t xml:space="preserve"> </w:t>
      </w:r>
      <w:r>
        <w:t>tipos de</w:t>
      </w:r>
      <w:r>
        <w:rPr>
          <w:spacing w:val="-1"/>
        </w:rPr>
        <w:t xml:space="preserve"> </w:t>
      </w:r>
      <w:r>
        <w:t>aço</w:t>
      </w:r>
      <w:r>
        <w:rPr>
          <w:spacing w:val="-1"/>
        </w:rPr>
        <w:t xml:space="preserve"> </w:t>
      </w:r>
      <w:r>
        <w:t>previstos e</w:t>
      </w:r>
      <w:r>
        <w:rPr>
          <w:spacing w:val="-1"/>
        </w:rPr>
        <w:t xml:space="preserve"> </w:t>
      </w:r>
      <w:r>
        <w:t>especificados no</w:t>
      </w:r>
      <w:r>
        <w:rPr>
          <w:spacing w:val="-1"/>
        </w:rPr>
        <w:t xml:space="preserve"> </w:t>
      </w:r>
      <w:r>
        <w:t>respectivo</w:t>
      </w:r>
      <w:r>
        <w:rPr>
          <w:spacing w:val="-1"/>
        </w:rPr>
        <w:t xml:space="preserve"> </w:t>
      </w:r>
      <w:r>
        <w:t>projeto</w:t>
      </w:r>
      <w:r>
        <w:rPr>
          <w:spacing w:val="-6"/>
        </w:rPr>
        <w:t xml:space="preserve"> </w:t>
      </w:r>
      <w:r>
        <w:t>complementar.</w:t>
      </w:r>
    </w:p>
    <w:p w:rsidR="000A75CF" w:rsidRDefault="00D476D7">
      <w:pPr>
        <w:pStyle w:val="Corpodetexto"/>
        <w:spacing w:before="121"/>
        <w:ind w:right="642"/>
        <w:jc w:val="both"/>
      </w:pPr>
      <w:r>
        <w:t>As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componentes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estruturas</w:t>
      </w:r>
      <w:r>
        <w:rPr>
          <w:spacing w:val="1"/>
        </w:rPr>
        <w:t xml:space="preserve"> </w:t>
      </w:r>
      <w:r>
        <w:t>postas</w:t>
      </w:r>
      <w:r>
        <w:rPr>
          <w:spacing w:val="1"/>
        </w:rPr>
        <w:t xml:space="preserve"> </w:t>
      </w:r>
      <w:r>
        <w:t>pré-montadas</w:t>
      </w:r>
      <w:r>
        <w:rPr>
          <w:spacing w:val="1"/>
        </w:rPr>
        <w:t xml:space="preserve"> </w:t>
      </w:r>
      <w:r>
        <w:t>no canteiro de serviços</w:t>
      </w:r>
      <w:r>
        <w:rPr>
          <w:spacing w:val="1"/>
        </w:rPr>
        <w:t xml:space="preserve"> </w:t>
      </w:r>
      <w:r>
        <w:t>deverão se apresentar</w:t>
      </w:r>
      <w:r>
        <w:rPr>
          <w:spacing w:val="1"/>
        </w:rPr>
        <w:t xml:space="preserve"> </w:t>
      </w:r>
      <w:r>
        <w:t>absolutamente limpas</w:t>
      </w:r>
      <w:r>
        <w:rPr>
          <w:spacing w:val="1"/>
        </w:rPr>
        <w:t xml:space="preserve"> </w:t>
      </w:r>
      <w:r>
        <w:t>(isentas de pontos de ferrugem, rebarbas</w:t>
      </w:r>
      <w:r>
        <w:rPr>
          <w:spacing w:val="1"/>
        </w:rPr>
        <w:t xml:space="preserve"> </w:t>
      </w:r>
      <w:r>
        <w:t>respingos</w:t>
      </w:r>
      <w:r>
        <w:rPr>
          <w:spacing w:val="1"/>
        </w:rPr>
        <w:t xml:space="preserve"> </w:t>
      </w:r>
      <w:r>
        <w:t>de solda, etc.), desempenadas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adequadamente</w:t>
      </w:r>
      <w:r>
        <w:rPr>
          <w:spacing w:val="-3"/>
        </w:rPr>
        <w:t xml:space="preserve"> </w:t>
      </w:r>
      <w:r>
        <w:t>protegidas</w:t>
      </w:r>
      <w:r>
        <w:rPr>
          <w:spacing w:val="-1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pintura</w:t>
      </w:r>
      <w:r>
        <w:rPr>
          <w:spacing w:val="-2"/>
        </w:rPr>
        <w:t xml:space="preserve"> </w:t>
      </w:r>
      <w:r>
        <w:t>anti-ferruginosa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posterior</w:t>
      </w:r>
      <w:r>
        <w:rPr>
          <w:spacing w:val="-1"/>
        </w:rPr>
        <w:t xml:space="preserve"> </w:t>
      </w:r>
      <w:r>
        <w:t>aplicação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duas</w:t>
      </w:r>
      <w:r>
        <w:rPr>
          <w:spacing w:val="-1"/>
        </w:rPr>
        <w:t xml:space="preserve"> </w:t>
      </w:r>
      <w:r>
        <w:t>demãos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esmalte.</w:t>
      </w:r>
    </w:p>
    <w:p w:rsidR="000A75CF" w:rsidRDefault="00D476D7">
      <w:pPr>
        <w:pStyle w:val="Corpodetexto"/>
        <w:spacing w:before="121"/>
        <w:jc w:val="both"/>
      </w:pPr>
      <w:r>
        <w:t>No</w:t>
      </w:r>
      <w:r>
        <w:rPr>
          <w:spacing w:val="-2"/>
        </w:rPr>
        <w:t xml:space="preserve"> </w:t>
      </w:r>
      <w:r>
        <w:t>transporte,</w:t>
      </w:r>
      <w:r>
        <w:rPr>
          <w:spacing w:val="1"/>
        </w:rPr>
        <w:t xml:space="preserve"> </w:t>
      </w:r>
      <w:r>
        <w:t>armazenamento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instalação,</w:t>
      </w:r>
      <w:r>
        <w:rPr>
          <w:spacing w:val="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peças</w:t>
      </w:r>
      <w:r>
        <w:rPr>
          <w:spacing w:val="-5"/>
        </w:rPr>
        <w:t xml:space="preserve"> </w:t>
      </w:r>
      <w:r>
        <w:t>estruturais pré-montadas</w:t>
      </w:r>
    </w:p>
    <w:p w:rsidR="000A75CF" w:rsidRDefault="00D476D7">
      <w:pPr>
        <w:pStyle w:val="Corpodetexto"/>
        <w:spacing w:before="116"/>
        <w:ind w:right="651"/>
        <w:jc w:val="both"/>
      </w:pPr>
      <w:r>
        <w:t>deverão ser tomados os cuidados necessários para que elas não sofram qualquer tipo de deformação ou avaria</w:t>
      </w:r>
      <w:r>
        <w:rPr>
          <w:spacing w:val="1"/>
        </w:rPr>
        <w:t xml:space="preserve"> </w:t>
      </w:r>
      <w:r>
        <w:t>significativa, retocando-se imediatamente todo e qualquer ponto onde, eventualmente, a pintura anti-corrosiva</w:t>
      </w:r>
      <w:r>
        <w:rPr>
          <w:spacing w:val="1"/>
        </w:rPr>
        <w:t xml:space="preserve"> </w:t>
      </w:r>
      <w:r>
        <w:t>venha</w:t>
      </w:r>
      <w:r>
        <w:rPr>
          <w:spacing w:val="-1"/>
        </w:rPr>
        <w:t xml:space="preserve"> </w:t>
      </w:r>
      <w:r>
        <w:t>a ser</w:t>
      </w:r>
      <w:r>
        <w:rPr>
          <w:spacing w:val="1"/>
        </w:rPr>
        <w:t xml:space="preserve"> </w:t>
      </w:r>
      <w:r>
        <w:t>danificada.</w:t>
      </w:r>
    </w:p>
    <w:p w:rsidR="000A75CF" w:rsidRDefault="00D476D7">
      <w:pPr>
        <w:pStyle w:val="Corpodetexto"/>
        <w:spacing w:before="122"/>
        <w:ind w:right="651"/>
        <w:jc w:val="both"/>
      </w:pPr>
      <w:r>
        <w:t>Não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permitida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utilização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empenadas,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que,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virtude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dobramentos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desempenamentos mal executados,</w:t>
      </w:r>
      <w:r>
        <w:rPr>
          <w:spacing w:val="4"/>
        </w:rPr>
        <w:t xml:space="preserve"> </w:t>
      </w:r>
      <w:r>
        <w:t>apresentem</w:t>
      </w:r>
      <w:r>
        <w:rPr>
          <w:spacing w:val="-3"/>
        </w:rPr>
        <w:t xml:space="preserve"> </w:t>
      </w:r>
      <w:r>
        <w:t>superfícies</w:t>
      </w:r>
      <w:r>
        <w:rPr>
          <w:spacing w:val="-4"/>
        </w:rPr>
        <w:t xml:space="preserve"> </w:t>
      </w:r>
      <w:r>
        <w:t>fissuradas.</w:t>
      </w:r>
    </w:p>
    <w:p w:rsidR="000A75CF" w:rsidRDefault="00D476D7">
      <w:pPr>
        <w:pStyle w:val="Corpodetexto"/>
        <w:spacing w:before="120"/>
        <w:ind w:right="654"/>
        <w:jc w:val="both"/>
      </w:pPr>
      <w:r>
        <w:t>Em qualquer fase de execução da estrutura, o material só poderá ser trabalhado a frio ou aquecido ao rubro,</w:t>
      </w:r>
      <w:r>
        <w:rPr>
          <w:spacing w:val="1"/>
        </w:rPr>
        <w:t xml:space="preserve"> </w:t>
      </w:r>
      <w:r>
        <w:t>ficando</w:t>
      </w:r>
      <w:r>
        <w:rPr>
          <w:spacing w:val="-1"/>
        </w:rPr>
        <w:t xml:space="preserve"> </w:t>
      </w:r>
      <w:r>
        <w:t>vedada a</w:t>
      </w:r>
      <w:r>
        <w:rPr>
          <w:spacing w:val="-1"/>
        </w:rPr>
        <w:t xml:space="preserve"> </w:t>
      </w:r>
      <w:r>
        <w:t>execução de</w:t>
      </w:r>
      <w:r>
        <w:rPr>
          <w:spacing w:val="-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operação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estado</w:t>
      </w:r>
      <w:r>
        <w:rPr>
          <w:spacing w:val="-1"/>
        </w:rPr>
        <w:t xml:space="preserve"> </w:t>
      </w:r>
      <w:r>
        <w:t>intermediário de</w:t>
      </w:r>
      <w:r>
        <w:rPr>
          <w:spacing w:val="-1"/>
        </w:rPr>
        <w:t xml:space="preserve"> </w:t>
      </w:r>
      <w:r>
        <w:t>temperatura.</w:t>
      </w:r>
    </w:p>
    <w:p w:rsidR="000A75CF" w:rsidRDefault="00D476D7">
      <w:pPr>
        <w:pStyle w:val="Corpodetexto"/>
        <w:spacing w:before="122"/>
        <w:ind w:right="646"/>
        <w:jc w:val="both"/>
      </w:pPr>
      <w:r>
        <w:t>As</w:t>
      </w:r>
      <w:r>
        <w:rPr>
          <w:spacing w:val="1"/>
        </w:rPr>
        <w:t xml:space="preserve"> </w:t>
      </w:r>
      <w:r>
        <w:t>ligações</w:t>
      </w:r>
      <w:r>
        <w:rPr>
          <w:spacing w:val="1"/>
        </w:rPr>
        <w:t xml:space="preserve"> </w:t>
      </w:r>
      <w:r>
        <w:t>entre</w:t>
      </w:r>
      <w:r>
        <w:rPr>
          <w:spacing w:val="1"/>
        </w:rPr>
        <w:t xml:space="preserve"> </w:t>
      </w:r>
      <w:r>
        <w:t>componentes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estrutura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executadas</w:t>
      </w:r>
      <w:r>
        <w:rPr>
          <w:spacing w:val="1"/>
        </w:rPr>
        <w:t xml:space="preserve"> </w:t>
      </w:r>
      <w:r>
        <w:t>estritamente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acordo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determinações constantes de projeto (por meio de solda, parafusos, rebites ou pinos)</w:t>
      </w:r>
      <w:r>
        <w:rPr>
          <w:spacing w:val="1"/>
        </w:rPr>
        <w:t xml:space="preserve"> </w:t>
      </w:r>
      <w:r>
        <w:t>ficando vedada a utilização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sistemas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fixação diferentes</w:t>
      </w:r>
      <w:r>
        <w:rPr>
          <w:spacing w:val="1"/>
        </w:rPr>
        <w:t xml:space="preserve"> </w:t>
      </w:r>
      <w:r>
        <w:t>daqueles</w:t>
      </w:r>
      <w:r>
        <w:rPr>
          <w:spacing w:val="1"/>
        </w:rPr>
        <w:t xml:space="preserve"> </w:t>
      </w:r>
      <w:r>
        <w:t>ali previstos.</w:t>
      </w:r>
    </w:p>
    <w:p w:rsidR="000A75CF" w:rsidRDefault="00D476D7">
      <w:pPr>
        <w:pStyle w:val="Corpodetexto"/>
        <w:spacing w:before="123" w:line="237" w:lineRule="auto"/>
        <w:ind w:right="651"/>
        <w:jc w:val="both"/>
      </w:pPr>
      <w:r>
        <w:t>A</w:t>
      </w:r>
      <w:r>
        <w:rPr>
          <w:spacing w:val="1"/>
        </w:rPr>
        <w:t xml:space="preserve"> </w:t>
      </w:r>
      <w:r>
        <w:t>cravação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rebites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feita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quente,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processos</w:t>
      </w:r>
      <w:r>
        <w:rPr>
          <w:spacing w:val="1"/>
        </w:rPr>
        <w:t xml:space="preserve"> </w:t>
      </w:r>
      <w:r>
        <w:t>mecânicos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percussão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compressão,</w:t>
      </w:r>
      <w:r>
        <w:rPr>
          <w:spacing w:val="1"/>
        </w:rPr>
        <w:t xml:space="preserve"> </w:t>
      </w:r>
      <w:r>
        <w:t>permitindo-se rebitamento a frio, ou por</w:t>
      </w:r>
      <w:r>
        <w:rPr>
          <w:spacing w:val="1"/>
        </w:rPr>
        <w:t xml:space="preserve"> </w:t>
      </w:r>
      <w:r>
        <w:t>processos</w:t>
      </w:r>
      <w:r>
        <w:rPr>
          <w:spacing w:val="1"/>
        </w:rPr>
        <w:t xml:space="preserve"> </w:t>
      </w:r>
      <w:r>
        <w:t>manuais,</w:t>
      </w:r>
      <w:r>
        <w:rPr>
          <w:spacing w:val="1"/>
        </w:rPr>
        <w:t xml:space="preserve"> </w:t>
      </w:r>
      <w:r>
        <w:t>apenas</w:t>
      </w:r>
      <w:r>
        <w:rPr>
          <w:spacing w:val="1"/>
        </w:rPr>
        <w:t xml:space="preserve"> </w:t>
      </w:r>
      <w:r>
        <w:t>na execução de ligações</w:t>
      </w:r>
      <w:r>
        <w:rPr>
          <w:spacing w:val="1"/>
        </w:rPr>
        <w:t xml:space="preserve"> </w:t>
      </w:r>
      <w:r>
        <w:t>secundárias,</w:t>
      </w:r>
      <w:r>
        <w:rPr>
          <w:spacing w:val="2"/>
        </w:rPr>
        <w:t xml:space="preserve"> </w:t>
      </w:r>
      <w:r>
        <w:t>desde que</w:t>
      </w:r>
      <w:r>
        <w:rPr>
          <w:spacing w:val="-1"/>
        </w:rPr>
        <w:t xml:space="preserve"> </w:t>
      </w:r>
      <w:r>
        <w:t>não haja determinação</w:t>
      </w:r>
      <w:r>
        <w:rPr>
          <w:spacing w:val="-1"/>
        </w:rPr>
        <w:t xml:space="preserve"> </w:t>
      </w:r>
      <w:r>
        <w:t>contrária no respectivo</w:t>
      </w:r>
      <w:r>
        <w:rPr>
          <w:spacing w:val="-1"/>
        </w:rPr>
        <w:t xml:space="preserve"> </w:t>
      </w:r>
      <w:r>
        <w:t>projeto</w:t>
      </w:r>
      <w:r>
        <w:rPr>
          <w:spacing w:val="-5"/>
        </w:rPr>
        <w:t xml:space="preserve"> </w:t>
      </w:r>
      <w:r>
        <w:t>complementar.</w:t>
      </w:r>
    </w:p>
    <w:p w:rsidR="000A75CF" w:rsidRDefault="00D476D7">
      <w:pPr>
        <w:pStyle w:val="Corpodetexto"/>
        <w:spacing w:before="122"/>
        <w:ind w:right="649"/>
        <w:jc w:val="both"/>
      </w:pPr>
      <w:r>
        <w:t>Todos os componentes estruturais, pré-montados ou não, deverão ser convenientemente protegidos por uma</w:t>
      </w:r>
      <w:r>
        <w:rPr>
          <w:spacing w:val="1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anti-corrosiva,</w:t>
      </w:r>
      <w:r>
        <w:rPr>
          <w:spacing w:val="3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aplicação da pintura</w:t>
      </w:r>
      <w:r>
        <w:rPr>
          <w:spacing w:val="-1"/>
        </w:rPr>
        <w:t xml:space="preserve"> </w:t>
      </w:r>
      <w:r>
        <w:t>especificada no projeto</w:t>
      </w:r>
      <w:r>
        <w:rPr>
          <w:spacing w:val="-1"/>
        </w:rPr>
        <w:t xml:space="preserve"> </w:t>
      </w:r>
      <w:r>
        <w:t>básico.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50" w:name="_bookmark50"/>
      <w:bookmarkEnd w:id="50"/>
      <w:r>
        <w:t>70609. EMPENA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MADEIRA</w:t>
      </w:r>
    </w:p>
    <w:p w:rsidR="000A75CF" w:rsidRDefault="00D476D7">
      <w:pPr>
        <w:pStyle w:val="Corpodetexto"/>
        <w:spacing w:before="6"/>
        <w:ind w:right="648"/>
        <w:jc w:val="both"/>
      </w:pPr>
      <w:r>
        <w:t>Fechamento lateral dos telhados executado com ripas de madeira (Angelim vermelho ou Parajú) fixados com</w:t>
      </w:r>
      <w:r>
        <w:rPr>
          <w:spacing w:val="1"/>
        </w:rPr>
        <w:t xml:space="preserve"> </w:t>
      </w:r>
      <w:r>
        <w:t>sarrafos ou pontaletes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Pinus</w:t>
      </w:r>
      <w:r>
        <w:rPr>
          <w:spacing w:val="1"/>
        </w:rPr>
        <w:t xml:space="preserve"> </w:t>
      </w:r>
      <w:r>
        <w:t>ou Cedrinho.</w:t>
      </w:r>
    </w:p>
    <w:p w:rsidR="000A75CF" w:rsidRDefault="00D476D7">
      <w:pPr>
        <w:pStyle w:val="Corpodetexto"/>
        <w:spacing w:before="116"/>
        <w:ind w:right="649"/>
        <w:jc w:val="both"/>
      </w:pPr>
      <w:r>
        <w:t>A estrutura para fixação tal qual o forro xadrez será composta de sarrafos de 10x2,5cm pregados diretamente na</w:t>
      </w:r>
      <w:r>
        <w:rPr>
          <w:spacing w:val="1"/>
        </w:rPr>
        <w:t xml:space="preserve"> </w:t>
      </w:r>
      <w:r>
        <w:t>estrutura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telhado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estrutura</w:t>
      </w:r>
      <w:r>
        <w:rPr>
          <w:spacing w:val="1"/>
        </w:rPr>
        <w:t xml:space="preserve"> </w:t>
      </w:r>
      <w:r>
        <w:t>independente</w:t>
      </w:r>
      <w:r>
        <w:rPr>
          <w:spacing w:val="1"/>
        </w:rPr>
        <w:t xml:space="preserve"> </w:t>
      </w:r>
      <w:r>
        <w:t>espaçada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disposta</w:t>
      </w:r>
      <w:r>
        <w:rPr>
          <w:spacing w:val="1"/>
        </w:rPr>
        <w:t xml:space="preserve"> </w:t>
      </w:r>
      <w:r>
        <w:t>paralelamente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menor</w:t>
      </w:r>
      <w:r>
        <w:rPr>
          <w:spacing w:val="55"/>
        </w:rPr>
        <w:t xml:space="preserve"> </w:t>
      </w:r>
      <w:r>
        <w:t>vão,</w:t>
      </w:r>
      <w:r>
        <w:rPr>
          <w:spacing w:val="1"/>
        </w:rPr>
        <w:t xml:space="preserve"> </w:t>
      </w:r>
      <w:r>
        <w:t>obedecendo</w:t>
      </w:r>
      <w:r>
        <w:rPr>
          <w:spacing w:val="-1"/>
        </w:rPr>
        <w:t xml:space="preserve"> </w:t>
      </w:r>
      <w:r>
        <w:t>ao projeto executivo.</w:t>
      </w:r>
    </w:p>
    <w:p w:rsidR="000A75CF" w:rsidRDefault="00D476D7">
      <w:pPr>
        <w:pStyle w:val="Corpodetexto"/>
        <w:spacing w:before="121"/>
        <w:jc w:val="both"/>
      </w:pPr>
      <w:r>
        <w:t>No</w:t>
      </w:r>
      <w:r>
        <w:rPr>
          <w:spacing w:val="-1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empenas entarugados,</w:t>
      </w:r>
      <w:r>
        <w:rPr>
          <w:spacing w:val="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travada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50cm</w:t>
      </w:r>
      <w:r>
        <w:rPr>
          <w:spacing w:val="-3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sarrafos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5x2,5cm.</w:t>
      </w:r>
    </w:p>
    <w:p w:rsidR="000A75CF" w:rsidRDefault="00D476D7">
      <w:pPr>
        <w:pStyle w:val="Corpodetexto"/>
        <w:spacing w:before="121"/>
        <w:ind w:right="653"/>
        <w:jc w:val="both"/>
      </w:pPr>
      <w:r>
        <w:t>A colocação dos lambris deve seguir rigorosamente o alinhamento e paralelismo, sendo a fixação por meio de</w:t>
      </w:r>
      <w:r>
        <w:rPr>
          <w:spacing w:val="1"/>
        </w:rPr>
        <w:t xml:space="preserve"> </w:t>
      </w:r>
      <w:r>
        <w:t>pregos sem</w:t>
      </w:r>
      <w:r>
        <w:rPr>
          <w:spacing w:val="1"/>
        </w:rPr>
        <w:t xml:space="preserve"> </w:t>
      </w:r>
      <w:r>
        <w:t>cabeça para melhor</w:t>
      </w:r>
      <w:r>
        <w:rPr>
          <w:spacing w:val="1"/>
        </w:rPr>
        <w:t xml:space="preserve"> </w:t>
      </w:r>
      <w:r>
        <w:t>acabamento.</w:t>
      </w:r>
    </w:p>
    <w:p w:rsidR="000A75CF" w:rsidRDefault="000A75CF">
      <w:pPr>
        <w:jc w:val="both"/>
        <w:sectPr w:rsidR="000A75CF">
          <w:pgSz w:w="11910" w:h="16840"/>
          <w:pgMar w:top="1500" w:right="200" w:bottom="80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Não</w:t>
      </w:r>
      <w:r>
        <w:rPr>
          <w:spacing w:val="6"/>
        </w:rPr>
        <w:t xml:space="preserve"> </w:t>
      </w:r>
      <w:r>
        <w:t>serão</w:t>
      </w:r>
      <w:r>
        <w:rPr>
          <w:spacing w:val="7"/>
        </w:rPr>
        <w:t xml:space="preserve"> </w:t>
      </w:r>
      <w:r>
        <w:t>admitidas</w:t>
      </w:r>
      <w:r>
        <w:rPr>
          <w:spacing w:val="9"/>
        </w:rPr>
        <w:t xml:space="preserve"> </w:t>
      </w:r>
      <w:r>
        <w:t>emendas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nem</w:t>
      </w:r>
      <w:r>
        <w:rPr>
          <w:spacing w:val="9"/>
        </w:rPr>
        <w:t xml:space="preserve"> </w:t>
      </w:r>
      <w:r>
        <w:t>mudanças</w:t>
      </w:r>
      <w:r>
        <w:rPr>
          <w:spacing w:val="9"/>
        </w:rPr>
        <w:t xml:space="preserve"> </w:t>
      </w:r>
      <w:r>
        <w:t>bruscas</w:t>
      </w:r>
      <w:r>
        <w:rPr>
          <w:spacing w:val="9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tonalidades</w:t>
      </w:r>
      <w:r>
        <w:rPr>
          <w:spacing w:val="9"/>
        </w:rPr>
        <w:t xml:space="preserve"> </w:t>
      </w:r>
      <w:r>
        <w:t>nos</w:t>
      </w:r>
      <w:r>
        <w:rPr>
          <w:spacing w:val="8"/>
        </w:rPr>
        <w:t xml:space="preserve"> </w:t>
      </w:r>
      <w:r>
        <w:t>lambris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estes</w:t>
      </w:r>
      <w:r>
        <w:rPr>
          <w:spacing w:val="9"/>
        </w:rPr>
        <w:t xml:space="preserve"> </w:t>
      </w:r>
      <w:r>
        <w:t>deverão</w:t>
      </w:r>
      <w:r>
        <w:rPr>
          <w:spacing w:val="7"/>
        </w:rPr>
        <w:t xml:space="preserve"> </w:t>
      </w:r>
      <w:r>
        <w:t>se</w:t>
      </w:r>
      <w:r>
        <w:rPr>
          <w:spacing w:val="2"/>
        </w:rPr>
        <w:t xml:space="preserve"> </w:t>
      </w:r>
      <w:r>
        <w:t>encaixar</w:t>
      </w:r>
      <w:r>
        <w:rPr>
          <w:spacing w:val="-52"/>
        </w:rPr>
        <w:t xml:space="preserve"> </w:t>
      </w:r>
      <w:r>
        <w:t>perfeitamente,</w:t>
      </w:r>
      <w:r>
        <w:rPr>
          <w:spacing w:val="2"/>
        </w:rPr>
        <w:t xml:space="preserve"> </w:t>
      </w:r>
      <w:r>
        <w:t>prevendo-se uma</w:t>
      </w:r>
      <w:r>
        <w:rPr>
          <w:spacing w:val="-6"/>
        </w:rPr>
        <w:t xml:space="preserve"> </w:t>
      </w:r>
      <w:r>
        <w:t>folga de 1mm para permitir dilatações</w:t>
      </w:r>
      <w:r>
        <w:rPr>
          <w:spacing w:val="1"/>
        </w:rPr>
        <w:t xml:space="preserve"> </w:t>
      </w:r>
      <w:r>
        <w:t>e contrações.</w:t>
      </w:r>
    </w:p>
    <w:p w:rsidR="000A75CF" w:rsidRDefault="00D476D7">
      <w:pPr>
        <w:pStyle w:val="Corpodetexto"/>
        <w:spacing w:before="121"/>
        <w:ind w:right="642"/>
      </w:pPr>
      <w:r>
        <w:t>Cuidado</w:t>
      </w:r>
      <w:r>
        <w:rPr>
          <w:spacing w:val="6"/>
        </w:rPr>
        <w:t xml:space="preserve"> </w:t>
      </w:r>
      <w:r>
        <w:t>especial</w:t>
      </w:r>
      <w:r>
        <w:rPr>
          <w:spacing w:val="7"/>
        </w:rPr>
        <w:t xml:space="preserve"> </w:t>
      </w:r>
      <w:r>
        <w:t>deverá</w:t>
      </w:r>
      <w:r>
        <w:rPr>
          <w:spacing w:val="7"/>
        </w:rPr>
        <w:t xml:space="preserve"> </w:t>
      </w:r>
      <w:r>
        <w:t>ser</w:t>
      </w:r>
      <w:r>
        <w:rPr>
          <w:spacing w:val="4"/>
        </w:rPr>
        <w:t xml:space="preserve"> </w:t>
      </w:r>
      <w:r>
        <w:t>tomado</w:t>
      </w:r>
      <w:r>
        <w:rPr>
          <w:spacing w:val="7"/>
        </w:rPr>
        <w:t xml:space="preserve"> </w:t>
      </w:r>
      <w:r>
        <w:t>na</w:t>
      </w:r>
      <w:r>
        <w:rPr>
          <w:spacing w:val="2"/>
        </w:rPr>
        <w:t xml:space="preserve"> </w:t>
      </w:r>
      <w:r>
        <w:t>fixação</w:t>
      </w:r>
      <w:r>
        <w:rPr>
          <w:spacing w:val="2"/>
        </w:rPr>
        <w:t xml:space="preserve"> </w:t>
      </w:r>
      <w:r>
        <w:t>dos</w:t>
      </w:r>
      <w:r>
        <w:rPr>
          <w:spacing w:val="7"/>
        </w:rPr>
        <w:t xml:space="preserve"> </w:t>
      </w:r>
      <w:r>
        <w:t>arremates,</w:t>
      </w:r>
      <w:r>
        <w:rPr>
          <w:spacing w:val="6"/>
        </w:rPr>
        <w:t xml:space="preserve"> </w:t>
      </w:r>
      <w:r>
        <w:t>prevendo-se</w:t>
      </w:r>
      <w:r>
        <w:rPr>
          <w:spacing w:val="7"/>
        </w:rPr>
        <w:t xml:space="preserve"> </w:t>
      </w:r>
      <w:r>
        <w:t>encaixes</w:t>
      </w:r>
      <w:r>
        <w:rPr>
          <w:spacing w:val="4"/>
        </w:rPr>
        <w:t xml:space="preserve"> </w:t>
      </w:r>
      <w:r>
        <w:t>perfeitos</w:t>
      </w:r>
      <w:r>
        <w:rPr>
          <w:spacing w:val="4"/>
        </w:rPr>
        <w:t xml:space="preserve"> </w:t>
      </w:r>
      <w:r>
        <w:t>nos</w:t>
      </w:r>
      <w:r>
        <w:rPr>
          <w:spacing w:val="4"/>
        </w:rPr>
        <w:t xml:space="preserve"> </w:t>
      </w:r>
      <w:r>
        <w:t>cantos</w:t>
      </w:r>
      <w:r>
        <w:rPr>
          <w:spacing w:val="4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não ocorram</w:t>
      </w:r>
      <w:r>
        <w:rPr>
          <w:spacing w:val="1"/>
        </w:rPr>
        <w:t xml:space="preserve"> </w:t>
      </w:r>
      <w:r>
        <w:t>frestas.</w:t>
      </w:r>
    </w:p>
    <w:p w:rsidR="000A75CF" w:rsidRDefault="00D476D7">
      <w:pPr>
        <w:pStyle w:val="Corpodetexto"/>
        <w:spacing w:before="122"/>
      </w:pPr>
      <w:r>
        <w:t>A</w:t>
      </w:r>
      <w:r>
        <w:rPr>
          <w:spacing w:val="-1"/>
        </w:rPr>
        <w:t xml:space="preserve"> </w:t>
      </w:r>
      <w:r>
        <w:t>superfície</w:t>
      </w:r>
      <w:r>
        <w:rPr>
          <w:spacing w:val="-2"/>
        </w:rPr>
        <w:t xml:space="preserve"> </w:t>
      </w:r>
      <w:r>
        <w:t>deverá</w:t>
      </w:r>
      <w:r>
        <w:rPr>
          <w:spacing w:val="-7"/>
        </w:rPr>
        <w:t xml:space="preserve"> </w:t>
      </w:r>
      <w:r>
        <w:t>ser lixada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posterior</w:t>
      </w:r>
      <w:r>
        <w:rPr>
          <w:spacing w:val="-1"/>
        </w:rPr>
        <w:t xml:space="preserve"> </w:t>
      </w:r>
      <w:r>
        <w:t>acabamento</w:t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5"/>
        <w:ind w:left="0"/>
        <w:rPr>
          <w:sz w:val="17"/>
        </w:rPr>
      </w:pPr>
      <w:r>
        <w:rPr>
          <w:noProof/>
          <w:lang w:val="pt-BR" w:eastAsia="pt-BR"/>
        </w:rPr>
        <w:drawing>
          <wp:anchor distT="0" distB="0" distL="0" distR="0" simplePos="0" relativeHeight="6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152527</wp:posOffset>
            </wp:positionV>
            <wp:extent cx="5500168" cy="2269617"/>
            <wp:effectExtent l="0" t="0" r="0" b="0"/>
            <wp:wrapTopAndBottom/>
            <wp:docPr id="21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00168" cy="22696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11"/>
        <w:ind w:left="0"/>
        <w:rPr>
          <w:sz w:val="28"/>
        </w:rPr>
      </w:pPr>
    </w:p>
    <w:p w:rsidR="000A75CF" w:rsidRDefault="00D476D7">
      <w:pPr>
        <w:pStyle w:val="Heading1"/>
        <w:spacing w:before="90"/>
      </w:pPr>
      <w:bookmarkStart w:id="51" w:name="_bookmark51"/>
      <w:bookmarkEnd w:id="51"/>
      <w:r>
        <w:t>70701. FORRO</w:t>
      </w:r>
      <w:r>
        <w:rPr>
          <w:spacing w:val="-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TÁBUAS</w:t>
      </w:r>
      <w:r>
        <w:rPr>
          <w:spacing w:val="-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PINHO.</w:t>
      </w:r>
    </w:p>
    <w:p w:rsidR="000A75CF" w:rsidRDefault="00D476D7">
      <w:pPr>
        <w:pStyle w:val="Corpodetexto"/>
      </w:pPr>
      <w:r>
        <w:t>O</w:t>
      </w:r>
      <w:r>
        <w:rPr>
          <w:spacing w:val="1"/>
        </w:rPr>
        <w:t xml:space="preserve"> </w:t>
      </w:r>
      <w:r>
        <w:t>forro</w:t>
      </w:r>
      <w:r>
        <w:rPr>
          <w:spacing w:val="-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composto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tábuas de</w:t>
      </w:r>
      <w:r>
        <w:rPr>
          <w:spacing w:val="-1"/>
        </w:rPr>
        <w:t xml:space="preserve"> </w:t>
      </w:r>
      <w:r>
        <w:t>pinho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pinus tipo</w:t>
      </w:r>
      <w:r>
        <w:rPr>
          <w:spacing w:val="-1"/>
        </w:rPr>
        <w:t xml:space="preserve"> </w:t>
      </w:r>
      <w:r>
        <w:t>macho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fêmea</w:t>
      </w:r>
      <w:r>
        <w:rPr>
          <w:spacing w:val="-1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t>x</w:t>
      </w:r>
      <w:r>
        <w:rPr>
          <w:spacing w:val="-4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4"/>
        </w:rPr>
        <w:t xml:space="preserve"> </w:t>
      </w:r>
      <w:r>
        <w:t>estrutura</w:t>
      </w:r>
      <w:r>
        <w:rPr>
          <w:spacing w:val="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fixação</w:t>
      </w:r>
      <w:r>
        <w:rPr>
          <w:spacing w:val="4"/>
        </w:rPr>
        <w:t xml:space="preserve"> </w:t>
      </w:r>
      <w:r>
        <w:t>será</w:t>
      </w:r>
      <w:r>
        <w:rPr>
          <w:spacing w:val="4"/>
        </w:rPr>
        <w:t xml:space="preserve"> </w:t>
      </w:r>
      <w:r>
        <w:t>composta</w:t>
      </w:r>
      <w:r>
        <w:rPr>
          <w:spacing w:val="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sarrafos</w:t>
      </w:r>
      <w:r>
        <w:rPr>
          <w:spacing w:val="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10x2,5cm</w:t>
      </w:r>
      <w:r>
        <w:rPr>
          <w:spacing w:val="1"/>
        </w:rPr>
        <w:t xml:space="preserve"> </w:t>
      </w:r>
      <w:r>
        <w:t>pregados</w:t>
      </w:r>
      <w:r>
        <w:rPr>
          <w:spacing w:val="5"/>
        </w:rPr>
        <w:t xml:space="preserve"> </w:t>
      </w:r>
      <w:r>
        <w:t>diretamente</w:t>
      </w:r>
      <w:r>
        <w:rPr>
          <w:spacing w:val="3"/>
        </w:rPr>
        <w:t xml:space="preserve"> </w:t>
      </w:r>
      <w:r>
        <w:t>na</w:t>
      </w:r>
      <w:r>
        <w:rPr>
          <w:spacing w:val="4"/>
        </w:rPr>
        <w:t xml:space="preserve"> </w:t>
      </w:r>
      <w:r>
        <w:t>estrutura</w:t>
      </w:r>
      <w:r>
        <w:rPr>
          <w:spacing w:val="4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telhado</w:t>
      </w:r>
      <w:r>
        <w:rPr>
          <w:spacing w:val="4"/>
        </w:rPr>
        <w:t xml:space="preserve"> </w:t>
      </w:r>
      <w:r>
        <w:t>ou</w:t>
      </w:r>
      <w:r>
        <w:rPr>
          <w:spacing w:val="-53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estrutura</w:t>
      </w:r>
      <w:r>
        <w:rPr>
          <w:spacing w:val="-2"/>
        </w:rPr>
        <w:t xml:space="preserve"> </w:t>
      </w:r>
      <w:r>
        <w:t>independente</w:t>
      </w:r>
      <w:r>
        <w:rPr>
          <w:spacing w:val="-2"/>
        </w:rPr>
        <w:t xml:space="preserve"> </w:t>
      </w:r>
      <w:r>
        <w:t>espaçada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disposta</w:t>
      </w:r>
      <w:r>
        <w:rPr>
          <w:spacing w:val="-2"/>
        </w:rPr>
        <w:t xml:space="preserve"> </w:t>
      </w:r>
      <w:r>
        <w:t>paralelamente</w:t>
      </w:r>
      <w:r>
        <w:rPr>
          <w:spacing w:val="-2"/>
        </w:rPr>
        <w:t xml:space="preserve"> </w:t>
      </w:r>
      <w:r>
        <w:t>ao</w:t>
      </w:r>
      <w:r>
        <w:rPr>
          <w:spacing w:val="-2"/>
        </w:rPr>
        <w:t xml:space="preserve"> </w:t>
      </w:r>
      <w:r>
        <w:t>menor</w:t>
      </w:r>
      <w:r>
        <w:rPr>
          <w:spacing w:val="-1"/>
        </w:rPr>
        <w:t xml:space="preserve"> </w:t>
      </w:r>
      <w:r>
        <w:t>vão,</w:t>
      </w:r>
      <w:r>
        <w:rPr>
          <w:spacing w:val="1"/>
        </w:rPr>
        <w:t xml:space="preserve"> </w:t>
      </w:r>
      <w:r>
        <w:t>obedecendo</w:t>
      </w:r>
      <w:r>
        <w:rPr>
          <w:spacing w:val="-2"/>
        </w:rPr>
        <w:t xml:space="preserve"> </w:t>
      </w:r>
      <w:r>
        <w:t>ao</w:t>
      </w:r>
      <w:r>
        <w:rPr>
          <w:spacing w:val="-2"/>
        </w:rPr>
        <w:t xml:space="preserve"> </w:t>
      </w:r>
      <w:r>
        <w:t>projeto</w:t>
      </w:r>
      <w:r>
        <w:rPr>
          <w:spacing w:val="-7"/>
        </w:rPr>
        <w:t xml:space="preserve"> </w:t>
      </w:r>
      <w:r>
        <w:t>executivo.</w:t>
      </w:r>
    </w:p>
    <w:p w:rsidR="000A75CF" w:rsidRDefault="00D476D7">
      <w:pPr>
        <w:pStyle w:val="Corpodetexto"/>
        <w:spacing w:before="121"/>
      </w:pPr>
      <w:r>
        <w:t>Prever</w:t>
      </w:r>
      <w:r>
        <w:rPr>
          <w:spacing w:val="1"/>
        </w:rPr>
        <w:t xml:space="preserve"> </w:t>
      </w:r>
      <w:r>
        <w:t>reforço de</w:t>
      </w:r>
      <w:r>
        <w:rPr>
          <w:spacing w:val="-5"/>
        </w:rPr>
        <w:t xml:space="preserve"> </w:t>
      </w:r>
      <w:r>
        <w:t>estrutura</w:t>
      </w:r>
      <w:r>
        <w:rPr>
          <w:spacing w:val="-5"/>
        </w:rPr>
        <w:t xml:space="preserve"> </w:t>
      </w:r>
      <w:r>
        <w:t>junto</w:t>
      </w:r>
      <w:r>
        <w:rPr>
          <w:spacing w:val="-5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luminárias.</w:t>
      </w:r>
    </w:p>
    <w:p w:rsidR="000A75CF" w:rsidRDefault="00D476D7">
      <w:pPr>
        <w:pStyle w:val="Corpodetexto"/>
        <w:spacing w:before="120"/>
      </w:pPr>
      <w:r>
        <w:t>No</w:t>
      </w:r>
      <w:r>
        <w:rPr>
          <w:spacing w:val="-2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forro</w:t>
      </w:r>
      <w:r>
        <w:rPr>
          <w:spacing w:val="-1"/>
        </w:rPr>
        <w:t xml:space="preserve"> </w:t>
      </w:r>
      <w:r>
        <w:t>entarugado,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travada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50cm com</w:t>
      </w:r>
      <w:r>
        <w:rPr>
          <w:spacing w:val="-4"/>
        </w:rPr>
        <w:t xml:space="preserve"> </w:t>
      </w:r>
      <w:r>
        <w:t>sarrafos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5x2,5cm.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27"/>
        </w:rPr>
        <w:t xml:space="preserve"> </w:t>
      </w:r>
      <w:r>
        <w:t>colocação</w:t>
      </w:r>
      <w:r>
        <w:rPr>
          <w:spacing w:val="26"/>
        </w:rPr>
        <w:t xml:space="preserve"> </w:t>
      </w:r>
      <w:r>
        <w:t>dos</w:t>
      </w:r>
      <w:r>
        <w:rPr>
          <w:spacing w:val="23"/>
        </w:rPr>
        <w:t xml:space="preserve"> </w:t>
      </w:r>
      <w:r>
        <w:t>lambris</w:t>
      </w:r>
      <w:r>
        <w:rPr>
          <w:spacing w:val="29"/>
        </w:rPr>
        <w:t xml:space="preserve"> </w:t>
      </w:r>
      <w:r>
        <w:t>deve</w:t>
      </w:r>
      <w:r>
        <w:rPr>
          <w:spacing w:val="22"/>
        </w:rPr>
        <w:t xml:space="preserve"> </w:t>
      </w:r>
      <w:r>
        <w:t>seguir</w:t>
      </w:r>
      <w:r>
        <w:rPr>
          <w:spacing w:val="28"/>
        </w:rPr>
        <w:t xml:space="preserve"> </w:t>
      </w:r>
      <w:r>
        <w:t>rigorosamente</w:t>
      </w:r>
      <w:r>
        <w:rPr>
          <w:spacing w:val="17"/>
        </w:rPr>
        <w:t xml:space="preserve"> </w:t>
      </w:r>
      <w:r>
        <w:t>o</w:t>
      </w:r>
      <w:r>
        <w:rPr>
          <w:spacing w:val="28"/>
        </w:rPr>
        <w:t xml:space="preserve"> </w:t>
      </w:r>
      <w:r>
        <w:t>alinhamento</w:t>
      </w:r>
      <w:r>
        <w:rPr>
          <w:spacing w:val="27"/>
        </w:rPr>
        <w:t xml:space="preserve"> </w:t>
      </w:r>
      <w:r>
        <w:t>e</w:t>
      </w:r>
      <w:r>
        <w:rPr>
          <w:spacing w:val="26"/>
        </w:rPr>
        <w:t xml:space="preserve"> </w:t>
      </w:r>
      <w:r>
        <w:t>paralelismo,</w:t>
      </w:r>
      <w:r>
        <w:rPr>
          <w:spacing w:val="30"/>
        </w:rPr>
        <w:t xml:space="preserve"> </w:t>
      </w:r>
      <w:r>
        <w:t>sendo</w:t>
      </w:r>
      <w:r>
        <w:rPr>
          <w:spacing w:val="21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fixação</w:t>
      </w:r>
      <w:r>
        <w:rPr>
          <w:spacing w:val="27"/>
        </w:rPr>
        <w:t xml:space="preserve"> </w:t>
      </w:r>
      <w:r>
        <w:t>por</w:t>
      </w:r>
      <w:r>
        <w:rPr>
          <w:spacing w:val="24"/>
        </w:rPr>
        <w:t xml:space="preserve"> </w:t>
      </w:r>
      <w:r>
        <w:t>meio</w:t>
      </w:r>
      <w:r>
        <w:rPr>
          <w:spacing w:val="26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pregos sem</w:t>
      </w:r>
      <w:r>
        <w:rPr>
          <w:spacing w:val="1"/>
        </w:rPr>
        <w:t xml:space="preserve"> </w:t>
      </w:r>
      <w:r>
        <w:t>cabeça para melhor</w:t>
      </w:r>
      <w:r>
        <w:rPr>
          <w:spacing w:val="1"/>
        </w:rPr>
        <w:t xml:space="preserve"> </w:t>
      </w:r>
      <w:r>
        <w:t>acabamento.</w:t>
      </w:r>
    </w:p>
    <w:p w:rsidR="000A75CF" w:rsidRDefault="00D476D7">
      <w:pPr>
        <w:pStyle w:val="Corpodetexto"/>
        <w:spacing w:before="121"/>
      </w:pPr>
      <w:r>
        <w:t>Não</w:t>
      </w:r>
      <w:r>
        <w:rPr>
          <w:spacing w:val="6"/>
        </w:rPr>
        <w:t xml:space="preserve"> </w:t>
      </w:r>
      <w:r>
        <w:t>serão</w:t>
      </w:r>
      <w:r>
        <w:rPr>
          <w:spacing w:val="7"/>
        </w:rPr>
        <w:t xml:space="preserve"> </w:t>
      </w:r>
      <w:r>
        <w:t>admitidas</w:t>
      </w:r>
      <w:r>
        <w:rPr>
          <w:spacing w:val="9"/>
        </w:rPr>
        <w:t xml:space="preserve"> </w:t>
      </w:r>
      <w:r>
        <w:t>emendas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nem</w:t>
      </w:r>
      <w:r>
        <w:rPr>
          <w:spacing w:val="9"/>
        </w:rPr>
        <w:t xml:space="preserve"> </w:t>
      </w:r>
      <w:r>
        <w:t>mudanças</w:t>
      </w:r>
      <w:r>
        <w:rPr>
          <w:spacing w:val="9"/>
        </w:rPr>
        <w:t xml:space="preserve"> </w:t>
      </w:r>
      <w:r>
        <w:t>bruscas</w:t>
      </w:r>
      <w:r>
        <w:rPr>
          <w:spacing w:val="11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tonalidades</w:t>
      </w:r>
      <w:r>
        <w:rPr>
          <w:spacing w:val="9"/>
        </w:rPr>
        <w:t xml:space="preserve"> </w:t>
      </w:r>
      <w:r>
        <w:t>nos</w:t>
      </w:r>
      <w:r>
        <w:rPr>
          <w:spacing w:val="8"/>
        </w:rPr>
        <w:t xml:space="preserve"> </w:t>
      </w:r>
      <w:r>
        <w:t>lambris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estes</w:t>
      </w:r>
      <w:r>
        <w:rPr>
          <w:spacing w:val="9"/>
        </w:rPr>
        <w:t xml:space="preserve"> </w:t>
      </w:r>
      <w:r>
        <w:t>deverão</w:t>
      </w:r>
      <w:r>
        <w:rPr>
          <w:spacing w:val="7"/>
        </w:rPr>
        <w:t xml:space="preserve"> </w:t>
      </w:r>
      <w:r>
        <w:t>se</w:t>
      </w:r>
      <w:r>
        <w:rPr>
          <w:spacing w:val="2"/>
        </w:rPr>
        <w:t xml:space="preserve"> </w:t>
      </w:r>
      <w:r>
        <w:t>encaixar</w:t>
      </w:r>
      <w:r>
        <w:rPr>
          <w:spacing w:val="-52"/>
        </w:rPr>
        <w:t xml:space="preserve"> </w:t>
      </w:r>
      <w:r>
        <w:t>perfeitamente,</w:t>
      </w:r>
      <w:r>
        <w:rPr>
          <w:spacing w:val="2"/>
        </w:rPr>
        <w:t xml:space="preserve"> </w:t>
      </w:r>
      <w:r>
        <w:t>prevendo-se uma</w:t>
      </w:r>
      <w:r>
        <w:rPr>
          <w:spacing w:val="-6"/>
        </w:rPr>
        <w:t xml:space="preserve"> </w:t>
      </w:r>
      <w:r>
        <w:t>folga de 1mm para permitir</w:t>
      </w:r>
      <w:r>
        <w:rPr>
          <w:spacing w:val="1"/>
        </w:rPr>
        <w:t xml:space="preserve"> </w:t>
      </w:r>
      <w:r>
        <w:t>dilatações</w:t>
      </w:r>
      <w:r>
        <w:rPr>
          <w:spacing w:val="1"/>
        </w:rPr>
        <w:t xml:space="preserve"> </w:t>
      </w:r>
      <w:r>
        <w:t>e contrações.</w:t>
      </w:r>
    </w:p>
    <w:p w:rsidR="000A75CF" w:rsidRDefault="00D476D7">
      <w:pPr>
        <w:pStyle w:val="Corpodetexto"/>
        <w:spacing w:before="116"/>
        <w:ind w:right="642"/>
      </w:pPr>
      <w:r>
        <w:t>Cuidado</w:t>
      </w:r>
      <w:r>
        <w:rPr>
          <w:spacing w:val="6"/>
        </w:rPr>
        <w:t xml:space="preserve"> </w:t>
      </w:r>
      <w:r>
        <w:t>especial</w:t>
      </w:r>
      <w:r>
        <w:rPr>
          <w:spacing w:val="6"/>
        </w:rPr>
        <w:t xml:space="preserve"> </w:t>
      </w:r>
      <w:r>
        <w:t>deverá</w:t>
      </w:r>
      <w:r>
        <w:rPr>
          <w:spacing w:val="7"/>
        </w:rPr>
        <w:t xml:space="preserve"> </w:t>
      </w:r>
      <w:r>
        <w:t>ser</w:t>
      </w:r>
      <w:r>
        <w:rPr>
          <w:spacing w:val="3"/>
        </w:rPr>
        <w:t xml:space="preserve"> </w:t>
      </w:r>
      <w:r>
        <w:t>tomado</w:t>
      </w:r>
      <w:r>
        <w:rPr>
          <w:spacing w:val="7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fixação</w:t>
      </w:r>
      <w:r>
        <w:rPr>
          <w:spacing w:val="2"/>
        </w:rPr>
        <w:t xml:space="preserve"> </w:t>
      </w:r>
      <w:r>
        <w:t>dos</w:t>
      </w:r>
      <w:r>
        <w:rPr>
          <w:spacing w:val="7"/>
        </w:rPr>
        <w:t xml:space="preserve"> </w:t>
      </w:r>
      <w:r>
        <w:t>arremates,</w:t>
      </w:r>
      <w:r>
        <w:rPr>
          <w:spacing w:val="13"/>
        </w:rPr>
        <w:t xml:space="preserve"> </w:t>
      </w:r>
      <w:r>
        <w:t>prevendo-se</w:t>
      </w:r>
      <w:r>
        <w:rPr>
          <w:spacing w:val="6"/>
        </w:rPr>
        <w:t xml:space="preserve"> </w:t>
      </w:r>
      <w:r>
        <w:t>encaixes</w:t>
      </w:r>
      <w:r>
        <w:rPr>
          <w:spacing w:val="3"/>
        </w:rPr>
        <w:t xml:space="preserve"> </w:t>
      </w:r>
      <w:r>
        <w:t>perfeitos</w:t>
      </w:r>
      <w:r>
        <w:rPr>
          <w:spacing w:val="4"/>
        </w:rPr>
        <w:t xml:space="preserve"> </w:t>
      </w:r>
      <w:r>
        <w:t>nos</w:t>
      </w:r>
      <w:r>
        <w:rPr>
          <w:spacing w:val="4"/>
        </w:rPr>
        <w:t xml:space="preserve"> </w:t>
      </w:r>
      <w:r>
        <w:t>cantos</w:t>
      </w:r>
      <w:r>
        <w:rPr>
          <w:spacing w:val="3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não ocorram</w:t>
      </w:r>
      <w:r>
        <w:rPr>
          <w:spacing w:val="1"/>
        </w:rPr>
        <w:t xml:space="preserve"> </w:t>
      </w:r>
      <w:r>
        <w:t>frestas.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-1"/>
        </w:rPr>
        <w:t xml:space="preserve"> </w:t>
      </w:r>
      <w:r>
        <w:t>superfície</w:t>
      </w:r>
      <w:r>
        <w:rPr>
          <w:spacing w:val="-2"/>
        </w:rPr>
        <w:t xml:space="preserve"> </w:t>
      </w:r>
      <w:r>
        <w:t>deverá</w:t>
      </w:r>
      <w:r>
        <w:rPr>
          <w:spacing w:val="-7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lixada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posterior</w:t>
      </w:r>
      <w:r>
        <w:rPr>
          <w:spacing w:val="-1"/>
        </w:rPr>
        <w:t xml:space="preserve"> </w:t>
      </w:r>
      <w:r>
        <w:t>acabamento.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52" w:name="_bookmark52"/>
      <w:bookmarkEnd w:id="52"/>
      <w:r>
        <w:t>70702. FORRO</w:t>
      </w:r>
      <w:r>
        <w:rPr>
          <w:spacing w:val="-2"/>
        </w:rPr>
        <w:t xml:space="preserve"> </w:t>
      </w:r>
      <w:r>
        <w:t>XADREZ</w:t>
      </w:r>
      <w:r>
        <w:rPr>
          <w:spacing w:val="-5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RIPAS.</w:t>
      </w:r>
    </w:p>
    <w:p w:rsidR="000A75CF" w:rsidRDefault="00D476D7">
      <w:pPr>
        <w:pStyle w:val="Corpodetexto"/>
        <w:spacing w:before="1"/>
        <w:ind w:right="642"/>
      </w:pPr>
      <w:r>
        <w:t>A</w:t>
      </w:r>
      <w:r>
        <w:rPr>
          <w:spacing w:val="4"/>
        </w:rPr>
        <w:t xml:space="preserve"> </w:t>
      </w:r>
      <w:r>
        <w:t>estrutura</w:t>
      </w:r>
      <w:r>
        <w:rPr>
          <w:spacing w:val="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fixação</w:t>
      </w:r>
      <w:r>
        <w:rPr>
          <w:spacing w:val="4"/>
        </w:rPr>
        <w:t xml:space="preserve"> </w:t>
      </w:r>
      <w:r>
        <w:t>será</w:t>
      </w:r>
      <w:r>
        <w:rPr>
          <w:spacing w:val="4"/>
        </w:rPr>
        <w:t xml:space="preserve"> </w:t>
      </w:r>
      <w:r>
        <w:t>composta</w:t>
      </w:r>
      <w:r>
        <w:rPr>
          <w:spacing w:val="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sarrafos</w:t>
      </w:r>
      <w:r>
        <w:rPr>
          <w:spacing w:val="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10x2,5cm</w:t>
      </w:r>
      <w:r>
        <w:rPr>
          <w:spacing w:val="1"/>
        </w:rPr>
        <w:t xml:space="preserve"> </w:t>
      </w:r>
      <w:r>
        <w:t>pregados</w:t>
      </w:r>
      <w:r>
        <w:rPr>
          <w:spacing w:val="5"/>
        </w:rPr>
        <w:t xml:space="preserve"> </w:t>
      </w:r>
      <w:r>
        <w:t>diretamente</w:t>
      </w:r>
      <w:r>
        <w:rPr>
          <w:spacing w:val="3"/>
        </w:rPr>
        <w:t xml:space="preserve"> </w:t>
      </w:r>
      <w:r>
        <w:t>na</w:t>
      </w:r>
      <w:r>
        <w:rPr>
          <w:spacing w:val="4"/>
        </w:rPr>
        <w:t xml:space="preserve"> </w:t>
      </w:r>
      <w:r>
        <w:t>estrutura</w:t>
      </w:r>
      <w:r>
        <w:rPr>
          <w:spacing w:val="4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telhado</w:t>
      </w:r>
      <w:r>
        <w:rPr>
          <w:spacing w:val="4"/>
        </w:rPr>
        <w:t xml:space="preserve"> </w:t>
      </w:r>
      <w:r>
        <w:t>ou</w:t>
      </w:r>
      <w:r>
        <w:rPr>
          <w:spacing w:val="-53"/>
        </w:rPr>
        <w:t xml:space="preserve"> </w:t>
      </w:r>
      <w:r>
        <w:t>por</w:t>
      </w:r>
      <w:r>
        <w:rPr>
          <w:spacing w:val="-2"/>
        </w:rPr>
        <w:t xml:space="preserve"> </w:t>
      </w:r>
      <w:r>
        <w:t>estrutura</w:t>
      </w:r>
      <w:r>
        <w:rPr>
          <w:spacing w:val="-2"/>
        </w:rPr>
        <w:t xml:space="preserve"> </w:t>
      </w:r>
      <w:r>
        <w:t>independente</w:t>
      </w:r>
      <w:r>
        <w:rPr>
          <w:spacing w:val="-2"/>
        </w:rPr>
        <w:t xml:space="preserve"> </w:t>
      </w:r>
      <w:r>
        <w:t>espaçada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disposta</w:t>
      </w:r>
      <w:r>
        <w:rPr>
          <w:spacing w:val="-2"/>
        </w:rPr>
        <w:t xml:space="preserve"> </w:t>
      </w:r>
      <w:r>
        <w:t>paralelamente</w:t>
      </w:r>
      <w:r>
        <w:rPr>
          <w:spacing w:val="-2"/>
        </w:rPr>
        <w:t xml:space="preserve"> </w:t>
      </w:r>
      <w:r>
        <w:t>ao</w:t>
      </w:r>
      <w:r>
        <w:rPr>
          <w:spacing w:val="-2"/>
        </w:rPr>
        <w:t xml:space="preserve"> </w:t>
      </w:r>
      <w:r>
        <w:t>menor</w:t>
      </w:r>
      <w:r>
        <w:rPr>
          <w:spacing w:val="-1"/>
        </w:rPr>
        <w:t xml:space="preserve"> </w:t>
      </w:r>
      <w:r>
        <w:t>vão,</w:t>
      </w:r>
      <w:r>
        <w:rPr>
          <w:spacing w:val="3"/>
        </w:rPr>
        <w:t xml:space="preserve"> </w:t>
      </w:r>
      <w:r>
        <w:t>obedecendo</w:t>
      </w:r>
      <w:r>
        <w:rPr>
          <w:spacing w:val="-2"/>
        </w:rPr>
        <w:t xml:space="preserve"> </w:t>
      </w:r>
      <w:r>
        <w:t>ao</w:t>
      </w:r>
      <w:r>
        <w:rPr>
          <w:spacing w:val="-2"/>
        </w:rPr>
        <w:t xml:space="preserve"> </w:t>
      </w:r>
      <w:r>
        <w:t>projeto</w:t>
      </w:r>
      <w:r>
        <w:rPr>
          <w:spacing w:val="-7"/>
        </w:rPr>
        <w:t xml:space="preserve"> </w:t>
      </w:r>
      <w:r>
        <w:t>executivo.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27"/>
        </w:rPr>
        <w:t xml:space="preserve"> </w:t>
      </w:r>
      <w:r>
        <w:t>madeiras</w:t>
      </w:r>
      <w:r>
        <w:rPr>
          <w:spacing w:val="29"/>
        </w:rPr>
        <w:t xml:space="preserve"> </w:t>
      </w:r>
      <w:r>
        <w:t>utilizados</w:t>
      </w:r>
      <w:r>
        <w:rPr>
          <w:spacing w:val="29"/>
        </w:rPr>
        <w:t xml:space="preserve"> </w:t>
      </w:r>
      <w:r>
        <w:t>para</w:t>
      </w:r>
      <w:r>
        <w:rPr>
          <w:spacing w:val="26"/>
        </w:rPr>
        <w:t xml:space="preserve"> </w:t>
      </w:r>
      <w:r>
        <w:t>execução</w:t>
      </w:r>
      <w:r>
        <w:rPr>
          <w:spacing w:val="28"/>
        </w:rPr>
        <w:t xml:space="preserve"> </w:t>
      </w:r>
      <w:r>
        <w:t>do</w:t>
      </w:r>
      <w:r>
        <w:rPr>
          <w:spacing w:val="27"/>
        </w:rPr>
        <w:t xml:space="preserve"> </w:t>
      </w:r>
      <w:r>
        <w:t>forro</w:t>
      </w:r>
      <w:r>
        <w:rPr>
          <w:spacing w:val="27"/>
        </w:rPr>
        <w:t xml:space="preserve"> </w:t>
      </w:r>
      <w:r>
        <w:t>executado</w:t>
      </w:r>
      <w:r>
        <w:rPr>
          <w:spacing w:val="26"/>
        </w:rPr>
        <w:t xml:space="preserve"> </w:t>
      </w:r>
      <w:r>
        <w:t>com</w:t>
      </w:r>
      <w:r>
        <w:rPr>
          <w:spacing w:val="29"/>
        </w:rPr>
        <w:t xml:space="preserve"> </w:t>
      </w:r>
      <w:r>
        <w:t>ripas</w:t>
      </w:r>
      <w:r>
        <w:rPr>
          <w:spacing w:val="29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madeira</w:t>
      </w:r>
      <w:r>
        <w:rPr>
          <w:spacing w:val="26"/>
        </w:rPr>
        <w:t xml:space="preserve"> </w:t>
      </w:r>
      <w:r>
        <w:t>(Angelim</w:t>
      </w:r>
      <w:r>
        <w:rPr>
          <w:spacing w:val="29"/>
        </w:rPr>
        <w:t xml:space="preserve"> </w:t>
      </w:r>
      <w:r>
        <w:t>vermelho</w:t>
      </w:r>
      <w:r>
        <w:rPr>
          <w:spacing w:val="27"/>
        </w:rPr>
        <w:t xml:space="preserve"> </w:t>
      </w:r>
      <w:r>
        <w:t>ou</w:t>
      </w:r>
      <w:r>
        <w:rPr>
          <w:spacing w:val="26"/>
        </w:rPr>
        <w:t xml:space="preserve"> </w:t>
      </w:r>
      <w:r>
        <w:t>Parajú)</w:t>
      </w:r>
      <w:r>
        <w:rPr>
          <w:spacing w:val="-52"/>
        </w:rPr>
        <w:t xml:space="preserve"> </w:t>
      </w:r>
      <w:r>
        <w:t>fixados com</w:t>
      </w:r>
      <w:r>
        <w:rPr>
          <w:spacing w:val="1"/>
        </w:rPr>
        <w:t xml:space="preserve"> </w:t>
      </w:r>
      <w:r>
        <w:t>sarrafos</w:t>
      </w:r>
      <w:r>
        <w:rPr>
          <w:spacing w:val="1"/>
        </w:rPr>
        <w:t xml:space="preserve"> </w:t>
      </w:r>
      <w:r>
        <w:t>ou pontaletes de</w:t>
      </w:r>
      <w:r>
        <w:rPr>
          <w:spacing w:val="-5"/>
        </w:rPr>
        <w:t xml:space="preserve"> </w:t>
      </w:r>
      <w:r>
        <w:t>Pinus</w:t>
      </w:r>
      <w:r>
        <w:rPr>
          <w:spacing w:val="1"/>
        </w:rPr>
        <w:t xml:space="preserve"> </w:t>
      </w:r>
      <w:r>
        <w:t>ou Cedrinho.</w:t>
      </w:r>
    </w:p>
    <w:p w:rsidR="000A75CF" w:rsidRDefault="00D476D7">
      <w:pPr>
        <w:pStyle w:val="Corpodetexto"/>
        <w:spacing w:before="121"/>
      </w:pPr>
      <w:r>
        <w:t>Deve-se</w:t>
      </w:r>
      <w:r>
        <w:rPr>
          <w:spacing w:val="-1"/>
        </w:rPr>
        <w:t xml:space="preserve"> </w:t>
      </w:r>
      <w:r>
        <w:t>prever reforço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estrutura</w:t>
      </w:r>
      <w:r>
        <w:rPr>
          <w:spacing w:val="-5"/>
        </w:rPr>
        <w:t xml:space="preserve"> </w:t>
      </w:r>
      <w:r>
        <w:t>junto</w:t>
      </w:r>
      <w:r>
        <w:rPr>
          <w:spacing w:val="-6"/>
        </w:rPr>
        <w:t xml:space="preserve"> </w:t>
      </w:r>
      <w:r>
        <w:t>às luminárias.</w:t>
      </w:r>
    </w:p>
    <w:p w:rsidR="000A75CF" w:rsidRDefault="00D476D7">
      <w:pPr>
        <w:pStyle w:val="Corpodetexto"/>
        <w:spacing w:before="120"/>
      </w:pPr>
      <w:r>
        <w:t>No</w:t>
      </w:r>
      <w:r>
        <w:rPr>
          <w:spacing w:val="-1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forro</w:t>
      </w:r>
      <w:r>
        <w:rPr>
          <w:spacing w:val="-1"/>
        </w:rPr>
        <w:t xml:space="preserve"> </w:t>
      </w:r>
      <w:r>
        <w:t>entarugado,</w:t>
      </w:r>
      <w:r>
        <w:rPr>
          <w:spacing w:val="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travada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50cm com</w:t>
      </w:r>
      <w:r>
        <w:rPr>
          <w:spacing w:val="-4"/>
        </w:rPr>
        <w:t xml:space="preserve"> </w:t>
      </w:r>
      <w:r>
        <w:t>sarrafos</w:t>
      </w:r>
      <w:r>
        <w:rPr>
          <w:spacing w:val="-4"/>
        </w:rPr>
        <w:t xml:space="preserve"> </w:t>
      </w:r>
      <w:r>
        <w:t>de 5x2,5cm.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27"/>
        </w:rPr>
        <w:t xml:space="preserve"> </w:t>
      </w:r>
      <w:r>
        <w:t>colocação</w:t>
      </w:r>
      <w:r>
        <w:rPr>
          <w:spacing w:val="26"/>
        </w:rPr>
        <w:t xml:space="preserve"> </w:t>
      </w:r>
      <w:r>
        <w:t>dos</w:t>
      </w:r>
      <w:r>
        <w:rPr>
          <w:spacing w:val="23"/>
        </w:rPr>
        <w:t xml:space="preserve"> </w:t>
      </w:r>
      <w:r>
        <w:t>lambris</w:t>
      </w:r>
      <w:r>
        <w:rPr>
          <w:spacing w:val="29"/>
        </w:rPr>
        <w:t xml:space="preserve"> </w:t>
      </w:r>
      <w:r>
        <w:t>deve</w:t>
      </w:r>
      <w:r>
        <w:rPr>
          <w:spacing w:val="22"/>
        </w:rPr>
        <w:t xml:space="preserve"> </w:t>
      </w:r>
      <w:r>
        <w:t>seguir</w:t>
      </w:r>
      <w:r>
        <w:rPr>
          <w:spacing w:val="28"/>
        </w:rPr>
        <w:t xml:space="preserve"> </w:t>
      </w:r>
      <w:r>
        <w:t>rigorosamente</w:t>
      </w:r>
      <w:r>
        <w:rPr>
          <w:spacing w:val="17"/>
        </w:rPr>
        <w:t xml:space="preserve"> </w:t>
      </w:r>
      <w:r>
        <w:t>o</w:t>
      </w:r>
      <w:r>
        <w:rPr>
          <w:spacing w:val="26"/>
        </w:rPr>
        <w:t xml:space="preserve"> </w:t>
      </w:r>
      <w:r>
        <w:t>alinhamento</w:t>
      </w:r>
      <w:r>
        <w:rPr>
          <w:spacing w:val="27"/>
        </w:rPr>
        <w:t xml:space="preserve"> </w:t>
      </w:r>
      <w:r>
        <w:t>e</w:t>
      </w:r>
      <w:r>
        <w:rPr>
          <w:spacing w:val="26"/>
        </w:rPr>
        <w:t xml:space="preserve"> </w:t>
      </w:r>
      <w:r>
        <w:t>paralelismo,</w:t>
      </w:r>
      <w:r>
        <w:rPr>
          <w:spacing w:val="30"/>
        </w:rPr>
        <w:t xml:space="preserve"> </w:t>
      </w:r>
      <w:r>
        <w:t>sendo</w:t>
      </w:r>
      <w:r>
        <w:rPr>
          <w:spacing w:val="22"/>
        </w:rPr>
        <w:t xml:space="preserve"> </w:t>
      </w:r>
      <w:r>
        <w:t>a</w:t>
      </w:r>
      <w:r>
        <w:rPr>
          <w:spacing w:val="21"/>
        </w:rPr>
        <w:t xml:space="preserve"> </w:t>
      </w:r>
      <w:r>
        <w:t>fixação</w:t>
      </w:r>
      <w:r>
        <w:rPr>
          <w:spacing w:val="27"/>
        </w:rPr>
        <w:t xml:space="preserve"> </w:t>
      </w:r>
      <w:r>
        <w:t>por</w:t>
      </w:r>
      <w:r>
        <w:rPr>
          <w:spacing w:val="24"/>
        </w:rPr>
        <w:t xml:space="preserve"> </w:t>
      </w:r>
      <w:r>
        <w:t>meio</w:t>
      </w:r>
      <w:r>
        <w:rPr>
          <w:spacing w:val="26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pregos sem</w:t>
      </w:r>
      <w:r>
        <w:rPr>
          <w:spacing w:val="1"/>
        </w:rPr>
        <w:t xml:space="preserve"> </w:t>
      </w:r>
      <w:r>
        <w:t>cabeça para melhor</w:t>
      </w:r>
      <w:r>
        <w:rPr>
          <w:spacing w:val="1"/>
        </w:rPr>
        <w:t xml:space="preserve"> </w:t>
      </w:r>
      <w:r>
        <w:t>acabamento.</w:t>
      </w:r>
    </w:p>
    <w:p w:rsidR="000A75CF" w:rsidRDefault="00D476D7">
      <w:pPr>
        <w:pStyle w:val="Corpodetexto"/>
        <w:spacing w:before="121"/>
      </w:pPr>
      <w:r>
        <w:t>Não</w:t>
      </w:r>
      <w:r>
        <w:rPr>
          <w:spacing w:val="7"/>
        </w:rPr>
        <w:t xml:space="preserve"> </w:t>
      </w:r>
      <w:r>
        <w:t>serão</w:t>
      </w:r>
      <w:r>
        <w:rPr>
          <w:spacing w:val="7"/>
        </w:rPr>
        <w:t xml:space="preserve"> </w:t>
      </w:r>
      <w:r>
        <w:t>admitidas</w:t>
      </w:r>
      <w:r>
        <w:rPr>
          <w:spacing w:val="9"/>
        </w:rPr>
        <w:t xml:space="preserve"> </w:t>
      </w:r>
      <w:r>
        <w:t>emendas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nem</w:t>
      </w:r>
      <w:r>
        <w:rPr>
          <w:spacing w:val="9"/>
        </w:rPr>
        <w:t xml:space="preserve"> </w:t>
      </w:r>
      <w:r>
        <w:t>mudanças</w:t>
      </w:r>
      <w:r>
        <w:rPr>
          <w:spacing w:val="10"/>
        </w:rPr>
        <w:t xml:space="preserve"> </w:t>
      </w:r>
      <w:r>
        <w:t>bruscas</w:t>
      </w:r>
      <w:r>
        <w:rPr>
          <w:spacing w:val="9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tonalidades</w:t>
      </w:r>
      <w:r>
        <w:rPr>
          <w:spacing w:val="9"/>
        </w:rPr>
        <w:t xml:space="preserve"> </w:t>
      </w:r>
      <w:r>
        <w:t>nos</w:t>
      </w:r>
      <w:r>
        <w:rPr>
          <w:spacing w:val="9"/>
        </w:rPr>
        <w:t xml:space="preserve"> </w:t>
      </w:r>
      <w:r>
        <w:t>lambris</w:t>
      </w:r>
      <w:r>
        <w:rPr>
          <w:spacing w:val="9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estes</w:t>
      </w:r>
      <w:r>
        <w:rPr>
          <w:spacing w:val="10"/>
        </w:rPr>
        <w:t xml:space="preserve"> </w:t>
      </w:r>
      <w:r>
        <w:t>deverão</w:t>
      </w:r>
      <w:r>
        <w:rPr>
          <w:spacing w:val="7"/>
        </w:rPr>
        <w:t xml:space="preserve"> </w:t>
      </w:r>
      <w:r>
        <w:t>se</w:t>
      </w:r>
      <w:r>
        <w:rPr>
          <w:spacing w:val="2"/>
        </w:rPr>
        <w:t xml:space="preserve"> </w:t>
      </w:r>
      <w:r>
        <w:t>encaixar</w:t>
      </w:r>
      <w:r>
        <w:rPr>
          <w:spacing w:val="-53"/>
        </w:rPr>
        <w:t xml:space="preserve"> </w:t>
      </w:r>
      <w:r>
        <w:t>perfeitamente,</w:t>
      </w:r>
      <w:r>
        <w:rPr>
          <w:spacing w:val="2"/>
        </w:rPr>
        <w:t xml:space="preserve"> </w:t>
      </w:r>
      <w:r>
        <w:t>prevendo-se uma</w:t>
      </w:r>
      <w:r>
        <w:rPr>
          <w:spacing w:val="-6"/>
        </w:rPr>
        <w:t xml:space="preserve"> </w:t>
      </w:r>
      <w:r>
        <w:t>folga de</w:t>
      </w:r>
      <w:r>
        <w:rPr>
          <w:spacing w:val="-1"/>
        </w:rPr>
        <w:t xml:space="preserve"> </w:t>
      </w:r>
      <w:r>
        <w:t>1mm</w:t>
      </w:r>
      <w:r>
        <w:rPr>
          <w:spacing w:val="1"/>
        </w:rPr>
        <w:t xml:space="preserve"> </w:t>
      </w:r>
      <w:r>
        <w:t>para permitir dilatações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contrações.</w:t>
      </w:r>
    </w:p>
    <w:p w:rsidR="000A75CF" w:rsidRDefault="00D476D7">
      <w:pPr>
        <w:pStyle w:val="Corpodetexto"/>
        <w:spacing w:before="121"/>
        <w:ind w:right="642"/>
      </w:pPr>
      <w:r>
        <w:t>Cuidado</w:t>
      </w:r>
      <w:r>
        <w:rPr>
          <w:spacing w:val="6"/>
        </w:rPr>
        <w:t xml:space="preserve"> </w:t>
      </w:r>
      <w:r>
        <w:t>especial</w:t>
      </w:r>
      <w:r>
        <w:rPr>
          <w:spacing w:val="7"/>
        </w:rPr>
        <w:t xml:space="preserve"> </w:t>
      </w:r>
      <w:r>
        <w:t>deverá</w:t>
      </w:r>
      <w:r>
        <w:rPr>
          <w:spacing w:val="7"/>
        </w:rPr>
        <w:t xml:space="preserve"> </w:t>
      </w:r>
      <w:r>
        <w:t>ser</w:t>
      </w:r>
      <w:r>
        <w:rPr>
          <w:spacing w:val="4"/>
        </w:rPr>
        <w:t xml:space="preserve"> </w:t>
      </w:r>
      <w:r>
        <w:t>tomado</w:t>
      </w:r>
      <w:r>
        <w:rPr>
          <w:spacing w:val="7"/>
        </w:rPr>
        <w:t xml:space="preserve"> </w:t>
      </w:r>
      <w:r>
        <w:t>na</w:t>
      </w:r>
      <w:r>
        <w:rPr>
          <w:spacing w:val="2"/>
        </w:rPr>
        <w:t xml:space="preserve"> </w:t>
      </w:r>
      <w:r>
        <w:t>fixação</w:t>
      </w:r>
      <w:r>
        <w:rPr>
          <w:spacing w:val="2"/>
        </w:rPr>
        <w:t xml:space="preserve"> </w:t>
      </w:r>
      <w:r>
        <w:t>dos</w:t>
      </w:r>
      <w:r>
        <w:rPr>
          <w:spacing w:val="7"/>
        </w:rPr>
        <w:t xml:space="preserve"> </w:t>
      </w:r>
      <w:r>
        <w:t>arremates,</w:t>
      </w:r>
      <w:r>
        <w:rPr>
          <w:spacing w:val="6"/>
        </w:rPr>
        <w:t xml:space="preserve"> </w:t>
      </w:r>
      <w:r>
        <w:t>prevendo-se</w:t>
      </w:r>
      <w:r>
        <w:rPr>
          <w:spacing w:val="7"/>
        </w:rPr>
        <w:t xml:space="preserve"> </w:t>
      </w:r>
      <w:r>
        <w:t>encaixes</w:t>
      </w:r>
      <w:r>
        <w:rPr>
          <w:spacing w:val="4"/>
        </w:rPr>
        <w:t xml:space="preserve"> </w:t>
      </w:r>
      <w:r>
        <w:t>perfeitos</w:t>
      </w:r>
      <w:r>
        <w:rPr>
          <w:spacing w:val="4"/>
        </w:rPr>
        <w:t xml:space="preserve"> </w:t>
      </w:r>
      <w:r>
        <w:t>nos</w:t>
      </w:r>
      <w:r>
        <w:rPr>
          <w:spacing w:val="4"/>
        </w:rPr>
        <w:t xml:space="preserve"> </w:t>
      </w:r>
      <w:r>
        <w:t>cantos</w:t>
      </w:r>
      <w:r>
        <w:rPr>
          <w:spacing w:val="4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não ocorram</w:t>
      </w:r>
      <w:r>
        <w:rPr>
          <w:spacing w:val="1"/>
        </w:rPr>
        <w:t xml:space="preserve"> </w:t>
      </w:r>
      <w:r>
        <w:t>frestas.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-1"/>
        </w:rPr>
        <w:t xml:space="preserve"> </w:t>
      </w:r>
      <w:r>
        <w:t>superfície</w:t>
      </w:r>
      <w:r>
        <w:rPr>
          <w:spacing w:val="-2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lixada</w:t>
      </w:r>
      <w:r>
        <w:rPr>
          <w:spacing w:val="-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posterior</w:t>
      </w:r>
      <w:r>
        <w:rPr>
          <w:spacing w:val="-1"/>
        </w:rPr>
        <w:t xml:space="preserve"> </w:t>
      </w:r>
      <w:r>
        <w:t>acabamento</w:t>
      </w:r>
    </w:p>
    <w:p w:rsidR="000A75CF" w:rsidRDefault="000A75CF">
      <w:pPr>
        <w:sectPr w:rsidR="000A75CF">
          <w:pgSz w:w="11910" w:h="16840"/>
          <w:pgMar w:top="1500" w:right="200" w:bottom="80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08"/>
      </w:pPr>
      <w:bookmarkStart w:id="53" w:name="_bookmark53"/>
      <w:bookmarkEnd w:id="53"/>
      <w:r>
        <w:t>70703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70705.</w:t>
      </w:r>
      <w:r>
        <w:rPr>
          <w:spacing w:val="-3"/>
        </w:rPr>
        <w:t xml:space="preserve"> </w:t>
      </w:r>
      <w:r>
        <w:t>FORRO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GESSO</w:t>
      </w:r>
      <w:r>
        <w:rPr>
          <w:spacing w:val="-7"/>
        </w:rPr>
        <w:t xml:space="preserve"> </w:t>
      </w:r>
      <w:r>
        <w:t>ACARTONADO</w:t>
      </w:r>
      <w:r>
        <w:rPr>
          <w:spacing w:val="-1"/>
        </w:rPr>
        <w:t xml:space="preserve"> </w:t>
      </w:r>
      <w:r>
        <w:t>FIXO</w:t>
      </w:r>
      <w:r>
        <w:rPr>
          <w:spacing w:val="-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REMOVÍVEL.</w:t>
      </w:r>
    </w:p>
    <w:p w:rsidR="000A75CF" w:rsidRDefault="00D476D7">
      <w:pPr>
        <w:pStyle w:val="Corpodetexto"/>
        <w:jc w:val="both"/>
      </w:pPr>
      <w:r>
        <w:t>Marcar o</w:t>
      </w:r>
      <w:r>
        <w:rPr>
          <w:spacing w:val="-1"/>
        </w:rPr>
        <w:t xml:space="preserve"> </w:t>
      </w:r>
      <w:r>
        <w:t>nível do</w:t>
      </w:r>
      <w:r>
        <w:rPr>
          <w:spacing w:val="-1"/>
        </w:rPr>
        <w:t xml:space="preserve"> </w:t>
      </w:r>
      <w:r>
        <w:t>forro nas</w:t>
      </w:r>
      <w:r>
        <w:rPr>
          <w:spacing w:val="-4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confronto</w:t>
      </w:r>
      <w:r>
        <w:rPr>
          <w:spacing w:val="-5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o ambiente</w:t>
      </w:r>
      <w:r>
        <w:rPr>
          <w:spacing w:val="-1"/>
        </w:rPr>
        <w:t xml:space="preserve"> </w:t>
      </w:r>
      <w:r>
        <w:t>a ser</w:t>
      </w:r>
      <w:r>
        <w:rPr>
          <w:spacing w:val="-4"/>
        </w:rPr>
        <w:t xml:space="preserve"> </w:t>
      </w:r>
      <w:r>
        <w:t>forrado.</w:t>
      </w:r>
    </w:p>
    <w:p w:rsidR="000A75CF" w:rsidRDefault="00D476D7">
      <w:pPr>
        <w:pStyle w:val="Corpodetexto"/>
        <w:spacing w:before="121"/>
        <w:ind w:right="651"/>
        <w:jc w:val="both"/>
      </w:pPr>
      <w:r>
        <w:t>Marca-se o espaçamento dos tirantes qualquer que seja o suporte, de modo a ter em um sentido, no máximo,</w:t>
      </w:r>
      <w:r>
        <w:rPr>
          <w:spacing w:val="1"/>
        </w:rPr>
        <w:t xml:space="preserve"> </w:t>
      </w:r>
      <w:r>
        <w:t>60cm e no</w:t>
      </w:r>
      <w:r>
        <w:rPr>
          <w:spacing w:val="-1"/>
        </w:rPr>
        <w:t xml:space="preserve"> </w:t>
      </w:r>
      <w:r>
        <w:t>outro</w:t>
      </w:r>
      <w:r>
        <w:rPr>
          <w:spacing w:val="-5"/>
        </w:rPr>
        <w:t xml:space="preserve"> </w:t>
      </w:r>
      <w:r>
        <w:t>sentido,</w:t>
      </w:r>
      <w:r>
        <w:rPr>
          <w:spacing w:val="2"/>
        </w:rPr>
        <w:t xml:space="preserve"> </w:t>
      </w:r>
      <w:r>
        <w:t>no máximo,</w:t>
      </w:r>
      <w:r>
        <w:rPr>
          <w:spacing w:val="2"/>
        </w:rPr>
        <w:t xml:space="preserve"> </w:t>
      </w:r>
      <w:r>
        <w:t>120cm</w:t>
      </w:r>
      <w:r>
        <w:rPr>
          <w:spacing w:val="-3"/>
        </w:rPr>
        <w:t xml:space="preserve"> </w:t>
      </w:r>
      <w:r>
        <w:t>(espaço</w:t>
      </w:r>
      <w:r>
        <w:rPr>
          <w:spacing w:val="-1"/>
        </w:rPr>
        <w:t xml:space="preserve"> </w:t>
      </w:r>
      <w:r>
        <w:t>entre pontos</w:t>
      </w:r>
      <w:r>
        <w:rPr>
          <w:spacing w:val="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fixação no</w:t>
      </w:r>
      <w:r>
        <w:rPr>
          <w:spacing w:val="-1"/>
        </w:rPr>
        <w:t xml:space="preserve"> </w:t>
      </w:r>
      <w:r>
        <w:t>mesmo perfil).</w:t>
      </w:r>
    </w:p>
    <w:p w:rsidR="000A75CF" w:rsidRDefault="00D476D7">
      <w:pPr>
        <w:pStyle w:val="Corpodetexto"/>
        <w:spacing w:before="121"/>
        <w:ind w:right="654"/>
        <w:jc w:val="both"/>
      </w:pPr>
      <w:r>
        <w:t>Sempre que se deseje que um forro de gesso continue um plano definido por argamassa esta última deverá ser</w:t>
      </w:r>
      <w:r>
        <w:rPr>
          <w:spacing w:val="1"/>
        </w:rPr>
        <w:t xml:space="preserve"> </w:t>
      </w:r>
      <w:r>
        <w:t>interrompida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perfil de</w:t>
      </w:r>
      <w:r>
        <w:rPr>
          <w:spacing w:val="1"/>
        </w:rPr>
        <w:t xml:space="preserve"> </w:t>
      </w:r>
      <w:r>
        <w:t>alumínio</w:t>
      </w:r>
      <w:r>
        <w:rPr>
          <w:spacing w:val="-1"/>
        </w:rPr>
        <w:t xml:space="preserve"> </w:t>
      </w:r>
      <w:r>
        <w:t>conforme detalhe em</w:t>
      </w:r>
      <w:r>
        <w:rPr>
          <w:spacing w:val="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1"/>
        <w:jc w:val="both"/>
      </w:pPr>
      <w:r>
        <w:t>Fixam-se</w:t>
      </w:r>
      <w:r>
        <w:rPr>
          <w:spacing w:val="-1"/>
        </w:rPr>
        <w:t xml:space="preserve"> </w:t>
      </w:r>
      <w:r>
        <w:t>os</w:t>
      </w:r>
      <w:r>
        <w:rPr>
          <w:spacing w:val="-3"/>
        </w:rPr>
        <w:t xml:space="preserve"> </w:t>
      </w:r>
      <w:r>
        <w:t>tirantes na</w:t>
      </w:r>
      <w:r>
        <w:rPr>
          <w:spacing w:val="-5"/>
        </w:rPr>
        <w:t xml:space="preserve"> </w:t>
      </w:r>
      <w:r>
        <w:t>laje.</w:t>
      </w:r>
      <w:r>
        <w:rPr>
          <w:spacing w:val="-3"/>
        </w:rPr>
        <w:t xml:space="preserve"> </w:t>
      </w:r>
      <w:r>
        <w:t>Após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inicia-se o</w:t>
      </w:r>
      <w:r>
        <w:rPr>
          <w:spacing w:val="-6"/>
        </w:rPr>
        <w:t xml:space="preserve"> </w:t>
      </w:r>
      <w:r>
        <w:t>processo de</w:t>
      </w:r>
      <w:r>
        <w:rPr>
          <w:spacing w:val="-1"/>
        </w:rPr>
        <w:t xml:space="preserve"> </w:t>
      </w:r>
      <w:r>
        <w:t>colocação das placas.</w:t>
      </w:r>
    </w:p>
    <w:p w:rsidR="000A75CF" w:rsidRDefault="00D476D7">
      <w:pPr>
        <w:pStyle w:val="Corpodetexto"/>
        <w:spacing w:before="121"/>
        <w:ind w:right="647"/>
        <w:jc w:val="both"/>
      </w:pPr>
      <w:r>
        <w:t>As placas são colocadas perpendicularmente aos</w:t>
      </w:r>
      <w:r>
        <w:rPr>
          <w:spacing w:val="1"/>
        </w:rPr>
        <w:t xml:space="preserve"> </w:t>
      </w:r>
      <w:r>
        <w:t>perfis, com juntas de topo descontadas, em</w:t>
      </w:r>
      <w:r>
        <w:rPr>
          <w:spacing w:val="55"/>
        </w:rPr>
        <w:t xml:space="preserve"> </w:t>
      </w:r>
      <w:r>
        <w:t>uma configuração</w:t>
      </w:r>
      <w:r>
        <w:rPr>
          <w:spacing w:val="1"/>
        </w:rPr>
        <w:t xml:space="preserve"> </w:t>
      </w:r>
      <w:r>
        <w:t>de tijolinho. O início do parafusamento deve ser feito pelo canto da placa encostada na alvenaria ou nas placas já</w:t>
      </w:r>
      <w:r>
        <w:rPr>
          <w:spacing w:val="1"/>
        </w:rPr>
        <w:t xml:space="preserve"> </w:t>
      </w:r>
      <w:r>
        <w:t>instaladas, evitando comprimir as placas no momento da parafusagem final. O espaçamento dos parafusos é de</w:t>
      </w:r>
      <w:r>
        <w:rPr>
          <w:spacing w:val="1"/>
        </w:rPr>
        <w:t xml:space="preserve"> </w:t>
      </w:r>
      <w:r>
        <w:t>30cm no máximo e</w:t>
      </w:r>
      <w:r>
        <w:rPr>
          <w:spacing w:val="-5"/>
        </w:rPr>
        <w:t xml:space="preserve"> </w:t>
      </w:r>
      <w:r>
        <w:t>a 1cm</w:t>
      </w:r>
      <w:r>
        <w:rPr>
          <w:spacing w:val="-3"/>
        </w:rPr>
        <w:t xml:space="preserve"> </w:t>
      </w:r>
      <w:r>
        <w:t>da borda das</w:t>
      </w:r>
      <w:r>
        <w:rPr>
          <w:spacing w:val="1"/>
        </w:rPr>
        <w:t xml:space="preserve"> </w:t>
      </w:r>
      <w:r>
        <w:t>placas.</w:t>
      </w:r>
    </w:p>
    <w:p w:rsidR="000A75CF" w:rsidRDefault="00D476D7">
      <w:pPr>
        <w:pStyle w:val="Corpodetexto"/>
        <w:spacing w:before="122"/>
        <w:ind w:right="647"/>
        <w:jc w:val="both"/>
      </w:pPr>
      <w:r>
        <w:t>Nas juntas, aplicar uma camada inicial do composto com cerca de 8cm de largura, apertando firmemente a fita</w:t>
      </w:r>
      <w:r>
        <w:rPr>
          <w:spacing w:val="1"/>
        </w:rPr>
        <w:t xml:space="preserve"> </w:t>
      </w:r>
      <w:r>
        <w:t>contra o composto; limpar o excesso. Aplicar uma segunda camada de composto 23/61 com ferramentas de</w:t>
      </w:r>
      <w:r>
        <w:rPr>
          <w:spacing w:val="1"/>
        </w:rPr>
        <w:t xml:space="preserve"> </w:t>
      </w:r>
      <w:r>
        <w:t>largura suficiente para estendê-lo alem do centro da junção a aproximadamente 10cm. Espalhar o composto,</w:t>
      </w:r>
      <w:r>
        <w:rPr>
          <w:spacing w:val="1"/>
        </w:rPr>
        <w:t xml:space="preserve"> </w:t>
      </w:r>
      <w:r>
        <w:t>formando</w:t>
      </w:r>
      <w:r>
        <w:rPr>
          <w:spacing w:val="-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plano liso e uniforme.</w:t>
      </w:r>
    </w:p>
    <w:p w:rsidR="000A75CF" w:rsidRDefault="00D476D7">
      <w:pPr>
        <w:pStyle w:val="Corpodetexto"/>
        <w:spacing w:before="117"/>
        <w:ind w:right="651"/>
        <w:jc w:val="both"/>
      </w:pPr>
      <w:r>
        <w:t>Nos encontros em 90 graus utilizar cantoneira perfurada em aço galvanizado dimensões 2,3x2,3cm espessura</w:t>
      </w:r>
      <w:r>
        <w:rPr>
          <w:spacing w:val="1"/>
        </w:rPr>
        <w:t xml:space="preserve"> </w:t>
      </w:r>
      <w:r>
        <w:t>0,50mm colada.</w:t>
      </w:r>
      <w:r>
        <w:rPr>
          <w:spacing w:val="3"/>
        </w:rPr>
        <w:t xml:space="preserve"> </w:t>
      </w:r>
      <w:r>
        <w:t>Sobre a</w:t>
      </w:r>
      <w:r>
        <w:rPr>
          <w:spacing w:val="-5"/>
        </w:rPr>
        <w:t xml:space="preserve"> </w:t>
      </w:r>
      <w:r>
        <w:t>cantoneira deve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aplicada massa de rejuntamento.</w:t>
      </w:r>
    </w:p>
    <w:p w:rsidR="000A75CF" w:rsidRDefault="00D476D7">
      <w:pPr>
        <w:pStyle w:val="Corpodetexto"/>
        <w:spacing w:before="121"/>
        <w:ind w:right="647"/>
        <w:jc w:val="both"/>
      </w:pPr>
      <w:r>
        <w:t>Após a secagem ou consolidação, lixar ou esfregar as juntas, bordas e cantos, eliminando pontos salientes e</w:t>
      </w:r>
      <w:r>
        <w:rPr>
          <w:spacing w:val="1"/>
        </w:rPr>
        <w:t xml:space="preserve"> </w:t>
      </w:r>
      <w:r>
        <w:t>excesso</w:t>
      </w:r>
      <w:r>
        <w:rPr>
          <w:spacing w:val="-1"/>
        </w:rPr>
        <w:t xml:space="preserve"> </w:t>
      </w:r>
      <w:r>
        <w:t>de composto,</w:t>
      </w:r>
      <w:r>
        <w:rPr>
          <w:spacing w:val="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modo a</w:t>
      </w:r>
      <w:r>
        <w:rPr>
          <w:spacing w:val="-5"/>
        </w:rPr>
        <w:t xml:space="preserve"> </w:t>
      </w:r>
      <w:r>
        <w:t>produzir uma superfície de</w:t>
      </w:r>
      <w:r>
        <w:rPr>
          <w:spacing w:val="-1"/>
        </w:rPr>
        <w:t xml:space="preserve"> </w:t>
      </w:r>
      <w:r>
        <w:t>acabamento lisa.</w:t>
      </w:r>
    </w:p>
    <w:p w:rsidR="000A75CF" w:rsidRDefault="00D476D7">
      <w:pPr>
        <w:pStyle w:val="Corpodetexto"/>
        <w:spacing w:before="121"/>
        <w:ind w:right="649"/>
        <w:jc w:val="both"/>
      </w:pPr>
      <w:r>
        <w:t>Fazer ranhuras no acabamento de superfícies adjacentes, de modo que as eventuais irregularidades não sejam</w:t>
      </w:r>
      <w:r>
        <w:rPr>
          <w:spacing w:val="1"/>
        </w:rPr>
        <w:t xml:space="preserve"> </w:t>
      </w:r>
      <w:r>
        <w:t>maiores que 1mm em 30cm. Lixar após a segunda e terceira aplicações do composto para junção. Tomar cuidado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não levantar</w:t>
      </w:r>
      <w:r>
        <w:rPr>
          <w:spacing w:val="1"/>
        </w:rPr>
        <w:t xml:space="preserve"> </w:t>
      </w:r>
      <w:r>
        <w:t>felpas</w:t>
      </w:r>
      <w:r>
        <w:rPr>
          <w:spacing w:val="1"/>
        </w:rPr>
        <w:t xml:space="preserve"> </w:t>
      </w:r>
      <w:r>
        <w:t>de papel ao lixar.</w:t>
      </w:r>
    </w:p>
    <w:p w:rsidR="000A75CF" w:rsidRDefault="00D476D7">
      <w:pPr>
        <w:pStyle w:val="Corpodetexto"/>
        <w:spacing w:before="121"/>
        <w:jc w:val="both"/>
      </w:pPr>
      <w:r>
        <w:t>Preparar</w:t>
      </w:r>
      <w:r>
        <w:rPr>
          <w:spacing w:val="-3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pintura</w:t>
      </w:r>
      <w:r>
        <w:rPr>
          <w:spacing w:val="-3"/>
        </w:rPr>
        <w:t xml:space="preserve"> </w:t>
      </w:r>
      <w:r>
        <w:t>utilizando</w:t>
      </w:r>
      <w:r>
        <w:rPr>
          <w:spacing w:val="-3"/>
        </w:rPr>
        <w:t xml:space="preserve"> </w:t>
      </w:r>
      <w:r>
        <w:t>líquido</w:t>
      </w:r>
      <w:r>
        <w:rPr>
          <w:spacing w:val="-3"/>
        </w:rPr>
        <w:t xml:space="preserve"> </w:t>
      </w:r>
      <w:r>
        <w:t>selador.</w:t>
      </w:r>
    </w:p>
    <w:p w:rsidR="000A75CF" w:rsidRDefault="00D476D7">
      <w:pPr>
        <w:pStyle w:val="Corpodetexto"/>
        <w:spacing w:before="121"/>
        <w:ind w:right="649"/>
        <w:jc w:val="both"/>
      </w:pPr>
      <w:r>
        <w:t>Todo o forro de gesso acartonado, danificado pela execução dos serviços, deverá ser recomposto conforme o</w:t>
      </w:r>
      <w:r>
        <w:rPr>
          <w:spacing w:val="1"/>
        </w:rPr>
        <w:t xml:space="preserve"> </w:t>
      </w:r>
      <w:r>
        <w:t>padrão</w:t>
      </w:r>
      <w:r>
        <w:rPr>
          <w:spacing w:val="-1"/>
        </w:rPr>
        <w:t xml:space="preserve"> </w:t>
      </w:r>
      <w:r>
        <w:t>existente.</w:t>
      </w:r>
    </w:p>
    <w:p w:rsidR="000A75CF" w:rsidRDefault="000A75CF">
      <w:pPr>
        <w:pStyle w:val="Corpodetexto"/>
        <w:spacing w:before="10"/>
        <w:ind w:left="0"/>
        <w:rPr>
          <w:sz w:val="29"/>
        </w:rPr>
      </w:pPr>
    </w:p>
    <w:p w:rsidR="000A75CF" w:rsidRDefault="00D476D7">
      <w:pPr>
        <w:pStyle w:val="Heading1"/>
      </w:pPr>
      <w:bookmarkStart w:id="54" w:name="_bookmark54"/>
      <w:bookmarkEnd w:id="54"/>
      <w:r>
        <w:t>70704.</w:t>
      </w:r>
      <w:r>
        <w:rPr>
          <w:spacing w:val="1"/>
        </w:rPr>
        <w:t xml:space="preserve"> </w:t>
      </w:r>
      <w:r>
        <w:t>FORRO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PVC.</w:t>
      </w:r>
    </w:p>
    <w:p w:rsidR="000A75CF" w:rsidRDefault="00D476D7">
      <w:pPr>
        <w:pStyle w:val="Corpodetexto"/>
        <w:spacing w:before="6"/>
        <w:jc w:val="both"/>
      </w:pPr>
      <w:r>
        <w:t>A</w:t>
      </w:r>
      <w:r>
        <w:rPr>
          <w:spacing w:val="-1"/>
        </w:rPr>
        <w:t xml:space="preserve"> </w:t>
      </w:r>
      <w:r>
        <w:t>estrutura</w:t>
      </w:r>
      <w:r>
        <w:rPr>
          <w:spacing w:val="-7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sustentação</w:t>
      </w:r>
      <w:r>
        <w:rPr>
          <w:spacing w:val="-7"/>
        </w:rPr>
        <w:t xml:space="preserve"> </w:t>
      </w:r>
      <w:r>
        <w:t>poderá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em aço,</w:t>
      </w:r>
      <w:r>
        <w:rPr>
          <w:spacing w:val="1"/>
        </w:rPr>
        <w:t xml:space="preserve"> </w:t>
      </w:r>
      <w:r>
        <w:t>alumínio</w:t>
      </w:r>
      <w:r>
        <w:rPr>
          <w:spacing w:val="-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madeira.</w:t>
      </w:r>
    </w:p>
    <w:p w:rsidR="000A75CF" w:rsidRDefault="00D476D7">
      <w:pPr>
        <w:pStyle w:val="Corpodetexto"/>
        <w:spacing w:before="120"/>
        <w:ind w:right="645"/>
        <w:jc w:val="both"/>
      </w:pPr>
      <w:r>
        <w:t>Os pinos de cravação a serem empregados deverão estar em conformidade com a carga estabelecida em projeto.</w:t>
      </w:r>
      <w:r>
        <w:rPr>
          <w:spacing w:val="1"/>
        </w:rPr>
        <w:t xml:space="preserve"> </w:t>
      </w:r>
      <w:r>
        <w:t>Opcionalmente, poderão ser utilizadas buchas de náilon embutidas na laje. Os parafusos serão galvanizados ou</w:t>
      </w:r>
      <w:r>
        <w:rPr>
          <w:spacing w:val="1"/>
        </w:rPr>
        <w:t xml:space="preserve"> </w:t>
      </w:r>
      <w:r>
        <w:t>em aço inoxidável.</w:t>
      </w:r>
    </w:p>
    <w:p w:rsidR="000A75CF" w:rsidRDefault="00D476D7">
      <w:pPr>
        <w:pStyle w:val="Corpodetexto"/>
        <w:spacing w:before="117"/>
        <w:ind w:right="652"/>
        <w:jc w:val="both"/>
      </w:pPr>
      <w:r>
        <w:t>O atirantamento será feito com emprego de fitas gravadas as quais serão providas de terminal para encaixe no</w:t>
      </w:r>
      <w:r>
        <w:rPr>
          <w:spacing w:val="1"/>
        </w:rPr>
        <w:t xml:space="preserve"> </w:t>
      </w:r>
      <w:r>
        <w:t>porta-painel (longarinas) e cursor para permitir o nivelamento perfeito, e serão: tratadas por processo eletrolítico</w:t>
      </w:r>
      <w:r>
        <w:rPr>
          <w:spacing w:val="1"/>
        </w:rPr>
        <w:t xml:space="preserve"> </w:t>
      </w:r>
      <w:r>
        <w:t>zinco-bicromatizado.</w:t>
      </w:r>
    </w:p>
    <w:p w:rsidR="000A75CF" w:rsidRDefault="00D476D7">
      <w:pPr>
        <w:pStyle w:val="Corpodetexto"/>
        <w:spacing w:before="121"/>
        <w:ind w:right="652"/>
        <w:jc w:val="both"/>
      </w:pPr>
      <w:r>
        <w:t>As fitas de sustentação poderão ser substituídas por tirantes de arame de aço galvanizado e regulador com mola</w:t>
      </w:r>
      <w:r>
        <w:rPr>
          <w:spacing w:val="1"/>
        </w:rPr>
        <w:t xml:space="preserve"> </w:t>
      </w:r>
      <w:r>
        <w:t>(tipo</w:t>
      </w:r>
      <w:r>
        <w:rPr>
          <w:spacing w:val="-1"/>
        </w:rPr>
        <w:t xml:space="preserve"> </w:t>
      </w:r>
      <w:r>
        <w:t>borboleta),</w:t>
      </w:r>
      <w:r>
        <w:rPr>
          <w:spacing w:val="3"/>
        </w:rPr>
        <w:t xml:space="preserve"> </w:t>
      </w:r>
      <w:r>
        <w:t>para permitir</w:t>
      </w:r>
      <w:r>
        <w:rPr>
          <w:spacing w:val="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perfeito nivelamento da</w:t>
      </w:r>
      <w:r>
        <w:rPr>
          <w:spacing w:val="-6"/>
        </w:rPr>
        <w:t xml:space="preserve"> </w:t>
      </w:r>
      <w:r>
        <w:t>estrutura do</w:t>
      </w:r>
      <w:r>
        <w:rPr>
          <w:spacing w:val="-5"/>
        </w:rPr>
        <w:t xml:space="preserve"> </w:t>
      </w:r>
      <w:r>
        <w:t>forro.</w:t>
      </w:r>
    </w:p>
    <w:p w:rsidR="000A75CF" w:rsidRDefault="00D476D7">
      <w:pPr>
        <w:pStyle w:val="Corpodetexto"/>
        <w:spacing w:before="121"/>
        <w:ind w:right="657"/>
        <w:jc w:val="both"/>
      </w:pPr>
      <w:r>
        <w:t>Serão</w:t>
      </w:r>
      <w:r>
        <w:rPr>
          <w:spacing w:val="1"/>
        </w:rPr>
        <w:t xml:space="preserve"> </w:t>
      </w:r>
      <w:r>
        <w:t>previstas</w:t>
      </w:r>
      <w:r>
        <w:rPr>
          <w:spacing w:val="1"/>
        </w:rPr>
        <w:t xml:space="preserve"> </w:t>
      </w:r>
      <w:r>
        <w:t>juntas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dilatação</w:t>
      </w:r>
      <w:r>
        <w:rPr>
          <w:spacing w:val="1"/>
        </w:rPr>
        <w:t xml:space="preserve"> </w:t>
      </w:r>
      <w:r>
        <w:t>junto</w:t>
      </w:r>
      <w:r>
        <w:rPr>
          <w:spacing w:val="1"/>
        </w:rPr>
        <w:t xml:space="preserve"> </w:t>
      </w:r>
      <w:r>
        <w:t>aos</w:t>
      </w:r>
      <w:r>
        <w:rPr>
          <w:spacing w:val="1"/>
        </w:rPr>
        <w:t xml:space="preserve"> </w:t>
      </w:r>
      <w:r>
        <w:t>pilares,</w:t>
      </w:r>
      <w:r>
        <w:rPr>
          <w:spacing w:val="1"/>
        </w:rPr>
        <w:t xml:space="preserve"> </w:t>
      </w:r>
      <w:r>
        <w:t>colunas,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divisórias,</w:t>
      </w:r>
      <w:r>
        <w:rPr>
          <w:spacing w:val="1"/>
        </w:rPr>
        <w:t xml:space="preserve"> </w:t>
      </w:r>
      <w:r>
        <w:t>empregando</w:t>
      </w:r>
      <w:r>
        <w:rPr>
          <w:spacing w:val="1"/>
        </w:rPr>
        <w:t xml:space="preserve"> </w:t>
      </w:r>
      <w:r>
        <w:t>perfis</w:t>
      </w:r>
      <w:r>
        <w:rPr>
          <w:spacing w:val="55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arremate</w:t>
      </w:r>
      <w:r>
        <w:rPr>
          <w:spacing w:val="-1"/>
        </w:rPr>
        <w:t xml:space="preserve"> </w:t>
      </w:r>
      <w:r>
        <w:t>para um</w:t>
      </w:r>
      <w:r>
        <w:rPr>
          <w:spacing w:val="1"/>
        </w:rPr>
        <w:t xml:space="preserve"> </w:t>
      </w:r>
      <w:r>
        <w:t>perfeito acabamento.</w:t>
      </w:r>
    </w:p>
    <w:p w:rsidR="000A75CF" w:rsidRDefault="00D476D7">
      <w:pPr>
        <w:pStyle w:val="Corpodetexto"/>
        <w:spacing w:before="121"/>
        <w:ind w:right="646"/>
        <w:jc w:val="both"/>
      </w:pPr>
      <w:r>
        <w:t>Nos locais onde for necessária a visita ao interior da forração para manutenção de sistemas hidráulicos, elétricos,</w:t>
      </w:r>
      <w:r>
        <w:rPr>
          <w:spacing w:val="1"/>
        </w:rPr>
        <w:t xml:space="preserve"> </w:t>
      </w:r>
      <w:r>
        <w:t>telefônico, cabeamento, ar condicionado, etc., é absolutamente obrigatório prever alçapões de acesso. Deve-se</w:t>
      </w:r>
      <w:r>
        <w:rPr>
          <w:spacing w:val="1"/>
        </w:rPr>
        <w:t xml:space="preserve"> </w:t>
      </w:r>
      <w:r>
        <w:t>assim,</w:t>
      </w:r>
      <w:r>
        <w:rPr>
          <w:spacing w:val="1"/>
        </w:rPr>
        <w:t xml:space="preserve"> </w:t>
      </w:r>
      <w:r>
        <w:t>ter um reforço na estrutura de bordas dos alçapões,</w:t>
      </w:r>
      <w:r>
        <w:rPr>
          <w:spacing w:val="55"/>
        </w:rPr>
        <w:t xml:space="preserve"> </w:t>
      </w:r>
      <w:r>
        <w:t>para garantia de um acesso seguro e apoio de</w:t>
      </w:r>
      <w:r>
        <w:rPr>
          <w:spacing w:val="1"/>
        </w:rPr>
        <w:t xml:space="preserve"> </w:t>
      </w:r>
      <w:r>
        <w:t>escadas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5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55" w:name="_bookmark55"/>
      <w:bookmarkEnd w:id="55"/>
      <w:r>
        <w:t>80101 a 80104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80106.</w:t>
      </w:r>
      <w:r>
        <w:rPr>
          <w:spacing w:val="-2"/>
        </w:rPr>
        <w:t xml:space="preserve"> </w:t>
      </w:r>
      <w:r>
        <w:t>TORNEIRAS.</w:t>
      </w:r>
    </w:p>
    <w:p w:rsidR="000A75CF" w:rsidRDefault="00D476D7">
      <w:pPr>
        <w:pStyle w:val="Corpodetexto"/>
        <w:spacing w:before="5"/>
        <w:ind w:right="655"/>
        <w:jc w:val="both"/>
      </w:pPr>
      <w:r>
        <w:t>Os principais dispositivos de controle de fluxo empregados em instalações prediais são: torneiras, torneiras de</w:t>
      </w:r>
      <w:r>
        <w:rPr>
          <w:spacing w:val="1"/>
        </w:rPr>
        <w:t xml:space="preserve"> </w:t>
      </w:r>
      <w:r>
        <w:t>bóia,</w:t>
      </w:r>
      <w:r>
        <w:rPr>
          <w:spacing w:val="2"/>
        </w:rPr>
        <w:t xml:space="preserve"> </w:t>
      </w:r>
      <w:r>
        <w:t>registros</w:t>
      </w:r>
      <w:r>
        <w:rPr>
          <w:spacing w:val="1"/>
        </w:rPr>
        <w:t xml:space="preserve"> </w:t>
      </w:r>
      <w:r>
        <w:t>de gaveta e</w:t>
      </w:r>
      <w:r>
        <w:rPr>
          <w:spacing w:val="-4"/>
        </w:rPr>
        <w:t xml:space="preserve"> </w:t>
      </w:r>
      <w:r>
        <w:t>registros</w:t>
      </w:r>
      <w:r>
        <w:rPr>
          <w:spacing w:val="1"/>
        </w:rPr>
        <w:t xml:space="preserve"> </w:t>
      </w:r>
      <w:r>
        <w:t>de pressão.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Existem</w:t>
      </w:r>
      <w:r>
        <w:rPr>
          <w:spacing w:val="1"/>
        </w:rPr>
        <w:t xml:space="preserve"> </w:t>
      </w:r>
      <w:r>
        <w:t>vários</w:t>
      </w:r>
      <w:r>
        <w:rPr>
          <w:spacing w:val="1"/>
        </w:rPr>
        <w:t xml:space="preserve"> </w:t>
      </w:r>
      <w:r>
        <w:t>modelos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torneiras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pressão</w:t>
      </w:r>
      <w:r>
        <w:rPr>
          <w:spacing w:val="1"/>
        </w:rPr>
        <w:t xml:space="preserve"> </w:t>
      </w:r>
      <w:r>
        <w:t>disponíveis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mercado.</w:t>
      </w:r>
      <w:r>
        <w:rPr>
          <w:spacing w:val="1"/>
        </w:rPr>
        <w:t xml:space="preserve"> </w:t>
      </w:r>
      <w:r>
        <w:t>São</w:t>
      </w:r>
      <w:r>
        <w:rPr>
          <w:spacing w:val="1"/>
        </w:rPr>
        <w:t xml:space="preserve"> </w:t>
      </w:r>
      <w:r>
        <w:t>fabricadas</w:t>
      </w:r>
      <w:r>
        <w:rPr>
          <w:spacing w:val="1"/>
        </w:rPr>
        <w:t xml:space="preserve"> </w:t>
      </w:r>
      <w:r>
        <w:t>segundo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especificações da NBR 10281/88 da ABNT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deve ser</w:t>
      </w:r>
      <w:r>
        <w:rPr>
          <w:spacing w:val="-8"/>
        </w:rPr>
        <w:t xml:space="preserve"> </w:t>
      </w:r>
      <w:r>
        <w:t>obedecida.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4"/>
        <w:jc w:val="both"/>
      </w:pPr>
      <w:r>
        <w:t>As torneiras de uso geral é uma torneira de pressão, podem ser de ½” ou ¾”, com eixo de entrada de água na</w:t>
      </w:r>
      <w:r>
        <w:rPr>
          <w:spacing w:val="1"/>
        </w:rPr>
        <w:t xml:space="preserve"> </w:t>
      </w:r>
      <w:r>
        <w:t>horizontal, o acabamento pode ser cromado, amarelo ou mesmo bruto,</w:t>
      </w:r>
      <w:r>
        <w:rPr>
          <w:spacing w:val="1"/>
        </w:rPr>
        <w:t xml:space="preserve"> </w:t>
      </w:r>
      <w:r>
        <w:t>com comprimento aproximado de 100 mm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possuir</w:t>
      </w:r>
      <w:r>
        <w:rPr>
          <w:spacing w:val="1"/>
        </w:rPr>
        <w:t xml:space="preserve"> </w:t>
      </w:r>
      <w:r>
        <w:t>aclopamento para mangueira.</w:t>
      </w:r>
    </w:p>
    <w:p w:rsidR="000A75CF" w:rsidRDefault="00D476D7">
      <w:pPr>
        <w:pStyle w:val="Corpodetexto"/>
        <w:spacing w:before="122"/>
        <w:ind w:right="653"/>
        <w:jc w:val="both"/>
      </w:pPr>
      <w:r>
        <w:t>Torneira de pressão metálica para pia, longa,</w:t>
      </w:r>
      <w:r>
        <w:rPr>
          <w:spacing w:val="55"/>
        </w:rPr>
        <w:t xml:space="preserve"> </w:t>
      </w:r>
      <w:r>
        <w:t>de parede é uma torneira de parede com 15 cm, sem rosca, para</w:t>
      </w:r>
      <w:r>
        <w:rPr>
          <w:spacing w:val="1"/>
        </w:rPr>
        <w:t xml:space="preserve"> </w:t>
      </w:r>
      <w:r>
        <w:t>uso geral, com acabamento cromado, modelos para tubulações de 3/4" ou de 1/2" ou modelo para tubulação de</w:t>
      </w:r>
      <w:r>
        <w:rPr>
          <w:spacing w:val="1"/>
        </w:rPr>
        <w:t xml:space="preserve"> </w:t>
      </w:r>
      <w:r>
        <w:t>3/4",</w:t>
      </w:r>
      <w:r>
        <w:rPr>
          <w:spacing w:val="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luva de redução para</w:t>
      </w:r>
      <w:r>
        <w:rPr>
          <w:spacing w:val="-1"/>
        </w:rPr>
        <w:t xml:space="preserve"> </w:t>
      </w:r>
      <w:r>
        <w:t>1/2",</w:t>
      </w:r>
      <w:r>
        <w:rPr>
          <w:spacing w:val="3"/>
        </w:rPr>
        <w:t xml:space="preserve"> </w:t>
      </w:r>
      <w:r>
        <w:t>conforme o fabricante.</w:t>
      </w:r>
    </w:p>
    <w:p w:rsidR="000A75CF" w:rsidRDefault="00D476D7">
      <w:pPr>
        <w:pStyle w:val="Corpodetexto"/>
        <w:spacing w:before="117"/>
        <w:ind w:right="653"/>
        <w:jc w:val="both"/>
      </w:pPr>
      <w:r>
        <w:t>Torneira de pressão metálica para lavatório de embutir é uma torneira de mesa, modelo compacto para lavatórios</w:t>
      </w:r>
      <w:r>
        <w:rPr>
          <w:spacing w:val="1"/>
        </w:rPr>
        <w:t xml:space="preserve"> </w:t>
      </w:r>
      <w:r>
        <w:t>ou cubas pequenas, com acionamento por meio de válvula de sistema hidromecânico, acabamento cromado,</w:t>
      </w:r>
      <w:r>
        <w:rPr>
          <w:spacing w:val="1"/>
        </w:rPr>
        <w:t xml:space="preserve"> </w:t>
      </w:r>
      <w:r>
        <w:t>diâmetro</w:t>
      </w:r>
      <w:r>
        <w:rPr>
          <w:spacing w:val="-1"/>
        </w:rPr>
        <w:t xml:space="preserve"> </w:t>
      </w:r>
      <w:r>
        <w:t>nominal de 1/2"</w:t>
      </w:r>
      <w:r>
        <w:rPr>
          <w:spacing w:val="2"/>
        </w:rPr>
        <w:t xml:space="preserve"> </w:t>
      </w:r>
      <w:r>
        <w:t>ou 3/4".</w:t>
      </w:r>
    </w:p>
    <w:p w:rsidR="000A75CF" w:rsidRDefault="00D476D7">
      <w:pPr>
        <w:pStyle w:val="Corpodetexto"/>
        <w:spacing w:before="121"/>
        <w:ind w:right="650"/>
        <w:jc w:val="both"/>
      </w:pPr>
      <w:r>
        <w:t>As torneiras de bóia são usadas para interromper o fluxo de água em reservatórios, caixas de descarga, etc.</w:t>
      </w:r>
      <w:r>
        <w:rPr>
          <w:spacing w:val="1"/>
        </w:rPr>
        <w:t xml:space="preserve"> </w:t>
      </w:r>
      <w:r>
        <w:t>Normalmente são fabricadas de material plástico ou latão. São fabricadas segundo as recomendações da NBR</w:t>
      </w:r>
      <w:r>
        <w:rPr>
          <w:spacing w:val="1"/>
        </w:rPr>
        <w:t xml:space="preserve"> </w:t>
      </w:r>
      <w:r>
        <w:t>10137/87</w:t>
      </w:r>
      <w:r>
        <w:rPr>
          <w:spacing w:val="-1"/>
        </w:rPr>
        <w:t xml:space="preserve"> </w:t>
      </w:r>
      <w:r>
        <w:t>da ABNT</w:t>
      </w:r>
      <w:r>
        <w:rPr>
          <w:spacing w:val="3"/>
        </w:rPr>
        <w:t xml:space="preserve"> </w:t>
      </w:r>
      <w:r>
        <w:t>e deve</w:t>
      </w:r>
      <w:r>
        <w:rPr>
          <w:spacing w:val="-5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obedecida.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56" w:name="_bookmark56"/>
      <w:bookmarkEnd w:id="56"/>
      <w:r>
        <w:t>80105.</w:t>
      </w:r>
      <w:r>
        <w:rPr>
          <w:spacing w:val="-2"/>
        </w:rPr>
        <w:t xml:space="preserve"> </w:t>
      </w:r>
      <w:r>
        <w:t>TORNEIRA</w:t>
      </w:r>
      <w:r>
        <w:rPr>
          <w:spacing w:val="-5"/>
        </w:rPr>
        <w:t xml:space="preserve"> </w:t>
      </w:r>
      <w:r>
        <w:t>ELÉTRICA</w:t>
      </w:r>
      <w:r>
        <w:rPr>
          <w:spacing w:val="-5"/>
        </w:rPr>
        <w:t xml:space="preserve"> </w:t>
      </w:r>
      <w:r>
        <w:t>AUTOMÁTICA</w:t>
      </w:r>
    </w:p>
    <w:p w:rsidR="000A75CF" w:rsidRDefault="00D476D7">
      <w:pPr>
        <w:pStyle w:val="Corpodetexto"/>
        <w:spacing w:before="1"/>
        <w:ind w:right="652"/>
        <w:jc w:val="both"/>
      </w:pPr>
      <w:r>
        <w:t>Torneira branca, termoplástica, potência na faixa de 4.800 / 5.500 W, bica móvel com arejador, 3 temperaturas</w:t>
      </w:r>
      <w:r>
        <w:rPr>
          <w:spacing w:val="1"/>
        </w:rPr>
        <w:t xml:space="preserve"> </w:t>
      </w:r>
      <w:r>
        <w:t>(quente,</w:t>
      </w:r>
      <w:r>
        <w:rPr>
          <w:spacing w:val="2"/>
        </w:rPr>
        <w:t xml:space="preserve"> </w:t>
      </w:r>
      <w:r>
        <w:t>morna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fria),</w:t>
      </w:r>
      <w:r>
        <w:rPr>
          <w:spacing w:val="2"/>
        </w:rPr>
        <w:t xml:space="preserve"> </w:t>
      </w:r>
      <w:r>
        <w:t>com tolerância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mais ou</w:t>
      </w:r>
      <w:r>
        <w:rPr>
          <w:spacing w:val="-6"/>
        </w:rPr>
        <w:t xml:space="preserve"> </w:t>
      </w:r>
      <w:r>
        <w:t>menos 5%,</w:t>
      </w:r>
      <w:r>
        <w:rPr>
          <w:spacing w:val="2"/>
        </w:rPr>
        <w:t xml:space="preserve"> </w:t>
      </w:r>
      <w:r>
        <w:t>resistência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liga</w:t>
      </w:r>
      <w:r>
        <w:rPr>
          <w:spacing w:val="-1"/>
        </w:rPr>
        <w:t xml:space="preserve"> </w:t>
      </w:r>
      <w:r>
        <w:t>especial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contato de</w:t>
      </w:r>
      <w:r>
        <w:rPr>
          <w:spacing w:val="-1"/>
        </w:rPr>
        <w:t xml:space="preserve"> </w:t>
      </w:r>
      <w:r>
        <w:t>prata.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57" w:name="_bookmark57"/>
      <w:bookmarkEnd w:id="57"/>
      <w:r>
        <w:t>80200.</w:t>
      </w:r>
      <w:r>
        <w:rPr>
          <w:spacing w:val="-3"/>
        </w:rPr>
        <w:t xml:space="preserve"> </w:t>
      </w:r>
      <w:r>
        <w:t>SIFÃO</w:t>
      </w:r>
      <w:r>
        <w:rPr>
          <w:spacing w:val="-6"/>
        </w:rPr>
        <w:t xml:space="preserve"> </w:t>
      </w:r>
      <w:r>
        <w:t>METÁLICO.</w:t>
      </w:r>
    </w:p>
    <w:p w:rsidR="000A75CF" w:rsidRDefault="00D476D7">
      <w:pPr>
        <w:pStyle w:val="Corpodetexto"/>
        <w:spacing w:before="5"/>
        <w:jc w:val="both"/>
      </w:pPr>
      <w:r>
        <w:t>O sifão</w:t>
      </w:r>
      <w:r>
        <w:rPr>
          <w:spacing w:val="-2"/>
        </w:rPr>
        <w:t xml:space="preserve"> </w:t>
      </w:r>
      <w:r>
        <w:t>deve</w:t>
      </w:r>
      <w:r>
        <w:rPr>
          <w:spacing w:val="-6"/>
        </w:rPr>
        <w:t xml:space="preserve"> </w:t>
      </w:r>
      <w:r>
        <w:t>atender</w:t>
      </w:r>
      <w:r>
        <w:rPr>
          <w:spacing w:val="-1"/>
        </w:rPr>
        <w:t xml:space="preserve"> </w:t>
      </w:r>
      <w:r>
        <w:t>os</w:t>
      </w:r>
      <w:r>
        <w:rPr>
          <w:spacing w:val="-2"/>
        </w:rPr>
        <w:t xml:space="preserve"> </w:t>
      </w:r>
      <w:r>
        <w:t>requisitos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NBR14162</w:t>
      </w:r>
      <w:r>
        <w:rPr>
          <w:spacing w:val="-2"/>
        </w:rPr>
        <w:t xml:space="preserve"> </w:t>
      </w:r>
      <w:r>
        <w:t>Aparelhos</w:t>
      </w:r>
      <w:r>
        <w:rPr>
          <w:spacing w:val="-1"/>
        </w:rPr>
        <w:t xml:space="preserve"> </w:t>
      </w:r>
      <w:r>
        <w:t>Sanitários</w:t>
      </w:r>
      <w:r>
        <w:rPr>
          <w:spacing w:val="-1"/>
        </w:rPr>
        <w:t xml:space="preserve"> </w:t>
      </w:r>
      <w:r>
        <w:t>Sifão</w:t>
      </w:r>
      <w:r>
        <w:rPr>
          <w:spacing w:val="-2"/>
        </w:rPr>
        <w:t xml:space="preserve"> </w:t>
      </w:r>
      <w:r>
        <w:t>Requisitos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Métodos</w:t>
      </w:r>
      <w:r>
        <w:rPr>
          <w:spacing w:val="-1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Ensaios.</w:t>
      </w:r>
    </w:p>
    <w:p w:rsidR="000A75CF" w:rsidRDefault="00D476D7">
      <w:pPr>
        <w:pStyle w:val="Corpodetexto"/>
        <w:spacing w:before="116"/>
        <w:ind w:right="658"/>
        <w:jc w:val="both"/>
      </w:pPr>
      <w:r>
        <w:t>Unidade de medida: milímetros (polegada). Uso exclusivo em instalações prediais de água quente e fria. Para o</w:t>
      </w:r>
      <w:r>
        <w:rPr>
          <w:spacing w:val="1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hidráulico siga as</w:t>
      </w:r>
      <w:r>
        <w:rPr>
          <w:spacing w:val="1"/>
        </w:rPr>
        <w:t xml:space="preserve"> </w:t>
      </w:r>
      <w:r>
        <w:t>normas</w:t>
      </w:r>
      <w:r>
        <w:rPr>
          <w:spacing w:val="1"/>
        </w:rPr>
        <w:t xml:space="preserve"> </w:t>
      </w:r>
      <w:r>
        <w:t>ABNT.</w:t>
      </w:r>
    </w:p>
    <w:p w:rsidR="000A75CF" w:rsidRDefault="00D476D7">
      <w:pPr>
        <w:pStyle w:val="Corpodetexto"/>
        <w:spacing w:before="121"/>
        <w:ind w:right="648"/>
        <w:jc w:val="both"/>
      </w:pPr>
      <w:r>
        <w:t>Sifão dotado de fecho hídrico (altura mínima de 50mm), coluna permanente de água interna que impede o retorno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gases</w:t>
      </w:r>
      <w:r>
        <w:rPr>
          <w:spacing w:val="1"/>
        </w:rPr>
        <w:t xml:space="preserve"> </w:t>
      </w:r>
      <w:r>
        <w:t>do esgoto.</w:t>
      </w:r>
    </w:p>
    <w:p w:rsidR="000A75CF" w:rsidRDefault="00D476D7">
      <w:pPr>
        <w:pStyle w:val="Heading2"/>
        <w:spacing w:before="121"/>
        <w:jc w:val="both"/>
      </w:pPr>
      <w:r>
        <w:t>Como</w:t>
      </w:r>
      <w:r>
        <w:rPr>
          <w:spacing w:val="-4"/>
        </w:rPr>
        <w:t xml:space="preserve"> </w:t>
      </w:r>
      <w:r>
        <w:t>instalar:</w:t>
      </w:r>
    </w:p>
    <w:p w:rsidR="000A75CF" w:rsidRDefault="00D476D7">
      <w:pPr>
        <w:pStyle w:val="Corpodetexto"/>
        <w:spacing w:before="11"/>
        <w:ind w:left="0"/>
        <w:rPr>
          <w:rFonts w:ascii="Arial"/>
          <w:b/>
          <w:sz w:val="12"/>
        </w:rPr>
      </w:pPr>
      <w:r>
        <w:rPr>
          <w:noProof/>
          <w:lang w:val="pt-BR" w:eastAsia="pt-BR"/>
        </w:rPr>
        <w:drawing>
          <wp:anchor distT="0" distB="0" distL="0" distR="0" simplePos="0" relativeHeight="7" behindDoc="0" locked="0" layoutInCell="1" allowOverlap="1">
            <wp:simplePos x="0" y="0"/>
            <wp:positionH relativeFrom="page">
              <wp:posOffset>2361706</wp:posOffset>
            </wp:positionH>
            <wp:positionV relativeFrom="paragraph">
              <wp:posOffset>119648</wp:posOffset>
            </wp:positionV>
            <wp:extent cx="1688290" cy="1160430"/>
            <wp:effectExtent l="0" t="0" r="0" b="0"/>
            <wp:wrapTopAndBottom/>
            <wp:docPr id="23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88290" cy="1160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5"/>
        <w:ind w:left="0"/>
        <w:rPr>
          <w:rFonts w:ascii="Arial"/>
          <w:b/>
          <w:sz w:val="17"/>
        </w:rPr>
      </w:pPr>
    </w:p>
    <w:p w:rsidR="000A75CF" w:rsidRDefault="00D476D7">
      <w:pPr>
        <w:pStyle w:val="Corpodetexto"/>
        <w:spacing w:line="235" w:lineRule="auto"/>
        <w:ind w:right="651"/>
        <w:jc w:val="both"/>
      </w:pPr>
      <w:r>
        <w:t>Encaixe o tubo horizontal de saída (2) no ponto da parede. Se necessário, corte na medida desejada. Afrouxe a</w:t>
      </w:r>
      <w:r>
        <w:rPr>
          <w:spacing w:val="1"/>
        </w:rPr>
        <w:t xml:space="preserve"> </w:t>
      </w:r>
      <w:r>
        <w:t>porca</w:t>
      </w:r>
      <w:r>
        <w:rPr>
          <w:spacing w:val="12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ajuste</w:t>
      </w:r>
      <w:r>
        <w:rPr>
          <w:spacing w:val="12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altura</w:t>
      </w:r>
      <w:r>
        <w:rPr>
          <w:spacing w:val="12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cano</w:t>
      </w:r>
      <w:r>
        <w:rPr>
          <w:spacing w:val="12"/>
        </w:rPr>
        <w:t xml:space="preserve"> </w:t>
      </w:r>
      <w:r>
        <w:t>de</w:t>
      </w:r>
      <w:r>
        <w:rPr>
          <w:spacing w:val="15"/>
        </w:rPr>
        <w:t xml:space="preserve"> </w:t>
      </w:r>
      <w:r>
        <w:t>entrada</w:t>
      </w:r>
      <w:r>
        <w:rPr>
          <w:spacing w:val="8"/>
        </w:rPr>
        <w:t xml:space="preserve"> </w:t>
      </w:r>
      <w:r>
        <w:t>d’água</w:t>
      </w:r>
      <w:r>
        <w:rPr>
          <w:spacing w:val="12"/>
        </w:rPr>
        <w:t xml:space="preserve"> </w:t>
      </w:r>
      <w:r>
        <w:t>em</w:t>
      </w:r>
      <w:r>
        <w:rPr>
          <w:spacing w:val="15"/>
        </w:rPr>
        <w:t xml:space="preserve"> </w:t>
      </w:r>
      <w:r>
        <w:t>relação</w:t>
      </w:r>
      <w:r>
        <w:rPr>
          <w:spacing w:val="12"/>
        </w:rPr>
        <w:t xml:space="preserve"> </w:t>
      </w:r>
      <w:r>
        <w:t>à</w:t>
      </w:r>
      <w:r>
        <w:rPr>
          <w:spacing w:val="13"/>
        </w:rPr>
        <w:t xml:space="preserve"> </w:t>
      </w:r>
      <w:r>
        <w:t>válvula</w:t>
      </w:r>
      <w:r>
        <w:rPr>
          <w:spacing w:val="12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escoamento.</w:t>
      </w:r>
      <w:r>
        <w:rPr>
          <w:spacing w:val="15"/>
        </w:rPr>
        <w:t xml:space="preserve"> </w:t>
      </w:r>
      <w:r>
        <w:t>Rosqueie</w:t>
      </w:r>
      <w:r>
        <w:rPr>
          <w:spacing w:val="13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porca</w:t>
      </w:r>
      <w:r>
        <w:rPr>
          <w:spacing w:val="8"/>
        </w:rPr>
        <w:t xml:space="preserve"> </w:t>
      </w:r>
      <w:r>
        <w:t>união</w:t>
      </w:r>
    </w:p>
    <w:p w:rsidR="000A75CF" w:rsidRDefault="00D476D7">
      <w:pPr>
        <w:pStyle w:val="Corpodetexto"/>
        <w:spacing w:before="3"/>
        <w:ind w:right="645"/>
        <w:jc w:val="both"/>
      </w:pPr>
      <w:r>
        <w:t>(1) na válvula de escoamento, aperte com a mão até atingir vedação. Não usar chave de aperto nas partes</w:t>
      </w:r>
      <w:r>
        <w:rPr>
          <w:spacing w:val="1"/>
        </w:rPr>
        <w:t xml:space="preserve"> </w:t>
      </w:r>
      <w:r>
        <w:t>cromadas. Caso seja detectado algum vazamento, desmontar e apertar novamente o ponto com vazamento. São</w:t>
      </w:r>
      <w:r>
        <w:rPr>
          <w:spacing w:val="1"/>
        </w:rPr>
        <w:t xml:space="preserve"> </w:t>
      </w:r>
      <w:r>
        <w:t>necessários no mínimo 20mm de tubo de saída dentro do cotovelo do esgoto sanitário. A vedação é feita por anel</w:t>
      </w:r>
      <w:r>
        <w:rPr>
          <w:spacing w:val="1"/>
        </w:rPr>
        <w:t xml:space="preserve"> </w:t>
      </w:r>
      <w:r>
        <w:t>o’ring</w:t>
      </w:r>
      <w:r>
        <w:rPr>
          <w:spacing w:val="-1"/>
        </w:rPr>
        <w:t xml:space="preserve"> </w:t>
      </w:r>
      <w:r>
        <w:t>existente no cotovelo.</w:t>
      </w:r>
    </w:p>
    <w:p w:rsidR="000A75CF" w:rsidRDefault="00D476D7">
      <w:pPr>
        <w:pStyle w:val="Corpodetexto"/>
        <w:spacing w:before="8"/>
        <w:ind w:left="0"/>
        <w:rPr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8" behindDoc="0" locked="0" layoutInCell="1" allowOverlap="1">
            <wp:simplePos x="0" y="0"/>
            <wp:positionH relativeFrom="page">
              <wp:posOffset>579376</wp:posOffset>
            </wp:positionH>
            <wp:positionV relativeFrom="paragraph">
              <wp:posOffset>102863</wp:posOffset>
            </wp:positionV>
            <wp:extent cx="5847660" cy="1995677"/>
            <wp:effectExtent l="0" t="0" r="0" b="0"/>
            <wp:wrapTopAndBottom/>
            <wp:docPr id="25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47660" cy="19956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  <w:ind w:right="1987"/>
      </w:pPr>
      <w:bookmarkStart w:id="58" w:name="_bookmark58"/>
      <w:bookmarkEnd w:id="58"/>
      <w:r>
        <w:t>80301 e 80302. VALVULA DE DESCARGA METÁLICA DE EMBUTIR E REPARO DE</w:t>
      </w:r>
      <w:r>
        <w:rPr>
          <w:spacing w:val="-57"/>
        </w:rPr>
        <w:t xml:space="preserve"> </w:t>
      </w:r>
      <w:r>
        <w:t>DESCARGA.</w:t>
      </w:r>
    </w:p>
    <w:p w:rsidR="000A75CF" w:rsidRDefault="00D476D7">
      <w:pPr>
        <w:pStyle w:val="Corpodetexto"/>
        <w:spacing w:line="227" w:lineRule="exact"/>
        <w:jc w:val="both"/>
      </w:pPr>
      <w:r>
        <w:t>Devem</w:t>
      </w:r>
      <w:r>
        <w:rPr>
          <w:spacing w:val="-1"/>
        </w:rPr>
        <w:t xml:space="preserve"> </w:t>
      </w:r>
      <w:r>
        <w:t>estar</w:t>
      </w:r>
      <w:r>
        <w:rPr>
          <w:spacing w:val="-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consonância</w:t>
      </w:r>
      <w:r>
        <w:rPr>
          <w:spacing w:val="-2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NBR</w:t>
      </w:r>
      <w:r>
        <w:rPr>
          <w:spacing w:val="-2"/>
        </w:rPr>
        <w:t xml:space="preserve"> </w:t>
      </w:r>
      <w:r>
        <w:t>1204/1993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NBR</w:t>
      </w:r>
      <w:r>
        <w:rPr>
          <w:spacing w:val="-2"/>
        </w:rPr>
        <w:t xml:space="preserve"> </w:t>
      </w:r>
      <w:r>
        <w:t>1205.1993.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59" w:name="_bookmark59"/>
      <w:bookmarkEnd w:id="59"/>
      <w:r>
        <w:t>80303. CAIXA</w:t>
      </w:r>
      <w:r>
        <w:rPr>
          <w:spacing w:val="-2"/>
        </w:rPr>
        <w:t xml:space="preserve"> </w:t>
      </w:r>
      <w:r>
        <w:t>DE DESCARGA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SOBREPOR</w:t>
      </w:r>
      <w:r>
        <w:rPr>
          <w:spacing w:val="-8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PVC.</w:t>
      </w:r>
    </w:p>
    <w:p w:rsidR="000A75CF" w:rsidRDefault="00D476D7">
      <w:pPr>
        <w:pStyle w:val="Corpodetexto"/>
        <w:spacing w:before="1"/>
        <w:jc w:val="both"/>
      </w:pPr>
      <w:r>
        <w:t>A</w:t>
      </w:r>
      <w:r>
        <w:rPr>
          <w:spacing w:val="-1"/>
        </w:rPr>
        <w:t xml:space="preserve"> </w:t>
      </w:r>
      <w:r>
        <w:t>caixa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descarga</w:t>
      </w:r>
      <w:r>
        <w:rPr>
          <w:spacing w:val="-1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atender a NBR</w:t>
      </w:r>
      <w:r>
        <w:rPr>
          <w:spacing w:val="-2"/>
        </w:rPr>
        <w:t xml:space="preserve"> </w:t>
      </w:r>
      <w:r>
        <w:t>15491</w:t>
      </w:r>
      <w:r>
        <w:rPr>
          <w:spacing w:val="-1"/>
        </w:rPr>
        <w:t xml:space="preserve"> </w:t>
      </w:r>
      <w:r>
        <w:t>/</w:t>
      </w:r>
      <w:r>
        <w:rPr>
          <w:spacing w:val="2"/>
        </w:rPr>
        <w:t xml:space="preserve"> </w:t>
      </w:r>
      <w:r>
        <w:t>2007</w:t>
      </w:r>
    </w:p>
    <w:p w:rsidR="000A75CF" w:rsidRDefault="00D476D7">
      <w:pPr>
        <w:pStyle w:val="Corpodetexto"/>
        <w:spacing w:before="120"/>
        <w:ind w:right="654"/>
        <w:jc w:val="both"/>
      </w:pPr>
      <w:r>
        <w:rPr>
          <w:color w:val="333333"/>
        </w:rPr>
        <w:t>A caixa de descarga deve ser fabricada em material plástico, preferencialmente em cor clara, e deve ser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instalada</w:t>
      </w:r>
      <w:r>
        <w:rPr>
          <w:color w:val="333333"/>
          <w:spacing w:val="-53"/>
        </w:rPr>
        <w:t xml:space="preserve"> </w:t>
      </w:r>
      <w:r>
        <w:rPr>
          <w:color w:val="333333"/>
        </w:rPr>
        <w:t>em posição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elevada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(igual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ou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superior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1,7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m acima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do piso) e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externa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(fixada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na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superfície da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parede).</w:t>
      </w:r>
    </w:p>
    <w:p w:rsidR="000A75CF" w:rsidRDefault="00D476D7">
      <w:pPr>
        <w:pStyle w:val="Corpodetexto"/>
        <w:tabs>
          <w:tab w:val="left" w:pos="1845"/>
          <w:tab w:val="left" w:pos="3507"/>
          <w:tab w:val="left" w:pos="4918"/>
          <w:tab w:val="left" w:pos="6018"/>
          <w:tab w:val="left" w:pos="7497"/>
          <w:tab w:val="left" w:pos="8794"/>
          <w:tab w:val="left" w:pos="9778"/>
        </w:tabs>
        <w:spacing w:before="121"/>
        <w:ind w:right="646"/>
        <w:jc w:val="both"/>
      </w:pPr>
      <w:r>
        <w:rPr>
          <w:color w:val="333333"/>
        </w:rPr>
        <w:t>O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tubo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de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ligação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entre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caixa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e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a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bacia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sanitária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deverá</w:t>
      </w:r>
      <w:r>
        <w:rPr>
          <w:color w:val="333333"/>
          <w:spacing w:val="56"/>
        </w:rPr>
        <w:t xml:space="preserve"> </w:t>
      </w:r>
      <w:r>
        <w:rPr>
          <w:color w:val="333333"/>
        </w:rPr>
        <w:t>ser   fixado   na   superfície   da   parede.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Nenhum material constituinte da caixa de descarga deve facilitar o desenvolvimento de bactérias ou de qualquer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atividade</w:t>
      </w:r>
      <w:r>
        <w:rPr>
          <w:color w:val="333333"/>
        </w:rPr>
        <w:tab/>
        <w:t>biológica</w:t>
      </w:r>
      <w:r>
        <w:rPr>
          <w:color w:val="333333"/>
        </w:rPr>
        <w:tab/>
        <w:t>capaz</w:t>
      </w:r>
      <w:r>
        <w:rPr>
          <w:color w:val="333333"/>
        </w:rPr>
        <w:tab/>
        <w:t>de</w:t>
      </w:r>
      <w:r>
        <w:rPr>
          <w:color w:val="333333"/>
        </w:rPr>
        <w:tab/>
        <w:t>causar</w:t>
      </w:r>
      <w:r>
        <w:rPr>
          <w:color w:val="333333"/>
        </w:rPr>
        <w:tab/>
        <w:t>risco</w:t>
      </w:r>
      <w:r>
        <w:rPr>
          <w:color w:val="333333"/>
        </w:rPr>
        <w:tab/>
        <w:t>à</w:t>
      </w:r>
      <w:r>
        <w:rPr>
          <w:color w:val="333333"/>
        </w:rPr>
        <w:tab/>
        <w:t>saúde;</w:t>
      </w:r>
      <w:r>
        <w:rPr>
          <w:color w:val="333333"/>
          <w:spacing w:val="-54"/>
        </w:rPr>
        <w:t xml:space="preserve"> </w:t>
      </w:r>
      <w:r>
        <w:rPr>
          <w:color w:val="333333"/>
        </w:rPr>
        <w:t>Os materiais e peças que constituem a caixa de descarga devem ser resistentes à corrosão (ou degradação, no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caso de material plástico); e, no caso de utilização de vários metais, deve-se evitar o contato entre eles, a fim de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impedir a corrosão eletrolítica.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18"/>
        </w:rPr>
      </w:pPr>
    </w:p>
    <w:p w:rsidR="000A75CF" w:rsidRDefault="00D476D7">
      <w:pPr>
        <w:pStyle w:val="Heading1"/>
      </w:pPr>
      <w:bookmarkStart w:id="60" w:name="_bookmark60"/>
      <w:bookmarkEnd w:id="60"/>
      <w:r>
        <w:t>80304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80313.</w:t>
      </w:r>
      <w:r>
        <w:rPr>
          <w:spacing w:val="-3"/>
        </w:rPr>
        <w:t xml:space="preserve"> </w:t>
      </w:r>
      <w:r>
        <w:t>GRELHA</w:t>
      </w:r>
      <w:r>
        <w:rPr>
          <w:spacing w:val="-2"/>
        </w:rPr>
        <w:t xml:space="preserve"> </w:t>
      </w:r>
      <w:r>
        <w:t>METÁLICA.</w:t>
      </w:r>
    </w:p>
    <w:p w:rsidR="000A75CF" w:rsidRDefault="00D476D7">
      <w:pPr>
        <w:pStyle w:val="Corpodetexto"/>
        <w:spacing w:before="5"/>
        <w:jc w:val="both"/>
      </w:pPr>
      <w:r>
        <w:t>Porta-grelha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grelha</w:t>
      </w:r>
      <w:r>
        <w:rPr>
          <w:spacing w:val="-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 em</w:t>
      </w:r>
      <w:r>
        <w:rPr>
          <w:spacing w:val="-5"/>
        </w:rPr>
        <w:t xml:space="preserve"> </w:t>
      </w:r>
      <w:r>
        <w:t>metal</w:t>
      </w:r>
      <w:r>
        <w:rPr>
          <w:spacing w:val="-1"/>
        </w:rPr>
        <w:t xml:space="preserve"> </w:t>
      </w:r>
      <w:r>
        <w:t>(inox),</w:t>
      </w:r>
      <w:r>
        <w:rPr>
          <w:spacing w:val="-3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fecho-giratório.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61" w:name="_bookmark61"/>
      <w:bookmarkEnd w:id="61"/>
      <w:r>
        <w:t>80306,</w:t>
      </w:r>
      <w:r>
        <w:rPr>
          <w:spacing w:val="1"/>
        </w:rPr>
        <w:t xml:space="preserve"> </w:t>
      </w:r>
      <w:r>
        <w:t>80307</w:t>
      </w:r>
      <w:r>
        <w:rPr>
          <w:spacing w:val="-4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80308.</w:t>
      </w:r>
      <w:r>
        <w:rPr>
          <w:spacing w:val="-3"/>
        </w:rPr>
        <w:t xml:space="preserve"> </w:t>
      </w:r>
      <w:r>
        <w:t>LAVATÓRIOS DE</w:t>
      </w:r>
      <w:r>
        <w:rPr>
          <w:spacing w:val="-3"/>
        </w:rPr>
        <w:t xml:space="preserve"> </w:t>
      </w:r>
      <w:r>
        <w:t>LOUÇA.</w:t>
      </w:r>
    </w:p>
    <w:p w:rsidR="000A75CF" w:rsidRDefault="00D476D7">
      <w:pPr>
        <w:pStyle w:val="Corpodetexto"/>
        <w:spacing w:before="1"/>
        <w:ind w:right="651"/>
        <w:jc w:val="both"/>
      </w:pPr>
      <w:r>
        <w:t>Serão preferencialmente em louça na cor branca ou em outra cor se aprovado pela fiscalização, e seguirão as</w:t>
      </w:r>
      <w:r>
        <w:rPr>
          <w:spacing w:val="1"/>
        </w:rPr>
        <w:t xml:space="preserve"> </w:t>
      </w:r>
      <w:r>
        <w:t>especificações da planilha quanto ao tipo utilizado de embutir em bancada, com coluna média ou grande ou fixado</w:t>
      </w:r>
      <w:r>
        <w:rPr>
          <w:spacing w:val="-5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parede.</w:t>
      </w:r>
      <w:r>
        <w:rPr>
          <w:spacing w:val="1"/>
        </w:rPr>
        <w:t xml:space="preserve"> </w:t>
      </w:r>
      <w:r>
        <w:t>Sua ligação consistirá de um</w:t>
      </w:r>
      <w:r>
        <w:rPr>
          <w:spacing w:val="1"/>
        </w:rPr>
        <w:t xml:space="preserve"> </w:t>
      </w:r>
      <w:r>
        <w:t>sifão de copo rosqueável,</w:t>
      </w:r>
      <w:r>
        <w:rPr>
          <w:spacing w:val="1"/>
        </w:rPr>
        <w:t xml:space="preserve"> </w:t>
      </w:r>
      <w:r>
        <w:t>regulável cromado de 1”</w:t>
      </w:r>
      <w:r>
        <w:rPr>
          <w:spacing w:val="1"/>
        </w:rPr>
        <w:t xml:space="preserve"> </w:t>
      </w:r>
      <w:r>
        <w:t>x</w:t>
      </w:r>
      <w:r>
        <w:rPr>
          <w:spacing w:val="55"/>
        </w:rPr>
        <w:t xml:space="preserve"> </w:t>
      </w:r>
      <w:r>
        <w:t>1 ½”, tubo de</w:t>
      </w:r>
      <w:r>
        <w:rPr>
          <w:spacing w:val="1"/>
        </w:rPr>
        <w:t xml:space="preserve"> </w:t>
      </w:r>
      <w:r>
        <w:t>ligação de água metálico cromado, flexível com canopla cromada, rosca BSP, DN ½” x 0,40 m, válvula de</w:t>
      </w:r>
      <w:r>
        <w:rPr>
          <w:spacing w:val="1"/>
        </w:rPr>
        <w:t xml:space="preserve"> </w:t>
      </w:r>
      <w:r>
        <w:t>escoamento</w:t>
      </w:r>
      <w:r>
        <w:rPr>
          <w:spacing w:val="-1"/>
        </w:rPr>
        <w:t xml:space="preserve"> </w:t>
      </w:r>
      <w:r>
        <w:t>universal.</w:t>
      </w:r>
    </w:p>
    <w:p w:rsidR="000A75CF" w:rsidRDefault="00D476D7">
      <w:pPr>
        <w:pStyle w:val="Corpodetexto"/>
        <w:spacing w:before="122"/>
        <w:jc w:val="both"/>
      </w:pPr>
      <w:r>
        <w:t>Torneiras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sifão</w:t>
      </w:r>
      <w:r>
        <w:rPr>
          <w:spacing w:val="-2"/>
        </w:rPr>
        <w:t xml:space="preserve"> </w:t>
      </w:r>
      <w:r>
        <w:t>possuem</w:t>
      </w:r>
      <w:r>
        <w:rPr>
          <w:spacing w:val="-4"/>
        </w:rPr>
        <w:t xml:space="preserve"> </w:t>
      </w:r>
      <w:r>
        <w:t>itens</w:t>
      </w:r>
      <w:r>
        <w:rPr>
          <w:spacing w:val="-1"/>
        </w:rPr>
        <w:t xml:space="preserve"> </w:t>
      </w:r>
      <w:r>
        <w:t>específicos neste</w:t>
      </w:r>
      <w:r>
        <w:rPr>
          <w:spacing w:val="-6"/>
        </w:rPr>
        <w:t xml:space="preserve"> </w:t>
      </w:r>
      <w:r>
        <w:t>documento.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62" w:name="_bookmark62"/>
      <w:bookmarkEnd w:id="62"/>
      <w:r>
        <w:t>80309. CHUVEIRO</w:t>
      </w:r>
      <w:r>
        <w:rPr>
          <w:spacing w:val="-6"/>
        </w:rPr>
        <w:t xml:space="preserve"> </w:t>
      </w:r>
      <w:r>
        <w:t>ELÉTRICO.</w:t>
      </w:r>
    </w:p>
    <w:p w:rsidR="000A75CF" w:rsidRDefault="00D476D7">
      <w:pPr>
        <w:pStyle w:val="Corpodetexto"/>
        <w:ind w:right="651"/>
        <w:jc w:val="both"/>
      </w:pPr>
      <w:r>
        <w:rPr>
          <w:color w:val="333333"/>
        </w:rPr>
        <w:t>Chuveiro elétrico com potência de 5.400 W para 220 V, com resistência blindada, preferencialmente na cor branca</w:t>
      </w:r>
      <w:r>
        <w:rPr>
          <w:color w:val="333333"/>
          <w:spacing w:val="-53"/>
        </w:rPr>
        <w:t xml:space="preserve"> </w:t>
      </w:r>
      <w:r>
        <w:rPr>
          <w:color w:val="333333"/>
        </w:rPr>
        <w:t>ou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outra se previamente aprovada pela fiscalização.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63" w:name="_bookmark63"/>
      <w:bookmarkEnd w:id="63"/>
      <w:r>
        <w:t>80310. CHUVEIRO</w:t>
      </w:r>
      <w:r>
        <w:rPr>
          <w:spacing w:val="-2"/>
        </w:rPr>
        <w:t xml:space="preserve"> </w:t>
      </w:r>
      <w:r>
        <w:t>CROMADO</w:t>
      </w:r>
      <w:r>
        <w:rPr>
          <w:spacing w:val="-3"/>
        </w:rPr>
        <w:t xml:space="preserve"> </w:t>
      </w:r>
      <w:r>
        <w:t>COMUM</w:t>
      </w:r>
      <w:r>
        <w:rPr>
          <w:spacing w:val="-4"/>
        </w:rPr>
        <w:t xml:space="preserve"> </w:t>
      </w:r>
      <w:r>
        <w:t>(DUCHA).</w:t>
      </w:r>
    </w:p>
    <w:p w:rsidR="000A75CF" w:rsidRDefault="00D476D7">
      <w:pPr>
        <w:pStyle w:val="Corpodetexto"/>
        <w:spacing w:before="1"/>
        <w:rPr>
          <w:rFonts w:ascii="Times New Roman" w:hAnsi="Times New Roman"/>
        </w:rPr>
      </w:pPr>
      <w:bookmarkStart w:id="64" w:name="_bookmark64"/>
      <w:bookmarkEnd w:id="64"/>
      <w:r>
        <w:rPr>
          <w:rFonts w:ascii="Times New Roman" w:hAnsi="Times New Roman"/>
        </w:rPr>
        <w:t>80311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e 80312.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VASO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/>
        </w:rPr>
        <w:t>SANITÁRIO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COM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SEM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CAIXA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ACOPLADA.</w:t>
      </w:r>
    </w:p>
    <w:p w:rsidR="000A75CF" w:rsidRDefault="00D476D7">
      <w:pPr>
        <w:pStyle w:val="Corpodetexto"/>
        <w:ind w:right="658"/>
        <w:jc w:val="both"/>
      </w:pPr>
      <w:r>
        <w:rPr>
          <w:color w:val="333333"/>
        </w:rPr>
        <w:t>Chuveiro</w:t>
      </w:r>
      <w:r>
        <w:rPr>
          <w:color w:val="333333"/>
          <w:spacing w:val="20"/>
        </w:rPr>
        <w:t xml:space="preserve"> </w:t>
      </w:r>
      <w:r>
        <w:rPr>
          <w:color w:val="333333"/>
        </w:rPr>
        <w:t>tradicional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simples</w:t>
      </w:r>
      <w:r>
        <w:rPr>
          <w:color w:val="333333"/>
          <w:spacing w:val="22"/>
        </w:rPr>
        <w:t xml:space="preserve"> </w:t>
      </w:r>
      <w:r>
        <w:rPr>
          <w:color w:val="333333"/>
        </w:rPr>
        <w:t>(ducha),</w:t>
      </w:r>
      <w:r>
        <w:rPr>
          <w:color w:val="333333"/>
          <w:spacing w:val="24"/>
        </w:rPr>
        <w:t xml:space="preserve"> </w:t>
      </w:r>
      <w:r>
        <w:rPr>
          <w:color w:val="333333"/>
        </w:rPr>
        <w:t>com</w:t>
      </w:r>
      <w:r>
        <w:rPr>
          <w:color w:val="333333"/>
          <w:spacing w:val="17"/>
        </w:rPr>
        <w:t xml:space="preserve"> </w:t>
      </w:r>
      <w:r>
        <w:rPr>
          <w:color w:val="333333"/>
        </w:rPr>
        <w:t>acabamento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cromado,</w:t>
      </w:r>
      <w:r>
        <w:rPr>
          <w:color w:val="333333"/>
          <w:spacing w:val="19"/>
        </w:rPr>
        <w:t xml:space="preserve"> </w:t>
      </w:r>
      <w:r>
        <w:rPr>
          <w:color w:val="333333"/>
        </w:rPr>
        <w:t>sem</w:t>
      </w:r>
      <w:r>
        <w:rPr>
          <w:color w:val="333333"/>
          <w:spacing w:val="22"/>
        </w:rPr>
        <w:t xml:space="preserve"> </w:t>
      </w:r>
      <w:r>
        <w:rPr>
          <w:color w:val="333333"/>
        </w:rPr>
        <w:t>desviador,</w:t>
      </w:r>
      <w:r>
        <w:rPr>
          <w:color w:val="333333"/>
          <w:spacing w:val="19"/>
        </w:rPr>
        <w:t xml:space="preserve"> </w:t>
      </w:r>
      <w:r>
        <w:rPr>
          <w:color w:val="333333"/>
        </w:rPr>
        <w:t>para</w:t>
      </w:r>
      <w:r>
        <w:rPr>
          <w:color w:val="333333"/>
          <w:spacing w:val="21"/>
        </w:rPr>
        <w:t xml:space="preserve"> </w:t>
      </w:r>
      <w:r>
        <w:rPr>
          <w:color w:val="333333"/>
        </w:rPr>
        <w:t>funcionamento</w:t>
      </w:r>
      <w:r>
        <w:rPr>
          <w:color w:val="333333"/>
          <w:spacing w:val="20"/>
        </w:rPr>
        <w:t xml:space="preserve"> </w:t>
      </w:r>
      <w:r>
        <w:rPr>
          <w:color w:val="333333"/>
        </w:rPr>
        <w:t>em</w:t>
      </w:r>
      <w:r>
        <w:rPr>
          <w:color w:val="333333"/>
          <w:spacing w:val="18"/>
        </w:rPr>
        <w:t xml:space="preserve"> </w:t>
      </w:r>
      <w:r>
        <w:rPr>
          <w:color w:val="333333"/>
        </w:rPr>
        <w:t>baixa,</w:t>
      </w:r>
      <w:r>
        <w:rPr>
          <w:color w:val="333333"/>
          <w:spacing w:val="-53"/>
        </w:rPr>
        <w:t xml:space="preserve"> </w:t>
      </w:r>
      <w:r>
        <w:rPr>
          <w:color w:val="333333"/>
        </w:rPr>
        <w:t>ou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alta pressão.</w:t>
      </w:r>
    </w:p>
    <w:p w:rsidR="000A75CF" w:rsidRDefault="00D476D7">
      <w:pPr>
        <w:pStyle w:val="Corpodetexto"/>
        <w:spacing w:before="121"/>
        <w:ind w:right="652"/>
        <w:jc w:val="both"/>
      </w:pPr>
      <w:r>
        <w:t>Serão preferencialmente em louça na cor branca ou em outra cor se aprovado pela fiscalização, devem possuir</w:t>
      </w:r>
      <w:r>
        <w:rPr>
          <w:spacing w:val="1"/>
        </w:rPr>
        <w:t xml:space="preserve"> </w:t>
      </w:r>
      <w:r>
        <w:t>sifão interno, fixado com parafusos de metal não ferroso, com entrada de água vedada com bolsa de borracha e</w:t>
      </w:r>
      <w:r>
        <w:rPr>
          <w:spacing w:val="1"/>
        </w:rPr>
        <w:t xml:space="preserve"> </w:t>
      </w:r>
      <w:r>
        <w:t>canopla de metal cromada. A ligação de água da parede ao vaso deverá ser metálica cromada 1 ½”</w:t>
      </w:r>
      <w:r>
        <w:rPr>
          <w:spacing w:val="1"/>
        </w:rPr>
        <w:t xml:space="preserve"> </w:t>
      </w:r>
      <w:r>
        <w:t>para vasos</w:t>
      </w:r>
      <w:r>
        <w:rPr>
          <w:spacing w:val="1"/>
        </w:rPr>
        <w:t xml:space="preserve"> </w:t>
      </w:r>
      <w:r>
        <w:t>sem caixa acoplada.</w:t>
      </w:r>
    </w:p>
    <w:p w:rsidR="000A75CF" w:rsidRDefault="00D476D7">
      <w:pPr>
        <w:pStyle w:val="Corpodetexto"/>
        <w:spacing w:before="122"/>
        <w:ind w:right="647"/>
        <w:jc w:val="both"/>
      </w:pPr>
      <w:r>
        <w:t>Os vasos sanitários deverão ser de pedestal. São providos de fecho hídrico, que impede a passagem de gases,</w:t>
      </w:r>
      <w:r>
        <w:rPr>
          <w:spacing w:val="1"/>
        </w:rPr>
        <w:t xml:space="preserve"> </w:t>
      </w:r>
      <w:r>
        <w:t>provenientes do esgoto primário, para o interior da edificação. A limpeza dos vasos sanitários deverá ser feita</w:t>
      </w:r>
      <w:r>
        <w:rPr>
          <w:spacing w:val="1"/>
        </w:rPr>
        <w:t xml:space="preserve"> </w:t>
      </w:r>
      <w:r>
        <w:t>através de descarga.</w:t>
      </w:r>
    </w:p>
    <w:p w:rsidR="000A75CF" w:rsidRDefault="00D476D7">
      <w:pPr>
        <w:pStyle w:val="Corpodetexto"/>
        <w:spacing w:before="117"/>
        <w:ind w:right="644"/>
        <w:jc w:val="both"/>
      </w:pPr>
      <w:r>
        <w:t>Os vasos que possuírem caixas acopladas, estas deverão ter capacidade mínima de 5 litros. O abastecimento de</w:t>
      </w:r>
      <w:r>
        <w:rPr>
          <w:spacing w:val="1"/>
        </w:rPr>
        <w:t xml:space="preserve"> </w:t>
      </w:r>
      <w:r>
        <w:t>água</w:t>
      </w:r>
      <w:r>
        <w:rPr>
          <w:spacing w:val="12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limpeza</w:t>
      </w:r>
      <w:r>
        <w:rPr>
          <w:spacing w:val="12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vaso</w:t>
      </w:r>
      <w:r>
        <w:rPr>
          <w:spacing w:val="13"/>
        </w:rPr>
        <w:t xml:space="preserve"> </w:t>
      </w:r>
      <w:r>
        <w:t>sanitário</w:t>
      </w:r>
      <w:r>
        <w:rPr>
          <w:spacing w:val="13"/>
        </w:rPr>
        <w:t xml:space="preserve"> </w:t>
      </w:r>
      <w:r>
        <w:t>é</w:t>
      </w:r>
      <w:r>
        <w:rPr>
          <w:spacing w:val="12"/>
        </w:rPr>
        <w:t xml:space="preserve"> </w:t>
      </w:r>
      <w:r>
        <w:t>função</w:t>
      </w:r>
      <w:r>
        <w:rPr>
          <w:spacing w:val="13"/>
        </w:rPr>
        <w:t xml:space="preserve"> </w:t>
      </w:r>
      <w:r>
        <w:t>do</w:t>
      </w:r>
      <w:r>
        <w:rPr>
          <w:spacing w:val="15"/>
        </w:rPr>
        <w:t xml:space="preserve"> </w:t>
      </w:r>
      <w:r>
        <w:t>dispositivo</w:t>
      </w:r>
      <w:r>
        <w:rPr>
          <w:spacing w:val="13"/>
        </w:rPr>
        <w:t xml:space="preserve"> </w:t>
      </w:r>
      <w:r>
        <w:t>adotado.</w:t>
      </w:r>
      <w:r>
        <w:rPr>
          <w:spacing w:val="15"/>
        </w:rPr>
        <w:t xml:space="preserve"> </w:t>
      </w:r>
      <w:r>
        <w:t>Se</w:t>
      </w:r>
      <w:r>
        <w:rPr>
          <w:spacing w:val="13"/>
        </w:rPr>
        <w:t xml:space="preserve"> </w:t>
      </w:r>
      <w:r>
        <w:t>por</w:t>
      </w:r>
      <w:r>
        <w:rPr>
          <w:spacing w:val="15"/>
        </w:rPr>
        <w:t xml:space="preserve"> </w:t>
      </w:r>
      <w:r>
        <w:t>exemplo</w:t>
      </w:r>
      <w:r>
        <w:rPr>
          <w:spacing w:val="13"/>
        </w:rPr>
        <w:t xml:space="preserve"> </w:t>
      </w:r>
      <w:r>
        <w:t>o</w:t>
      </w:r>
      <w:r>
        <w:rPr>
          <w:spacing w:val="12"/>
        </w:rPr>
        <w:t xml:space="preserve"> </w:t>
      </w:r>
      <w:r>
        <w:t>dispositivo</w:t>
      </w:r>
      <w:r>
        <w:rPr>
          <w:spacing w:val="13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limpeza</w:t>
      </w:r>
      <w:r>
        <w:rPr>
          <w:spacing w:val="-53"/>
        </w:rPr>
        <w:t xml:space="preserve"> </w:t>
      </w:r>
      <w:r>
        <w:t>for caixa de descarga acoplada ao vaso sanitário, o ponto de abastecimento é a 0,20 m do piso e a 0,15 m do lado</w:t>
      </w:r>
      <w:r>
        <w:rPr>
          <w:spacing w:val="-53"/>
        </w:rPr>
        <w:t xml:space="preserve"> </w:t>
      </w:r>
      <w:r>
        <w:t>esquerdo do eixo do vaso sanitário e a ligação se faz por meio do tubo flexível. O ponto de esgotamento deve ter</w:t>
      </w:r>
      <w:r>
        <w:rPr>
          <w:spacing w:val="1"/>
        </w:rPr>
        <w:t xml:space="preserve"> </w:t>
      </w:r>
      <w:r>
        <w:t>seu eixo de 0,26 a 0,38 m da parede, valor este que é fixado de acordo com o fabricante e o modelo escolhido. O</w:t>
      </w:r>
      <w:r>
        <w:rPr>
          <w:spacing w:val="1"/>
        </w:rPr>
        <w:t xml:space="preserve"> </w:t>
      </w:r>
      <w:r>
        <w:t>esgotamento é feito ligando a saída do vaso sanitário ao esgoto primário. Os vasos ou bacias sanitárias são</w:t>
      </w:r>
      <w:r>
        <w:rPr>
          <w:spacing w:val="1"/>
        </w:rPr>
        <w:t xml:space="preserve"> </w:t>
      </w:r>
      <w:r>
        <w:t>fabricados segundo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normas NBR 6498/83</w:t>
      </w:r>
      <w:r>
        <w:rPr>
          <w:spacing w:val="-1"/>
        </w:rPr>
        <w:t xml:space="preserve"> </w:t>
      </w:r>
      <w:r>
        <w:t>e NBR</w:t>
      </w:r>
      <w:r>
        <w:rPr>
          <w:spacing w:val="-6"/>
        </w:rPr>
        <w:t xml:space="preserve"> </w:t>
      </w:r>
      <w:r>
        <w:t>9338/86 da</w:t>
      </w:r>
      <w:r>
        <w:rPr>
          <w:spacing w:val="-1"/>
        </w:rPr>
        <w:t xml:space="preserve"> </w:t>
      </w:r>
      <w:r>
        <w:t>ABNT</w:t>
      </w:r>
      <w:r>
        <w:rPr>
          <w:spacing w:val="3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devem</w:t>
      </w:r>
      <w:r>
        <w:rPr>
          <w:spacing w:val="4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obedecidas.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65" w:name="_bookmark65"/>
      <w:bookmarkEnd w:id="65"/>
      <w:r>
        <w:t>80400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80500.</w:t>
      </w:r>
      <w:r>
        <w:rPr>
          <w:spacing w:val="-4"/>
        </w:rPr>
        <w:t xml:space="preserve"> </w:t>
      </w:r>
      <w:r>
        <w:t>REGISTROS</w:t>
      </w:r>
      <w:r>
        <w:rPr>
          <w:spacing w:val="-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PRESSÃO</w:t>
      </w:r>
      <w:r>
        <w:rPr>
          <w:spacing w:val="-1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GAVETA, COM</w:t>
      </w:r>
      <w:r>
        <w:rPr>
          <w:spacing w:val="-9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SEM</w:t>
      </w:r>
      <w:r>
        <w:rPr>
          <w:spacing w:val="-2"/>
        </w:rPr>
        <w:t xml:space="preserve"> </w:t>
      </w:r>
      <w:r>
        <w:t>ACABAMENTO.</w:t>
      </w:r>
    </w:p>
    <w:p w:rsidR="000A75CF" w:rsidRDefault="00D476D7">
      <w:pPr>
        <w:pStyle w:val="Corpodetexto"/>
        <w:spacing w:before="5"/>
        <w:jc w:val="both"/>
      </w:pPr>
      <w:r>
        <w:t>A diferença</w:t>
      </w:r>
      <w:r>
        <w:rPr>
          <w:spacing w:val="-1"/>
        </w:rPr>
        <w:t xml:space="preserve"> </w:t>
      </w:r>
      <w:r>
        <w:t>básica</w:t>
      </w:r>
      <w:r>
        <w:rPr>
          <w:spacing w:val="-1"/>
        </w:rPr>
        <w:t xml:space="preserve"> </w:t>
      </w:r>
      <w:r>
        <w:t>para escolha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registro de</w:t>
      </w:r>
      <w:r>
        <w:rPr>
          <w:spacing w:val="-1"/>
        </w:rPr>
        <w:t xml:space="preserve"> </w:t>
      </w:r>
      <w:r>
        <w:t>pressão</w:t>
      </w:r>
      <w:r>
        <w:rPr>
          <w:spacing w:val="-6"/>
        </w:rPr>
        <w:t xml:space="preserve"> </w:t>
      </w:r>
      <w:r>
        <w:t>ou de</w:t>
      </w:r>
      <w:r>
        <w:rPr>
          <w:spacing w:val="-1"/>
        </w:rPr>
        <w:t xml:space="preserve"> </w:t>
      </w:r>
      <w:r>
        <w:t>gaveta</w:t>
      </w:r>
      <w:r>
        <w:rPr>
          <w:spacing w:val="-1"/>
        </w:rPr>
        <w:t xml:space="preserve"> </w:t>
      </w:r>
      <w:r>
        <w:t>é: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6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Registro de pressão: utilizado para controle de vazão, sendo que a vedação é feita entre a sede metálica e o</w:t>
      </w:r>
      <w:r>
        <w:rPr>
          <w:spacing w:val="1"/>
          <w:sz w:val="20"/>
        </w:rPr>
        <w:t xml:space="preserve"> </w:t>
      </w:r>
      <w:r>
        <w:rPr>
          <w:sz w:val="20"/>
        </w:rPr>
        <w:t>vedante.</w:t>
      </w:r>
      <w:r>
        <w:rPr>
          <w:spacing w:val="2"/>
          <w:sz w:val="20"/>
        </w:rPr>
        <w:t xml:space="preserve"> </w:t>
      </w:r>
      <w:r>
        <w:rPr>
          <w:sz w:val="20"/>
        </w:rPr>
        <w:t>(Ex.:</w:t>
      </w:r>
      <w:r>
        <w:rPr>
          <w:spacing w:val="-2"/>
          <w:sz w:val="20"/>
        </w:rPr>
        <w:t xml:space="preserve"> </w:t>
      </w:r>
      <w:r>
        <w:rPr>
          <w:sz w:val="20"/>
        </w:rPr>
        <w:t>Aplicado ao sub-ramal do chuveiro)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"/>
        <w:ind w:right="647" w:hanging="360"/>
        <w:jc w:val="both"/>
        <w:rPr>
          <w:rFonts w:ascii="Symbol" w:hAnsi="Symbol"/>
          <w:sz w:val="20"/>
        </w:rPr>
      </w:pPr>
      <w:r>
        <w:rPr>
          <w:sz w:val="20"/>
        </w:rPr>
        <w:t>Registro de gaveta: deve ser utilizado com a finalidade de fechar o fluxo de água para manutenção da rede</w:t>
      </w:r>
      <w:r>
        <w:rPr>
          <w:spacing w:val="1"/>
          <w:sz w:val="20"/>
        </w:rPr>
        <w:t xml:space="preserve"> </w:t>
      </w:r>
      <w:r>
        <w:rPr>
          <w:sz w:val="20"/>
        </w:rPr>
        <w:t>(uso</w:t>
      </w:r>
      <w:r>
        <w:rPr>
          <w:spacing w:val="52"/>
          <w:sz w:val="20"/>
        </w:rPr>
        <w:t xml:space="preserve"> </w:t>
      </w:r>
      <w:r>
        <w:rPr>
          <w:sz w:val="20"/>
        </w:rPr>
        <w:t>totalmente</w:t>
      </w:r>
      <w:r>
        <w:rPr>
          <w:spacing w:val="53"/>
          <w:sz w:val="20"/>
        </w:rPr>
        <w:t xml:space="preserve"> </w:t>
      </w:r>
      <w:r>
        <w:rPr>
          <w:sz w:val="20"/>
        </w:rPr>
        <w:t>aberto</w:t>
      </w:r>
      <w:r>
        <w:rPr>
          <w:spacing w:val="52"/>
          <w:sz w:val="20"/>
        </w:rPr>
        <w:t xml:space="preserve"> </w:t>
      </w:r>
      <w:r>
        <w:rPr>
          <w:sz w:val="20"/>
        </w:rPr>
        <w:t>ou</w:t>
      </w:r>
      <w:r>
        <w:rPr>
          <w:spacing w:val="53"/>
          <w:sz w:val="20"/>
        </w:rPr>
        <w:t xml:space="preserve"> </w:t>
      </w:r>
      <w:r>
        <w:rPr>
          <w:sz w:val="20"/>
        </w:rPr>
        <w:t>totalmente</w:t>
      </w:r>
      <w:r>
        <w:rPr>
          <w:spacing w:val="53"/>
          <w:sz w:val="20"/>
        </w:rPr>
        <w:t xml:space="preserve"> </w:t>
      </w:r>
      <w:r>
        <w:rPr>
          <w:sz w:val="20"/>
        </w:rPr>
        <w:t>fechado),</w:t>
      </w:r>
      <w:r>
        <w:rPr>
          <w:spacing w:val="1"/>
          <w:sz w:val="20"/>
        </w:rPr>
        <w:t xml:space="preserve"> </w:t>
      </w:r>
      <w:r>
        <w:rPr>
          <w:sz w:val="20"/>
        </w:rPr>
        <w:t>sendo</w:t>
      </w:r>
      <w:r>
        <w:rPr>
          <w:spacing w:val="52"/>
          <w:sz w:val="20"/>
        </w:rPr>
        <w:t xml:space="preserve"> </w:t>
      </w:r>
      <w:r>
        <w:rPr>
          <w:sz w:val="20"/>
        </w:rPr>
        <w:t>que</w:t>
      </w:r>
      <w:r>
        <w:rPr>
          <w:spacing w:val="53"/>
          <w:sz w:val="20"/>
        </w:rPr>
        <w:t xml:space="preserve"> </w:t>
      </w:r>
      <w:r>
        <w:rPr>
          <w:sz w:val="20"/>
        </w:rPr>
        <w:t>a</w:t>
      </w:r>
      <w:r>
        <w:rPr>
          <w:spacing w:val="53"/>
          <w:sz w:val="20"/>
        </w:rPr>
        <w:t xml:space="preserve"> </w:t>
      </w:r>
      <w:r>
        <w:rPr>
          <w:sz w:val="20"/>
        </w:rPr>
        <w:t>vedação</w:t>
      </w:r>
      <w:r>
        <w:rPr>
          <w:spacing w:val="52"/>
          <w:sz w:val="20"/>
        </w:rPr>
        <w:t xml:space="preserve"> </w:t>
      </w:r>
      <w:r>
        <w:rPr>
          <w:sz w:val="20"/>
        </w:rPr>
        <w:t>é</w:t>
      </w:r>
      <w:r>
        <w:rPr>
          <w:spacing w:val="53"/>
          <w:sz w:val="20"/>
        </w:rPr>
        <w:t xml:space="preserve"> </w:t>
      </w:r>
      <w:r>
        <w:rPr>
          <w:sz w:val="20"/>
        </w:rPr>
        <w:t>feita</w:t>
      </w:r>
      <w:r>
        <w:rPr>
          <w:spacing w:val="53"/>
          <w:sz w:val="20"/>
        </w:rPr>
        <w:t xml:space="preserve"> </w:t>
      </w:r>
      <w:r>
        <w:rPr>
          <w:sz w:val="20"/>
        </w:rPr>
        <w:t>através</w:t>
      </w:r>
      <w:r>
        <w:rPr>
          <w:spacing w:val="54"/>
          <w:sz w:val="20"/>
        </w:rPr>
        <w:t xml:space="preserve"> </w:t>
      </w:r>
      <w:r>
        <w:rPr>
          <w:sz w:val="20"/>
        </w:rPr>
        <w:t>de</w:t>
      </w:r>
      <w:r>
        <w:rPr>
          <w:spacing w:val="53"/>
          <w:sz w:val="20"/>
        </w:rPr>
        <w:t xml:space="preserve"> </w:t>
      </w:r>
      <w:r>
        <w:rPr>
          <w:sz w:val="20"/>
        </w:rPr>
        <w:t>cunha</w:t>
      </w:r>
      <w:r>
        <w:rPr>
          <w:spacing w:val="53"/>
          <w:sz w:val="20"/>
        </w:rPr>
        <w:t xml:space="preserve"> </w:t>
      </w:r>
      <w:r>
        <w:rPr>
          <w:sz w:val="20"/>
        </w:rPr>
        <w:t>e</w:t>
      </w:r>
      <w:r>
        <w:rPr>
          <w:spacing w:val="52"/>
          <w:sz w:val="20"/>
        </w:rPr>
        <w:t xml:space="preserve"> </w:t>
      </w:r>
      <w:r>
        <w:rPr>
          <w:sz w:val="20"/>
        </w:rPr>
        <w:t>sede</w:t>
      </w:r>
      <w:r>
        <w:rPr>
          <w:spacing w:val="-54"/>
          <w:sz w:val="20"/>
        </w:rPr>
        <w:t xml:space="preserve"> </w:t>
      </w:r>
      <w:r>
        <w:rPr>
          <w:sz w:val="20"/>
        </w:rPr>
        <w:t>metálicas.</w:t>
      </w:r>
    </w:p>
    <w:p w:rsidR="000A75CF" w:rsidRDefault="00D476D7">
      <w:pPr>
        <w:pStyle w:val="Corpodetexto"/>
        <w:spacing w:before="120"/>
        <w:ind w:left="227"/>
      </w:pPr>
      <w:r>
        <w:t>Ambos devem</w:t>
      </w:r>
      <w:r>
        <w:rPr>
          <w:spacing w:val="-4"/>
        </w:rPr>
        <w:t xml:space="preserve"> </w:t>
      </w:r>
      <w:r>
        <w:t>possuir: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/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corpo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latão</w:t>
      </w:r>
      <w:r>
        <w:rPr>
          <w:spacing w:val="-1"/>
          <w:sz w:val="20"/>
        </w:rPr>
        <w:t xml:space="preserve"> </w:t>
      </w:r>
      <w:r>
        <w:rPr>
          <w:sz w:val="20"/>
        </w:rPr>
        <w:t>fundido;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canopla</w:t>
      </w:r>
      <w:r>
        <w:rPr>
          <w:spacing w:val="-2"/>
          <w:sz w:val="20"/>
        </w:rPr>
        <w:t xml:space="preserve"> </w:t>
      </w:r>
      <w:r>
        <w:rPr>
          <w:sz w:val="20"/>
        </w:rPr>
        <w:t>(acabamento)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metal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</w:t>
      </w:r>
      <w:r>
        <w:rPr>
          <w:spacing w:val="-2"/>
          <w:sz w:val="20"/>
        </w:rPr>
        <w:t xml:space="preserve"> </w:t>
      </w:r>
      <w:r>
        <w:rPr>
          <w:sz w:val="20"/>
        </w:rPr>
        <w:t>cromado;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Presença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marcação permanente</w:t>
      </w:r>
      <w:r>
        <w:rPr>
          <w:spacing w:val="-1"/>
          <w:sz w:val="20"/>
        </w:rPr>
        <w:t xml:space="preserve"> </w:t>
      </w:r>
      <w:r>
        <w:rPr>
          <w:sz w:val="20"/>
        </w:rPr>
        <w:t>do nome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5"/>
          <w:sz w:val="20"/>
        </w:rPr>
        <w:t xml:space="preserve"> </w:t>
      </w:r>
      <w:r>
        <w:rPr>
          <w:sz w:val="20"/>
        </w:rPr>
        <w:t>marca</w:t>
      </w:r>
      <w:r>
        <w:rPr>
          <w:spacing w:val="-6"/>
          <w:sz w:val="20"/>
        </w:rPr>
        <w:t xml:space="preserve"> </w:t>
      </w:r>
      <w:r>
        <w:rPr>
          <w:sz w:val="20"/>
        </w:rPr>
        <w:t>do fabricante</w:t>
      </w:r>
      <w:r>
        <w:rPr>
          <w:spacing w:val="-1"/>
          <w:sz w:val="20"/>
        </w:rPr>
        <w:t xml:space="preserve"> </w:t>
      </w:r>
      <w:r>
        <w:rPr>
          <w:sz w:val="20"/>
        </w:rPr>
        <w:t>e do</w:t>
      </w:r>
      <w:r>
        <w:rPr>
          <w:spacing w:val="-1"/>
          <w:sz w:val="20"/>
        </w:rPr>
        <w:t xml:space="preserve"> </w:t>
      </w:r>
      <w:r>
        <w:rPr>
          <w:sz w:val="20"/>
        </w:rPr>
        <w:t>diâmetro</w:t>
      </w:r>
      <w:r>
        <w:rPr>
          <w:spacing w:val="-5"/>
          <w:sz w:val="20"/>
        </w:rPr>
        <w:t xml:space="preserve"> </w:t>
      </w:r>
      <w:r>
        <w:rPr>
          <w:sz w:val="20"/>
        </w:rPr>
        <w:t>nominal;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Presença</w:t>
      </w:r>
      <w:r>
        <w:rPr>
          <w:spacing w:val="-1"/>
          <w:sz w:val="20"/>
        </w:rPr>
        <w:t xml:space="preserve"> </w:t>
      </w:r>
      <w:r>
        <w:rPr>
          <w:sz w:val="20"/>
        </w:rPr>
        <w:t>de marcação</w:t>
      </w:r>
      <w:r>
        <w:rPr>
          <w:spacing w:val="-1"/>
          <w:sz w:val="20"/>
        </w:rPr>
        <w:t xml:space="preserve"> </w:t>
      </w:r>
      <w:r>
        <w:rPr>
          <w:sz w:val="20"/>
        </w:rPr>
        <w:t>do nome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4"/>
          <w:sz w:val="20"/>
        </w:rPr>
        <w:t xml:space="preserve"> </w:t>
      </w:r>
      <w:r>
        <w:rPr>
          <w:sz w:val="20"/>
        </w:rPr>
        <w:t>marca do</w:t>
      </w:r>
      <w:r>
        <w:rPr>
          <w:spacing w:val="-6"/>
          <w:sz w:val="20"/>
        </w:rPr>
        <w:t xml:space="preserve"> </w:t>
      </w:r>
      <w:r>
        <w:rPr>
          <w:sz w:val="20"/>
        </w:rPr>
        <w:t>fabricante visível</w:t>
      </w:r>
      <w:r>
        <w:rPr>
          <w:spacing w:val="-1"/>
          <w:sz w:val="20"/>
        </w:rPr>
        <w:t xml:space="preserve"> </w:t>
      </w:r>
      <w:r>
        <w:rPr>
          <w:sz w:val="20"/>
        </w:rPr>
        <w:t>após</w:t>
      </w:r>
      <w:r>
        <w:rPr>
          <w:spacing w:val="1"/>
          <w:sz w:val="20"/>
        </w:rPr>
        <w:t xml:space="preserve"> </w:t>
      </w:r>
      <w:r>
        <w:rPr>
          <w:sz w:val="20"/>
        </w:rPr>
        <w:t>instalação;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Ausência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imperfeições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superfície;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Movimento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abrir e</w:t>
      </w:r>
      <w:r>
        <w:rPr>
          <w:spacing w:val="-5"/>
          <w:sz w:val="20"/>
        </w:rPr>
        <w:t xml:space="preserve"> </w:t>
      </w:r>
      <w:r>
        <w:rPr>
          <w:sz w:val="20"/>
        </w:rPr>
        <w:t>fechar uniforme;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Ausência</w:t>
      </w:r>
      <w:r>
        <w:rPr>
          <w:spacing w:val="-1"/>
          <w:sz w:val="20"/>
        </w:rPr>
        <w:t xml:space="preserve"> </w:t>
      </w:r>
      <w:r>
        <w:rPr>
          <w:sz w:val="20"/>
        </w:rPr>
        <w:t>de projeção da</w:t>
      </w:r>
      <w:r>
        <w:rPr>
          <w:spacing w:val="-1"/>
          <w:sz w:val="20"/>
        </w:rPr>
        <w:t xml:space="preserve"> </w:t>
      </w:r>
      <w:r>
        <w:rPr>
          <w:sz w:val="20"/>
        </w:rPr>
        <w:t>haste ou da</w:t>
      </w:r>
      <w:r>
        <w:rPr>
          <w:spacing w:val="-6"/>
          <w:sz w:val="20"/>
        </w:rPr>
        <w:t xml:space="preserve"> </w:t>
      </w:r>
      <w:r>
        <w:rPr>
          <w:sz w:val="20"/>
        </w:rPr>
        <w:t>gaveta na seção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escoamento.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Presença</w:t>
      </w:r>
      <w:r>
        <w:rPr>
          <w:spacing w:val="-1"/>
          <w:sz w:val="20"/>
        </w:rPr>
        <w:t xml:space="preserve"> </w:t>
      </w:r>
      <w:r>
        <w:rPr>
          <w:sz w:val="20"/>
        </w:rPr>
        <w:t>marcação</w:t>
      </w:r>
      <w:r>
        <w:rPr>
          <w:spacing w:val="-1"/>
          <w:sz w:val="20"/>
        </w:rPr>
        <w:t xml:space="preserve"> </w:t>
      </w:r>
      <w:r>
        <w:rPr>
          <w:sz w:val="20"/>
        </w:rPr>
        <w:t>permanente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seta</w:t>
      </w:r>
      <w:r>
        <w:rPr>
          <w:spacing w:val="-1"/>
          <w:sz w:val="20"/>
        </w:rPr>
        <w:t xml:space="preserve"> </w:t>
      </w:r>
      <w:r>
        <w:rPr>
          <w:sz w:val="20"/>
        </w:rPr>
        <w:t>c/</w:t>
      </w:r>
      <w:r>
        <w:rPr>
          <w:spacing w:val="-3"/>
          <w:sz w:val="20"/>
        </w:rPr>
        <w:t xml:space="preserve"> </w:t>
      </w:r>
      <w:r>
        <w:rPr>
          <w:sz w:val="20"/>
        </w:rPr>
        <w:t>sentido de</w:t>
      </w:r>
      <w:r>
        <w:rPr>
          <w:spacing w:val="-6"/>
          <w:sz w:val="20"/>
        </w:rPr>
        <w:t xml:space="preserve"> </w:t>
      </w:r>
      <w:r>
        <w:rPr>
          <w:sz w:val="20"/>
        </w:rPr>
        <w:t>passagem;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2"/>
        <w:tabs>
          <w:tab w:val="left" w:pos="5183"/>
        </w:tabs>
        <w:spacing w:before="189"/>
        <w:ind w:left="2349"/>
      </w:pPr>
      <w:r>
        <w:t>REGISTRO</w:t>
      </w:r>
      <w:r>
        <w:tab/>
        <w:t>REGISTRO</w:t>
      </w:r>
    </w:p>
    <w:p w:rsidR="000A75CF" w:rsidRDefault="00D476D7">
      <w:pPr>
        <w:pStyle w:val="Heading2"/>
        <w:tabs>
          <w:tab w:val="left" w:pos="5183"/>
        </w:tabs>
        <w:spacing w:before="120"/>
        <w:ind w:left="2292"/>
      </w:pPr>
      <w:r>
        <w:rPr>
          <w:noProof/>
          <w:lang w:val="pt-BR" w:eastAsia="pt-BR"/>
        </w:rPr>
        <w:drawing>
          <wp:anchor distT="0" distB="0" distL="0" distR="0" simplePos="0" relativeHeight="9" behindDoc="0" locked="0" layoutInCell="1" allowOverlap="1">
            <wp:simplePos x="0" y="0"/>
            <wp:positionH relativeFrom="page">
              <wp:posOffset>1558369</wp:posOffset>
            </wp:positionH>
            <wp:positionV relativeFrom="paragraph">
              <wp:posOffset>297686</wp:posOffset>
            </wp:positionV>
            <wp:extent cx="3505883" cy="2146935"/>
            <wp:effectExtent l="0" t="0" r="0" b="0"/>
            <wp:wrapTopAndBottom/>
            <wp:docPr id="27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5883" cy="21469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DE PRESSÃO</w:t>
      </w:r>
      <w:r>
        <w:tab/>
        <w:t>DE GAVETA</w:t>
      </w:r>
    </w:p>
    <w:p w:rsidR="000A75CF" w:rsidRDefault="00D476D7">
      <w:pPr>
        <w:pStyle w:val="Heading1"/>
        <w:spacing w:before="156"/>
      </w:pPr>
      <w:bookmarkStart w:id="66" w:name="_bookmark66"/>
      <w:bookmarkEnd w:id="66"/>
      <w:r>
        <w:t>80601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80602.</w:t>
      </w:r>
      <w:r>
        <w:rPr>
          <w:spacing w:val="-4"/>
        </w:rPr>
        <w:t xml:space="preserve"> </w:t>
      </w:r>
      <w:r>
        <w:t>INSTALAÇÃO</w:t>
      </w:r>
      <w:r>
        <w:rPr>
          <w:spacing w:val="-2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FIXAÇÃO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LAVATÓRIO</w:t>
      </w:r>
      <w:r>
        <w:rPr>
          <w:spacing w:val="-2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VASO</w:t>
      </w:r>
      <w:r>
        <w:rPr>
          <w:spacing w:val="-3"/>
        </w:rPr>
        <w:t xml:space="preserve"> </w:t>
      </w:r>
      <w:r>
        <w:t>SANITÁRIO.</w:t>
      </w:r>
    </w:p>
    <w:p w:rsidR="000A75CF" w:rsidRDefault="00D476D7">
      <w:pPr>
        <w:pStyle w:val="Corpodetexto"/>
        <w:spacing w:before="1"/>
      </w:pPr>
      <w:r>
        <w:t>Este</w:t>
      </w:r>
      <w:r>
        <w:rPr>
          <w:spacing w:val="18"/>
        </w:rPr>
        <w:t xml:space="preserve"> </w:t>
      </w:r>
      <w:r>
        <w:t>item</w:t>
      </w:r>
      <w:r>
        <w:rPr>
          <w:spacing w:val="20"/>
        </w:rPr>
        <w:t xml:space="preserve"> </w:t>
      </w:r>
      <w:r>
        <w:t>consiste</w:t>
      </w:r>
      <w:r>
        <w:rPr>
          <w:spacing w:val="18"/>
        </w:rPr>
        <w:t xml:space="preserve"> </w:t>
      </w:r>
      <w:r>
        <w:t>apenas</w:t>
      </w:r>
      <w:r>
        <w:rPr>
          <w:spacing w:val="21"/>
        </w:rPr>
        <w:t xml:space="preserve"> </w:t>
      </w:r>
      <w:r>
        <w:t>na</w:t>
      </w:r>
      <w:r>
        <w:rPr>
          <w:spacing w:val="18"/>
        </w:rPr>
        <w:t xml:space="preserve"> </w:t>
      </w:r>
      <w:r>
        <w:t>mão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obra</w:t>
      </w:r>
      <w:r>
        <w:rPr>
          <w:spacing w:val="18"/>
        </w:rPr>
        <w:t xml:space="preserve"> </w:t>
      </w:r>
      <w:r>
        <w:t>necessária</w:t>
      </w:r>
      <w:r>
        <w:rPr>
          <w:spacing w:val="18"/>
        </w:rPr>
        <w:t xml:space="preserve"> </w:t>
      </w:r>
      <w:r>
        <w:t>na</w:t>
      </w:r>
      <w:r>
        <w:rPr>
          <w:spacing w:val="18"/>
        </w:rPr>
        <w:t xml:space="preserve"> </w:t>
      </w:r>
      <w:r>
        <w:t>instalação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lavatório</w:t>
      </w:r>
      <w:r>
        <w:rPr>
          <w:spacing w:val="19"/>
        </w:rPr>
        <w:t xml:space="preserve"> </w:t>
      </w:r>
      <w:r>
        <w:t>com</w:t>
      </w:r>
      <w:r>
        <w:rPr>
          <w:spacing w:val="20"/>
        </w:rPr>
        <w:t xml:space="preserve"> </w:t>
      </w:r>
      <w:r>
        <w:t>ou</w:t>
      </w:r>
      <w:r>
        <w:rPr>
          <w:spacing w:val="18"/>
        </w:rPr>
        <w:t xml:space="preserve"> </w:t>
      </w:r>
      <w:r>
        <w:t>sem</w:t>
      </w:r>
      <w:r>
        <w:rPr>
          <w:spacing w:val="20"/>
        </w:rPr>
        <w:t xml:space="preserve"> </w:t>
      </w:r>
      <w:r>
        <w:t>coluna</w:t>
      </w:r>
      <w:r>
        <w:rPr>
          <w:spacing w:val="18"/>
        </w:rPr>
        <w:t xml:space="preserve"> </w:t>
      </w:r>
      <w:r>
        <w:t>com</w:t>
      </w:r>
      <w:r>
        <w:rPr>
          <w:spacing w:val="20"/>
        </w:rPr>
        <w:t xml:space="preserve"> </w:t>
      </w:r>
      <w:r>
        <w:t>seus</w:t>
      </w:r>
      <w:r>
        <w:rPr>
          <w:spacing w:val="-53"/>
        </w:rPr>
        <w:t xml:space="preserve"> </w:t>
      </w:r>
      <w:r>
        <w:t>acessórios (torneira,</w:t>
      </w:r>
      <w:r>
        <w:rPr>
          <w:spacing w:val="3"/>
        </w:rPr>
        <w:t xml:space="preserve"> </w:t>
      </w:r>
      <w:r>
        <w:t>sifão,</w:t>
      </w:r>
      <w:r>
        <w:rPr>
          <w:spacing w:val="-3"/>
        </w:rPr>
        <w:t xml:space="preserve"> </w:t>
      </w:r>
      <w:r>
        <w:t>válvula,</w:t>
      </w:r>
      <w:r>
        <w:rPr>
          <w:spacing w:val="4"/>
        </w:rPr>
        <w:t xml:space="preserve"> </w:t>
      </w:r>
      <w:r>
        <w:t>etc.) e</w:t>
      </w:r>
      <w:r>
        <w:rPr>
          <w:spacing w:val="-5"/>
        </w:rPr>
        <w:t xml:space="preserve"> </w:t>
      </w:r>
      <w:r>
        <w:t>vaso sanitário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caixa acoplada.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  <w:spacing w:line="237" w:lineRule="auto"/>
        <w:ind w:right="824"/>
      </w:pPr>
      <w:bookmarkStart w:id="67" w:name="_bookmark67"/>
      <w:bookmarkEnd w:id="67"/>
      <w:r>
        <w:t>80700.</w:t>
      </w:r>
      <w:r>
        <w:rPr>
          <w:spacing w:val="-1"/>
        </w:rPr>
        <w:t xml:space="preserve"> </w:t>
      </w:r>
      <w:r>
        <w:t>SUBSTITUIÇÃO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LIGAÇÃO</w:t>
      </w:r>
      <w:r>
        <w:rPr>
          <w:spacing w:val="-4"/>
        </w:rPr>
        <w:t xml:space="preserve"> </w:t>
      </w:r>
      <w:r>
        <w:t>FLEXÍVEL</w:t>
      </w:r>
      <w:r>
        <w:rPr>
          <w:spacing w:val="-5"/>
        </w:rPr>
        <w:t xml:space="preserve"> </w:t>
      </w:r>
      <w:r>
        <w:t>PARA</w:t>
      </w:r>
      <w:r>
        <w:rPr>
          <w:spacing w:val="-4"/>
        </w:rPr>
        <w:t xml:space="preserve"> </w:t>
      </w:r>
      <w:r>
        <w:t>LAVATÓRIOS,</w:t>
      </w:r>
      <w:r>
        <w:rPr>
          <w:spacing w:val="-1"/>
        </w:rPr>
        <w:t xml:space="preserve"> </w:t>
      </w:r>
      <w:r>
        <w:t>PIAS,</w:t>
      </w:r>
      <w:r>
        <w:rPr>
          <w:spacing w:val="-5"/>
        </w:rPr>
        <w:t xml:space="preserve"> </w:t>
      </w:r>
      <w:r>
        <w:t>TANQUES,</w:t>
      </w:r>
      <w:r>
        <w:rPr>
          <w:spacing w:val="-57"/>
        </w:rPr>
        <w:t xml:space="preserve"> </w:t>
      </w:r>
      <w:r>
        <w:t>CAIXA ACOPLADA</w:t>
      </w:r>
      <w:r>
        <w:rPr>
          <w:spacing w:val="2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DESCARGA DE</w:t>
      </w:r>
      <w:r>
        <w:rPr>
          <w:spacing w:val="-1"/>
        </w:rPr>
        <w:t xml:space="preserve"> </w:t>
      </w:r>
      <w:r>
        <w:t>SOBREPOR.</w:t>
      </w:r>
    </w:p>
    <w:p w:rsidR="000A75CF" w:rsidRDefault="00D476D7">
      <w:pPr>
        <w:pStyle w:val="Corpodetexto"/>
        <w:spacing w:before="7"/>
        <w:ind w:right="642"/>
      </w:pPr>
      <w:r>
        <w:t>Substituição</w:t>
      </w:r>
      <w:r>
        <w:rPr>
          <w:spacing w:val="24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tubo</w:t>
      </w:r>
      <w:r>
        <w:rPr>
          <w:spacing w:val="23"/>
        </w:rPr>
        <w:t xml:space="preserve"> </w:t>
      </w:r>
      <w:r>
        <w:t>de</w:t>
      </w:r>
      <w:r>
        <w:rPr>
          <w:spacing w:val="24"/>
        </w:rPr>
        <w:t xml:space="preserve"> </w:t>
      </w:r>
      <w:r>
        <w:t>ligação</w:t>
      </w:r>
      <w:r>
        <w:rPr>
          <w:spacing w:val="23"/>
        </w:rPr>
        <w:t xml:space="preserve"> </w:t>
      </w:r>
      <w:r>
        <w:t>flexível</w:t>
      </w:r>
      <w:r>
        <w:rPr>
          <w:spacing w:val="23"/>
        </w:rPr>
        <w:t xml:space="preserve"> </w:t>
      </w:r>
      <w:r>
        <w:t>cromada</w:t>
      </w:r>
      <w:r>
        <w:rPr>
          <w:spacing w:val="24"/>
        </w:rPr>
        <w:t xml:space="preserve"> </w:t>
      </w:r>
      <w:r>
        <w:t>ou</w:t>
      </w:r>
      <w:r>
        <w:rPr>
          <w:spacing w:val="28"/>
        </w:rPr>
        <w:t xml:space="preserve"> </w:t>
      </w:r>
      <w:r>
        <w:t>em</w:t>
      </w:r>
      <w:r>
        <w:rPr>
          <w:spacing w:val="24"/>
        </w:rPr>
        <w:t xml:space="preserve"> </w:t>
      </w:r>
      <w:r>
        <w:t>PVC</w:t>
      </w:r>
      <w:r>
        <w:rPr>
          <w:spacing w:val="25"/>
        </w:rPr>
        <w:t xml:space="preserve"> </w:t>
      </w:r>
      <w:r>
        <w:t>em</w:t>
      </w:r>
      <w:r>
        <w:rPr>
          <w:spacing w:val="25"/>
        </w:rPr>
        <w:t xml:space="preserve"> </w:t>
      </w:r>
      <w:r>
        <w:t>lavatórios</w:t>
      </w:r>
      <w:r>
        <w:rPr>
          <w:spacing w:val="24"/>
        </w:rPr>
        <w:t xml:space="preserve"> </w:t>
      </w:r>
      <w:r>
        <w:t>com</w:t>
      </w:r>
      <w:r>
        <w:rPr>
          <w:spacing w:val="24"/>
        </w:rPr>
        <w:t xml:space="preserve"> </w:t>
      </w:r>
      <w:r>
        <w:t>ou</w:t>
      </w:r>
      <w:r>
        <w:rPr>
          <w:spacing w:val="24"/>
        </w:rPr>
        <w:t xml:space="preserve"> </w:t>
      </w:r>
      <w:r>
        <w:t>sem</w:t>
      </w:r>
      <w:r>
        <w:rPr>
          <w:spacing w:val="24"/>
        </w:rPr>
        <w:t xml:space="preserve"> </w:t>
      </w:r>
      <w:r>
        <w:t>coluna,</w:t>
      </w:r>
      <w:r>
        <w:rPr>
          <w:spacing w:val="26"/>
        </w:rPr>
        <w:t xml:space="preserve"> </w:t>
      </w:r>
      <w:r>
        <w:t>pias,</w:t>
      </w:r>
      <w:r>
        <w:rPr>
          <w:spacing w:val="26"/>
        </w:rPr>
        <w:t xml:space="preserve"> </w:t>
      </w:r>
      <w:r>
        <w:t>tanques,</w:t>
      </w:r>
      <w:r>
        <w:rPr>
          <w:spacing w:val="-52"/>
        </w:rPr>
        <w:t xml:space="preserve"> </w:t>
      </w:r>
      <w:r>
        <w:t>caixas acopladas</w:t>
      </w:r>
      <w:r>
        <w:rPr>
          <w:spacing w:val="1"/>
        </w:rPr>
        <w:t xml:space="preserve"> </w:t>
      </w:r>
      <w:r>
        <w:t>em vaso sanitário e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descargas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sobrepor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plástico.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68" w:name="_bookmark68"/>
      <w:bookmarkEnd w:id="68"/>
      <w:r>
        <w:t>80801.</w:t>
      </w:r>
      <w:r>
        <w:rPr>
          <w:spacing w:val="-4"/>
        </w:rPr>
        <w:t xml:space="preserve"> </w:t>
      </w:r>
      <w:r>
        <w:t>CONJUNTO</w:t>
      </w:r>
      <w:r>
        <w:rPr>
          <w:spacing w:val="-7"/>
        </w:rPr>
        <w:t xml:space="preserve"> </w:t>
      </w:r>
      <w:r>
        <w:t>MOTOR-BOMBA.</w:t>
      </w:r>
    </w:p>
    <w:p w:rsidR="000A75CF" w:rsidRDefault="00D476D7">
      <w:pPr>
        <w:pStyle w:val="Corpodetexto"/>
        <w:spacing w:before="1"/>
        <w:ind w:right="650"/>
        <w:jc w:val="both"/>
      </w:pPr>
      <w:r>
        <w:t>A instalação do conjunto moto-bomba deverá obedecer às indicações e características constantes do projeto de</w:t>
      </w:r>
      <w:r>
        <w:rPr>
          <w:spacing w:val="1"/>
        </w:rPr>
        <w:t xml:space="preserve"> </w:t>
      </w:r>
      <w:r>
        <w:t>instalações elétricas e hidráulicas e seu equipamento incluirá todos os dispositivos necessários à perfeita proteção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acionamento:</w:t>
      </w:r>
      <w:r>
        <w:rPr>
          <w:spacing w:val="3"/>
        </w:rPr>
        <w:t xml:space="preserve"> </w:t>
      </w:r>
      <w:r>
        <w:t>chaves térmicas,</w:t>
      </w:r>
      <w:r>
        <w:rPr>
          <w:spacing w:val="3"/>
        </w:rPr>
        <w:t xml:space="preserve"> </w:t>
      </w:r>
      <w:r>
        <w:t>acessórios para comando</w:t>
      </w:r>
      <w:r>
        <w:rPr>
          <w:spacing w:val="-1"/>
        </w:rPr>
        <w:t xml:space="preserve"> </w:t>
      </w:r>
      <w:r>
        <w:t>automático de</w:t>
      </w:r>
      <w:r>
        <w:rPr>
          <w:spacing w:val="-1"/>
        </w:rPr>
        <w:t xml:space="preserve"> </w:t>
      </w:r>
      <w:r>
        <w:t>bóia,</w:t>
      </w:r>
      <w:r>
        <w:rPr>
          <w:spacing w:val="3"/>
        </w:rPr>
        <w:t xml:space="preserve"> </w:t>
      </w:r>
      <w:r>
        <w:t>etc.</w:t>
      </w:r>
    </w:p>
    <w:p w:rsidR="000A75CF" w:rsidRDefault="00D476D7">
      <w:pPr>
        <w:pStyle w:val="Corpodetexto"/>
        <w:spacing w:before="122"/>
      </w:pPr>
      <w:r>
        <w:t>Para</w:t>
      </w:r>
      <w:r>
        <w:rPr>
          <w:spacing w:val="8"/>
        </w:rPr>
        <w:t xml:space="preserve"> </w:t>
      </w:r>
      <w:r>
        <w:t>correta</w:t>
      </w:r>
      <w:r>
        <w:rPr>
          <w:spacing w:val="8"/>
        </w:rPr>
        <w:t xml:space="preserve"> </w:t>
      </w:r>
      <w:r>
        <w:t>operação,</w:t>
      </w:r>
      <w:r>
        <w:rPr>
          <w:spacing w:val="11"/>
        </w:rPr>
        <w:t xml:space="preserve"> </w:t>
      </w:r>
      <w:r>
        <w:t>o</w:t>
      </w:r>
      <w:r>
        <w:rPr>
          <w:spacing w:val="3"/>
        </w:rPr>
        <w:t xml:space="preserve"> </w:t>
      </w:r>
      <w:r>
        <w:t>conjunto</w:t>
      </w:r>
      <w:r>
        <w:rPr>
          <w:spacing w:val="3"/>
        </w:rPr>
        <w:t xml:space="preserve"> </w:t>
      </w:r>
      <w:r>
        <w:t>motor-bomba</w:t>
      </w:r>
      <w:r>
        <w:rPr>
          <w:spacing w:val="4"/>
        </w:rPr>
        <w:t xml:space="preserve"> </w:t>
      </w:r>
      <w:r>
        <w:t>será</w:t>
      </w:r>
      <w:r>
        <w:rPr>
          <w:spacing w:val="8"/>
        </w:rPr>
        <w:t xml:space="preserve"> </w:t>
      </w:r>
      <w:r>
        <w:t>firmemente</w:t>
      </w:r>
      <w:r>
        <w:rPr>
          <w:spacing w:val="8"/>
        </w:rPr>
        <w:t xml:space="preserve"> </w:t>
      </w:r>
      <w:r>
        <w:t>assentado</w:t>
      </w:r>
      <w:r>
        <w:rPr>
          <w:spacing w:val="8"/>
        </w:rPr>
        <w:t xml:space="preserve"> </w:t>
      </w:r>
      <w:r>
        <w:t>sobre</w:t>
      </w:r>
      <w:r>
        <w:rPr>
          <w:spacing w:val="8"/>
        </w:rPr>
        <w:t xml:space="preserve"> </w:t>
      </w:r>
      <w:r>
        <w:t>base</w:t>
      </w:r>
      <w:r>
        <w:rPr>
          <w:spacing w:val="8"/>
        </w:rPr>
        <w:t xml:space="preserve"> </w:t>
      </w:r>
      <w:r>
        <w:t>solidamente</w:t>
      </w:r>
      <w:r>
        <w:rPr>
          <w:spacing w:val="8"/>
        </w:rPr>
        <w:t xml:space="preserve"> </w:t>
      </w:r>
      <w:r>
        <w:t>construída</w:t>
      </w:r>
      <w:r>
        <w:rPr>
          <w:spacing w:val="8"/>
        </w:rPr>
        <w:t xml:space="preserve"> </w:t>
      </w:r>
      <w:r>
        <w:t>e</w:t>
      </w:r>
      <w:r>
        <w:rPr>
          <w:spacing w:val="-52"/>
        </w:rPr>
        <w:t xml:space="preserve"> </w:t>
      </w:r>
      <w:r>
        <w:t>perfeitamente</w:t>
      </w:r>
      <w:r>
        <w:rPr>
          <w:spacing w:val="-1"/>
        </w:rPr>
        <w:t xml:space="preserve"> </w:t>
      </w:r>
      <w:r>
        <w:t>nivelada.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1"/>
        <w:ind w:left="0"/>
        <w:rPr>
          <w:sz w:val="18"/>
        </w:rPr>
      </w:pPr>
    </w:p>
    <w:p w:rsidR="000A75CF" w:rsidRDefault="00D476D7">
      <w:pPr>
        <w:pStyle w:val="Corpodetexto"/>
      </w:pPr>
      <w:r>
        <w:t>Não</w:t>
      </w:r>
      <w:r>
        <w:rPr>
          <w:spacing w:val="7"/>
        </w:rPr>
        <w:t xml:space="preserve"> </w:t>
      </w:r>
      <w:r>
        <w:t>obstante</w:t>
      </w:r>
      <w:r>
        <w:rPr>
          <w:spacing w:val="7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conjunto</w:t>
      </w:r>
      <w:r>
        <w:rPr>
          <w:spacing w:val="2"/>
        </w:rPr>
        <w:t xml:space="preserve"> </w:t>
      </w:r>
      <w:r>
        <w:t>base-motor-bomba</w:t>
      </w:r>
      <w:r>
        <w:rPr>
          <w:spacing w:val="2"/>
        </w:rPr>
        <w:t xml:space="preserve"> </w:t>
      </w:r>
      <w:r>
        <w:t>deva</w:t>
      </w:r>
      <w:r>
        <w:rPr>
          <w:spacing w:val="7"/>
        </w:rPr>
        <w:t xml:space="preserve"> </w:t>
      </w:r>
      <w:r>
        <w:t>estar</w:t>
      </w:r>
      <w:r>
        <w:rPr>
          <w:spacing w:val="9"/>
        </w:rPr>
        <w:t xml:space="preserve"> </w:t>
      </w:r>
      <w:r>
        <w:t>rigorosamente</w:t>
      </w:r>
      <w:r>
        <w:rPr>
          <w:spacing w:val="7"/>
        </w:rPr>
        <w:t xml:space="preserve"> </w:t>
      </w:r>
      <w:r>
        <w:t>alinhado,</w:t>
      </w:r>
      <w:r>
        <w:rPr>
          <w:spacing w:val="10"/>
        </w:rPr>
        <w:t xml:space="preserve"> </w:t>
      </w:r>
      <w:r>
        <w:t>será</w:t>
      </w:r>
      <w:r>
        <w:rPr>
          <w:spacing w:val="2"/>
        </w:rPr>
        <w:t xml:space="preserve"> </w:t>
      </w:r>
      <w:r>
        <w:t>absolutamente</w:t>
      </w:r>
      <w:r>
        <w:rPr>
          <w:spacing w:val="7"/>
        </w:rPr>
        <w:t xml:space="preserve"> </w:t>
      </w:r>
      <w:r>
        <w:t>necessária</w:t>
      </w:r>
      <w:r>
        <w:rPr>
          <w:spacing w:val="8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verificação</w:t>
      </w:r>
      <w:r>
        <w:rPr>
          <w:spacing w:val="14"/>
        </w:rPr>
        <w:t xml:space="preserve"> </w:t>
      </w:r>
      <w:r>
        <w:t>do</w:t>
      </w:r>
      <w:r>
        <w:rPr>
          <w:spacing w:val="14"/>
        </w:rPr>
        <w:t xml:space="preserve"> </w:t>
      </w:r>
      <w:r>
        <w:t>desalinhamento</w:t>
      </w:r>
      <w:r>
        <w:rPr>
          <w:spacing w:val="14"/>
        </w:rPr>
        <w:t xml:space="preserve"> </w:t>
      </w:r>
      <w:r>
        <w:t>angular</w:t>
      </w:r>
      <w:r>
        <w:rPr>
          <w:spacing w:val="16"/>
        </w:rPr>
        <w:t xml:space="preserve"> </w:t>
      </w:r>
      <w:r>
        <w:t>(não</w:t>
      </w:r>
      <w:r>
        <w:rPr>
          <w:spacing w:val="14"/>
        </w:rPr>
        <w:t xml:space="preserve"> </w:t>
      </w:r>
      <w:r>
        <w:t>deverá</w:t>
      </w:r>
      <w:r>
        <w:rPr>
          <w:spacing w:val="19"/>
        </w:rPr>
        <w:t xml:space="preserve"> </w:t>
      </w:r>
      <w:r>
        <w:t>ultrapassar</w:t>
      </w:r>
      <w:r>
        <w:rPr>
          <w:spacing w:val="16"/>
        </w:rPr>
        <w:t xml:space="preserve"> </w:t>
      </w:r>
      <w:r>
        <w:t>a</w:t>
      </w:r>
      <w:r>
        <w:rPr>
          <w:spacing w:val="14"/>
        </w:rPr>
        <w:t xml:space="preserve"> </w:t>
      </w:r>
      <w:r>
        <w:t>0,003”)</w:t>
      </w:r>
      <w:r>
        <w:rPr>
          <w:spacing w:val="16"/>
        </w:rPr>
        <w:t xml:space="preserve"> </w:t>
      </w:r>
      <w:r>
        <w:t>e</w:t>
      </w:r>
      <w:r>
        <w:rPr>
          <w:spacing w:val="14"/>
        </w:rPr>
        <w:t xml:space="preserve"> </w:t>
      </w:r>
      <w:r>
        <w:t>do</w:t>
      </w:r>
      <w:r>
        <w:rPr>
          <w:spacing w:val="14"/>
        </w:rPr>
        <w:t xml:space="preserve"> </w:t>
      </w:r>
      <w:r>
        <w:t>deslocamento</w:t>
      </w:r>
      <w:r>
        <w:rPr>
          <w:spacing w:val="9"/>
        </w:rPr>
        <w:t xml:space="preserve"> </w:t>
      </w:r>
      <w:r>
        <w:t>alinhamento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2"/>
        <w:jc w:val="both"/>
      </w:pPr>
      <w:r>
        <w:t>horizontal e vertical e entre os eixos da bomba e do motor. Observar que acoplamento flexível não compensa o</w:t>
      </w:r>
      <w:r>
        <w:rPr>
          <w:spacing w:val="1"/>
        </w:rPr>
        <w:t xml:space="preserve"> </w:t>
      </w:r>
      <w:r>
        <w:t>desalinhamento.</w:t>
      </w:r>
    </w:p>
    <w:p w:rsidR="000A75CF" w:rsidRDefault="00D476D7">
      <w:pPr>
        <w:pStyle w:val="Corpodetexto"/>
        <w:spacing w:before="121"/>
        <w:ind w:right="643"/>
        <w:jc w:val="both"/>
      </w:pPr>
      <w:r>
        <w:t>A construtora será responsável pela montagem e pelo alinhamento correto de todas as peças do conjunto motor-</w:t>
      </w:r>
      <w:r>
        <w:rPr>
          <w:spacing w:val="1"/>
        </w:rPr>
        <w:t xml:space="preserve"> </w:t>
      </w:r>
      <w:r>
        <w:t>bomba. Deverá aplicar um produto contra gripagem nas roscas dos eixos antes de montá-los. Deverá fornecer os</w:t>
      </w:r>
      <w:r>
        <w:rPr>
          <w:spacing w:val="1"/>
        </w:rPr>
        <w:t xml:space="preserve"> </w:t>
      </w:r>
      <w:r>
        <w:t>calços metálicos; os parafusos de ancoragem, com porcas e arruelas de ajustes, conforme indicado nos desenhos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Contratado;</w:t>
      </w:r>
      <w:r>
        <w:rPr>
          <w:spacing w:val="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outros</w:t>
      </w:r>
      <w:r>
        <w:rPr>
          <w:spacing w:val="-3"/>
        </w:rPr>
        <w:t xml:space="preserve"> </w:t>
      </w:r>
      <w:r>
        <w:t>dispositivos</w:t>
      </w:r>
      <w:r>
        <w:rPr>
          <w:spacing w:val="1"/>
        </w:rPr>
        <w:t xml:space="preserve"> </w:t>
      </w:r>
      <w:r>
        <w:t>necessários à instalação do</w:t>
      </w:r>
      <w:r>
        <w:rPr>
          <w:spacing w:val="-1"/>
        </w:rPr>
        <w:t xml:space="preserve"> </w:t>
      </w:r>
      <w:r>
        <w:t>conjunto motor-bomba.</w:t>
      </w:r>
    </w:p>
    <w:p w:rsidR="000A75CF" w:rsidRDefault="00D476D7">
      <w:pPr>
        <w:pStyle w:val="Corpodetexto"/>
        <w:spacing w:before="123"/>
        <w:jc w:val="both"/>
      </w:pPr>
      <w:r>
        <w:t>Conexões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evitadas</w:t>
      </w:r>
      <w:r>
        <w:rPr>
          <w:spacing w:val="-1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t>instalação,</w:t>
      </w:r>
      <w:r>
        <w:rPr>
          <w:spacing w:val="1"/>
        </w:rPr>
        <w:t xml:space="preserve"> </w:t>
      </w:r>
      <w:r>
        <w:t>dando</w:t>
      </w:r>
      <w:r>
        <w:rPr>
          <w:spacing w:val="-2"/>
        </w:rPr>
        <w:t xml:space="preserve"> </w:t>
      </w:r>
      <w:r>
        <w:t>preferência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curvas</w:t>
      </w:r>
      <w:r>
        <w:rPr>
          <w:spacing w:val="-1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lugar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joelhos.</w:t>
      </w:r>
    </w:p>
    <w:p w:rsidR="000A75CF" w:rsidRDefault="00D476D7">
      <w:pPr>
        <w:pStyle w:val="Corpodetexto"/>
        <w:spacing w:before="115"/>
        <w:ind w:right="655"/>
        <w:jc w:val="both"/>
      </w:pPr>
      <w:r>
        <w:t>Deverão ser instaladas uniões na canalização de sucção e recalque próximo à bomba para facilitar sua montagem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desmontagem.</w:t>
      </w:r>
    </w:p>
    <w:p w:rsidR="000A75CF" w:rsidRDefault="00D476D7">
      <w:pPr>
        <w:pStyle w:val="Corpodetexto"/>
        <w:spacing w:before="121"/>
        <w:ind w:right="642"/>
      </w:pPr>
      <w:r>
        <w:t>Deverão</w:t>
      </w:r>
      <w:r>
        <w:rPr>
          <w:spacing w:val="18"/>
        </w:rPr>
        <w:t xml:space="preserve"> </w:t>
      </w:r>
      <w:r>
        <w:t>ser</w:t>
      </w:r>
      <w:r>
        <w:rPr>
          <w:spacing w:val="21"/>
        </w:rPr>
        <w:t xml:space="preserve"> </w:t>
      </w:r>
      <w:r>
        <w:t>previstos</w:t>
      </w:r>
      <w:r>
        <w:rPr>
          <w:spacing w:val="20"/>
        </w:rPr>
        <w:t xml:space="preserve"> </w:t>
      </w:r>
      <w:r>
        <w:t>apoios</w:t>
      </w:r>
      <w:r>
        <w:rPr>
          <w:spacing w:val="21"/>
        </w:rPr>
        <w:t xml:space="preserve"> </w:t>
      </w:r>
      <w:r>
        <w:t>para</w:t>
      </w:r>
      <w:r>
        <w:rPr>
          <w:spacing w:val="18"/>
        </w:rPr>
        <w:t xml:space="preserve"> </w:t>
      </w:r>
      <w:r>
        <w:t>canalização</w:t>
      </w:r>
      <w:r>
        <w:rPr>
          <w:spacing w:val="24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sucção</w:t>
      </w:r>
      <w:r>
        <w:rPr>
          <w:spacing w:val="19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recalque,</w:t>
      </w:r>
      <w:r>
        <w:rPr>
          <w:spacing w:val="22"/>
        </w:rPr>
        <w:t xml:space="preserve"> </w:t>
      </w:r>
      <w:r>
        <w:t>evitando-se,</w:t>
      </w:r>
      <w:r>
        <w:rPr>
          <w:spacing w:val="21"/>
        </w:rPr>
        <w:t xml:space="preserve"> </w:t>
      </w:r>
      <w:r>
        <w:t>assim,</w:t>
      </w:r>
      <w:r>
        <w:rPr>
          <w:spacing w:val="22"/>
        </w:rPr>
        <w:t xml:space="preserve"> </w:t>
      </w:r>
      <w:r>
        <w:t>que</w:t>
      </w:r>
      <w:r>
        <w:rPr>
          <w:spacing w:val="18"/>
        </w:rPr>
        <w:t xml:space="preserve"> </w:t>
      </w:r>
      <w:r>
        <w:t>o</w:t>
      </w:r>
      <w:r>
        <w:rPr>
          <w:spacing w:val="19"/>
        </w:rPr>
        <w:t xml:space="preserve"> </w:t>
      </w:r>
      <w:r>
        <w:t>conjunto</w:t>
      </w:r>
      <w:r>
        <w:rPr>
          <w:spacing w:val="18"/>
        </w:rPr>
        <w:t xml:space="preserve"> </w:t>
      </w:r>
      <w:r>
        <w:t>moto-</w:t>
      </w:r>
      <w:r>
        <w:rPr>
          <w:spacing w:val="-52"/>
        </w:rPr>
        <w:t xml:space="preserve"> </w:t>
      </w:r>
      <w:r>
        <w:t>bomba</w:t>
      </w:r>
      <w:r>
        <w:rPr>
          <w:spacing w:val="-1"/>
        </w:rPr>
        <w:t xml:space="preserve"> </w:t>
      </w:r>
      <w:r>
        <w:t>suporte os</w:t>
      </w:r>
      <w:r>
        <w:rPr>
          <w:spacing w:val="1"/>
        </w:rPr>
        <w:t xml:space="preserve"> </w:t>
      </w:r>
      <w:r>
        <w:t>pesos</w:t>
      </w:r>
      <w:r>
        <w:rPr>
          <w:spacing w:val="1"/>
        </w:rPr>
        <w:t xml:space="preserve"> </w:t>
      </w:r>
      <w:r>
        <w:t>das</w:t>
      </w:r>
      <w:r>
        <w:rPr>
          <w:spacing w:val="-3"/>
        </w:rPr>
        <w:t xml:space="preserve"> </w:t>
      </w:r>
      <w:r>
        <w:t>mesmas.</w:t>
      </w:r>
    </w:p>
    <w:p w:rsidR="000A75CF" w:rsidRDefault="00D476D7">
      <w:pPr>
        <w:pStyle w:val="Corpodetexto"/>
        <w:spacing w:before="121" w:line="364" w:lineRule="auto"/>
        <w:ind w:right="978"/>
      </w:pPr>
      <w:r>
        <w:t>A canalização de sucção deverá possuir um pequeno declive, no sentido da moto-bomba ao local de captação.</w:t>
      </w:r>
      <w:r>
        <w:rPr>
          <w:spacing w:val="-53"/>
        </w:rPr>
        <w:t xml:space="preserve"> </w:t>
      </w:r>
      <w:r>
        <w:t>A válvula de</w:t>
      </w:r>
      <w:r>
        <w:rPr>
          <w:spacing w:val="-1"/>
        </w:rPr>
        <w:t xml:space="preserve"> </w:t>
      </w:r>
      <w:r>
        <w:t>pé (fundo</w:t>
      </w:r>
      <w:r>
        <w:rPr>
          <w:spacing w:val="-1"/>
        </w:rPr>
        <w:t xml:space="preserve"> </w:t>
      </w:r>
      <w:r>
        <w:t>de poço) deverá ser</w:t>
      </w:r>
      <w:r>
        <w:rPr>
          <w:spacing w:val="-3"/>
        </w:rPr>
        <w:t xml:space="preserve"> </w:t>
      </w:r>
      <w:r>
        <w:t>instalada</w:t>
      </w:r>
      <w:r>
        <w:rPr>
          <w:spacing w:val="-1"/>
        </w:rPr>
        <w:t xml:space="preserve"> </w:t>
      </w:r>
      <w:r>
        <w:t>no mínimo</w:t>
      </w:r>
      <w:r>
        <w:rPr>
          <w:spacing w:val="-1"/>
        </w:rPr>
        <w:t xml:space="preserve"> </w:t>
      </w:r>
      <w:r>
        <w:t>a 30</w:t>
      </w:r>
      <w:r>
        <w:rPr>
          <w:spacing w:val="-5"/>
        </w:rPr>
        <w:t xml:space="preserve"> </w:t>
      </w:r>
      <w:r>
        <w:t>cm do</w:t>
      </w:r>
      <w:r>
        <w:rPr>
          <w:spacing w:val="-5"/>
        </w:rPr>
        <w:t xml:space="preserve"> </w:t>
      </w:r>
      <w:r>
        <w:t>fundo</w:t>
      </w:r>
      <w:r>
        <w:rPr>
          <w:spacing w:val="-1"/>
        </w:rPr>
        <w:t xml:space="preserve"> </w:t>
      </w:r>
      <w:r>
        <w:t>do local</w:t>
      </w:r>
      <w:r>
        <w:rPr>
          <w:spacing w:val="-1"/>
        </w:rPr>
        <w:t xml:space="preserve"> </w:t>
      </w:r>
      <w:r>
        <w:t>da captação.</w:t>
      </w:r>
    </w:p>
    <w:p w:rsidR="000A75CF" w:rsidRDefault="000A75CF">
      <w:pPr>
        <w:pStyle w:val="Corpodetexto"/>
        <w:spacing w:before="5"/>
        <w:ind w:left="0"/>
        <w:rPr>
          <w:sz w:val="30"/>
        </w:rPr>
      </w:pPr>
    </w:p>
    <w:p w:rsidR="000A75CF" w:rsidRDefault="00D476D7">
      <w:pPr>
        <w:pStyle w:val="Heading1"/>
      </w:pPr>
      <w:bookmarkStart w:id="69" w:name="_bookmark69"/>
      <w:bookmarkEnd w:id="69"/>
      <w:r>
        <w:t>80901.</w:t>
      </w:r>
      <w:r>
        <w:rPr>
          <w:spacing w:val="-3"/>
        </w:rPr>
        <w:t xml:space="preserve"> </w:t>
      </w:r>
      <w:r>
        <w:t>RECUPERAÇÃO</w:t>
      </w:r>
      <w:r>
        <w:rPr>
          <w:spacing w:val="-5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BOMBA</w:t>
      </w:r>
      <w:r>
        <w:rPr>
          <w:spacing w:val="-5"/>
        </w:rPr>
        <w:t xml:space="preserve"> </w:t>
      </w:r>
      <w:r>
        <w:t>D’ÁGUA.</w:t>
      </w:r>
    </w:p>
    <w:p w:rsidR="000A75CF" w:rsidRDefault="00D476D7">
      <w:pPr>
        <w:pStyle w:val="Corpodetexto"/>
        <w:spacing w:before="1"/>
        <w:ind w:right="650"/>
        <w:jc w:val="both"/>
      </w:pPr>
      <w:r>
        <w:t>O Contratado deverá recuperar a bomba d’água inclusive se necessário levar para assistência técnica, como</w:t>
      </w:r>
      <w:r>
        <w:rPr>
          <w:spacing w:val="1"/>
        </w:rPr>
        <w:t xml:space="preserve"> </w:t>
      </w:r>
      <w:r>
        <w:t>também   desaguar, e lavar toda a área do poço da sucção das moto-bombas verticais, antes de dar a partida</w:t>
      </w:r>
      <w:r>
        <w:rPr>
          <w:spacing w:val="1"/>
        </w:rPr>
        <w:t xml:space="preserve"> </w:t>
      </w:r>
      <w:r>
        <w:t>inicial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unidade,</w:t>
      </w:r>
      <w:r>
        <w:rPr>
          <w:spacing w:val="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fim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assegurar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remoção de</w:t>
      </w:r>
      <w:r>
        <w:rPr>
          <w:spacing w:val="-1"/>
        </w:rPr>
        <w:t xml:space="preserve"> </w:t>
      </w:r>
      <w:r>
        <w:t>qualquer</w:t>
      </w:r>
      <w:r>
        <w:rPr>
          <w:spacing w:val="2"/>
        </w:rPr>
        <w:t xml:space="preserve"> </w:t>
      </w:r>
      <w:r>
        <w:t>detrito</w:t>
      </w:r>
      <w:r>
        <w:rPr>
          <w:spacing w:val="-1"/>
        </w:rPr>
        <w:t xml:space="preserve"> </w:t>
      </w:r>
      <w:r>
        <w:t>ou refugo</w:t>
      </w:r>
      <w:r>
        <w:rPr>
          <w:spacing w:val="-1"/>
        </w:rPr>
        <w:t xml:space="preserve"> </w:t>
      </w:r>
      <w:r>
        <w:t>acumulado.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70" w:name="_bookmark70"/>
      <w:bookmarkEnd w:id="70"/>
      <w:r>
        <w:t>81000. INSTALAÇÃO</w:t>
      </w:r>
      <w:r>
        <w:rPr>
          <w:spacing w:val="-3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REDE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ÁGUA</w:t>
      </w:r>
      <w:r>
        <w:rPr>
          <w:spacing w:val="-7"/>
        </w:rPr>
        <w:t xml:space="preserve"> </w:t>
      </w:r>
      <w:r>
        <w:t>FRIA</w:t>
      </w:r>
      <w:r>
        <w:rPr>
          <w:spacing w:val="-3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TUBO</w:t>
      </w:r>
      <w:r>
        <w:rPr>
          <w:spacing w:val="-3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PVC.</w:t>
      </w:r>
    </w:p>
    <w:p w:rsidR="000A75CF" w:rsidRDefault="00D476D7">
      <w:pPr>
        <w:pStyle w:val="Corpodetexto"/>
        <w:spacing w:before="1"/>
        <w:ind w:right="649"/>
        <w:jc w:val="both"/>
      </w:pPr>
      <w:r>
        <w:t>A instalação será executada de acordo com o projeto hidrosanitário, com as normas da ABNT, com as exigências</w:t>
      </w:r>
      <w:r>
        <w:rPr>
          <w:spacing w:val="1"/>
        </w:rPr>
        <w:t xml:space="preserve"> </w:t>
      </w:r>
      <w:r>
        <w:t>e/ou recomendações da Concessionária de água e esgoto do município e com as prescrições contidas neste</w:t>
      </w:r>
      <w:r>
        <w:rPr>
          <w:spacing w:val="1"/>
        </w:rPr>
        <w:t xml:space="preserve"> </w:t>
      </w:r>
      <w:r>
        <w:t>memorial</w:t>
      </w:r>
      <w:r>
        <w:rPr>
          <w:spacing w:val="-1"/>
        </w:rPr>
        <w:t xml:space="preserve"> </w:t>
      </w:r>
      <w:r>
        <w:t>descritivo.</w:t>
      </w:r>
    </w:p>
    <w:p w:rsidR="000A75CF" w:rsidRDefault="00D476D7">
      <w:pPr>
        <w:pStyle w:val="Corpodetexto"/>
        <w:spacing w:before="121"/>
        <w:ind w:right="642"/>
      </w:pPr>
      <w:r>
        <w:t>Para</w:t>
      </w:r>
      <w:r>
        <w:rPr>
          <w:spacing w:val="17"/>
        </w:rPr>
        <w:t xml:space="preserve"> </w:t>
      </w:r>
      <w:r>
        <w:t>execução</w:t>
      </w:r>
      <w:r>
        <w:rPr>
          <w:spacing w:val="18"/>
        </w:rPr>
        <w:t xml:space="preserve"> </w:t>
      </w:r>
      <w:r>
        <w:t>das</w:t>
      </w:r>
      <w:r>
        <w:rPr>
          <w:spacing w:val="15"/>
        </w:rPr>
        <w:t xml:space="preserve"> </w:t>
      </w:r>
      <w:r>
        <w:t>tubulações</w:t>
      </w:r>
      <w:r>
        <w:rPr>
          <w:spacing w:val="20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PVC</w:t>
      </w:r>
      <w:r>
        <w:rPr>
          <w:spacing w:val="13"/>
        </w:rPr>
        <w:t xml:space="preserve"> </w:t>
      </w:r>
      <w:r>
        <w:t>deverão</w:t>
      </w:r>
      <w:r>
        <w:rPr>
          <w:spacing w:val="18"/>
        </w:rPr>
        <w:t xml:space="preserve"> </w:t>
      </w:r>
      <w:r>
        <w:t>ser</w:t>
      </w:r>
      <w:r>
        <w:rPr>
          <w:spacing w:val="10"/>
        </w:rPr>
        <w:t xml:space="preserve"> </w:t>
      </w:r>
      <w:r>
        <w:t>utilizados</w:t>
      </w:r>
      <w:r>
        <w:rPr>
          <w:spacing w:val="20"/>
        </w:rPr>
        <w:t xml:space="preserve"> </w:t>
      </w:r>
      <w:r>
        <w:t>tubos,</w:t>
      </w:r>
      <w:r>
        <w:rPr>
          <w:spacing w:val="20"/>
        </w:rPr>
        <w:t xml:space="preserve"> </w:t>
      </w:r>
      <w:r>
        <w:t>conexões</w:t>
      </w:r>
      <w:r>
        <w:rPr>
          <w:spacing w:val="15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acessórios</w:t>
      </w:r>
      <w:r>
        <w:rPr>
          <w:spacing w:val="15"/>
        </w:rPr>
        <w:t xml:space="preserve"> </w:t>
      </w:r>
      <w:r>
        <w:t>sempre</w:t>
      </w:r>
      <w:r>
        <w:rPr>
          <w:spacing w:val="13"/>
        </w:rPr>
        <w:t xml:space="preserve"> </w:t>
      </w:r>
      <w:r>
        <w:t>da</w:t>
      </w:r>
      <w:r>
        <w:rPr>
          <w:spacing w:val="17"/>
        </w:rPr>
        <w:t xml:space="preserve"> </w:t>
      </w:r>
      <w:r>
        <w:t>mesma</w:t>
      </w:r>
      <w:r>
        <w:rPr>
          <w:spacing w:val="-52"/>
        </w:rPr>
        <w:t xml:space="preserve"> </w:t>
      </w:r>
      <w:r>
        <w:t>marca</w:t>
      </w:r>
      <w:r>
        <w:rPr>
          <w:spacing w:val="-1"/>
        </w:rPr>
        <w:t xml:space="preserve"> </w:t>
      </w:r>
      <w:r>
        <w:t>e de boa qualidade.</w:t>
      </w:r>
    </w:p>
    <w:p w:rsidR="000A75CF" w:rsidRDefault="00D476D7">
      <w:pPr>
        <w:pStyle w:val="Corpodetexto"/>
        <w:spacing w:before="121"/>
        <w:ind w:right="651"/>
        <w:jc w:val="both"/>
      </w:pPr>
      <w:r>
        <w:t>Todos os materiais e equipamentos empregados nas instalações deverão ser manuseados de forma cuidadosa,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vistas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evitar</w:t>
      </w:r>
      <w:r>
        <w:rPr>
          <w:spacing w:val="1"/>
        </w:rPr>
        <w:t xml:space="preserve"> </w:t>
      </w:r>
      <w:r>
        <w:t>danos.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FABRICANTES</w:t>
      </w:r>
      <w:r>
        <w:rPr>
          <w:spacing w:val="1"/>
        </w:rPr>
        <w:t xml:space="preserve"> </w:t>
      </w:r>
      <w:r>
        <w:t>quanto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carregamento,</w:t>
      </w:r>
      <w:r>
        <w:rPr>
          <w:spacing w:val="1"/>
        </w:rPr>
        <w:t xml:space="preserve"> </w:t>
      </w:r>
      <w:r>
        <w:t>transporte,</w:t>
      </w:r>
      <w:r>
        <w:rPr>
          <w:spacing w:val="1"/>
        </w:rPr>
        <w:t xml:space="preserve"> </w:t>
      </w:r>
      <w:r>
        <w:t>descarregamento</w:t>
      </w:r>
      <w:r>
        <w:rPr>
          <w:spacing w:val="-1"/>
        </w:rPr>
        <w:t xml:space="preserve"> </w:t>
      </w:r>
      <w:r>
        <w:t>e armazenamento,</w:t>
      </w:r>
      <w:r>
        <w:rPr>
          <w:spacing w:val="3"/>
        </w:rPr>
        <w:t xml:space="preserve"> </w:t>
      </w:r>
      <w:r>
        <w:t>devem</w:t>
      </w:r>
      <w:r>
        <w:rPr>
          <w:spacing w:val="-4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rigorosamente seguidas.</w:t>
      </w:r>
    </w:p>
    <w:p w:rsidR="000A75CF" w:rsidRDefault="00D476D7">
      <w:pPr>
        <w:pStyle w:val="Corpodetexto"/>
        <w:spacing w:before="122"/>
      </w:pPr>
      <w:r>
        <w:t>Os</w:t>
      </w:r>
      <w:r>
        <w:rPr>
          <w:spacing w:val="-2"/>
        </w:rPr>
        <w:t xml:space="preserve"> </w:t>
      </w:r>
      <w:r>
        <w:t>materiais</w:t>
      </w:r>
      <w:r>
        <w:rPr>
          <w:spacing w:val="-1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equipamentos</w:t>
      </w:r>
      <w:r>
        <w:rPr>
          <w:spacing w:val="-1"/>
        </w:rPr>
        <w:t xml:space="preserve"> </w:t>
      </w:r>
      <w:r>
        <w:t>que</w:t>
      </w:r>
      <w:r>
        <w:rPr>
          <w:spacing w:val="-3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atenderem</w:t>
      </w:r>
      <w:r>
        <w:rPr>
          <w:spacing w:val="-2"/>
        </w:rPr>
        <w:t xml:space="preserve"> </w:t>
      </w:r>
      <w:r>
        <w:t>às</w:t>
      </w:r>
      <w:r>
        <w:rPr>
          <w:spacing w:val="-5"/>
        </w:rPr>
        <w:t xml:space="preserve"> </w:t>
      </w:r>
      <w:r>
        <w:t>condições</w:t>
      </w:r>
      <w:r>
        <w:rPr>
          <w:spacing w:val="-2"/>
        </w:rPr>
        <w:t xml:space="preserve"> </w:t>
      </w:r>
      <w:r>
        <w:t>exigidas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rejeitados.</w:t>
      </w:r>
    </w:p>
    <w:p w:rsidR="000A75CF" w:rsidRDefault="00D476D7">
      <w:pPr>
        <w:pStyle w:val="Corpodetexto"/>
        <w:spacing w:before="120"/>
        <w:ind w:right="642"/>
      </w:pPr>
      <w:r>
        <w:t>As</w:t>
      </w:r>
      <w:r>
        <w:rPr>
          <w:spacing w:val="15"/>
        </w:rPr>
        <w:t xml:space="preserve"> </w:t>
      </w:r>
      <w:r>
        <w:t>tubulações</w:t>
      </w:r>
      <w:r>
        <w:rPr>
          <w:spacing w:val="15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água</w:t>
      </w:r>
      <w:r>
        <w:rPr>
          <w:spacing w:val="13"/>
        </w:rPr>
        <w:t xml:space="preserve"> </w:t>
      </w:r>
      <w:r>
        <w:t>fria</w:t>
      </w:r>
      <w:r>
        <w:rPr>
          <w:spacing w:val="13"/>
        </w:rPr>
        <w:t xml:space="preserve"> </w:t>
      </w:r>
      <w:r>
        <w:t>deverão</w:t>
      </w:r>
      <w:r>
        <w:rPr>
          <w:spacing w:val="13"/>
        </w:rPr>
        <w:t xml:space="preserve"> </w:t>
      </w:r>
      <w:r>
        <w:t>ser</w:t>
      </w:r>
      <w:r>
        <w:rPr>
          <w:spacing w:val="15"/>
        </w:rPr>
        <w:t xml:space="preserve"> </w:t>
      </w:r>
      <w:r>
        <w:t>instaladas</w:t>
      </w:r>
      <w:r>
        <w:rPr>
          <w:spacing w:val="15"/>
        </w:rPr>
        <w:t xml:space="preserve"> </w:t>
      </w:r>
      <w:r>
        <w:t>com</w:t>
      </w:r>
      <w:r>
        <w:rPr>
          <w:spacing w:val="15"/>
        </w:rPr>
        <w:t xml:space="preserve"> </w:t>
      </w:r>
      <w:r>
        <w:t>ligeira</w:t>
      </w:r>
      <w:r>
        <w:rPr>
          <w:spacing w:val="13"/>
        </w:rPr>
        <w:t xml:space="preserve"> </w:t>
      </w:r>
      <w:r>
        <w:t>declividade,</w:t>
      </w:r>
      <w:r>
        <w:rPr>
          <w:spacing w:val="16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se</w:t>
      </w:r>
      <w:r>
        <w:rPr>
          <w:spacing w:val="18"/>
        </w:rPr>
        <w:t xml:space="preserve"> </w:t>
      </w:r>
      <w:r>
        <w:t>evitar</w:t>
      </w:r>
      <w:r>
        <w:rPr>
          <w:spacing w:val="15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indesejável</w:t>
      </w:r>
      <w:r>
        <w:rPr>
          <w:spacing w:val="13"/>
        </w:rPr>
        <w:t xml:space="preserve"> </w:t>
      </w:r>
      <w:r>
        <w:t>presença</w:t>
      </w:r>
      <w:r>
        <w:rPr>
          <w:spacing w:val="-5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ar</w:t>
      </w:r>
      <w:r>
        <w:rPr>
          <w:spacing w:val="1"/>
        </w:rPr>
        <w:t xml:space="preserve"> </w:t>
      </w:r>
      <w:r>
        <w:t>aprisionado na rede.</w:t>
      </w:r>
    </w:p>
    <w:p w:rsidR="000A75CF" w:rsidRDefault="00D476D7">
      <w:pPr>
        <w:pStyle w:val="Corpodetexto"/>
        <w:spacing w:before="121"/>
        <w:ind w:right="642"/>
      </w:pPr>
      <w:r>
        <w:t>Para</w:t>
      </w:r>
      <w:r>
        <w:rPr>
          <w:spacing w:val="22"/>
        </w:rPr>
        <w:t xml:space="preserve"> </w:t>
      </w:r>
      <w:r>
        <w:t>as</w:t>
      </w:r>
      <w:r>
        <w:rPr>
          <w:spacing w:val="24"/>
        </w:rPr>
        <w:t xml:space="preserve"> </w:t>
      </w:r>
      <w:r>
        <w:t>tubulações</w:t>
      </w:r>
      <w:r>
        <w:rPr>
          <w:spacing w:val="24"/>
        </w:rPr>
        <w:t xml:space="preserve"> </w:t>
      </w:r>
      <w:r>
        <w:t>embutidas</w:t>
      </w:r>
      <w:r>
        <w:rPr>
          <w:spacing w:val="24"/>
        </w:rPr>
        <w:t xml:space="preserve"> </w:t>
      </w:r>
      <w:r>
        <w:t>em</w:t>
      </w:r>
      <w:r>
        <w:rPr>
          <w:spacing w:val="23"/>
        </w:rPr>
        <w:t xml:space="preserve"> </w:t>
      </w:r>
      <w:r>
        <w:t>alvenaria</w:t>
      </w:r>
      <w:r>
        <w:rPr>
          <w:spacing w:val="23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tijolos</w:t>
      </w:r>
      <w:r>
        <w:rPr>
          <w:spacing w:val="24"/>
        </w:rPr>
        <w:t xml:space="preserve"> </w:t>
      </w:r>
      <w:r>
        <w:t>cerâmicos,</w:t>
      </w:r>
      <w:r>
        <w:rPr>
          <w:spacing w:val="25"/>
        </w:rPr>
        <w:t xml:space="preserve"> </w:t>
      </w:r>
      <w:r>
        <w:t>o</w:t>
      </w:r>
      <w:r>
        <w:rPr>
          <w:spacing w:val="23"/>
        </w:rPr>
        <w:t xml:space="preserve"> </w:t>
      </w:r>
      <w:r>
        <w:t>corte</w:t>
      </w:r>
      <w:r>
        <w:rPr>
          <w:spacing w:val="23"/>
        </w:rPr>
        <w:t xml:space="preserve"> </w:t>
      </w:r>
      <w:r>
        <w:t>deverá</w:t>
      </w:r>
      <w:r>
        <w:rPr>
          <w:spacing w:val="23"/>
        </w:rPr>
        <w:t xml:space="preserve"> </w:t>
      </w:r>
      <w:r>
        <w:t>ser</w:t>
      </w:r>
      <w:r>
        <w:rPr>
          <w:spacing w:val="23"/>
        </w:rPr>
        <w:t xml:space="preserve"> </w:t>
      </w:r>
      <w:r>
        <w:t>iniciado</w:t>
      </w:r>
      <w:r>
        <w:rPr>
          <w:spacing w:val="23"/>
        </w:rPr>
        <w:t xml:space="preserve"> </w:t>
      </w:r>
      <w:r>
        <w:t>com</w:t>
      </w:r>
      <w:r>
        <w:rPr>
          <w:spacing w:val="24"/>
        </w:rPr>
        <w:t xml:space="preserve"> </w:t>
      </w:r>
      <w:r>
        <w:t>serra</w:t>
      </w:r>
      <w:r>
        <w:rPr>
          <w:spacing w:val="23"/>
        </w:rPr>
        <w:t xml:space="preserve"> </w:t>
      </w:r>
      <w:r>
        <w:t>elétrica</w:t>
      </w:r>
      <w:r>
        <w:rPr>
          <w:spacing w:val="-53"/>
        </w:rPr>
        <w:t xml:space="preserve"> </w:t>
      </w:r>
      <w:r>
        <w:t>portátil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cuidadosamente concluído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talhadeira,</w:t>
      </w:r>
      <w:r>
        <w:rPr>
          <w:spacing w:val="3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marcação prévia</w:t>
      </w:r>
      <w:r>
        <w:rPr>
          <w:spacing w:val="-1"/>
        </w:rPr>
        <w:t xml:space="preserve"> </w:t>
      </w:r>
      <w:r>
        <w:t>dos</w:t>
      </w:r>
      <w:r>
        <w:rPr>
          <w:spacing w:val="-4"/>
        </w:rPr>
        <w:t xml:space="preserve"> </w:t>
      </w:r>
      <w:r>
        <w:t>limites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corte.</w:t>
      </w:r>
    </w:p>
    <w:p w:rsidR="000A75CF" w:rsidRDefault="00D476D7">
      <w:pPr>
        <w:pStyle w:val="Corpodetexto"/>
        <w:spacing w:before="117"/>
      </w:pPr>
      <w:r>
        <w:t>No</w:t>
      </w:r>
      <w:r>
        <w:rPr>
          <w:spacing w:val="3"/>
        </w:rPr>
        <w:t xml:space="preserve"> </w:t>
      </w:r>
      <w:r>
        <w:t>caso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blocos</w:t>
      </w:r>
      <w:r>
        <w:rPr>
          <w:spacing w:val="5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concreto,</w:t>
      </w:r>
      <w:r>
        <w:rPr>
          <w:spacing w:val="6"/>
        </w:rPr>
        <w:t xml:space="preserve"> </w:t>
      </w:r>
      <w:r>
        <w:t>deverão</w:t>
      </w:r>
      <w:r>
        <w:rPr>
          <w:spacing w:val="3"/>
        </w:rPr>
        <w:t xml:space="preserve"> </w:t>
      </w:r>
      <w:r>
        <w:t>ser</w:t>
      </w:r>
      <w:r>
        <w:rPr>
          <w:spacing w:val="4"/>
        </w:rPr>
        <w:t xml:space="preserve"> </w:t>
      </w:r>
      <w:r>
        <w:t>utilizadas apenas</w:t>
      </w:r>
      <w:r>
        <w:rPr>
          <w:spacing w:val="4"/>
        </w:rPr>
        <w:t xml:space="preserve"> </w:t>
      </w:r>
      <w:r>
        <w:t>as</w:t>
      </w:r>
      <w:r>
        <w:rPr>
          <w:spacing w:val="4"/>
        </w:rPr>
        <w:t xml:space="preserve"> </w:t>
      </w:r>
      <w:r>
        <w:t>serras</w:t>
      </w:r>
      <w:r>
        <w:rPr>
          <w:spacing w:val="5"/>
        </w:rPr>
        <w:t xml:space="preserve"> </w:t>
      </w:r>
      <w:r>
        <w:t>elétricas</w:t>
      </w:r>
      <w:r>
        <w:rPr>
          <w:spacing w:val="4"/>
        </w:rPr>
        <w:t xml:space="preserve"> </w:t>
      </w:r>
      <w:r>
        <w:t>portáteis,</w:t>
      </w:r>
      <w:r>
        <w:rPr>
          <w:spacing w:val="6"/>
        </w:rPr>
        <w:t xml:space="preserve"> </w:t>
      </w:r>
      <w:r>
        <w:t>apropriadas</w:t>
      </w:r>
      <w:r>
        <w:rPr>
          <w:spacing w:val="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essa</w:t>
      </w:r>
      <w:r>
        <w:rPr>
          <w:spacing w:val="-53"/>
        </w:rPr>
        <w:t xml:space="preserve"> </w:t>
      </w:r>
      <w:r>
        <w:t>finalidade.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18"/>
        </w:rPr>
        <w:t xml:space="preserve"> </w:t>
      </w:r>
      <w:r>
        <w:t>tubulações</w:t>
      </w:r>
      <w:r>
        <w:rPr>
          <w:spacing w:val="22"/>
        </w:rPr>
        <w:t xml:space="preserve"> </w:t>
      </w:r>
      <w:r>
        <w:t>embutidas</w:t>
      </w:r>
      <w:r>
        <w:rPr>
          <w:spacing w:val="22"/>
        </w:rPr>
        <w:t xml:space="preserve"> </w:t>
      </w:r>
      <w:r>
        <w:t>em</w:t>
      </w:r>
      <w:r>
        <w:rPr>
          <w:spacing w:val="18"/>
        </w:rPr>
        <w:t xml:space="preserve"> </w:t>
      </w:r>
      <w:r>
        <w:t>paredes</w:t>
      </w:r>
      <w:r>
        <w:rPr>
          <w:spacing w:val="23"/>
        </w:rPr>
        <w:t xml:space="preserve"> </w:t>
      </w:r>
      <w:r>
        <w:t>de</w:t>
      </w:r>
      <w:r>
        <w:rPr>
          <w:spacing w:val="16"/>
        </w:rPr>
        <w:t xml:space="preserve"> </w:t>
      </w:r>
      <w:r>
        <w:t>alvenaria</w:t>
      </w:r>
      <w:r>
        <w:rPr>
          <w:spacing w:val="21"/>
        </w:rPr>
        <w:t xml:space="preserve"> </w:t>
      </w:r>
      <w:r>
        <w:t>serão</w:t>
      </w:r>
      <w:r>
        <w:rPr>
          <w:spacing w:val="21"/>
        </w:rPr>
        <w:t xml:space="preserve"> </w:t>
      </w:r>
      <w:r>
        <w:t>fixadas</w:t>
      </w:r>
      <w:r>
        <w:rPr>
          <w:spacing w:val="23"/>
        </w:rPr>
        <w:t xml:space="preserve"> </w:t>
      </w:r>
      <w:r>
        <w:t>pelo</w:t>
      </w:r>
      <w:r>
        <w:rPr>
          <w:spacing w:val="21"/>
        </w:rPr>
        <w:t xml:space="preserve"> </w:t>
      </w:r>
      <w:r>
        <w:t>enchimento</w:t>
      </w:r>
      <w:r>
        <w:rPr>
          <w:spacing w:val="16"/>
        </w:rPr>
        <w:t xml:space="preserve"> </w:t>
      </w:r>
      <w:r>
        <w:t>do</w:t>
      </w:r>
      <w:r>
        <w:rPr>
          <w:spacing w:val="17"/>
        </w:rPr>
        <w:t xml:space="preserve"> </w:t>
      </w:r>
      <w:r>
        <w:t>vazio</w:t>
      </w:r>
      <w:r>
        <w:rPr>
          <w:spacing w:val="21"/>
        </w:rPr>
        <w:t xml:space="preserve"> </w:t>
      </w:r>
      <w:r>
        <w:t>restante</w:t>
      </w:r>
      <w:r>
        <w:rPr>
          <w:spacing w:val="21"/>
        </w:rPr>
        <w:t xml:space="preserve"> </w:t>
      </w:r>
      <w:r>
        <w:t>nos</w:t>
      </w:r>
      <w:r>
        <w:rPr>
          <w:spacing w:val="18"/>
        </w:rPr>
        <w:t xml:space="preserve"> </w:t>
      </w:r>
      <w:r>
        <w:t>rasgos</w:t>
      </w:r>
      <w:r>
        <w:rPr>
          <w:spacing w:val="-52"/>
        </w:rPr>
        <w:t xml:space="preserve"> </w:t>
      </w:r>
      <w:r>
        <w:t>com argamassa de cimento e areia.</w:t>
      </w:r>
    </w:p>
    <w:p w:rsidR="000A75CF" w:rsidRDefault="00D476D7">
      <w:pPr>
        <w:pStyle w:val="Corpodetexto"/>
        <w:spacing w:before="121"/>
        <w:ind w:right="642"/>
      </w:pPr>
      <w:r>
        <w:t>Deverá ser eliminado qualquer agente que mantenha ou provoque tensões nos tubos e conexões. É desejável que</w:t>
      </w:r>
      <w:r>
        <w:rPr>
          <w:spacing w:val="-5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tubulação permaneça</w:t>
      </w:r>
      <w:r>
        <w:rPr>
          <w:spacing w:val="-1"/>
        </w:rPr>
        <w:t xml:space="preserve"> </w:t>
      </w:r>
      <w:r>
        <w:t>livre e</w:t>
      </w:r>
      <w:r>
        <w:rPr>
          <w:spacing w:val="-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folga dentro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rasgos executados</w:t>
      </w:r>
      <w:r>
        <w:rPr>
          <w:spacing w:val="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alvenaria.</w:t>
      </w:r>
    </w:p>
    <w:p w:rsidR="000A75CF" w:rsidRDefault="00D476D7">
      <w:pPr>
        <w:pStyle w:val="Corpodetexto"/>
        <w:spacing w:before="121"/>
      </w:pPr>
      <w:r>
        <w:t>Não</w:t>
      </w:r>
      <w:r>
        <w:rPr>
          <w:spacing w:val="-3"/>
        </w:rPr>
        <w:t xml:space="preserve"> </w:t>
      </w:r>
      <w:r>
        <w:t>será</w:t>
      </w:r>
      <w:r>
        <w:rPr>
          <w:spacing w:val="-2"/>
        </w:rPr>
        <w:t xml:space="preserve"> </w:t>
      </w:r>
      <w:r>
        <w:t>permitida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concretagem</w:t>
      </w:r>
      <w:r>
        <w:rPr>
          <w:spacing w:val="-1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tubulações</w:t>
      </w:r>
      <w:r>
        <w:rPr>
          <w:spacing w:val="-1"/>
        </w:rPr>
        <w:t xml:space="preserve"> </w:t>
      </w:r>
      <w:r>
        <w:t>dentro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colunas,</w:t>
      </w:r>
      <w:r>
        <w:rPr>
          <w:spacing w:val="1"/>
        </w:rPr>
        <w:t xml:space="preserve"> </w:t>
      </w:r>
      <w:r>
        <w:t>pilares</w:t>
      </w:r>
      <w:r>
        <w:rPr>
          <w:spacing w:val="-2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outros</w:t>
      </w:r>
      <w:r>
        <w:rPr>
          <w:spacing w:val="-1"/>
        </w:rPr>
        <w:t xml:space="preserve"> </w:t>
      </w:r>
      <w:r>
        <w:t>elementos</w:t>
      </w:r>
      <w:r>
        <w:rPr>
          <w:spacing w:val="-2"/>
        </w:rPr>
        <w:t xml:space="preserve"> </w:t>
      </w:r>
      <w:r>
        <w:t>estruturais.</w:t>
      </w:r>
    </w:p>
    <w:p w:rsidR="000A75CF" w:rsidRDefault="00D476D7">
      <w:pPr>
        <w:pStyle w:val="Corpodetexto"/>
        <w:spacing w:before="120"/>
        <w:ind w:right="647"/>
        <w:jc w:val="both"/>
      </w:pPr>
      <w:r>
        <w:t>As tubulações aparentes serão sempre fixadas nas alvenarias ou estrutura por meio de braçadeiras ou suportes,</w:t>
      </w:r>
      <w:r>
        <w:rPr>
          <w:spacing w:val="1"/>
        </w:rPr>
        <w:t xml:space="preserve"> </w:t>
      </w:r>
      <w:r>
        <w:t>conforme detalhes do projeto. Todas as linhas verticais deverão estar no prumo e as horizontais correrão paralelas</w:t>
      </w:r>
      <w:r>
        <w:rPr>
          <w:spacing w:val="-53"/>
        </w:rPr>
        <w:t xml:space="preserve"> </w:t>
      </w:r>
      <w:r>
        <w:t>às paredes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prédios,</w:t>
      </w:r>
      <w:r>
        <w:rPr>
          <w:spacing w:val="3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estar</w:t>
      </w:r>
      <w:r>
        <w:rPr>
          <w:spacing w:val="1"/>
        </w:rPr>
        <w:t xml:space="preserve"> </w:t>
      </w:r>
      <w:r>
        <w:t>alinhadas.</w:t>
      </w:r>
    </w:p>
    <w:p w:rsidR="000A75CF" w:rsidRDefault="00D476D7">
      <w:pPr>
        <w:pStyle w:val="Corpodetexto"/>
        <w:spacing w:before="124" w:line="237" w:lineRule="auto"/>
        <w:ind w:right="650"/>
        <w:jc w:val="both"/>
      </w:pPr>
      <w:r>
        <w:t>As</w:t>
      </w:r>
      <w:r>
        <w:rPr>
          <w:spacing w:val="52"/>
        </w:rPr>
        <w:t xml:space="preserve"> </w:t>
      </w:r>
      <w:r>
        <w:t>tubulações</w:t>
      </w:r>
      <w:r>
        <w:rPr>
          <w:spacing w:val="54"/>
        </w:rPr>
        <w:t xml:space="preserve"> </w:t>
      </w:r>
      <w:r>
        <w:t>serão</w:t>
      </w:r>
      <w:r>
        <w:rPr>
          <w:spacing w:val="52"/>
        </w:rPr>
        <w:t xml:space="preserve"> </w:t>
      </w:r>
      <w:r>
        <w:t>contínuas</w:t>
      </w:r>
      <w:r>
        <w:rPr>
          <w:spacing w:val="54"/>
        </w:rPr>
        <w:t xml:space="preserve"> </w:t>
      </w:r>
      <w:r>
        <w:t>entre</w:t>
      </w:r>
      <w:r>
        <w:rPr>
          <w:spacing w:val="51"/>
        </w:rPr>
        <w:t xml:space="preserve"> </w:t>
      </w:r>
      <w:r>
        <w:t>as  conexões,</w:t>
      </w:r>
      <w:r>
        <w:rPr>
          <w:spacing w:val="54"/>
        </w:rPr>
        <w:t xml:space="preserve"> </w:t>
      </w:r>
      <w:r>
        <w:t>sendo</w:t>
      </w:r>
      <w:r>
        <w:rPr>
          <w:spacing w:val="52"/>
        </w:rPr>
        <w:t xml:space="preserve"> </w:t>
      </w:r>
      <w:r>
        <w:t>os</w:t>
      </w:r>
      <w:r>
        <w:rPr>
          <w:spacing w:val="54"/>
        </w:rPr>
        <w:t xml:space="preserve"> </w:t>
      </w:r>
      <w:r>
        <w:t>desvios</w:t>
      </w:r>
      <w:r>
        <w:rPr>
          <w:spacing w:val="54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elementos</w:t>
      </w:r>
      <w:r>
        <w:rPr>
          <w:spacing w:val="53"/>
        </w:rPr>
        <w:t xml:space="preserve"> </w:t>
      </w:r>
      <w:r>
        <w:t>estruturais</w:t>
      </w:r>
      <w:r>
        <w:rPr>
          <w:spacing w:val="54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de</w:t>
      </w:r>
      <w:r>
        <w:rPr>
          <w:spacing w:val="52"/>
        </w:rPr>
        <w:t xml:space="preserve"> </w:t>
      </w:r>
      <w:r>
        <w:t>outras</w:t>
      </w:r>
      <w:r>
        <w:rPr>
          <w:spacing w:val="-53"/>
        </w:rPr>
        <w:t xml:space="preserve"> </w:t>
      </w:r>
      <w:r>
        <w:t>instalações</w:t>
      </w:r>
      <w:r>
        <w:rPr>
          <w:spacing w:val="1"/>
        </w:rPr>
        <w:t xml:space="preserve"> </w:t>
      </w:r>
      <w:r>
        <w:t>executados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conexões.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medida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possível,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evitadas</w:t>
      </w:r>
      <w:r>
        <w:rPr>
          <w:spacing w:val="1"/>
        </w:rPr>
        <w:t xml:space="preserve"> </w:t>
      </w:r>
      <w:r>
        <w:t>tubulações</w:t>
      </w:r>
      <w:r>
        <w:rPr>
          <w:spacing w:val="1"/>
        </w:rPr>
        <w:t xml:space="preserve"> </w:t>
      </w:r>
      <w:r>
        <w:t>sobre</w:t>
      </w:r>
      <w:r>
        <w:rPr>
          <w:spacing w:val="1"/>
        </w:rPr>
        <w:t xml:space="preserve"> </w:t>
      </w:r>
      <w:r>
        <w:t>equipamentos elétricos.</w:t>
      </w:r>
    </w:p>
    <w:p w:rsidR="000A75CF" w:rsidRDefault="00D476D7">
      <w:pPr>
        <w:pStyle w:val="Corpodetexto"/>
        <w:spacing w:before="121"/>
      </w:pPr>
      <w:r>
        <w:t>Para</w:t>
      </w:r>
      <w:r>
        <w:rPr>
          <w:spacing w:val="-3"/>
        </w:rPr>
        <w:t xml:space="preserve"> </w:t>
      </w:r>
      <w:r>
        <w:t>os</w:t>
      </w:r>
      <w:r>
        <w:rPr>
          <w:spacing w:val="-3"/>
        </w:rPr>
        <w:t xml:space="preserve"> </w:t>
      </w:r>
      <w:r>
        <w:t>apoios</w:t>
      </w:r>
      <w:r>
        <w:rPr>
          <w:spacing w:val="-2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tubulações</w:t>
      </w:r>
      <w:r>
        <w:rPr>
          <w:spacing w:val="-2"/>
        </w:rPr>
        <w:t xml:space="preserve"> </w:t>
      </w:r>
      <w:r>
        <w:t>horizontais</w:t>
      </w:r>
      <w:r>
        <w:rPr>
          <w:spacing w:val="-2"/>
        </w:rPr>
        <w:t xml:space="preserve"> </w:t>
      </w:r>
      <w:r>
        <w:t>observar</w:t>
      </w:r>
      <w:r>
        <w:rPr>
          <w:spacing w:val="-2"/>
        </w:rPr>
        <w:t xml:space="preserve"> </w:t>
      </w:r>
      <w:r>
        <w:t>o</w:t>
      </w:r>
      <w:r>
        <w:rPr>
          <w:spacing w:val="-7"/>
        </w:rPr>
        <w:t xml:space="preserve"> </w:t>
      </w:r>
      <w:r>
        <w:t>seguinte: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91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Os apoios (braçadeiras e/ou suportes) deverão ter um comprimento de contato mínimo de 5 cm e um ângulo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abraçamento</w:t>
      </w:r>
      <w:r>
        <w:rPr>
          <w:spacing w:val="7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180°,</w:t>
      </w:r>
      <w:r>
        <w:rPr>
          <w:spacing w:val="10"/>
          <w:sz w:val="20"/>
        </w:rPr>
        <w:t xml:space="preserve"> </w:t>
      </w:r>
      <w:r>
        <w:rPr>
          <w:sz w:val="20"/>
        </w:rPr>
        <w:t>isto</w:t>
      </w:r>
      <w:r>
        <w:rPr>
          <w:spacing w:val="7"/>
          <w:sz w:val="20"/>
        </w:rPr>
        <w:t xml:space="preserve"> </w:t>
      </w:r>
      <w:r>
        <w:rPr>
          <w:sz w:val="20"/>
        </w:rPr>
        <w:t>é,</w:t>
      </w:r>
      <w:r>
        <w:rPr>
          <w:spacing w:val="6"/>
          <w:sz w:val="20"/>
        </w:rPr>
        <w:t xml:space="preserve"> </w:t>
      </w:r>
      <w:r>
        <w:rPr>
          <w:sz w:val="20"/>
        </w:rPr>
        <w:t>envolvendo</w:t>
      </w:r>
      <w:r>
        <w:rPr>
          <w:spacing w:val="7"/>
          <w:sz w:val="20"/>
        </w:rPr>
        <w:t xml:space="preserve"> </w:t>
      </w:r>
      <w:r>
        <w:rPr>
          <w:sz w:val="20"/>
        </w:rPr>
        <w:t>a</w:t>
      </w:r>
      <w:r>
        <w:rPr>
          <w:spacing w:val="7"/>
          <w:sz w:val="20"/>
        </w:rPr>
        <w:t xml:space="preserve"> </w:t>
      </w:r>
      <w:r>
        <w:rPr>
          <w:sz w:val="20"/>
        </w:rPr>
        <w:t>metade</w:t>
      </w:r>
      <w:r>
        <w:rPr>
          <w:spacing w:val="8"/>
          <w:sz w:val="20"/>
        </w:rPr>
        <w:t xml:space="preserve"> </w:t>
      </w:r>
      <w:r>
        <w:rPr>
          <w:sz w:val="20"/>
        </w:rPr>
        <w:t>inferior</w:t>
      </w:r>
      <w:r>
        <w:rPr>
          <w:spacing w:val="9"/>
          <w:sz w:val="20"/>
        </w:rPr>
        <w:t xml:space="preserve"> </w:t>
      </w:r>
      <w:r>
        <w:rPr>
          <w:sz w:val="20"/>
        </w:rPr>
        <w:t>do</w:t>
      </w:r>
      <w:r>
        <w:rPr>
          <w:spacing w:val="7"/>
          <w:sz w:val="20"/>
        </w:rPr>
        <w:t xml:space="preserve"> </w:t>
      </w:r>
      <w:r>
        <w:rPr>
          <w:sz w:val="20"/>
        </w:rPr>
        <w:t>tubo</w:t>
      </w:r>
      <w:r>
        <w:rPr>
          <w:spacing w:val="7"/>
          <w:sz w:val="20"/>
        </w:rPr>
        <w:t xml:space="preserve"> </w:t>
      </w:r>
      <w:r>
        <w:rPr>
          <w:sz w:val="20"/>
        </w:rPr>
        <w:t>(inclusive</w:t>
      </w:r>
      <w:r>
        <w:rPr>
          <w:spacing w:val="7"/>
          <w:sz w:val="20"/>
        </w:rPr>
        <w:t xml:space="preserve"> </w:t>
      </w:r>
      <w:r>
        <w:rPr>
          <w:sz w:val="20"/>
        </w:rPr>
        <w:t>acompanhando</w:t>
      </w:r>
      <w:r>
        <w:rPr>
          <w:spacing w:val="7"/>
          <w:sz w:val="20"/>
        </w:rPr>
        <w:t xml:space="preserve"> </w:t>
      </w:r>
      <w:r>
        <w:rPr>
          <w:sz w:val="20"/>
        </w:rPr>
        <w:t>a</w:t>
      </w:r>
      <w:r>
        <w:rPr>
          <w:spacing w:val="7"/>
          <w:sz w:val="20"/>
        </w:rPr>
        <w:t xml:space="preserve"> </w:t>
      </w:r>
      <w:r>
        <w:rPr>
          <w:sz w:val="20"/>
        </w:rPr>
        <w:t>sua</w:t>
      </w:r>
      <w:r>
        <w:rPr>
          <w:spacing w:val="7"/>
          <w:sz w:val="20"/>
        </w:rPr>
        <w:t xml:space="preserve"> </w:t>
      </w:r>
      <w:r>
        <w:rPr>
          <w:sz w:val="20"/>
        </w:rPr>
        <w:t>forma)</w:t>
      </w:r>
      <w:r>
        <w:rPr>
          <w:spacing w:val="-53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deverão estar</w:t>
      </w:r>
      <w:r>
        <w:rPr>
          <w:spacing w:val="1"/>
          <w:sz w:val="20"/>
        </w:rPr>
        <w:t xml:space="preserve"> </w:t>
      </w:r>
      <w:r>
        <w:rPr>
          <w:sz w:val="20"/>
        </w:rPr>
        <w:t>espaçados</w:t>
      </w:r>
      <w:r>
        <w:rPr>
          <w:spacing w:val="1"/>
          <w:sz w:val="20"/>
        </w:rPr>
        <w:t xml:space="preserve"> </w:t>
      </w:r>
      <w:r>
        <w:rPr>
          <w:sz w:val="20"/>
        </w:rPr>
        <w:t>de acordo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1"/>
          <w:sz w:val="20"/>
        </w:rPr>
        <w:t xml:space="preserve"> </w:t>
      </w:r>
      <w:r>
        <w:rPr>
          <w:sz w:val="20"/>
        </w:rPr>
        <w:t>do projeto;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1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apoios deverão</w:t>
      </w:r>
      <w:r>
        <w:rPr>
          <w:spacing w:val="-1"/>
          <w:sz w:val="20"/>
        </w:rPr>
        <w:t xml:space="preserve"> </w:t>
      </w:r>
      <w:r>
        <w:rPr>
          <w:sz w:val="20"/>
        </w:rPr>
        <w:t>estar</w:t>
      </w:r>
      <w:r>
        <w:rPr>
          <w:spacing w:val="-4"/>
          <w:sz w:val="20"/>
        </w:rPr>
        <w:t xml:space="preserve"> </w:t>
      </w:r>
      <w:r>
        <w:rPr>
          <w:sz w:val="20"/>
        </w:rPr>
        <w:t>sempre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mais</w:t>
      </w:r>
      <w:r>
        <w:rPr>
          <w:spacing w:val="-1"/>
          <w:sz w:val="20"/>
        </w:rPr>
        <w:t xml:space="preserve"> </w:t>
      </w:r>
      <w:r>
        <w:rPr>
          <w:sz w:val="20"/>
        </w:rPr>
        <w:t>perto</w:t>
      </w:r>
      <w:r>
        <w:rPr>
          <w:spacing w:val="-1"/>
          <w:sz w:val="20"/>
        </w:rPr>
        <w:t xml:space="preserve"> </w:t>
      </w:r>
      <w:r>
        <w:rPr>
          <w:sz w:val="20"/>
        </w:rPr>
        <w:t>possível</w:t>
      </w:r>
      <w:r>
        <w:rPr>
          <w:spacing w:val="-6"/>
          <w:sz w:val="20"/>
        </w:rPr>
        <w:t xml:space="preserve"> </w:t>
      </w:r>
      <w:r>
        <w:rPr>
          <w:sz w:val="20"/>
        </w:rPr>
        <w:t>das mudanças de</w:t>
      </w:r>
      <w:r>
        <w:rPr>
          <w:spacing w:val="-1"/>
          <w:sz w:val="20"/>
        </w:rPr>
        <w:t xml:space="preserve"> </w:t>
      </w:r>
      <w:r>
        <w:rPr>
          <w:sz w:val="20"/>
        </w:rPr>
        <w:t>direção;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Em um sistema de diversos apoios apenas um poderá ser fixo, os demais deverão estar livres, permitindo o</w:t>
      </w:r>
      <w:r>
        <w:rPr>
          <w:spacing w:val="1"/>
          <w:sz w:val="20"/>
        </w:rPr>
        <w:t xml:space="preserve"> </w:t>
      </w:r>
      <w:r>
        <w:rPr>
          <w:sz w:val="20"/>
        </w:rPr>
        <w:t>deslocamento</w:t>
      </w:r>
      <w:r>
        <w:rPr>
          <w:spacing w:val="-1"/>
          <w:sz w:val="20"/>
        </w:rPr>
        <w:t xml:space="preserve"> </w:t>
      </w:r>
      <w:r>
        <w:rPr>
          <w:sz w:val="20"/>
        </w:rPr>
        <w:t>longitudinal dos tubos,</w:t>
      </w:r>
      <w:r>
        <w:rPr>
          <w:spacing w:val="3"/>
          <w:sz w:val="20"/>
        </w:rPr>
        <w:t xml:space="preserve"> </w:t>
      </w:r>
      <w:r>
        <w:rPr>
          <w:sz w:val="20"/>
        </w:rPr>
        <w:t>causado</w:t>
      </w:r>
      <w:r>
        <w:rPr>
          <w:spacing w:val="-1"/>
          <w:sz w:val="20"/>
        </w:rPr>
        <w:t xml:space="preserve"> </w:t>
      </w:r>
      <w:r>
        <w:rPr>
          <w:sz w:val="20"/>
        </w:rPr>
        <w:t>pelo efeito da</w:t>
      </w:r>
      <w:r>
        <w:rPr>
          <w:spacing w:val="-1"/>
          <w:sz w:val="20"/>
        </w:rPr>
        <w:t xml:space="preserve"> </w:t>
      </w:r>
      <w:r>
        <w:rPr>
          <w:sz w:val="20"/>
        </w:rPr>
        <w:t>dilatação térmica;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1" w:hanging="360"/>
        <w:jc w:val="both"/>
        <w:rPr>
          <w:rFonts w:ascii="Symbol" w:hAnsi="Symbol"/>
          <w:sz w:val="20"/>
        </w:rPr>
      </w:pPr>
      <w:r>
        <w:rPr>
          <w:sz w:val="20"/>
        </w:rPr>
        <w:t>Quando</w:t>
      </w:r>
      <w:r>
        <w:rPr>
          <w:spacing w:val="1"/>
          <w:sz w:val="20"/>
        </w:rPr>
        <w:t xml:space="preserve"> </w:t>
      </w:r>
      <w:r>
        <w:rPr>
          <w:sz w:val="20"/>
        </w:rPr>
        <w:t>houver</w:t>
      </w:r>
      <w:r>
        <w:rPr>
          <w:spacing w:val="1"/>
          <w:sz w:val="20"/>
        </w:rPr>
        <w:t xml:space="preserve"> </w:t>
      </w:r>
      <w:r>
        <w:rPr>
          <w:sz w:val="20"/>
        </w:rPr>
        <w:t>pesos</w:t>
      </w:r>
      <w:r>
        <w:rPr>
          <w:spacing w:val="1"/>
          <w:sz w:val="20"/>
        </w:rPr>
        <w:t xml:space="preserve"> </w:t>
      </w:r>
      <w:r>
        <w:rPr>
          <w:sz w:val="20"/>
        </w:rPr>
        <w:t>concentrados,</w:t>
      </w:r>
      <w:r>
        <w:rPr>
          <w:spacing w:val="1"/>
          <w:sz w:val="20"/>
        </w:rPr>
        <w:t xml:space="preserve"> </w:t>
      </w:r>
      <w:r>
        <w:rPr>
          <w:sz w:val="20"/>
        </w:rPr>
        <w:t>devido</w:t>
      </w:r>
      <w:r>
        <w:rPr>
          <w:spacing w:val="1"/>
          <w:sz w:val="20"/>
        </w:rPr>
        <w:t xml:space="preserve"> </w:t>
      </w:r>
      <w:r>
        <w:rPr>
          <w:sz w:val="20"/>
        </w:rPr>
        <w:t>à</w:t>
      </w:r>
      <w:r>
        <w:rPr>
          <w:spacing w:val="1"/>
          <w:sz w:val="20"/>
        </w:rPr>
        <w:t xml:space="preserve"> </w:t>
      </w:r>
      <w:r>
        <w:rPr>
          <w:sz w:val="20"/>
        </w:rPr>
        <w:t>presença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registros,</w:t>
      </w:r>
      <w:r>
        <w:rPr>
          <w:spacing w:val="1"/>
          <w:sz w:val="20"/>
        </w:rPr>
        <w:t xml:space="preserve"> </w:t>
      </w:r>
      <w:r>
        <w:rPr>
          <w:sz w:val="20"/>
        </w:rPr>
        <w:t>estes</w:t>
      </w:r>
      <w:r>
        <w:rPr>
          <w:spacing w:val="1"/>
          <w:sz w:val="20"/>
        </w:rPr>
        <w:t xml:space="preserve"> </w:t>
      </w:r>
      <w:r>
        <w:rPr>
          <w:sz w:val="20"/>
        </w:rPr>
        <w:t>deverão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apoiados</w:t>
      </w:r>
      <w:r>
        <w:rPr>
          <w:spacing w:val="1"/>
          <w:sz w:val="20"/>
        </w:rPr>
        <w:t xml:space="preserve"> </w:t>
      </w:r>
      <w:r>
        <w:rPr>
          <w:sz w:val="20"/>
        </w:rPr>
        <w:t>independentemente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sistema de</w:t>
      </w:r>
      <w:r>
        <w:rPr>
          <w:spacing w:val="-5"/>
          <w:sz w:val="20"/>
        </w:rPr>
        <w:t xml:space="preserve"> </w:t>
      </w:r>
      <w:r>
        <w:rPr>
          <w:sz w:val="20"/>
        </w:rPr>
        <w:t>tubos.</w:t>
      </w:r>
    </w:p>
    <w:p w:rsidR="000A75CF" w:rsidRDefault="00D476D7">
      <w:pPr>
        <w:pStyle w:val="Corpodetexto"/>
        <w:spacing w:before="120"/>
        <w:jc w:val="both"/>
      </w:pPr>
      <w:r>
        <w:t>As</w:t>
      </w:r>
      <w:r>
        <w:rPr>
          <w:spacing w:val="-2"/>
        </w:rPr>
        <w:t xml:space="preserve"> </w:t>
      </w:r>
      <w:r>
        <w:t>travessias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tubos</w:t>
      </w:r>
      <w:r>
        <w:rPr>
          <w:spacing w:val="-2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paredes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efetuadas,</w:t>
      </w:r>
      <w:r>
        <w:rPr>
          <w:spacing w:val="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preferência, perpendicularmente</w:t>
      </w:r>
      <w:r>
        <w:rPr>
          <w:spacing w:val="-2"/>
        </w:rPr>
        <w:t xml:space="preserve"> </w:t>
      </w:r>
      <w:r>
        <w:t>às</w:t>
      </w:r>
      <w:r>
        <w:rPr>
          <w:spacing w:val="-1"/>
        </w:rPr>
        <w:t xml:space="preserve"> </w:t>
      </w:r>
      <w:r>
        <w:t>mesmas.</w:t>
      </w:r>
    </w:p>
    <w:p w:rsidR="000A75CF" w:rsidRDefault="00D476D7">
      <w:pPr>
        <w:pStyle w:val="Corpodetexto"/>
        <w:spacing w:before="116"/>
        <w:ind w:right="658"/>
        <w:jc w:val="both"/>
      </w:pPr>
      <w:r>
        <w:t>As</w:t>
      </w:r>
      <w:r>
        <w:rPr>
          <w:spacing w:val="1"/>
        </w:rPr>
        <w:t xml:space="preserve"> </w:t>
      </w:r>
      <w:r>
        <w:t>ligações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torneiras,</w:t>
      </w:r>
      <w:r>
        <w:rPr>
          <w:spacing w:val="1"/>
        </w:rPr>
        <w:t xml:space="preserve"> </w:t>
      </w:r>
      <w:r>
        <w:t>chuveiros,</w:t>
      </w:r>
      <w:r>
        <w:rPr>
          <w:spacing w:val="1"/>
        </w:rPr>
        <w:t xml:space="preserve"> </w:t>
      </w:r>
      <w:r>
        <w:t>pias,</w:t>
      </w:r>
      <w:r>
        <w:rPr>
          <w:spacing w:val="1"/>
        </w:rPr>
        <w:t xml:space="preserve"> </w:t>
      </w:r>
      <w:r>
        <w:t>lavatórios,</w:t>
      </w:r>
      <w:r>
        <w:rPr>
          <w:spacing w:val="1"/>
        </w:rPr>
        <w:t xml:space="preserve"> </w:t>
      </w:r>
      <w:r>
        <w:t>etc.,</w:t>
      </w:r>
      <w:r>
        <w:rPr>
          <w:spacing w:val="1"/>
        </w:rPr>
        <w:t xml:space="preserve"> </w:t>
      </w:r>
      <w:r>
        <w:t>serão</w:t>
      </w:r>
      <w:r>
        <w:rPr>
          <w:spacing w:val="1"/>
        </w:rPr>
        <w:t xml:space="preserve"> </w:t>
      </w:r>
      <w:r>
        <w:t>feitas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conexões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reforço</w:t>
      </w:r>
      <w:r>
        <w:rPr>
          <w:spacing w:val="1"/>
        </w:rPr>
        <w:t xml:space="preserve"> </w:t>
      </w:r>
      <w:r>
        <w:t>metálico</w:t>
      </w:r>
      <w:r>
        <w:rPr>
          <w:spacing w:val="-53"/>
        </w:rPr>
        <w:t xml:space="preserve"> </w:t>
      </w:r>
      <w:r>
        <w:t>soldáveis e roscáveis</w:t>
      </w:r>
      <w:r>
        <w:rPr>
          <w:spacing w:val="1"/>
        </w:rPr>
        <w:t xml:space="preserve"> </w:t>
      </w:r>
      <w:r>
        <w:t>e utilização de fita</w:t>
      </w:r>
      <w:r>
        <w:rPr>
          <w:spacing w:val="-5"/>
        </w:rPr>
        <w:t xml:space="preserve"> </w:t>
      </w:r>
      <w:r>
        <w:t>tipo “veda-rosca”.</w:t>
      </w:r>
    </w:p>
    <w:p w:rsidR="000A75CF" w:rsidRDefault="00D476D7">
      <w:pPr>
        <w:pStyle w:val="Corpodetexto"/>
        <w:spacing w:before="121"/>
        <w:ind w:right="642"/>
        <w:rPr>
          <w:rFonts w:ascii="Times New Roman" w:hAnsi="Times New Roman"/>
        </w:rPr>
      </w:pPr>
      <w:r>
        <w:rPr>
          <w:rFonts w:ascii="Times New Roman" w:hAnsi="Times New Roman"/>
        </w:rPr>
        <w:t>A vedação das roscas das conexões deve ser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feita pôr meio de um vedante adequado sobre os filetes, recomendando a NB-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115/ABNT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as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fitas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Teflon,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solução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borracha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ou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similares,</w:t>
      </w:r>
    </w:p>
    <w:p w:rsidR="000A75CF" w:rsidRDefault="00D476D7">
      <w:pPr>
        <w:pStyle w:val="Corpodetexto"/>
        <w:spacing w:before="1"/>
        <w:rPr>
          <w:rFonts w:ascii="Times New Roman" w:hAnsi="Times New Roman"/>
        </w:rPr>
      </w:pPr>
      <w:r>
        <w:rPr>
          <w:rFonts w:ascii="Times New Roman" w:hAnsi="Times New Roman"/>
        </w:rPr>
        <w:t>Na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tubulação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soldável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deve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/>
        </w:rPr>
        <w:t>serão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feitas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da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seguinte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forma:</w:t>
      </w:r>
    </w:p>
    <w:p w:rsidR="000A75CF" w:rsidRDefault="00D476D7">
      <w:pPr>
        <w:pStyle w:val="Corpodetexto"/>
        <w:spacing w:before="1"/>
        <w:rPr>
          <w:rFonts w:ascii="Times New Roman" w:hAnsi="Times New Roman"/>
        </w:rPr>
      </w:pPr>
      <w:r>
        <w:rPr>
          <w:rFonts w:ascii="Times New Roman" w:hAnsi="Times New Roman"/>
        </w:rPr>
        <w:t>Lixa-se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ponta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do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tubo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bolsa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da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conexão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pôr</w:t>
      </w:r>
      <w:r>
        <w:rPr>
          <w:rFonts w:ascii="Times New Roman" w:hAnsi="Times New Roman"/>
          <w:spacing w:val="-7"/>
        </w:rPr>
        <w:t xml:space="preserve"> </w:t>
      </w:r>
      <w:r>
        <w:rPr>
          <w:rFonts w:ascii="Times New Roman" w:hAnsi="Times New Roman"/>
        </w:rPr>
        <w:t>meio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uma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lixa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d'água;</w:t>
      </w:r>
    </w:p>
    <w:p w:rsidR="000A75CF" w:rsidRDefault="00D476D7">
      <w:pPr>
        <w:pStyle w:val="Corpodetexto"/>
        <w:ind w:right="1215"/>
        <w:rPr>
          <w:rFonts w:ascii="Times New Roman" w:hAnsi="Times New Roman"/>
        </w:rPr>
      </w:pPr>
      <w:r>
        <w:rPr>
          <w:rFonts w:ascii="Times New Roman" w:hAnsi="Times New Roman"/>
        </w:rPr>
        <w:t>Limpa-se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com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solução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própria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as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partes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lixadas;Aplicação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adesivo,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uniformemente,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nas duas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partes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serem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soldadas,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encaixando-as rapidamente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removendo-se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excesso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com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solução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própria;</w:t>
      </w:r>
    </w:p>
    <w:p w:rsidR="000A75CF" w:rsidRDefault="00D476D7">
      <w:pPr>
        <w:pStyle w:val="Corpodetexto"/>
        <w:spacing w:before="2"/>
        <w:ind w:right="1232"/>
        <w:rPr>
          <w:rFonts w:ascii="Times New Roman" w:hAnsi="Times New Roman"/>
        </w:rPr>
      </w:pPr>
      <w:r>
        <w:rPr>
          <w:rFonts w:ascii="Times New Roman" w:hAnsi="Times New Roman"/>
        </w:rPr>
        <w:t>Antes da solda é recomendável que se marque a profundidade da bolsa sobre a ponta do tubo objetivando a perfeição do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encaixe,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que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deve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ser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bastante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justo,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uma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vez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que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ausência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da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/>
        </w:rPr>
        <w:t>pressão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não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estabelece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soldagem.</w:t>
      </w:r>
    </w:p>
    <w:p w:rsidR="000A75CF" w:rsidRDefault="000A75CF">
      <w:pPr>
        <w:pStyle w:val="Corpodetexto"/>
        <w:spacing w:before="2"/>
        <w:ind w:left="0"/>
        <w:rPr>
          <w:rFonts w:ascii="Times New Roman"/>
          <w:sz w:val="30"/>
        </w:rPr>
      </w:pPr>
    </w:p>
    <w:p w:rsidR="000A75CF" w:rsidRDefault="00D476D7">
      <w:pPr>
        <w:pStyle w:val="Heading1"/>
      </w:pPr>
      <w:bookmarkStart w:id="71" w:name="_bookmark71"/>
      <w:bookmarkEnd w:id="71"/>
      <w:r>
        <w:t>81100.</w:t>
      </w:r>
      <w:r>
        <w:rPr>
          <w:spacing w:val="-5"/>
        </w:rPr>
        <w:t xml:space="preserve"> </w:t>
      </w:r>
      <w:r>
        <w:t>INSTALAÇÃO</w:t>
      </w:r>
      <w:r>
        <w:rPr>
          <w:spacing w:val="-8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RESERVATÓRIO</w:t>
      </w:r>
      <w:r>
        <w:rPr>
          <w:spacing w:val="-7"/>
        </w:rPr>
        <w:t xml:space="preserve"> </w:t>
      </w:r>
      <w:r>
        <w:t>D’ÁGUA.</w:t>
      </w:r>
    </w:p>
    <w:p w:rsidR="000A75CF" w:rsidRDefault="00D476D7">
      <w:pPr>
        <w:pStyle w:val="Corpodetexto"/>
        <w:spacing w:before="1"/>
        <w:ind w:right="647"/>
        <w:jc w:val="both"/>
      </w:pPr>
      <w:r>
        <w:t>O sistema de acondicionamento de água (reservatório) deverá ser executado de acordo com o projeto e deverá</w:t>
      </w:r>
      <w:r>
        <w:rPr>
          <w:spacing w:val="1"/>
        </w:rPr>
        <w:t xml:space="preserve"> </w:t>
      </w:r>
      <w:r>
        <w:t>obedecer às</w:t>
      </w:r>
      <w:r>
        <w:rPr>
          <w:spacing w:val="1"/>
        </w:rPr>
        <w:t xml:space="preserve"> </w:t>
      </w:r>
      <w:r>
        <w:t>prescrições</w:t>
      </w:r>
      <w:r>
        <w:rPr>
          <w:spacing w:val="1"/>
        </w:rPr>
        <w:t xml:space="preserve"> </w:t>
      </w:r>
      <w:r>
        <w:t>da NBR-5626.</w:t>
      </w:r>
    </w:p>
    <w:p w:rsidR="000A75CF" w:rsidRDefault="00D476D7">
      <w:pPr>
        <w:pStyle w:val="Corpodetexto"/>
        <w:spacing w:before="121"/>
        <w:ind w:right="647"/>
        <w:jc w:val="both"/>
      </w:pP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obedecidas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seguintes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montagem</w:t>
      </w:r>
      <w:r>
        <w:rPr>
          <w:spacing w:val="1"/>
        </w:rPr>
        <w:t xml:space="preserve"> </w:t>
      </w:r>
      <w:r>
        <w:t>hidráulica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reservatórios de água potável: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7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O reservatório deve ser um recipiente estanque que possua tampa ou porta de acesso opaca, firmemente</w:t>
      </w:r>
      <w:r>
        <w:rPr>
          <w:spacing w:val="1"/>
          <w:sz w:val="20"/>
        </w:rPr>
        <w:t xml:space="preserve"> </w:t>
      </w:r>
      <w:r>
        <w:rPr>
          <w:sz w:val="20"/>
        </w:rPr>
        <w:t>presa</w:t>
      </w:r>
      <w:r>
        <w:rPr>
          <w:spacing w:val="17"/>
          <w:sz w:val="20"/>
        </w:rPr>
        <w:t xml:space="preserve"> </w:t>
      </w:r>
      <w:r>
        <w:rPr>
          <w:sz w:val="20"/>
        </w:rPr>
        <w:t>na</w:t>
      </w:r>
      <w:r>
        <w:rPr>
          <w:spacing w:val="17"/>
          <w:sz w:val="20"/>
        </w:rPr>
        <w:t xml:space="preserve"> </w:t>
      </w:r>
      <w:r>
        <w:rPr>
          <w:sz w:val="20"/>
        </w:rPr>
        <w:t>sua</w:t>
      </w:r>
      <w:r>
        <w:rPr>
          <w:spacing w:val="17"/>
          <w:sz w:val="20"/>
        </w:rPr>
        <w:t xml:space="preserve"> </w:t>
      </w:r>
      <w:r>
        <w:rPr>
          <w:sz w:val="20"/>
        </w:rPr>
        <w:t>posição,</w:t>
      </w:r>
      <w:r>
        <w:rPr>
          <w:spacing w:val="19"/>
          <w:sz w:val="20"/>
        </w:rPr>
        <w:t xml:space="preserve"> </w:t>
      </w:r>
      <w:r>
        <w:rPr>
          <w:sz w:val="20"/>
        </w:rPr>
        <w:t>com</w:t>
      </w:r>
      <w:r>
        <w:rPr>
          <w:spacing w:val="15"/>
          <w:sz w:val="20"/>
        </w:rPr>
        <w:t xml:space="preserve"> </w:t>
      </w:r>
      <w:r>
        <w:rPr>
          <w:sz w:val="20"/>
        </w:rPr>
        <w:t>vedação</w:t>
      </w:r>
      <w:r>
        <w:rPr>
          <w:spacing w:val="17"/>
          <w:sz w:val="20"/>
        </w:rPr>
        <w:t xml:space="preserve"> </w:t>
      </w:r>
      <w:r>
        <w:rPr>
          <w:sz w:val="20"/>
        </w:rPr>
        <w:t>que</w:t>
      </w:r>
      <w:r>
        <w:rPr>
          <w:spacing w:val="17"/>
          <w:sz w:val="20"/>
        </w:rPr>
        <w:t xml:space="preserve"> </w:t>
      </w:r>
      <w:r>
        <w:rPr>
          <w:sz w:val="20"/>
        </w:rPr>
        <w:t>impeça</w:t>
      </w:r>
      <w:r>
        <w:rPr>
          <w:spacing w:val="17"/>
          <w:sz w:val="20"/>
        </w:rPr>
        <w:t xml:space="preserve"> </w:t>
      </w:r>
      <w:r>
        <w:rPr>
          <w:sz w:val="20"/>
        </w:rPr>
        <w:t>a</w:t>
      </w:r>
      <w:r>
        <w:rPr>
          <w:spacing w:val="17"/>
          <w:sz w:val="20"/>
        </w:rPr>
        <w:t xml:space="preserve"> </w:t>
      </w:r>
      <w:r>
        <w:rPr>
          <w:sz w:val="20"/>
        </w:rPr>
        <w:t>entrada</w:t>
      </w:r>
      <w:r>
        <w:rPr>
          <w:spacing w:val="17"/>
          <w:sz w:val="20"/>
        </w:rPr>
        <w:t xml:space="preserve"> </w:t>
      </w:r>
      <w:r>
        <w:rPr>
          <w:sz w:val="20"/>
        </w:rPr>
        <w:t>de</w:t>
      </w:r>
      <w:r>
        <w:rPr>
          <w:spacing w:val="17"/>
          <w:sz w:val="20"/>
        </w:rPr>
        <w:t xml:space="preserve"> </w:t>
      </w:r>
      <w:r>
        <w:rPr>
          <w:sz w:val="20"/>
        </w:rPr>
        <w:t>líquidos,</w:t>
      </w:r>
      <w:r>
        <w:rPr>
          <w:spacing w:val="19"/>
          <w:sz w:val="20"/>
        </w:rPr>
        <w:t xml:space="preserve"> </w:t>
      </w:r>
      <w:r>
        <w:rPr>
          <w:sz w:val="20"/>
        </w:rPr>
        <w:t>poeiras,</w:t>
      </w:r>
      <w:r>
        <w:rPr>
          <w:spacing w:val="20"/>
          <w:sz w:val="20"/>
        </w:rPr>
        <w:t xml:space="preserve"> </w:t>
      </w:r>
      <w:r>
        <w:rPr>
          <w:sz w:val="20"/>
        </w:rPr>
        <w:t>insetos</w:t>
      </w:r>
      <w:r>
        <w:rPr>
          <w:spacing w:val="14"/>
          <w:sz w:val="20"/>
        </w:rPr>
        <w:t xml:space="preserve"> </w:t>
      </w:r>
      <w:r>
        <w:rPr>
          <w:sz w:val="20"/>
        </w:rPr>
        <w:t>e</w:t>
      </w:r>
      <w:r>
        <w:rPr>
          <w:spacing w:val="17"/>
          <w:sz w:val="20"/>
        </w:rPr>
        <w:t xml:space="preserve"> </w:t>
      </w:r>
      <w:r>
        <w:rPr>
          <w:sz w:val="20"/>
        </w:rPr>
        <w:t>outros</w:t>
      </w:r>
      <w:r>
        <w:rPr>
          <w:spacing w:val="15"/>
          <w:sz w:val="20"/>
        </w:rPr>
        <w:t xml:space="preserve"> </w:t>
      </w:r>
      <w:r>
        <w:rPr>
          <w:sz w:val="20"/>
        </w:rPr>
        <w:t>animais</w:t>
      </w:r>
      <w:r>
        <w:rPr>
          <w:spacing w:val="18"/>
          <w:sz w:val="20"/>
        </w:rPr>
        <w:t xml:space="preserve"> </w:t>
      </w:r>
      <w:r>
        <w:rPr>
          <w:sz w:val="20"/>
        </w:rPr>
        <w:t>no</w:t>
      </w:r>
      <w:r>
        <w:rPr>
          <w:spacing w:val="-53"/>
          <w:sz w:val="20"/>
        </w:rPr>
        <w:t xml:space="preserve"> </w:t>
      </w:r>
      <w:r>
        <w:rPr>
          <w:sz w:val="20"/>
        </w:rPr>
        <w:t>seu</w:t>
      </w:r>
      <w:r>
        <w:rPr>
          <w:spacing w:val="-1"/>
          <w:sz w:val="20"/>
        </w:rPr>
        <w:t xml:space="preserve"> </w:t>
      </w:r>
      <w:r>
        <w:rPr>
          <w:sz w:val="20"/>
        </w:rPr>
        <w:t>interior;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Qualquer abertura na parede do reservatório situada no espaço compreendido entre a superfície livre da água</w:t>
      </w:r>
      <w:r>
        <w:rPr>
          <w:spacing w:val="1"/>
          <w:sz w:val="20"/>
        </w:rPr>
        <w:t xml:space="preserve"> </w:t>
      </w:r>
      <w:r>
        <w:rPr>
          <w:sz w:val="20"/>
        </w:rPr>
        <w:t>no seu interior e a sua cobertura e que se comunica com o meio externo direta ou indiretamente (através de</w:t>
      </w:r>
      <w:r>
        <w:rPr>
          <w:spacing w:val="1"/>
          <w:sz w:val="20"/>
        </w:rPr>
        <w:t xml:space="preserve"> </w:t>
      </w:r>
      <w:r>
        <w:rPr>
          <w:sz w:val="20"/>
        </w:rPr>
        <w:t>tubulação), deve ser protegida de forma a impedir a entrada de líquidos, poeiras, insetos e outros animais no</w:t>
      </w:r>
      <w:r>
        <w:rPr>
          <w:spacing w:val="1"/>
          <w:sz w:val="20"/>
        </w:rPr>
        <w:t xml:space="preserve"> </w:t>
      </w:r>
      <w:r>
        <w:rPr>
          <w:sz w:val="20"/>
        </w:rPr>
        <w:t>seu</w:t>
      </w:r>
      <w:r>
        <w:rPr>
          <w:spacing w:val="-1"/>
          <w:sz w:val="20"/>
        </w:rPr>
        <w:t xml:space="preserve"> </w:t>
      </w:r>
      <w:r>
        <w:rPr>
          <w:sz w:val="20"/>
        </w:rPr>
        <w:t>interior;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 extremidade da tomada de água no reservatório deve ser elevada em relação ao fundo deste para evitar a</w:t>
      </w:r>
      <w:r>
        <w:rPr>
          <w:spacing w:val="1"/>
          <w:sz w:val="20"/>
        </w:rPr>
        <w:t xml:space="preserve"> </w:t>
      </w:r>
      <w:r>
        <w:rPr>
          <w:sz w:val="20"/>
        </w:rPr>
        <w:t>entrada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resíduos</w:t>
      </w:r>
      <w:r>
        <w:rPr>
          <w:spacing w:val="1"/>
          <w:sz w:val="20"/>
        </w:rPr>
        <w:t xml:space="preserve"> </w:t>
      </w:r>
      <w:r>
        <w:rPr>
          <w:sz w:val="20"/>
        </w:rPr>
        <w:t>eventualmente</w:t>
      </w:r>
      <w:r>
        <w:rPr>
          <w:spacing w:val="1"/>
          <w:sz w:val="20"/>
        </w:rPr>
        <w:t xml:space="preserve"> </w:t>
      </w:r>
      <w:r>
        <w:rPr>
          <w:sz w:val="20"/>
        </w:rPr>
        <w:t>existentes</w:t>
      </w:r>
      <w:r>
        <w:rPr>
          <w:spacing w:val="1"/>
          <w:sz w:val="20"/>
        </w:rPr>
        <w:t xml:space="preserve"> </w:t>
      </w:r>
      <w:r>
        <w:rPr>
          <w:sz w:val="20"/>
        </w:rPr>
        <w:t>na</w:t>
      </w:r>
      <w:r>
        <w:rPr>
          <w:spacing w:val="1"/>
          <w:sz w:val="20"/>
        </w:rPr>
        <w:t xml:space="preserve"> </w:t>
      </w:r>
      <w:r>
        <w:rPr>
          <w:sz w:val="20"/>
        </w:rPr>
        <w:t>rede</w:t>
      </w:r>
      <w:r>
        <w:rPr>
          <w:spacing w:val="1"/>
          <w:sz w:val="20"/>
        </w:rPr>
        <w:t xml:space="preserve"> </w:t>
      </w:r>
      <w:r>
        <w:rPr>
          <w:sz w:val="20"/>
        </w:rPr>
        <w:t>predial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distribuição.</w:t>
      </w:r>
      <w:r>
        <w:rPr>
          <w:spacing w:val="1"/>
          <w:sz w:val="20"/>
        </w:rPr>
        <w:t xml:space="preserve"> </w:t>
      </w:r>
      <w:r>
        <w:rPr>
          <w:sz w:val="20"/>
        </w:rPr>
        <w:t>No</w:t>
      </w:r>
      <w:r>
        <w:rPr>
          <w:spacing w:val="1"/>
          <w:sz w:val="20"/>
        </w:rPr>
        <w:t xml:space="preserve"> </w:t>
      </w:r>
      <w:r>
        <w:rPr>
          <w:sz w:val="20"/>
        </w:rPr>
        <w:t>caso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haver</w:t>
      </w:r>
      <w:r>
        <w:rPr>
          <w:spacing w:val="55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necessidade de reserva de incêndio, a tomada de água para distribuição se</w:t>
      </w:r>
      <w:r>
        <w:rPr>
          <w:spacing w:val="55"/>
          <w:sz w:val="20"/>
        </w:rPr>
        <w:t xml:space="preserve"> </w:t>
      </w:r>
      <w:r>
        <w:rPr>
          <w:sz w:val="20"/>
        </w:rPr>
        <w:t>fará pela lateral do reservatório,</w:t>
      </w:r>
      <w:r>
        <w:rPr>
          <w:spacing w:val="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altura</w:t>
      </w:r>
      <w:r>
        <w:rPr>
          <w:spacing w:val="-1"/>
          <w:sz w:val="20"/>
        </w:rPr>
        <w:t xml:space="preserve"> </w:t>
      </w:r>
      <w:r>
        <w:rPr>
          <w:sz w:val="20"/>
        </w:rPr>
        <w:t>que garanta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volume de</w:t>
      </w:r>
      <w:r>
        <w:rPr>
          <w:spacing w:val="-1"/>
          <w:sz w:val="20"/>
        </w:rPr>
        <w:t xml:space="preserve"> </w:t>
      </w:r>
      <w:r>
        <w:rPr>
          <w:sz w:val="20"/>
        </w:rPr>
        <w:t>água para</w:t>
      </w:r>
      <w:r>
        <w:rPr>
          <w:spacing w:val="-1"/>
          <w:sz w:val="20"/>
        </w:rPr>
        <w:t xml:space="preserve"> </w:t>
      </w:r>
      <w:r>
        <w:rPr>
          <w:sz w:val="20"/>
        </w:rPr>
        <w:t>combate</w:t>
      </w:r>
      <w:r>
        <w:rPr>
          <w:spacing w:val="-6"/>
          <w:sz w:val="20"/>
        </w:rPr>
        <w:t xml:space="preserve"> </w:t>
      </w:r>
      <w:r>
        <w:rPr>
          <w:sz w:val="20"/>
        </w:rPr>
        <w:t>a incêndio</w:t>
      </w:r>
      <w:r>
        <w:rPr>
          <w:spacing w:val="-1"/>
          <w:sz w:val="20"/>
        </w:rPr>
        <w:t xml:space="preserve"> </w:t>
      </w:r>
      <w:r>
        <w:rPr>
          <w:sz w:val="20"/>
        </w:rPr>
        <w:t>aprovado no</w:t>
      </w:r>
      <w:r>
        <w:rPr>
          <w:spacing w:val="-1"/>
          <w:sz w:val="20"/>
        </w:rPr>
        <w:t xml:space="preserve"> </w:t>
      </w:r>
      <w:r>
        <w:rPr>
          <w:sz w:val="20"/>
        </w:rPr>
        <w:t>Corpo</w:t>
      </w:r>
      <w:r>
        <w:rPr>
          <w:spacing w:val="-1"/>
          <w:sz w:val="20"/>
        </w:rPr>
        <w:t xml:space="preserve"> </w:t>
      </w:r>
      <w:r>
        <w:rPr>
          <w:sz w:val="20"/>
        </w:rPr>
        <w:t>de Bombeiros;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 superfície do fundo do reservatório deve ter uma ligeira declividade no sentido da entrada da tubulação de</w:t>
      </w:r>
      <w:r>
        <w:rPr>
          <w:spacing w:val="1"/>
          <w:sz w:val="20"/>
        </w:rPr>
        <w:t xml:space="preserve"> </w:t>
      </w:r>
      <w:r>
        <w:rPr>
          <w:sz w:val="20"/>
        </w:rPr>
        <w:t>limpeza,</w:t>
      </w:r>
      <w:r>
        <w:rPr>
          <w:spacing w:val="2"/>
          <w:sz w:val="20"/>
        </w:rPr>
        <w:t xml:space="preserve"> </w:t>
      </w:r>
      <w:r>
        <w:rPr>
          <w:sz w:val="20"/>
        </w:rPr>
        <w:t>de modo a facilitar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escoamento da água</w:t>
      </w:r>
      <w:r>
        <w:rPr>
          <w:spacing w:val="-1"/>
          <w:sz w:val="20"/>
        </w:rPr>
        <w:t xml:space="preserve"> </w:t>
      </w:r>
      <w:r>
        <w:rPr>
          <w:sz w:val="20"/>
        </w:rPr>
        <w:t>e a</w:t>
      </w:r>
      <w:r>
        <w:rPr>
          <w:spacing w:val="-10"/>
          <w:sz w:val="20"/>
        </w:rPr>
        <w:t xml:space="preserve"> </w:t>
      </w:r>
      <w:r>
        <w:rPr>
          <w:sz w:val="20"/>
        </w:rPr>
        <w:t>remoção</w:t>
      </w:r>
      <w:r>
        <w:rPr>
          <w:spacing w:val="-1"/>
          <w:sz w:val="20"/>
        </w:rPr>
        <w:t xml:space="preserve"> </w:t>
      </w:r>
      <w:r>
        <w:rPr>
          <w:sz w:val="20"/>
        </w:rPr>
        <w:t>de detritos</w:t>
      </w:r>
      <w:r>
        <w:rPr>
          <w:spacing w:val="1"/>
          <w:sz w:val="20"/>
        </w:rPr>
        <w:t xml:space="preserve"> </w:t>
      </w:r>
      <w:r>
        <w:rPr>
          <w:sz w:val="20"/>
        </w:rPr>
        <w:t>remanescentes;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Os registros do barrilete de água potável deverão estar identificados de modo a permitir a sua operação e</w:t>
      </w:r>
      <w:r>
        <w:rPr>
          <w:spacing w:val="1"/>
          <w:sz w:val="20"/>
        </w:rPr>
        <w:t xml:space="preserve"> </w:t>
      </w:r>
      <w:r>
        <w:rPr>
          <w:sz w:val="20"/>
        </w:rPr>
        <w:t>manutenção. Tal identificação deverá estar definida no projeto hidráulico e transcrita para o barrilete pela</w:t>
      </w:r>
      <w:r>
        <w:rPr>
          <w:spacing w:val="1"/>
          <w:sz w:val="20"/>
        </w:rPr>
        <w:t xml:space="preserve"> </w:t>
      </w:r>
      <w:r>
        <w:rPr>
          <w:sz w:val="20"/>
        </w:rPr>
        <w:t>contratada;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A impermeabilização do reservatório de concreto deverá obedecer as prescrições contidas no Item 8 do</w:t>
      </w:r>
      <w:r>
        <w:rPr>
          <w:spacing w:val="1"/>
          <w:sz w:val="20"/>
        </w:rPr>
        <w:t xml:space="preserve"> </w:t>
      </w:r>
      <w:r>
        <w:rPr>
          <w:sz w:val="20"/>
        </w:rPr>
        <w:t>memorial</w:t>
      </w:r>
      <w:r>
        <w:rPr>
          <w:spacing w:val="-1"/>
          <w:sz w:val="20"/>
        </w:rPr>
        <w:t xml:space="preserve"> </w:t>
      </w:r>
      <w:r>
        <w:rPr>
          <w:sz w:val="20"/>
        </w:rPr>
        <w:t>descritivo -</w:t>
      </w:r>
      <w:r>
        <w:rPr>
          <w:spacing w:val="-3"/>
          <w:sz w:val="20"/>
        </w:rPr>
        <w:t xml:space="preserve"> </w:t>
      </w:r>
      <w:r>
        <w:rPr>
          <w:sz w:val="20"/>
        </w:rPr>
        <w:t>Impermeabilização e norma específica;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5"/>
        <w:jc w:val="both"/>
        <w:rPr>
          <w:rFonts w:ascii="Symbol" w:hAnsi="Symbol"/>
          <w:sz w:val="20"/>
        </w:rPr>
      </w:pPr>
      <w:r>
        <w:rPr>
          <w:sz w:val="20"/>
        </w:rPr>
        <w:t>As passagens das tubulações pelas paredes/fundo do reservatório em concreto deverão ser executadas após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-3"/>
          <w:sz w:val="20"/>
        </w:rPr>
        <w:t xml:space="preserve"> </w:t>
      </w:r>
      <w:r>
        <w:rPr>
          <w:sz w:val="20"/>
        </w:rPr>
        <w:t>concretagem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mesmo,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perfuratriz</w:t>
      </w:r>
      <w:r>
        <w:rPr>
          <w:spacing w:val="-2"/>
          <w:sz w:val="20"/>
        </w:rPr>
        <w:t xml:space="preserve"> </w:t>
      </w:r>
      <w:r>
        <w:rPr>
          <w:sz w:val="20"/>
        </w:rPr>
        <w:t>apropriada,</w:t>
      </w:r>
      <w:r>
        <w:rPr>
          <w:spacing w:val="-4"/>
          <w:sz w:val="20"/>
        </w:rPr>
        <w:t xml:space="preserve"> </w:t>
      </w:r>
      <w:r>
        <w:rPr>
          <w:sz w:val="20"/>
        </w:rPr>
        <w:t>obedecendo</w:t>
      </w:r>
      <w:r>
        <w:rPr>
          <w:spacing w:val="-2"/>
          <w:sz w:val="20"/>
        </w:rPr>
        <w:t xml:space="preserve"> </w:t>
      </w:r>
      <w:r>
        <w:rPr>
          <w:sz w:val="20"/>
        </w:rPr>
        <w:t>aos</w:t>
      </w:r>
      <w:r>
        <w:rPr>
          <w:spacing w:val="-1"/>
          <w:sz w:val="20"/>
        </w:rPr>
        <w:t xml:space="preserve"> </w:t>
      </w:r>
      <w:r>
        <w:rPr>
          <w:sz w:val="20"/>
        </w:rPr>
        <w:t>diâmetros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especificados</w:t>
      </w:r>
      <w:r>
        <w:rPr>
          <w:spacing w:val="-1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projeto;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As ligações hidráulicas dos reservatórios fabricados em material plástico ou executados em concreto deverão</w:t>
      </w:r>
      <w:r>
        <w:rPr>
          <w:spacing w:val="1"/>
          <w:sz w:val="20"/>
        </w:rPr>
        <w:t xml:space="preserve"> </w:t>
      </w:r>
      <w:r>
        <w:rPr>
          <w:sz w:val="20"/>
        </w:rPr>
        <w:t>ser executadas com o emprego de adaptador flangeado do tipo dotado de junta adequada à tubulação a que</w:t>
      </w:r>
      <w:r>
        <w:rPr>
          <w:spacing w:val="1"/>
          <w:sz w:val="20"/>
        </w:rPr>
        <w:t xml:space="preserve"> </w:t>
      </w:r>
      <w:r>
        <w:rPr>
          <w:sz w:val="20"/>
        </w:rPr>
        <w:t>estará ligado. Atenção especial deverá ser dada à estanqueidade da ligação hidráulica e, para tanto se</w:t>
      </w:r>
      <w:r>
        <w:rPr>
          <w:spacing w:val="1"/>
          <w:sz w:val="20"/>
        </w:rPr>
        <w:t xml:space="preserve"> </w:t>
      </w:r>
      <w:r>
        <w:rPr>
          <w:sz w:val="20"/>
        </w:rPr>
        <w:t>recomenda</w:t>
      </w:r>
      <w:r>
        <w:rPr>
          <w:spacing w:val="-1"/>
          <w:sz w:val="20"/>
        </w:rPr>
        <w:t xml:space="preserve"> </w:t>
      </w:r>
      <w:r>
        <w:rPr>
          <w:sz w:val="20"/>
        </w:rPr>
        <w:t>o emprego de vedação;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1" w:hanging="360"/>
        <w:jc w:val="both"/>
        <w:rPr>
          <w:rFonts w:ascii="Symbol" w:hAnsi="Symbol"/>
          <w:sz w:val="20"/>
        </w:rPr>
      </w:pPr>
      <w:r>
        <w:rPr>
          <w:sz w:val="20"/>
        </w:rPr>
        <w:t>O reservatório pré-fabricado deve ser instalado sobre uma base estável, capaz de resistir aos esforços sobre</w:t>
      </w:r>
      <w:r>
        <w:rPr>
          <w:spacing w:val="1"/>
          <w:sz w:val="20"/>
        </w:rPr>
        <w:t xml:space="preserve"> </w:t>
      </w:r>
      <w:r>
        <w:rPr>
          <w:sz w:val="20"/>
        </w:rPr>
        <w:t>ela</w:t>
      </w:r>
      <w:r>
        <w:rPr>
          <w:spacing w:val="-1"/>
          <w:sz w:val="20"/>
        </w:rPr>
        <w:t xml:space="preserve"> </w:t>
      </w:r>
      <w:r>
        <w:rPr>
          <w:sz w:val="20"/>
        </w:rPr>
        <w:t>atuantes.</w:t>
      </w:r>
    </w:p>
    <w:p w:rsidR="000A75CF" w:rsidRDefault="000A75CF">
      <w:pPr>
        <w:jc w:val="both"/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72" w:name="_bookmark72"/>
      <w:bookmarkEnd w:id="72"/>
      <w:r>
        <w:t>81201.</w:t>
      </w:r>
      <w:r>
        <w:rPr>
          <w:spacing w:val="-2"/>
        </w:rPr>
        <w:t xml:space="preserve"> </w:t>
      </w:r>
      <w:r>
        <w:t>LIMPEZA</w:t>
      </w:r>
      <w:r>
        <w:rPr>
          <w:spacing w:val="-4"/>
        </w:rPr>
        <w:t xml:space="preserve"> </w:t>
      </w:r>
      <w:r>
        <w:t>COM</w:t>
      </w:r>
      <w:r>
        <w:rPr>
          <w:spacing w:val="-6"/>
        </w:rPr>
        <w:t xml:space="preserve"> </w:t>
      </w:r>
      <w:r>
        <w:t>DESINFECÇÃO</w:t>
      </w:r>
      <w:r>
        <w:rPr>
          <w:spacing w:val="-4"/>
        </w:rPr>
        <w:t xml:space="preserve"> </w:t>
      </w:r>
      <w:r>
        <w:t>EM</w:t>
      </w:r>
      <w:r>
        <w:rPr>
          <w:spacing w:val="-6"/>
        </w:rPr>
        <w:t xml:space="preserve"> </w:t>
      </w:r>
      <w:r>
        <w:t>CAIXA</w:t>
      </w:r>
      <w:r>
        <w:rPr>
          <w:spacing w:val="-4"/>
        </w:rPr>
        <w:t xml:space="preserve"> </w:t>
      </w:r>
      <w:r>
        <w:t>D’ÁGUA.</w:t>
      </w:r>
    </w:p>
    <w:p w:rsidR="000A75CF" w:rsidRDefault="00D476D7">
      <w:pPr>
        <w:pStyle w:val="Corpodetexto"/>
        <w:ind w:right="647"/>
        <w:jc w:val="both"/>
      </w:pPr>
      <w:r>
        <w:t>Limpeza geral de caixas d'água, removendo-se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excedentes e resíduos de sujeiras, deixando a o</w:t>
      </w:r>
      <w:r>
        <w:rPr>
          <w:spacing w:val="1"/>
        </w:rPr>
        <w:t xml:space="preserve"> </w:t>
      </w:r>
      <w:r>
        <w:t>reservatório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condições</w:t>
      </w:r>
      <w:r>
        <w:rPr>
          <w:spacing w:val="1"/>
        </w:rPr>
        <w:t xml:space="preserve"> </w:t>
      </w:r>
      <w:r>
        <w:t>de ser</w:t>
      </w:r>
      <w:r>
        <w:rPr>
          <w:spacing w:val="-3"/>
        </w:rPr>
        <w:t xml:space="preserve"> </w:t>
      </w:r>
      <w:r>
        <w:t>utilizado.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73" w:name="_bookmark73"/>
      <w:bookmarkEnd w:id="73"/>
      <w:r>
        <w:t>81301.</w:t>
      </w:r>
      <w:r>
        <w:rPr>
          <w:spacing w:val="-3"/>
        </w:rPr>
        <w:t xml:space="preserve"> </w:t>
      </w:r>
      <w:r>
        <w:t>BEBEDOURO</w:t>
      </w:r>
      <w:r>
        <w:rPr>
          <w:spacing w:val="-6"/>
        </w:rPr>
        <w:t xml:space="preserve"> </w:t>
      </w:r>
      <w:r>
        <w:t>TIPO</w:t>
      </w:r>
      <w:r>
        <w:rPr>
          <w:spacing w:val="-5"/>
        </w:rPr>
        <w:t xml:space="preserve"> </w:t>
      </w:r>
      <w:r>
        <w:t>“COCHO”.</w:t>
      </w:r>
    </w:p>
    <w:p w:rsidR="000A75CF" w:rsidRDefault="00D476D7">
      <w:pPr>
        <w:pStyle w:val="Corpodetexto"/>
        <w:spacing w:before="5"/>
        <w:ind w:right="652"/>
        <w:jc w:val="both"/>
      </w:pPr>
      <w:r>
        <w:t>O cocho destinado ao uso como bebedouro será construído em alvenaria com largura de 200 cm, altura 70 cm e</w:t>
      </w:r>
      <w:r>
        <w:rPr>
          <w:spacing w:val="1"/>
        </w:rPr>
        <w:t xml:space="preserve"> </w:t>
      </w:r>
      <w:r>
        <w:t>profundidade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45</w:t>
      </w:r>
      <w:r>
        <w:rPr>
          <w:spacing w:val="-1"/>
        </w:rPr>
        <w:t xml:space="preserve"> </w:t>
      </w:r>
      <w:r>
        <w:t>cm,</w:t>
      </w:r>
      <w:r>
        <w:rPr>
          <w:spacing w:val="3"/>
        </w:rPr>
        <w:t xml:space="preserve"> </w:t>
      </w:r>
      <w:r>
        <w:t>composto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 torneiras</w:t>
      </w:r>
      <w:r>
        <w:rPr>
          <w:spacing w:val="-4"/>
        </w:rPr>
        <w:t xml:space="preserve"> </w:t>
      </w:r>
      <w:r>
        <w:t>metálicas para</w:t>
      </w:r>
      <w:r>
        <w:rPr>
          <w:spacing w:val="-1"/>
        </w:rPr>
        <w:t xml:space="preserve"> </w:t>
      </w:r>
      <w:r>
        <w:t>uso geral,</w:t>
      </w:r>
      <w:r>
        <w:rPr>
          <w:spacing w:val="2"/>
        </w:rPr>
        <w:t xml:space="preserve"> </w:t>
      </w:r>
      <w:r>
        <w:t>instalações hidrosanitária.</w:t>
      </w:r>
    </w:p>
    <w:p w:rsidR="000A75CF" w:rsidRDefault="00D476D7">
      <w:pPr>
        <w:pStyle w:val="Corpodetexto"/>
        <w:spacing w:before="121"/>
        <w:ind w:right="651"/>
        <w:jc w:val="both"/>
      </w:pPr>
      <w:r>
        <w:t>Será revestido em cerâmica (15 x 15 cm) preferencialmente na cor branca e a instalação de um filtro industrial</w:t>
      </w:r>
      <w:r>
        <w:rPr>
          <w:spacing w:val="1"/>
        </w:rPr>
        <w:t xml:space="preserve"> </w:t>
      </w:r>
      <w:r>
        <w:t>(carcaça</w:t>
      </w:r>
      <w:r>
        <w:rPr>
          <w:spacing w:val="-1"/>
        </w:rPr>
        <w:t xml:space="preserve"> </w:t>
      </w:r>
      <w:r>
        <w:t>e elemento</w:t>
      </w:r>
      <w:r>
        <w:rPr>
          <w:spacing w:val="-1"/>
        </w:rPr>
        <w:t xml:space="preserve"> </w:t>
      </w:r>
      <w:r>
        <w:t>filtrante)</w:t>
      </w:r>
      <w:r>
        <w:rPr>
          <w:spacing w:val="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vazão mínima</w:t>
      </w:r>
      <w:r>
        <w:rPr>
          <w:spacing w:val="-1"/>
        </w:rPr>
        <w:t xml:space="preserve"> </w:t>
      </w:r>
      <w:r>
        <w:t>de 1.000</w:t>
      </w:r>
      <w:r>
        <w:rPr>
          <w:spacing w:val="-1"/>
        </w:rPr>
        <w:t xml:space="preserve"> </w:t>
      </w:r>
      <w:r>
        <w:t>l/h instalado</w:t>
      </w:r>
      <w:r>
        <w:rPr>
          <w:spacing w:val="-1"/>
        </w:rPr>
        <w:t xml:space="preserve"> </w:t>
      </w:r>
      <w:r>
        <w:t>à rede</w:t>
      </w:r>
      <w:r>
        <w:rPr>
          <w:spacing w:val="2"/>
        </w:rPr>
        <w:t xml:space="preserve"> </w:t>
      </w:r>
      <w:r>
        <w:t>hidráulica.</w:t>
      </w:r>
    </w:p>
    <w:p w:rsidR="000A75CF" w:rsidRDefault="00D476D7">
      <w:pPr>
        <w:pStyle w:val="Corpodetexto"/>
        <w:spacing w:before="117"/>
        <w:jc w:val="both"/>
      </w:pPr>
      <w:r>
        <w:t>Abaixo o</w:t>
      </w:r>
      <w:r>
        <w:rPr>
          <w:spacing w:val="1"/>
        </w:rPr>
        <w:t xml:space="preserve"> </w:t>
      </w:r>
      <w:r>
        <w:t>projeto</w:t>
      </w:r>
      <w:r>
        <w:rPr>
          <w:spacing w:val="2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mesmo:</w:t>
      </w:r>
    </w:p>
    <w:p w:rsidR="000A75CF" w:rsidRDefault="00D476D7">
      <w:pPr>
        <w:pStyle w:val="Heading2"/>
        <w:spacing w:before="120"/>
        <w:jc w:val="both"/>
      </w:pPr>
      <w:r>
        <w:t>Vista frontal</w:t>
      </w:r>
    </w:p>
    <w:p w:rsidR="000A75CF" w:rsidRDefault="00D476D7">
      <w:pPr>
        <w:pStyle w:val="Corpodetexto"/>
        <w:spacing w:before="7"/>
        <w:ind w:left="0"/>
        <w:rPr>
          <w:rFonts w:ascii="Arial"/>
          <w:b/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10" behindDoc="0" locked="0" layoutInCell="1" allowOverlap="1">
            <wp:simplePos x="0" y="0"/>
            <wp:positionH relativeFrom="page">
              <wp:posOffset>573000</wp:posOffset>
            </wp:positionH>
            <wp:positionV relativeFrom="paragraph">
              <wp:posOffset>102644</wp:posOffset>
            </wp:positionV>
            <wp:extent cx="5954685" cy="2144363"/>
            <wp:effectExtent l="0" t="0" r="0" b="0"/>
            <wp:wrapTopAndBottom/>
            <wp:docPr id="29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4685" cy="21443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0A75CF">
      <w:pPr>
        <w:pStyle w:val="Corpodetexto"/>
        <w:spacing w:before="6"/>
        <w:ind w:left="0"/>
        <w:rPr>
          <w:rFonts w:ascii="Arial"/>
          <w:b/>
          <w:sz w:val="18"/>
        </w:rPr>
      </w:pPr>
    </w:p>
    <w:p w:rsidR="000A75CF" w:rsidRDefault="00D476D7">
      <w:pPr>
        <w:pStyle w:val="Heading2"/>
        <w:jc w:val="both"/>
      </w:pPr>
      <w:r>
        <w:t>Vista</w:t>
      </w:r>
      <w:r>
        <w:rPr>
          <w:spacing w:val="1"/>
        </w:rPr>
        <w:t xml:space="preserve"> </w:t>
      </w:r>
      <w:r>
        <w:t>superior</w:t>
      </w:r>
    </w:p>
    <w:p w:rsidR="000A75CF" w:rsidRDefault="00D476D7">
      <w:pPr>
        <w:pStyle w:val="Corpodetexto"/>
        <w:spacing w:before="2"/>
        <w:ind w:left="0"/>
        <w:rPr>
          <w:rFonts w:ascii="Arial"/>
          <w:b/>
          <w:sz w:val="18"/>
        </w:rPr>
      </w:pPr>
      <w:r>
        <w:rPr>
          <w:noProof/>
          <w:lang w:val="pt-BR" w:eastAsia="pt-BR"/>
        </w:rPr>
        <w:drawing>
          <wp:anchor distT="0" distB="0" distL="0" distR="0" simplePos="0" relativeHeight="11" behindDoc="0" locked="0" layoutInCell="1" allowOverlap="1">
            <wp:simplePos x="0" y="0"/>
            <wp:positionH relativeFrom="page">
              <wp:posOffset>602137</wp:posOffset>
            </wp:positionH>
            <wp:positionV relativeFrom="paragraph">
              <wp:posOffset>157669</wp:posOffset>
            </wp:positionV>
            <wp:extent cx="5731167" cy="1964817"/>
            <wp:effectExtent l="0" t="0" r="0" b="0"/>
            <wp:wrapTopAndBottom/>
            <wp:docPr id="31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167" cy="19648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  <w:sz w:val="26"/>
        </w:rPr>
      </w:pPr>
    </w:p>
    <w:p w:rsidR="000A75CF" w:rsidRDefault="00D476D7">
      <w:pPr>
        <w:pStyle w:val="Heading1"/>
      </w:pPr>
      <w:bookmarkStart w:id="74" w:name="_bookmark74"/>
      <w:bookmarkEnd w:id="74"/>
      <w:r>
        <w:t>81401.</w:t>
      </w:r>
      <w:r>
        <w:rPr>
          <w:spacing w:val="-1"/>
        </w:rPr>
        <w:t xml:space="preserve"> </w:t>
      </w:r>
      <w:r>
        <w:t>MICTÓRIO</w:t>
      </w:r>
      <w:r>
        <w:rPr>
          <w:spacing w:val="-3"/>
        </w:rPr>
        <w:t xml:space="preserve"> </w:t>
      </w:r>
      <w:r>
        <w:t>DE AÇO</w:t>
      </w:r>
      <w:r>
        <w:rPr>
          <w:spacing w:val="-6"/>
        </w:rPr>
        <w:t xml:space="preserve"> </w:t>
      </w:r>
      <w:r>
        <w:t>INOXIDÁVEL</w:t>
      </w:r>
      <w:r>
        <w:rPr>
          <w:spacing w:val="-5"/>
        </w:rPr>
        <w:t xml:space="preserve"> </w:t>
      </w:r>
      <w:r>
        <w:t>COLETIVO</w:t>
      </w:r>
      <w:r>
        <w:rPr>
          <w:spacing w:val="-3"/>
        </w:rPr>
        <w:t xml:space="preserve"> </w:t>
      </w:r>
      <w:r>
        <w:t>COMPLETO.</w:t>
      </w:r>
    </w:p>
    <w:p w:rsidR="000A75CF" w:rsidRDefault="00D476D7">
      <w:pPr>
        <w:pStyle w:val="Corpodetexto"/>
        <w:spacing w:before="6"/>
        <w:ind w:right="647"/>
        <w:jc w:val="both"/>
      </w:pPr>
      <w:r>
        <w:t>O mictório coletivo será em aço inoxidável AISI 304 (18/10) com acabamento semi brilho espessura 0,6 mm, com</w:t>
      </w:r>
      <w:r>
        <w:rPr>
          <w:spacing w:val="1"/>
        </w:rPr>
        <w:t xml:space="preserve"> </w:t>
      </w:r>
      <w:r>
        <w:t>tubulação para gotejamento (descarga) e terão válvula de escoamento universal, tubo de ligação de água metálico</w:t>
      </w:r>
      <w:r>
        <w:rPr>
          <w:spacing w:val="-53"/>
        </w:rPr>
        <w:t xml:space="preserve"> </w:t>
      </w:r>
      <w:r>
        <w:t>cromado flexível e válvula para mictório com fechamento hermético de descarga e dimensões mínimas conforme</w:t>
      </w:r>
      <w:r>
        <w:rPr>
          <w:spacing w:val="1"/>
        </w:rPr>
        <w:t xml:space="preserve"> </w:t>
      </w:r>
      <w:r>
        <w:t>figura.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6" w:after="1"/>
        <w:ind w:left="0"/>
        <w:rPr>
          <w:sz w:val="13"/>
        </w:rPr>
      </w:pPr>
    </w:p>
    <w:p w:rsidR="000A75CF" w:rsidRDefault="00D476D7">
      <w:pPr>
        <w:pStyle w:val="Corpodetexto"/>
        <w:ind w:left="1080"/>
      </w:pPr>
      <w:r>
        <w:rPr>
          <w:noProof/>
          <w:lang w:val="pt-BR" w:eastAsia="pt-BR"/>
        </w:rPr>
        <w:drawing>
          <wp:inline distT="0" distB="0" distL="0" distR="0">
            <wp:extent cx="4447021" cy="2515171"/>
            <wp:effectExtent l="0" t="0" r="0" b="0"/>
            <wp:docPr id="33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47021" cy="2515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10"/>
        <w:ind w:left="0"/>
        <w:rPr>
          <w:sz w:val="23"/>
        </w:rPr>
      </w:pPr>
    </w:p>
    <w:p w:rsidR="000A75CF" w:rsidRDefault="00D476D7">
      <w:pPr>
        <w:pStyle w:val="Heading1"/>
        <w:spacing w:before="90"/>
        <w:jc w:val="both"/>
      </w:pPr>
      <w:bookmarkStart w:id="75" w:name="_bookmark75"/>
      <w:bookmarkEnd w:id="75"/>
      <w:r>
        <w:t>81402.</w:t>
      </w:r>
      <w:r>
        <w:rPr>
          <w:spacing w:val="-2"/>
        </w:rPr>
        <w:t xml:space="preserve"> </w:t>
      </w:r>
      <w:r>
        <w:t>MICTÓRIO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LOUÇA</w:t>
      </w:r>
      <w:r>
        <w:rPr>
          <w:spacing w:val="-3"/>
        </w:rPr>
        <w:t xml:space="preserve"> </w:t>
      </w:r>
      <w:r>
        <w:t>INDIVIDUAL</w:t>
      </w:r>
      <w:r>
        <w:rPr>
          <w:spacing w:val="-6"/>
        </w:rPr>
        <w:t xml:space="preserve"> </w:t>
      </w:r>
      <w:r>
        <w:t>COMPLETO.</w:t>
      </w:r>
    </w:p>
    <w:p w:rsidR="000A75CF" w:rsidRDefault="00D476D7">
      <w:pPr>
        <w:pStyle w:val="Corpodetexto"/>
        <w:spacing w:before="5"/>
        <w:ind w:right="650"/>
        <w:jc w:val="both"/>
      </w:pPr>
      <w:r>
        <w:t>Os mictórios serão de louça preferencialmente na cor branca, outras cores somente se aprovados previamente</w:t>
      </w:r>
      <w:r>
        <w:rPr>
          <w:spacing w:val="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1"/>
        <w:ind w:right="650"/>
        <w:jc w:val="both"/>
      </w:pPr>
      <w:r>
        <w:t>Deverá possuir sifão integrado auto-aspirante em louça; jogo de acessórios para mictório com tubo flexível para</w:t>
      </w:r>
      <w:r>
        <w:rPr>
          <w:spacing w:val="1"/>
        </w:rPr>
        <w:t xml:space="preserve"> </w:t>
      </w:r>
      <w:r>
        <w:t>interligação</w:t>
      </w:r>
      <w:r>
        <w:rPr>
          <w:spacing w:val="-1"/>
        </w:rPr>
        <w:t xml:space="preserve"> </w:t>
      </w:r>
      <w:r>
        <w:t>à rede de água;</w:t>
      </w:r>
      <w:r>
        <w:rPr>
          <w:spacing w:val="2"/>
        </w:rPr>
        <w:t xml:space="preserve"> </w:t>
      </w:r>
      <w:r>
        <w:t>sistema de fixação por</w:t>
      </w:r>
      <w:r>
        <w:rPr>
          <w:spacing w:val="-4"/>
        </w:rPr>
        <w:t xml:space="preserve"> </w:t>
      </w:r>
      <w:r>
        <w:t>meio de parafusos.</w:t>
      </w:r>
    </w:p>
    <w:p w:rsidR="000A75CF" w:rsidRDefault="00D476D7">
      <w:pPr>
        <w:pStyle w:val="Corpodetexto"/>
        <w:spacing w:before="116"/>
        <w:ind w:right="646"/>
        <w:jc w:val="both"/>
      </w:pPr>
      <w:r>
        <w:t>O mictório a ser escolhido deve ser o convencional como o da figura 1, porém, caso na localidade onde será</w:t>
      </w:r>
      <w:r>
        <w:rPr>
          <w:spacing w:val="1"/>
        </w:rPr>
        <w:t xml:space="preserve"> </w:t>
      </w:r>
      <w:r>
        <w:t>instado houver dificuldade na aquisição deste e como existe no mercado uma grande gama de marcas, tamanhos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formatos</w:t>
      </w:r>
      <w:r>
        <w:rPr>
          <w:spacing w:val="-3"/>
        </w:rPr>
        <w:t xml:space="preserve"> </w:t>
      </w:r>
      <w:r>
        <w:t>este poderá</w:t>
      </w:r>
      <w:r>
        <w:rPr>
          <w:spacing w:val="-1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alterado desde</w:t>
      </w:r>
      <w:r>
        <w:rPr>
          <w:spacing w:val="-1"/>
        </w:rPr>
        <w:t xml:space="preserve"> </w:t>
      </w:r>
      <w:r>
        <w:t>que aprovado previamente</w:t>
      </w:r>
      <w:r>
        <w:rPr>
          <w:spacing w:val="-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fiscalização.</w:t>
      </w:r>
    </w:p>
    <w:p w:rsidR="000A75CF" w:rsidRDefault="00D476D7">
      <w:pPr>
        <w:pStyle w:val="Heading2"/>
        <w:spacing w:before="121"/>
        <w:jc w:val="both"/>
      </w:pPr>
      <w:r>
        <w:rPr>
          <w:noProof/>
          <w:lang w:val="pt-BR" w:eastAsia="pt-BR"/>
        </w:rPr>
        <w:drawing>
          <wp:anchor distT="0" distB="0" distL="0" distR="0" simplePos="0" relativeHeight="12" behindDoc="0" locked="0" layoutInCell="1" allowOverlap="1">
            <wp:simplePos x="0" y="0"/>
            <wp:positionH relativeFrom="page">
              <wp:posOffset>2305938</wp:posOffset>
            </wp:positionH>
            <wp:positionV relativeFrom="paragraph">
              <wp:posOffset>299693</wp:posOffset>
            </wp:positionV>
            <wp:extent cx="1255881" cy="1691258"/>
            <wp:effectExtent l="0" t="0" r="0" b="0"/>
            <wp:wrapTopAndBottom/>
            <wp:docPr id="35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5881" cy="16912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FIGURA 1</w:t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D476D7">
      <w:pPr>
        <w:pStyle w:val="Heading1"/>
        <w:spacing w:before="191"/>
        <w:jc w:val="both"/>
      </w:pPr>
      <w:bookmarkStart w:id="76" w:name="_bookmark76"/>
      <w:bookmarkEnd w:id="76"/>
      <w:r>
        <w:t>81403,</w:t>
      </w:r>
      <w:r>
        <w:rPr>
          <w:spacing w:val="2"/>
        </w:rPr>
        <w:t xml:space="preserve"> </w:t>
      </w:r>
      <w:r>
        <w:t>81404</w:t>
      </w:r>
      <w:r>
        <w:rPr>
          <w:spacing w:val="-4"/>
        </w:rPr>
        <w:t xml:space="preserve"> </w:t>
      </w:r>
      <w:r>
        <w:t>e 81405.</w:t>
      </w:r>
      <w:r>
        <w:rPr>
          <w:spacing w:val="-3"/>
        </w:rPr>
        <w:t xml:space="preserve"> </w:t>
      </w:r>
      <w:r>
        <w:t>SABONETEIRA,</w:t>
      </w:r>
      <w:r>
        <w:rPr>
          <w:spacing w:val="-2"/>
        </w:rPr>
        <w:t xml:space="preserve"> </w:t>
      </w:r>
      <w:r>
        <w:t>PORTA</w:t>
      </w:r>
      <w:r>
        <w:rPr>
          <w:spacing w:val="-4"/>
        </w:rPr>
        <w:t xml:space="preserve"> </w:t>
      </w:r>
      <w:r>
        <w:t>PAPEL</w:t>
      </w:r>
      <w:r>
        <w:rPr>
          <w:spacing w:val="-1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PORTA</w:t>
      </w:r>
      <w:r>
        <w:rPr>
          <w:spacing w:val="-4"/>
        </w:rPr>
        <w:t xml:space="preserve"> </w:t>
      </w:r>
      <w:r>
        <w:t>TOALHAS</w:t>
      </w:r>
      <w:r>
        <w:rPr>
          <w:spacing w:val="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LOUÇA.</w:t>
      </w:r>
    </w:p>
    <w:p w:rsidR="000A75CF" w:rsidRDefault="00D476D7">
      <w:pPr>
        <w:pStyle w:val="Corpodetexto"/>
        <w:spacing w:before="5"/>
        <w:ind w:right="651"/>
        <w:jc w:val="both"/>
      </w:pPr>
      <w:r>
        <w:t>Serão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louça</w:t>
      </w:r>
      <w:r>
        <w:rPr>
          <w:spacing w:val="1"/>
        </w:rPr>
        <w:t xml:space="preserve"> </w:t>
      </w:r>
      <w:r>
        <w:t>preferencialmente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cor</w:t>
      </w:r>
      <w:r>
        <w:rPr>
          <w:spacing w:val="1"/>
        </w:rPr>
        <w:t xml:space="preserve"> </w:t>
      </w:r>
      <w:r>
        <w:t>branca</w:t>
      </w:r>
      <w:r>
        <w:rPr>
          <w:spacing w:val="1"/>
        </w:rPr>
        <w:t xml:space="preserve"> </w:t>
      </w:r>
      <w:r>
        <w:t>outras</w:t>
      </w:r>
      <w:r>
        <w:rPr>
          <w:spacing w:val="1"/>
        </w:rPr>
        <w:t xml:space="preserve"> </w:t>
      </w:r>
      <w:r>
        <w:t>cores</w:t>
      </w:r>
      <w:r>
        <w:rPr>
          <w:spacing w:val="1"/>
        </w:rPr>
        <w:t xml:space="preserve"> </w:t>
      </w:r>
      <w:r>
        <w:t>somente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aprovados</w:t>
      </w:r>
      <w:r>
        <w:rPr>
          <w:spacing w:val="1"/>
        </w:rPr>
        <w:t xml:space="preserve"> </w:t>
      </w:r>
      <w:r>
        <w:t>previamente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17"/>
        <w:jc w:val="both"/>
      </w:pPr>
      <w:r>
        <w:t>A</w:t>
      </w:r>
      <w:r>
        <w:rPr>
          <w:spacing w:val="-1"/>
        </w:rPr>
        <w:t xml:space="preserve"> </w:t>
      </w:r>
      <w:r>
        <w:t>saboneteira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porta</w:t>
      </w:r>
      <w:r>
        <w:rPr>
          <w:spacing w:val="-1"/>
        </w:rPr>
        <w:t xml:space="preserve"> </w:t>
      </w:r>
      <w:r>
        <w:t>papel</w:t>
      </w:r>
      <w:r>
        <w:rPr>
          <w:spacing w:val="-1"/>
        </w:rPr>
        <w:t xml:space="preserve"> </w:t>
      </w:r>
      <w:r>
        <w:t>terão</w:t>
      </w:r>
      <w:r>
        <w:rPr>
          <w:spacing w:val="-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dimensões de</w:t>
      </w:r>
      <w:r>
        <w:rPr>
          <w:spacing w:val="-1"/>
        </w:rPr>
        <w:t xml:space="preserve"> </w:t>
      </w:r>
      <w:r>
        <w:t>15</w:t>
      </w:r>
      <w:r>
        <w:rPr>
          <w:spacing w:val="-5"/>
        </w:rPr>
        <w:t xml:space="preserve"> </w:t>
      </w:r>
      <w:r>
        <w:t>x</w:t>
      </w:r>
      <w:r>
        <w:rPr>
          <w:spacing w:val="-1"/>
        </w:rPr>
        <w:t xml:space="preserve"> </w:t>
      </w:r>
      <w:r>
        <w:t>15</w:t>
      </w:r>
      <w:r>
        <w:rPr>
          <w:spacing w:val="-1"/>
        </w:rPr>
        <w:t xml:space="preserve"> </w:t>
      </w:r>
      <w:r>
        <w:t>cm.</w:t>
      </w:r>
    </w:p>
    <w:p w:rsidR="000A75CF" w:rsidRDefault="00D476D7">
      <w:pPr>
        <w:pStyle w:val="Corpodetexto"/>
        <w:spacing w:before="120"/>
        <w:jc w:val="both"/>
      </w:pPr>
      <w:r>
        <w:t>Os</w:t>
      </w:r>
      <w:r>
        <w:rPr>
          <w:spacing w:val="-1"/>
        </w:rPr>
        <w:t xml:space="preserve"> </w:t>
      </w:r>
      <w:r>
        <w:t>padrões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como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figura</w:t>
      </w:r>
      <w:r>
        <w:rPr>
          <w:spacing w:val="-2"/>
        </w:rPr>
        <w:t xml:space="preserve"> </w:t>
      </w:r>
      <w:r>
        <w:t>abaixo,</w:t>
      </w:r>
      <w:r>
        <w:rPr>
          <w:spacing w:val="1"/>
        </w:rPr>
        <w:t xml:space="preserve"> </w:t>
      </w:r>
      <w:r>
        <w:t>podendo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alterados</w:t>
      </w:r>
      <w:r>
        <w:rPr>
          <w:spacing w:val="-1"/>
        </w:rPr>
        <w:t xml:space="preserve"> </w:t>
      </w:r>
      <w:r>
        <w:t>se</w:t>
      </w:r>
      <w:r>
        <w:rPr>
          <w:spacing w:val="54"/>
        </w:rPr>
        <w:t xml:space="preserve"> </w:t>
      </w:r>
      <w:r>
        <w:t>aprovados</w:t>
      </w:r>
      <w:r>
        <w:rPr>
          <w:spacing w:val="-1"/>
        </w:rPr>
        <w:t xml:space="preserve"> </w:t>
      </w:r>
      <w:r>
        <w:t>previamente</w:t>
      </w:r>
      <w:r>
        <w:rPr>
          <w:spacing w:val="-7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fiscalização.</w:t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3"/>
        <w:ind w:left="0"/>
        <w:rPr>
          <w:sz w:val="17"/>
        </w:rPr>
      </w:pPr>
      <w:r>
        <w:rPr>
          <w:noProof/>
          <w:lang w:val="pt-BR" w:eastAsia="pt-BR"/>
        </w:rPr>
        <w:drawing>
          <wp:anchor distT="0" distB="0" distL="0" distR="0" simplePos="0" relativeHeight="13" behindDoc="0" locked="0" layoutInCell="1" allowOverlap="1">
            <wp:simplePos x="0" y="0"/>
            <wp:positionH relativeFrom="page">
              <wp:posOffset>749934</wp:posOffset>
            </wp:positionH>
            <wp:positionV relativeFrom="paragraph">
              <wp:posOffset>178106</wp:posOffset>
            </wp:positionV>
            <wp:extent cx="1037272" cy="1037272"/>
            <wp:effectExtent l="0" t="0" r="0" b="0"/>
            <wp:wrapTopAndBottom/>
            <wp:docPr id="37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9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7272" cy="10372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14" behindDoc="0" locked="0" layoutInCell="1" allowOverlap="1">
            <wp:simplePos x="0" y="0"/>
            <wp:positionH relativeFrom="page">
              <wp:posOffset>2355850</wp:posOffset>
            </wp:positionH>
            <wp:positionV relativeFrom="paragraph">
              <wp:posOffset>186996</wp:posOffset>
            </wp:positionV>
            <wp:extent cx="903836" cy="1028700"/>
            <wp:effectExtent l="0" t="0" r="0" b="0"/>
            <wp:wrapTopAndBottom/>
            <wp:docPr id="39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0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3836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15" behindDoc="0" locked="0" layoutInCell="1" allowOverlap="1">
            <wp:simplePos x="0" y="0"/>
            <wp:positionH relativeFrom="page">
              <wp:posOffset>3508375</wp:posOffset>
            </wp:positionH>
            <wp:positionV relativeFrom="paragraph">
              <wp:posOffset>150801</wp:posOffset>
            </wp:positionV>
            <wp:extent cx="2555462" cy="1056132"/>
            <wp:effectExtent l="0" t="0" r="0" b="0"/>
            <wp:wrapTopAndBottom/>
            <wp:docPr id="41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1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55462" cy="10561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7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</w:pPr>
      <w:bookmarkStart w:id="77" w:name="_bookmark77"/>
      <w:bookmarkEnd w:id="77"/>
      <w:r>
        <w:t>81406. RALO</w:t>
      </w:r>
      <w:r>
        <w:rPr>
          <w:spacing w:val="-3"/>
        </w:rPr>
        <w:t xml:space="preserve"> </w:t>
      </w:r>
      <w:r>
        <w:t>SECO.</w:t>
      </w:r>
    </w:p>
    <w:p w:rsidR="000A75CF" w:rsidRDefault="00D476D7">
      <w:pPr>
        <w:pStyle w:val="Corpodetexto"/>
        <w:spacing w:before="1"/>
        <w:ind w:right="1442"/>
        <w:rPr>
          <w:rFonts w:ascii="Times New Roman" w:hAnsi="Times New Roman"/>
        </w:rPr>
      </w:pPr>
      <w:r>
        <w:rPr>
          <w:rFonts w:ascii="Times New Roman" w:hAnsi="Times New Roman"/>
        </w:rPr>
        <w:t>Os Ralos Secos são também projetados para captação de águas de pisos. Eles se diferem dos Ralos Sifonados por não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possuírem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/>
        </w:rPr>
        <w:t>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sifão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proteção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interna.</w:t>
      </w:r>
    </w:p>
    <w:p w:rsidR="000A75CF" w:rsidRDefault="00D476D7">
      <w:pPr>
        <w:pStyle w:val="Corpodetexto"/>
        <w:spacing w:before="1"/>
        <w:ind w:right="642"/>
        <w:rPr>
          <w:rFonts w:ascii="Times New Roman" w:hAnsi="Times New Roman"/>
        </w:rPr>
      </w:pPr>
      <w:r>
        <w:rPr>
          <w:rFonts w:ascii="Times New Roman" w:hAnsi="Times New Roman"/>
        </w:rPr>
        <w:t>Por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não serem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sifonados,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não ocorre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acúmulo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água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no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seu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interior,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que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facilita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sua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utilização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para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coleta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águas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terraço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ou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áreas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serviço,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permitindo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um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rápido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escoamento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da</w:t>
      </w:r>
      <w:r>
        <w:rPr>
          <w:rFonts w:ascii="Times New Roman" w:hAnsi="Times New Roman"/>
          <w:spacing w:val="-7"/>
        </w:rPr>
        <w:t xml:space="preserve"> </w:t>
      </w:r>
      <w:r>
        <w:rPr>
          <w:rFonts w:ascii="Times New Roman" w:hAnsi="Times New Roman"/>
        </w:rPr>
        <w:t>água.</w:t>
      </w:r>
    </w:p>
    <w:p w:rsidR="000A75CF" w:rsidRDefault="00D476D7">
      <w:pPr>
        <w:pStyle w:val="Corpodetexto"/>
        <w:spacing w:before="1"/>
        <w:rPr>
          <w:rFonts w:ascii="Times New Roman" w:hAnsi="Times New Roman"/>
        </w:rPr>
      </w:pPr>
      <w:r>
        <w:rPr>
          <w:rFonts w:ascii="Times New Roman" w:hAnsi="Times New Roman"/>
        </w:rPr>
        <w:t>O ralo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seco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deve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ser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em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PVC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rígido, 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100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x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40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mm, com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grelha</w:t>
      </w:r>
      <w:r>
        <w:rPr>
          <w:rFonts w:ascii="Times New Roman" w:hAnsi="Times New Roman"/>
          <w:spacing w:val="3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PVC.</w:t>
      </w:r>
    </w:p>
    <w:p w:rsidR="000A75CF" w:rsidRDefault="000A75CF">
      <w:pPr>
        <w:pStyle w:val="Corpodetexto"/>
        <w:spacing w:before="2"/>
        <w:ind w:left="0"/>
        <w:rPr>
          <w:rFonts w:ascii="Times New Roman"/>
          <w:sz w:val="30"/>
        </w:rPr>
      </w:pPr>
    </w:p>
    <w:p w:rsidR="000A75CF" w:rsidRDefault="00D476D7">
      <w:pPr>
        <w:pStyle w:val="Heading1"/>
      </w:pPr>
      <w:bookmarkStart w:id="78" w:name="_bookmark78"/>
      <w:bookmarkEnd w:id="78"/>
      <w:r>
        <w:t>81407. LAVATÓRIO</w:t>
      </w:r>
      <w:r>
        <w:rPr>
          <w:spacing w:val="-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LOUÇA</w:t>
      </w:r>
      <w:r>
        <w:rPr>
          <w:spacing w:val="-2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EMBUTIR</w:t>
      </w:r>
      <w:r>
        <w:rPr>
          <w:spacing w:val="-8"/>
        </w:rPr>
        <w:t xml:space="preserve"> </w:t>
      </w:r>
      <w:r>
        <w:t>(CUBA).</w:t>
      </w:r>
    </w:p>
    <w:p w:rsidR="000A75CF" w:rsidRDefault="00D476D7">
      <w:pPr>
        <w:pStyle w:val="Corpodetexto"/>
        <w:spacing w:before="1"/>
        <w:ind w:right="652"/>
        <w:jc w:val="both"/>
      </w:pPr>
      <w:r>
        <w:t>Serão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louça</w:t>
      </w:r>
      <w:r>
        <w:rPr>
          <w:spacing w:val="1"/>
        </w:rPr>
        <w:t xml:space="preserve"> </w:t>
      </w:r>
      <w:r>
        <w:t>preferencialmente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cor</w:t>
      </w:r>
      <w:r>
        <w:rPr>
          <w:spacing w:val="1"/>
        </w:rPr>
        <w:t xml:space="preserve"> </w:t>
      </w:r>
      <w:r>
        <w:t>branca</w:t>
      </w:r>
      <w:r>
        <w:rPr>
          <w:spacing w:val="1"/>
        </w:rPr>
        <w:t xml:space="preserve"> </w:t>
      </w:r>
      <w:r>
        <w:t>outras</w:t>
      </w:r>
      <w:r>
        <w:rPr>
          <w:spacing w:val="1"/>
        </w:rPr>
        <w:t xml:space="preserve"> </w:t>
      </w:r>
      <w:r>
        <w:t>cores</w:t>
      </w:r>
      <w:r>
        <w:rPr>
          <w:spacing w:val="1"/>
        </w:rPr>
        <w:t xml:space="preserve"> </w:t>
      </w:r>
      <w:r>
        <w:t>somente</w:t>
      </w:r>
      <w:r>
        <w:rPr>
          <w:spacing w:val="1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aprovados</w:t>
      </w:r>
      <w:r>
        <w:rPr>
          <w:spacing w:val="1"/>
        </w:rPr>
        <w:t xml:space="preserve"> </w:t>
      </w:r>
      <w:r>
        <w:t>previamente</w:t>
      </w:r>
      <w:r>
        <w:rPr>
          <w:spacing w:val="1"/>
        </w:rPr>
        <w:t xml:space="preserve"> </w:t>
      </w:r>
      <w:r>
        <w:t>pela</w:t>
      </w:r>
      <w:r>
        <w:rPr>
          <w:spacing w:val="1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Cuba de louça para lavatório de embutir completa com</w:t>
      </w:r>
      <w:r>
        <w:rPr>
          <w:spacing w:val="1"/>
        </w:rPr>
        <w:t xml:space="preserve"> </w:t>
      </w:r>
      <w:r>
        <w:t>torneira de mesa para lavatório acabamento em latão</w:t>
      </w:r>
      <w:r>
        <w:rPr>
          <w:spacing w:val="1"/>
        </w:rPr>
        <w:t xml:space="preserve"> </w:t>
      </w:r>
      <w:r>
        <w:t>cromado de 1/2",</w:t>
      </w:r>
      <w:r>
        <w:rPr>
          <w:spacing w:val="1"/>
        </w:rPr>
        <w:t xml:space="preserve"> </w:t>
      </w:r>
      <w:r>
        <w:t>sifão cromado de 1" x 1 1/2"; tubo de ligação cromado com canopla; válvula metálica de 1" para</w:t>
      </w:r>
      <w:r>
        <w:rPr>
          <w:spacing w:val="-53"/>
        </w:rPr>
        <w:t xml:space="preserve"> </w:t>
      </w:r>
      <w:r>
        <w:t>ligação</w:t>
      </w:r>
      <w:r>
        <w:rPr>
          <w:spacing w:val="-1"/>
        </w:rPr>
        <w:t xml:space="preserve"> </w:t>
      </w:r>
      <w:r>
        <w:t>ao sifão.</w:t>
      </w:r>
    </w:p>
    <w:p w:rsidR="000A75CF" w:rsidRDefault="00D476D7">
      <w:pPr>
        <w:pStyle w:val="Corpodetexto"/>
        <w:spacing w:before="121"/>
        <w:jc w:val="both"/>
      </w:pPr>
      <w:r>
        <w:t>Na</w:t>
      </w:r>
      <w:r>
        <w:rPr>
          <w:spacing w:val="-2"/>
        </w:rPr>
        <w:t xml:space="preserve"> </w:t>
      </w:r>
      <w:r>
        <w:t>figura</w:t>
      </w:r>
      <w:r>
        <w:rPr>
          <w:spacing w:val="-1"/>
        </w:rPr>
        <w:t xml:space="preserve"> </w:t>
      </w:r>
      <w:r>
        <w:t>abaixo</w:t>
      </w:r>
      <w:r>
        <w:rPr>
          <w:spacing w:val="-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apresentada</w:t>
      </w:r>
      <w:r>
        <w:rPr>
          <w:spacing w:val="-1"/>
        </w:rPr>
        <w:t xml:space="preserve"> </w:t>
      </w:r>
      <w:r>
        <w:t>as dimensões mínimas</w:t>
      </w:r>
      <w:r>
        <w:rPr>
          <w:spacing w:val="-4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cuba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as dimensões para</w:t>
      </w:r>
      <w:r>
        <w:rPr>
          <w:spacing w:val="-2"/>
        </w:rPr>
        <w:t xml:space="preserve"> </w:t>
      </w:r>
      <w:r>
        <w:t>instalações da</w:t>
      </w:r>
      <w:r>
        <w:rPr>
          <w:spacing w:val="-6"/>
        </w:rPr>
        <w:t xml:space="preserve"> </w:t>
      </w:r>
      <w:r>
        <w:t>mesma.</w:t>
      </w:r>
    </w:p>
    <w:p w:rsidR="000A75CF" w:rsidRDefault="00D476D7">
      <w:pPr>
        <w:pStyle w:val="Corpodetexto"/>
        <w:spacing w:before="11"/>
        <w:ind w:left="0"/>
        <w:rPr>
          <w:sz w:val="8"/>
        </w:rPr>
      </w:pPr>
      <w:r>
        <w:rPr>
          <w:noProof/>
          <w:lang w:val="pt-BR" w:eastAsia="pt-BR"/>
        </w:rPr>
        <w:drawing>
          <wp:anchor distT="0" distB="0" distL="0" distR="0" simplePos="0" relativeHeight="16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90447</wp:posOffset>
            </wp:positionV>
            <wp:extent cx="5926323" cy="2417635"/>
            <wp:effectExtent l="0" t="0" r="0" b="0"/>
            <wp:wrapTopAndBottom/>
            <wp:docPr id="43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2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6323" cy="2417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Corpodetexto"/>
        <w:spacing w:before="147"/>
        <w:jc w:val="both"/>
      </w:pPr>
      <w:r>
        <w:t>Torneiras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sifão</w:t>
      </w:r>
      <w:r>
        <w:rPr>
          <w:spacing w:val="-1"/>
        </w:rPr>
        <w:t xml:space="preserve"> </w:t>
      </w:r>
      <w:r>
        <w:t>possuem</w:t>
      </w:r>
      <w:r>
        <w:rPr>
          <w:spacing w:val="-4"/>
        </w:rPr>
        <w:t xml:space="preserve"> </w:t>
      </w:r>
      <w:r>
        <w:t>itens específicos</w:t>
      </w:r>
      <w:r>
        <w:rPr>
          <w:spacing w:val="-1"/>
        </w:rPr>
        <w:t xml:space="preserve"> </w:t>
      </w:r>
      <w:r>
        <w:t>neste</w:t>
      </w:r>
      <w:r>
        <w:rPr>
          <w:spacing w:val="-6"/>
        </w:rPr>
        <w:t xml:space="preserve"> </w:t>
      </w:r>
      <w:r>
        <w:t>documento.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79" w:name="_bookmark79"/>
      <w:bookmarkEnd w:id="79"/>
      <w:r>
        <w:t>90101. LIMPEZA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FOSSA</w:t>
      </w:r>
      <w:r>
        <w:rPr>
          <w:spacing w:val="-7"/>
        </w:rPr>
        <w:t xml:space="preserve"> </w:t>
      </w:r>
      <w:r>
        <w:t>ABSORVENTE.</w:t>
      </w:r>
    </w:p>
    <w:p w:rsidR="000A75CF" w:rsidRDefault="00D476D7">
      <w:pPr>
        <w:pStyle w:val="Corpodetexto"/>
        <w:spacing w:before="5"/>
        <w:ind w:right="646"/>
        <w:jc w:val="both"/>
      </w:pPr>
      <w:r>
        <w:t>Serviços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realizado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empresa</w:t>
      </w:r>
      <w:r>
        <w:rPr>
          <w:spacing w:val="1"/>
        </w:rPr>
        <w:t xml:space="preserve"> </w:t>
      </w:r>
      <w:r>
        <w:t>limpadora</w:t>
      </w:r>
      <w:r>
        <w:rPr>
          <w:spacing w:val="1"/>
        </w:rPr>
        <w:t xml:space="preserve"> </w:t>
      </w:r>
      <w:r>
        <w:t>devidamente</w:t>
      </w:r>
      <w:r>
        <w:rPr>
          <w:spacing w:val="1"/>
        </w:rPr>
        <w:t xml:space="preserve"> </w:t>
      </w:r>
      <w:r>
        <w:t>licenciada</w:t>
      </w:r>
      <w:r>
        <w:rPr>
          <w:spacing w:val="1"/>
        </w:rPr>
        <w:t xml:space="preserve"> </w:t>
      </w:r>
      <w:r>
        <w:t>pelos</w:t>
      </w:r>
      <w:r>
        <w:rPr>
          <w:spacing w:val="1"/>
        </w:rPr>
        <w:t xml:space="preserve"> </w:t>
      </w:r>
      <w:r>
        <w:t>órgãos</w:t>
      </w:r>
      <w:r>
        <w:rPr>
          <w:spacing w:val="1"/>
        </w:rPr>
        <w:t xml:space="preserve"> </w:t>
      </w:r>
      <w:r>
        <w:t>competentes,</w:t>
      </w:r>
      <w:r>
        <w:rPr>
          <w:spacing w:val="1"/>
        </w:rPr>
        <w:t xml:space="preserve"> </w:t>
      </w:r>
      <w:r>
        <w:t>compreendendo: o succionamento de esgoto sanitário, armazenamento em caminhão tanque e o transporte até o</w:t>
      </w:r>
      <w:r>
        <w:rPr>
          <w:spacing w:val="1"/>
        </w:rPr>
        <w:t xml:space="preserve"> </w:t>
      </w:r>
      <w:r>
        <w:t>local de despejo, onde será tratado pela empresa responsável pelo tratamento de esgoto e todas as taxas</w:t>
      </w:r>
      <w:r>
        <w:rPr>
          <w:spacing w:val="1"/>
        </w:rPr>
        <w:t xml:space="preserve"> </w:t>
      </w:r>
      <w:r>
        <w:t>decorrentes.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5"/>
        <w:ind w:left="0"/>
        <w:rPr>
          <w:sz w:val="18"/>
        </w:rPr>
      </w:pPr>
    </w:p>
    <w:p w:rsidR="000A75CF" w:rsidRDefault="00D476D7">
      <w:pPr>
        <w:pStyle w:val="Heading1"/>
      </w:pPr>
      <w:bookmarkStart w:id="80" w:name="_bookmark80"/>
      <w:bookmarkEnd w:id="80"/>
      <w:r>
        <w:t>90201e</w:t>
      </w:r>
      <w:r>
        <w:rPr>
          <w:spacing w:val="-4"/>
        </w:rPr>
        <w:t xml:space="preserve"> </w:t>
      </w:r>
      <w:r>
        <w:t>90202.</w:t>
      </w:r>
      <w:r>
        <w:rPr>
          <w:spacing w:val="-4"/>
        </w:rPr>
        <w:t xml:space="preserve"> </w:t>
      </w:r>
      <w:r>
        <w:t>FOSSA</w:t>
      </w:r>
      <w:r>
        <w:rPr>
          <w:spacing w:val="-4"/>
        </w:rPr>
        <w:t xml:space="preserve"> </w:t>
      </w:r>
      <w:r>
        <w:t>SÉPTICA</w:t>
      </w:r>
      <w:r>
        <w:rPr>
          <w:spacing w:val="-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SUMIDOUROS</w:t>
      </w:r>
      <w:r>
        <w:rPr>
          <w:spacing w:val="-1"/>
        </w:rPr>
        <w:t xml:space="preserve"> </w:t>
      </w:r>
      <w:r>
        <w:t>PRÉ-MOLDADOS.</w:t>
      </w:r>
    </w:p>
    <w:p w:rsidR="000A75CF" w:rsidRDefault="00D476D7">
      <w:pPr>
        <w:pStyle w:val="Corpodetexto"/>
        <w:spacing w:before="5"/>
        <w:ind w:right="824"/>
      </w:pPr>
      <w:r>
        <w:t>Nas</w:t>
      </w:r>
      <w:r>
        <w:rPr>
          <w:spacing w:val="2"/>
        </w:rPr>
        <w:t xml:space="preserve"> </w:t>
      </w:r>
      <w:r>
        <w:t>localidades</w:t>
      </w:r>
      <w:r>
        <w:rPr>
          <w:spacing w:val="2"/>
        </w:rPr>
        <w:t xml:space="preserve"> </w:t>
      </w:r>
      <w:r>
        <w:t>desprovidas</w:t>
      </w:r>
      <w:r>
        <w:rPr>
          <w:spacing w:val="2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serviços</w:t>
      </w:r>
      <w:r>
        <w:rPr>
          <w:spacing w:val="2"/>
        </w:rPr>
        <w:t xml:space="preserve"> </w:t>
      </w:r>
      <w:r>
        <w:t>públicos</w:t>
      </w:r>
      <w:r>
        <w:rPr>
          <w:spacing w:val="7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coleta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esgoto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empregada</w:t>
      </w:r>
      <w:r>
        <w:rPr>
          <w:spacing w:val="1"/>
        </w:rPr>
        <w:t xml:space="preserve"> </w:t>
      </w:r>
      <w:r>
        <w:t>fossa</w:t>
      </w:r>
      <w:r>
        <w:rPr>
          <w:spacing w:val="1"/>
        </w:rPr>
        <w:t xml:space="preserve"> </w:t>
      </w:r>
      <w:r>
        <w:t>Séptica</w:t>
      </w:r>
      <w:r>
        <w:rPr>
          <w:spacing w:val="1"/>
        </w:rPr>
        <w:t xml:space="preserve"> </w:t>
      </w:r>
      <w:r>
        <w:t>pré-</w:t>
      </w:r>
      <w:r>
        <w:rPr>
          <w:spacing w:val="-53"/>
        </w:rPr>
        <w:t xml:space="preserve"> </w:t>
      </w:r>
      <w:r>
        <w:t>moldada.</w:t>
      </w:r>
    </w:p>
    <w:p w:rsidR="000A75CF" w:rsidRDefault="00D476D7">
      <w:pPr>
        <w:pStyle w:val="Corpodetexto"/>
        <w:spacing w:before="121" w:line="364" w:lineRule="auto"/>
        <w:ind w:right="3569"/>
      </w:pPr>
      <w:r>
        <w:t>A execução deverá seguir rigorosamente a NBR 7229 e normas complementares.</w:t>
      </w:r>
      <w:r>
        <w:rPr>
          <w:spacing w:val="-5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localização</w:t>
      </w:r>
      <w:r>
        <w:rPr>
          <w:spacing w:val="-1"/>
        </w:rPr>
        <w:t xml:space="preserve"> </w:t>
      </w:r>
      <w:r>
        <w:t>das fossas sépticas</w:t>
      </w:r>
      <w:r>
        <w:rPr>
          <w:spacing w:val="-4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atender</w:t>
      </w:r>
      <w:r>
        <w:rPr>
          <w:spacing w:val="-1"/>
        </w:rPr>
        <w:t xml:space="preserve"> </w:t>
      </w:r>
      <w:r>
        <w:t>às</w:t>
      </w:r>
      <w:r>
        <w:rPr>
          <w:spacing w:val="-4"/>
        </w:rPr>
        <w:t xml:space="preserve"> </w:t>
      </w:r>
      <w:r>
        <w:t>seguintes condições: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Possibilidade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fácil</w:t>
      </w:r>
      <w:r>
        <w:rPr>
          <w:spacing w:val="-2"/>
          <w:sz w:val="20"/>
        </w:rPr>
        <w:t xml:space="preserve"> </w:t>
      </w:r>
      <w:r>
        <w:rPr>
          <w:sz w:val="20"/>
        </w:rPr>
        <w:t>ligação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coletor</w:t>
      </w:r>
      <w:r>
        <w:rPr>
          <w:spacing w:val="-1"/>
          <w:sz w:val="20"/>
        </w:rPr>
        <w:t xml:space="preserve"> </w:t>
      </w:r>
      <w:r>
        <w:rPr>
          <w:sz w:val="20"/>
        </w:rPr>
        <w:t>predial</w:t>
      </w:r>
      <w:r>
        <w:rPr>
          <w:spacing w:val="-3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futuro</w:t>
      </w:r>
      <w:r>
        <w:rPr>
          <w:spacing w:val="-2"/>
          <w:sz w:val="20"/>
        </w:rPr>
        <w:t xml:space="preserve"> </w:t>
      </w:r>
      <w:r>
        <w:rPr>
          <w:sz w:val="20"/>
        </w:rPr>
        <w:t>coletor</w:t>
      </w:r>
      <w:r>
        <w:rPr>
          <w:spacing w:val="-1"/>
          <w:sz w:val="20"/>
        </w:rPr>
        <w:t xml:space="preserve"> </w:t>
      </w:r>
      <w:r>
        <w:rPr>
          <w:sz w:val="20"/>
        </w:rPr>
        <w:t>público;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Facilidade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acesso, tendo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vista</w:t>
      </w:r>
      <w:r>
        <w:rPr>
          <w:spacing w:val="-3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necessidade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remoção</w:t>
      </w:r>
      <w:r>
        <w:rPr>
          <w:spacing w:val="-2"/>
          <w:sz w:val="20"/>
        </w:rPr>
        <w:t xml:space="preserve"> </w:t>
      </w:r>
      <w:r>
        <w:rPr>
          <w:sz w:val="20"/>
        </w:rPr>
        <w:t>periódica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3"/>
          <w:sz w:val="20"/>
        </w:rPr>
        <w:t xml:space="preserve"> </w:t>
      </w:r>
      <w:r>
        <w:rPr>
          <w:sz w:val="20"/>
        </w:rPr>
        <w:t>lodo</w:t>
      </w:r>
      <w:r>
        <w:rPr>
          <w:spacing w:val="-2"/>
          <w:sz w:val="20"/>
        </w:rPr>
        <w:t xml:space="preserve"> </w:t>
      </w:r>
      <w:r>
        <w:rPr>
          <w:sz w:val="20"/>
        </w:rPr>
        <w:t>digerido;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Afastamento</w:t>
      </w:r>
      <w:r>
        <w:rPr>
          <w:spacing w:val="-6"/>
          <w:sz w:val="20"/>
        </w:rPr>
        <w:t xml:space="preserve"> </w:t>
      </w:r>
      <w:r>
        <w:rPr>
          <w:sz w:val="20"/>
        </w:rPr>
        <w:t>mínimo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30,0</w:t>
      </w:r>
      <w:r>
        <w:rPr>
          <w:spacing w:val="-1"/>
          <w:sz w:val="20"/>
        </w:rPr>
        <w:t xml:space="preserve"> </w:t>
      </w:r>
      <w:r>
        <w:rPr>
          <w:sz w:val="20"/>
        </w:rPr>
        <w:t>m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qualquer manancial;</w:t>
      </w:r>
      <w:r>
        <w:rPr>
          <w:spacing w:val="2"/>
          <w:sz w:val="20"/>
        </w:rPr>
        <w:t xml:space="preserve"> </w:t>
      </w:r>
      <w:r>
        <w:rPr>
          <w:sz w:val="20"/>
        </w:rPr>
        <w:t>e,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/>
        <w:ind w:hanging="361"/>
        <w:rPr>
          <w:rFonts w:ascii="Symbol" w:hAnsi="Symbol"/>
          <w:sz w:val="20"/>
        </w:rPr>
      </w:pPr>
      <w:r>
        <w:rPr>
          <w:sz w:val="20"/>
        </w:rPr>
        <w:t>Não</w:t>
      </w:r>
      <w:r>
        <w:rPr>
          <w:spacing w:val="-2"/>
          <w:sz w:val="20"/>
        </w:rPr>
        <w:t xml:space="preserve"> </w:t>
      </w:r>
      <w:r>
        <w:rPr>
          <w:sz w:val="20"/>
        </w:rPr>
        <w:t>comprometimento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4"/>
          <w:sz w:val="20"/>
        </w:rPr>
        <w:t xml:space="preserve"> </w:t>
      </w:r>
      <w:r>
        <w:rPr>
          <w:sz w:val="20"/>
        </w:rPr>
        <w:t>mananciais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estabilidade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prédios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terrenos</w:t>
      </w:r>
      <w:r>
        <w:rPr>
          <w:spacing w:val="-1"/>
          <w:sz w:val="20"/>
        </w:rPr>
        <w:t xml:space="preserve"> </w:t>
      </w:r>
      <w:r>
        <w:rPr>
          <w:sz w:val="20"/>
        </w:rPr>
        <w:t>próximos.</w:t>
      </w:r>
    </w:p>
    <w:p w:rsidR="000A75CF" w:rsidRDefault="00D476D7">
      <w:pPr>
        <w:pStyle w:val="Corpodetexto"/>
        <w:spacing w:before="114"/>
      </w:pPr>
      <w:r>
        <w:t>As</w:t>
      </w:r>
      <w:r>
        <w:rPr>
          <w:spacing w:val="15"/>
        </w:rPr>
        <w:t xml:space="preserve"> </w:t>
      </w:r>
      <w:r>
        <w:t>fossas</w:t>
      </w:r>
      <w:r>
        <w:rPr>
          <w:spacing w:val="15"/>
        </w:rPr>
        <w:t xml:space="preserve"> </w:t>
      </w:r>
      <w:r>
        <w:t>deverão</w:t>
      </w:r>
      <w:r>
        <w:rPr>
          <w:spacing w:val="13"/>
        </w:rPr>
        <w:t xml:space="preserve"> </w:t>
      </w:r>
      <w:r>
        <w:t>ser</w:t>
      </w:r>
      <w:r>
        <w:rPr>
          <w:spacing w:val="10"/>
        </w:rPr>
        <w:t xml:space="preserve"> </w:t>
      </w:r>
      <w:r>
        <w:t>construídas</w:t>
      </w:r>
      <w:r>
        <w:rPr>
          <w:spacing w:val="15"/>
        </w:rPr>
        <w:t xml:space="preserve"> </w:t>
      </w:r>
      <w:r>
        <w:t>em</w:t>
      </w:r>
      <w:r>
        <w:rPr>
          <w:spacing w:val="10"/>
        </w:rPr>
        <w:t xml:space="preserve"> </w:t>
      </w:r>
      <w:r>
        <w:t>peças</w:t>
      </w:r>
      <w:r>
        <w:rPr>
          <w:spacing w:val="15"/>
        </w:rPr>
        <w:t xml:space="preserve"> </w:t>
      </w:r>
      <w:r>
        <w:t>pré-moldadas</w:t>
      </w:r>
      <w:r>
        <w:rPr>
          <w:spacing w:val="16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concreto</w:t>
      </w:r>
      <w:r>
        <w:rPr>
          <w:spacing w:val="13"/>
        </w:rPr>
        <w:t xml:space="preserve"> </w:t>
      </w:r>
      <w:r>
        <w:t>que</w:t>
      </w:r>
      <w:r>
        <w:rPr>
          <w:spacing w:val="13"/>
        </w:rPr>
        <w:t xml:space="preserve"> </w:t>
      </w:r>
      <w:r>
        <w:t>atenda</w:t>
      </w:r>
      <w:r>
        <w:rPr>
          <w:spacing w:val="13"/>
        </w:rPr>
        <w:t xml:space="preserve"> </w:t>
      </w:r>
      <w:r>
        <w:t>as</w:t>
      </w:r>
      <w:r>
        <w:rPr>
          <w:spacing w:val="15"/>
        </w:rPr>
        <w:t xml:space="preserve"> </w:t>
      </w:r>
      <w:r>
        <w:t>condições</w:t>
      </w:r>
      <w:r>
        <w:rPr>
          <w:spacing w:val="15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segurança,</w:t>
      </w:r>
      <w:r>
        <w:rPr>
          <w:spacing w:val="-53"/>
        </w:rPr>
        <w:t xml:space="preserve"> </w:t>
      </w:r>
      <w:r>
        <w:t>durabilidade</w:t>
      </w:r>
      <w:r>
        <w:rPr>
          <w:spacing w:val="-1"/>
        </w:rPr>
        <w:t xml:space="preserve"> </w:t>
      </w:r>
      <w:r>
        <w:t>estanqueidade e resistência</w:t>
      </w:r>
      <w:r>
        <w:rPr>
          <w:spacing w:val="-1"/>
        </w:rPr>
        <w:t xml:space="preserve"> </w:t>
      </w:r>
      <w:r>
        <w:t>à agressão química dos despejos.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</w:pPr>
      <w:bookmarkStart w:id="81" w:name="_bookmark81"/>
      <w:bookmarkEnd w:id="81"/>
      <w:r>
        <w:t>90203,</w:t>
      </w:r>
      <w:r>
        <w:rPr>
          <w:spacing w:val="1"/>
        </w:rPr>
        <w:t xml:space="preserve"> </w:t>
      </w:r>
      <w:r>
        <w:t>90204</w:t>
      </w:r>
      <w:r>
        <w:rPr>
          <w:spacing w:val="-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90205.</w:t>
      </w:r>
      <w:r>
        <w:rPr>
          <w:spacing w:val="-4"/>
        </w:rPr>
        <w:t xml:space="preserve"> </w:t>
      </w:r>
      <w:r>
        <w:t>CAIXAS DE</w:t>
      </w:r>
      <w:r>
        <w:rPr>
          <w:spacing w:val="1"/>
        </w:rPr>
        <w:t xml:space="preserve"> </w:t>
      </w:r>
      <w:r>
        <w:t>INSPEÇÃO</w:t>
      </w:r>
      <w:r>
        <w:rPr>
          <w:spacing w:val="-6"/>
        </w:rPr>
        <w:t xml:space="preserve"> </w:t>
      </w:r>
      <w:r>
        <w:t>E</w:t>
      </w:r>
      <w:r>
        <w:rPr>
          <w:spacing w:val="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GORDURA</w:t>
      </w:r>
      <w:r>
        <w:rPr>
          <w:spacing w:val="-2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ALVENARIA</w:t>
      </w:r>
      <w:r>
        <w:rPr>
          <w:spacing w:val="-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TIJOLOS</w:t>
      </w:r>
      <w:r>
        <w:rPr>
          <w:spacing w:val="-57"/>
        </w:rPr>
        <w:t xml:space="preserve"> </w:t>
      </w:r>
      <w:r>
        <w:t>MACIÇOS.</w:t>
      </w:r>
    </w:p>
    <w:p w:rsidR="000A75CF" w:rsidRDefault="00D476D7">
      <w:pPr>
        <w:pStyle w:val="Corpodetexto"/>
        <w:spacing w:line="227" w:lineRule="exact"/>
      </w:pPr>
      <w:r>
        <w:t>Caixa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gordura</w:t>
      </w:r>
      <w:r>
        <w:rPr>
          <w:spacing w:val="-2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aquela</w:t>
      </w:r>
      <w:r>
        <w:rPr>
          <w:spacing w:val="-2"/>
        </w:rPr>
        <w:t xml:space="preserve"> </w:t>
      </w:r>
      <w:r>
        <w:t>destinada,</w:t>
      </w:r>
      <w:r>
        <w:rPr>
          <w:spacing w:val="1"/>
        </w:rPr>
        <w:t xml:space="preserve"> </w:t>
      </w:r>
      <w:r>
        <w:t>exclusivamente,</w:t>
      </w:r>
      <w:r>
        <w:rPr>
          <w:spacing w:val="1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retenção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gordura</w:t>
      </w:r>
      <w:r>
        <w:rPr>
          <w:spacing w:val="-2"/>
        </w:rPr>
        <w:t xml:space="preserve"> </w:t>
      </w:r>
      <w:r>
        <w:t>:</w:t>
      </w:r>
    </w:p>
    <w:p w:rsidR="000A75CF" w:rsidRDefault="00D476D7">
      <w:pPr>
        <w:pStyle w:val="Corpodetexto"/>
        <w:spacing w:before="121"/>
      </w:pPr>
      <w:r>
        <w:t>Caixa</w:t>
      </w:r>
      <w:r>
        <w:rPr>
          <w:spacing w:val="41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inspeção</w:t>
      </w:r>
      <w:r>
        <w:rPr>
          <w:spacing w:val="42"/>
        </w:rPr>
        <w:t xml:space="preserve"> </w:t>
      </w:r>
      <w:r>
        <w:t>objetiva</w:t>
      </w:r>
      <w:r>
        <w:rPr>
          <w:spacing w:val="42"/>
        </w:rPr>
        <w:t xml:space="preserve"> </w:t>
      </w:r>
      <w:r>
        <w:t>a</w:t>
      </w:r>
      <w:r>
        <w:rPr>
          <w:spacing w:val="41"/>
        </w:rPr>
        <w:t xml:space="preserve"> </w:t>
      </w:r>
      <w:r>
        <w:t>mudança</w:t>
      </w:r>
      <w:r>
        <w:rPr>
          <w:spacing w:val="42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direção</w:t>
      </w:r>
      <w:r>
        <w:rPr>
          <w:spacing w:val="47"/>
        </w:rPr>
        <w:t xml:space="preserve"> </w:t>
      </w:r>
      <w:r>
        <w:t>e</w:t>
      </w:r>
      <w:r>
        <w:rPr>
          <w:spacing w:val="41"/>
        </w:rPr>
        <w:t xml:space="preserve"> </w:t>
      </w:r>
      <w:r>
        <w:t>inclinação</w:t>
      </w:r>
      <w:r>
        <w:rPr>
          <w:spacing w:val="47"/>
        </w:rPr>
        <w:t xml:space="preserve"> </w:t>
      </w:r>
      <w:r>
        <w:t>da</w:t>
      </w:r>
      <w:r>
        <w:rPr>
          <w:spacing w:val="42"/>
        </w:rPr>
        <w:t xml:space="preserve"> </w:t>
      </w:r>
      <w:r>
        <w:t>rede,</w:t>
      </w:r>
      <w:r>
        <w:rPr>
          <w:spacing w:val="45"/>
        </w:rPr>
        <w:t xml:space="preserve"> </w:t>
      </w:r>
      <w:r>
        <w:t>proporcionando</w:t>
      </w:r>
      <w:r>
        <w:rPr>
          <w:spacing w:val="41"/>
        </w:rPr>
        <w:t xml:space="preserve"> </w:t>
      </w:r>
      <w:r>
        <w:t>a</w:t>
      </w:r>
      <w:r>
        <w:rPr>
          <w:spacing w:val="46"/>
        </w:rPr>
        <w:t xml:space="preserve"> </w:t>
      </w:r>
      <w:r>
        <w:t>correta</w:t>
      </w:r>
      <w:r>
        <w:rPr>
          <w:spacing w:val="42"/>
        </w:rPr>
        <w:t xml:space="preserve"> </w:t>
      </w:r>
      <w:r>
        <w:t>inspeção,</w:t>
      </w:r>
      <w:r>
        <w:rPr>
          <w:spacing w:val="-53"/>
        </w:rPr>
        <w:t xml:space="preserve"> </w:t>
      </w:r>
      <w:r>
        <w:t>manutenção</w:t>
      </w:r>
      <w:r>
        <w:rPr>
          <w:spacing w:val="-1"/>
        </w:rPr>
        <w:t xml:space="preserve"> </w:t>
      </w:r>
      <w:r>
        <w:t>e desobstrução das</w:t>
      </w:r>
      <w:r>
        <w:rPr>
          <w:spacing w:val="1"/>
        </w:rPr>
        <w:t xml:space="preserve"> </w:t>
      </w:r>
      <w:r>
        <w:t>linhas.</w:t>
      </w:r>
    </w:p>
    <w:p w:rsidR="000A75CF" w:rsidRDefault="00D476D7">
      <w:pPr>
        <w:pStyle w:val="Corpodetexto"/>
        <w:spacing w:before="120"/>
        <w:ind w:right="642"/>
      </w:pPr>
      <w:r>
        <w:t>Ambos</w:t>
      </w:r>
      <w:r>
        <w:rPr>
          <w:spacing w:val="9"/>
        </w:rPr>
        <w:t xml:space="preserve"> </w:t>
      </w:r>
      <w:r>
        <w:t>os</w:t>
      </w:r>
      <w:r>
        <w:rPr>
          <w:spacing w:val="10"/>
        </w:rPr>
        <w:t xml:space="preserve"> </w:t>
      </w:r>
      <w:r>
        <w:t>tipos</w:t>
      </w:r>
      <w:r>
        <w:rPr>
          <w:spacing w:val="9"/>
        </w:rPr>
        <w:t xml:space="preserve"> </w:t>
      </w:r>
      <w:r>
        <w:t>serão</w:t>
      </w:r>
      <w:r>
        <w:rPr>
          <w:spacing w:val="8"/>
        </w:rPr>
        <w:t xml:space="preserve"> </w:t>
      </w:r>
      <w:r>
        <w:t>executadas</w:t>
      </w:r>
      <w:r>
        <w:rPr>
          <w:spacing w:val="10"/>
        </w:rPr>
        <w:t xml:space="preserve"> </w:t>
      </w:r>
      <w:r>
        <w:t>em</w:t>
      </w:r>
      <w:r>
        <w:rPr>
          <w:spacing w:val="11"/>
        </w:rPr>
        <w:t xml:space="preserve"> </w:t>
      </w:r>
      <w:r>
        <w:t>alvenaria</w:t>
      </w:r>
      <w:r>
        <w:rPr>
          <w:spacing w:val="9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tijolos</w:t>
      </w:r>
      <w:r>
        <w:rPr>
          <w:spacing w:val="10"/>
        </w:rPr>
        <w:t xml:space="preserve"> </w:t>
      </w:r>
      <w:r>
        <w:t>maciços</w:t>
      </w:r>
      <w:r>
        <w:rPr>
          <w:spacing w:val="9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posteriormente</w:t>
      </w:r>
      <w:r>
        <w:rPr>
          <w:spacing w:val="8"/>
        </w:rPr>
        <w:t xml:space="preserve"> </w:t>
      </w:r>
      <w:r>
        <w:t>revestidos,</w:t>
      </w:r>
      <w:r>
        <w:rPr>
          <w:spacing w:val="10"/>
        </w:rPr>
        <w:t xml:space="preserve"> </w:t>
      </w:r>
      <w:r>
        <w:t>serão</w:t>
      </w:r>
      <w:r>
        <w:rPr>
          <w:spacing w:val="12"/>
        </w:rPr>
        <w:t xml:space="preserve"> </w:t>
      </w:r>
      <w:r>
        <w:t>executadas</w:t>
      </w:r>
      <w:r>
        <w:rPr>
          <w:spacing w:val="-53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canteiro de obra,</w:t>
      </w:r>
      <w:r>
        <w:rPr>
          <w:spacing w:val="2"/>
        </w:rPr>
        <w:t xml:space="preserve"> </w:t>
      </w:r>
      <w:r>
        <w:t>serão seguidas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seguintes determinações: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Em alvenaria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tijolo</w:t>
      </w:r>
      <w:r>
        <w:rPr>
          <w:spacing w:val="-1"/>
          <w:sz w:val="20"/>
        </w:rPr>
        <w:t xml:space="preserve"> </w:t>
      </w:r>
      <w:r>
        <w:rPr>
          <w:sz w:val="20"/>
        </w:rPr>
        <w:t>comum requeimado,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=</w:t>
      </w:r>
      <w:r>
        <w:rPr>
          <w:spacing w:val="2"/>
          <w:sz w:val="20"/>
        </w:rPr>
        <w:t xml:space="preserve"> </w:t>
      </w:r>
      <w:r>
        <w:rPr>
          <w:sz w:val="20"/>
        </w:rPr>
        <w:t>10</w:t>
      </w:r>
      <w:r>
        <w:rPr>
          <w:spacing w:val="-6"/>
          <w:sz w:val="20"/>
        </w:rPr>
        <w:t xml:space="preserve"> </w:t>
      </w:r>
      <w:r>
        <w:rPr>
          <w:sz w:val="20"/>
        </w:rPr>
        <w:t>cm;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Com revestimento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5"/>
          <w:sz w:val="20"/>
        </w:rPr>
        <w:t xml:space="preserve"> </w:t>
      </w:r>
      <w:r>
        <w:rPr>
          <w:sz w:val="20"/>
        </w:rPr>
        <w:t>argamassa</w:t>
      </w:r>
      <w:r>
        <w:rPr>
          <w:spacing w:val="-1"/>
          <w:sz w:val="20"/>
        </w:rPr>
        <w:t xml:space="preserve"> </w:t>
      </w:r>
      <w:r>
        <w:rPr>
          <w:sz w:val="20"/>
        </w:rPr>
        <w:t>no traço</w:t>
      </w:r>
      <w:r>
        <w:rPr>
          <w:spacing w:val="-1"/>
          <w:sz w:val="20"/>
        </w:rPr>
        <w:t xml:space="preserve"> </w:t>
      </w:r>
      <w:r>
        <w:rPr>
          <w:sz w:val="20"/>
        </w:rPr>
        <w:t>1:3,</w:t>
      </w:r>
      <w:r>
        <w:rPr>
          <w:spacing w:val="-3"/>
          <w:sz w:val="20"/>
        </w:rPr>
        <w:t xml:space="preserve"> </w:t>
      </w:r>
      <w:r>
        <w:rPr>
          <w:sz w:val="20"/>
        </w:rPr>
        <w:t>cimento</w:t>
      </w:r>
      <w:r>
        <w:rPr>
          <w:spacing w:val="-5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areia;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Com</w:t>
      </w:r>
      <w:r>
        <w:rPr>
          <w:spacing w:val="23"/>
          <w:sz w:val="20"/>
        </w:rPr>
        <w:t xml:space="preserve"> </w:t>
      </w:r>
      <w:r>
        <w:rPr>
          <w:sz w:val="20"/>
        </w:rPr>
        <w:t>fundo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concreto</w:t>
      </w:r>
      <w:r>
        <w:rPr>
          <w:spacing w:val="18"/>
          <w:sz w:val="20"/>
        </w:rPr>
        <w:t xml:space="preserve"> </w:t>
      </w:r>
      <w:r>
        <w:rPr>
          <w:sz w:val="20"/>
        </w:rPr>
        <w:t>no</w:t>
      </w:r>
      <w:r>
        <w:rPr>
          <w:spacing w:val="18"/>
          <w:sz w:val="20"/>
        </w:rPr>
        <w:t xml:space="preserve"> </w:t>
      </w:r>
      <w:r>
        <w:rPr>
          <w:sz w:val="20"/>
        </w:rPr>
        <w:t>traço</w:t>
      </w:r>
      <w:r>
        <w:rPr>
          <w:spacing w:val="17"/>
          <w:sz w:val="20"/>
        </w:rPr>
        <w:t xml:space="preserve"> </w:t>
      </w:r>
      <w:r>
        <w:rPr>
          <w:sz w:val="20"/>
        </w:rPr>
        <w:t>1:3:6,</w:t>
      </w:r>
      <w:r>
        <w:rPr>
          <w:spacing w:val="21"/>
          <w:sz w:val="20"/>
        </w:rPr>
        <w:t xml:space="preserve"> </w:t>
      </w:r>
      <w:r>
        <w:rPr>
          <w:sz w:val="20"/>
        </w:rPr>
        <w:t>sendo</w:t>
      </w:r>
      <w:r>
        <w:rPr>
          <w:spacing w:val="18"/>
          <w:sz w:val="20"/>
        </w:rPr>
        <w:t xml:space="preserve"> </w:t>
      </w:r>
      <w:r>
        <w:rPr>
          <w:sz w:val="20"/>
        </w:rPr>
        <w:t>que</w:t>
      </w:r>
      <w:r>
        <w:rPr>
          <w:spacing w:val="23"/>
          <w:sz w:val="20"/>
        </w:rPr>
        <w:t xml:space="preserve"> </w:t>
      </w:r>
      <w:r>
        <w:rPr>
          <w:sz w:val="20"/>
        </w:rPr>
        <w:t>as</w:t>
      </w:r>
      <w:r>
        <w:rPr>
          <w:spacing w:val="20"/>
          <w:sz w:val="20"/>
        </w:rPr>
        <w:t xml:space="preserve"> </w:t>
      </w:r>
      <w:r>
        <w:rPr>
          <w:sz w:val="20"/>
        </w:rPr>
        <w:t>caixas</w:t>
      </w:r>
      <w:r>
        <w:rPr>
          <w:spacing w:val="19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inspeção</w:t>
      </w:r>
      <w:r>
        <w:rPr>
          <w:spacing w:val="23"/>
          <w:sz w:val="20"/>
        </w:rPr>
        <w:t xml:space="preserve"> </w:t>
      </w:r>
      <w:r>
        <w:rPr>
          <w:sz w:val="20"/>
        </w:rPr>
        <w:t>deverão</w:t>
      </w:r>
      <w:r>
        <w:rPr>
          <w:spacing w:val="18"/>
          <w:sz w:val="20"/>
        </w:rPr>
        <w:t xml:space="preserve"> </w:t>
      </w:r>
      <w:r>
        <w:rPr>
          <w:sz w:val="20"/>
        </w:rPr>
        <w:t>ter</w:t>
      </w:r>
      <w:r>
        <w:rPr>
          <w:spacing w:val="20"/>
          <w:sz w:val="20"/>
        </w:rPr>
        <w:t xml:space="preserve"> </w:t>
      </w:r>
      <w:r>
        <w:rPr>
          <w:sz w:val="20"/>
        </w:rPr>
        <w:t>declividade</w:t>
      </w:r>
      <w:r>
        <w:rPr>
          <w:spacing w:val="22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5%</w:t>
      </w:r>
      <w:r>
        <w:rPr>
          <w:spacing w:val="23"/>
          <w:sz w:val="20"/>
        </w:rPr>
        <w:t xml:space="preserve"> </w:t>
      </w:r>
      <w:r>
        <w:rPr>
          <w:sz w:val="20"/>
        </w:rPr>
        <w:t>no</w:t>
      </w:r>
      <w:r>
        <w:rPr>
          <w:spacing w:val="-53"/>
          <w:sz w:val="20"/>
        </w:rPr>
        <w:t xml:space="preserve"> </w:t>
      </w:r>
      <w:r>
        <w:rPr>
          <w:sz w:val="20"/>
        </w:rPr>
        <w:t>fundo,</w:t>
      </w:r>
      <w:r>
        <w:rPr>
          <w:spacing w:val="2"/>
          <w:sz w:val="20"/>
        </w:rPr>
        <w:t xml:space="preserve"> </w:t>
      </w:r>
      <w:r>
        <w:rPr>
          <w:sz w:val="20"/>
        </w:rPr>
        <w:t>no sentido do escoamento;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Com</w:t>
      </w:r>
      <w:r>
        <w:rPr>
          <w:spacing w:val="38"/>
          <w:sz w:val="20"/>
        </w:rPr>
        <w:t xml:space="preserve"> </w:t>
      </w:r>
      <w:r>
        <w:rPr>
          <w:sz w:val="20"/>
        </w:rPr>
        <w:t>tampa</w:t>
      </w:r>
      <w:r>
        <w:rPr>
          <w:spacing w:val="37"/>
          <w:sz w:val="20"/>
        </w:rPr>
        <w:t xml:space="preserve"> </w:t>
      </w:r>
      <w:r>
        <w:rPr>
          <w:sz w:val="20"/>
        </w:rPr>
        <w:t>de</w:t>
      </w:r>
      <w:r>
        <w:rPr>
          <w:spacing w:val="32"/>
          <w:sz w:val="20"/>
        </w:rPr>
        <w:t xml:space="preserve"> </w:t>
      </w:r>
      <w:r>
        <w:rPr>
          <w:sz w:val="20"/>
        </w:rPr>
        <w:t>concreto</w:t>
      </w:r>
      <w:r>
        <w:rPr>
          <w:spacing w:val="37"/>
          <w:sz w:val="20"/>
        </w:rPr>
        <w:t xml:space="preserve"> </w:t>
      </w:r>
      <w:r>
        <w:rPr>
          <w:sz w:val="20"/>
        </w:rPr>
        <w:t>armado</w:t>
      </w:r>
      <w:r>
        <w:rPr>
          <w:spacing w:val="37"/>
          <w:sz w:val="20"/>
        </w:rPr>
        <w:t xml:space="preserve"> </w:t>
      </w:r>
      <w:r>
        <w:rPr>
          <w:sz w:val="20"/>
        </w:rPr>
        <w:t>no</w:t>
      </w:r>
      <w:r>
        <w:rPr>
          <w:spacing w:val="32"/>
          <w:sz w:val="20"/>
        </w:rPr>
        <w:t xml:space="preserve"> </w:t>
      </w:r>
      <w:r>
        <w:rPr>
          <w:sz w:val="20"/>
        </w:rPr>
        <w:t>traço</w:t>
      </w:r>
      <w:r>
        <w:rPr>
          <w:spacing w:val="37"/>
          <w:sz w:val="20"/>
        </w:rPr>
        <w:t xml:space="preserve"> </w:t>
      </w:r>
      <w:r>
        <w:rPr>
          <w:sz w:val="20"/>
        </w:rPr>
        <w:t>1:2:4,</w:t>
      </w:r>
      <w:r>
        <w:rPr>
          <w:spacing w:val="35"/>
          <w:sz w:val="20"/>
        </w:rPr>
        <w:t xml:space="preserve"> </w:t>
      </w:r>
      <w:r>
        <w:rPr>
          <w:sz w:val="20"/>
        </w:rPr>
        <w:t>pré-moldada</w:t>
      </w:r>
      <w:r>
        <w:rPr>
          <w:spacing w:val="37"/>
          <w:sz w:val="20"/>
        </w:rPr>
        <w:t xml:space="preserve"> </w:t>
      </w:r>
      <w:r>
        <w:rPr>
          <w:sz w:val="20"/>
        </w:rPr>
        <w:t>ou</w:t>
      </w:r>
      <w:r>
        <w:rPr>
          <w:spacing w:val="37"/>
          <w:sz w:val="20"/>
        </w:rPr>
        <w:t xml:space="preserve"> </w:t>
      </w:r>
      <w:r>
        <w:rPr>
          <w:sz w:val="20"/>
        </w:rPr>
        <w:t>grelha</w:t>
      </w:r>
      <w:r>
        <w:rPr>
          <w:spacing w:val="38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aço.conforme</w:t>
      </w:r>
      <w:r>
        <w:rPr>
          <w:spacing w:val="37"/>
          <w:sz w:val="20"/>
        </w:rPr>
        <w:t xml:space="preserve"> </w:t>
      </w:r>
      <w:r>
        <w:rPr>
          <w:sz w:val="20"/>
        </w:rPr>
        <w:t>determinado</w:t>
      </w:r>
      <w:r>
        <w:rPr>
          <w:spacing w:val="37"/>
          <w:sz w:val="20"/>
        </w:rPr>
        <w:t xml:space="preserve"> </w:t>
      </w:r>
      <w:r>
        <w:rPr>
          <w:sz w:val="20"/>
        </w:rPr>
        <w:t>em</w:t>
      </w:r>
      <w:r>
        <w:rPr>
          <w:spacing w:val="-53"/>
          <w:sz w:val="20"/>
        </w:rPr>
        <w:t xml:space="preserve"> </w:t>
      </w:r>
      <w:r>
        <w:rPr>
          <w:sz w:val="20"/>
        </w:rPr>
        <w:t>planilha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septo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concreto</w:t>
      </w:r>
      <w:r>
        <w:rPr>
          <w:spacing w:val="-6"/>
          <w:sz w:val="20"/>
        </w:rPr>
        <w:t xml:space="preserve"> </w:t>
      </w:r>
      <w:r>
        <w:rPr>
          <w:sz w:val="20"/>
        </w:rPr>
        <w:t>armado</w:t>
      </w:r>
      <w:r>
        <w:rPr>
          <w:spacing w:val="-1"/>
          <w:sz w:val="20"/>
        </w:rPr>
        <w:t xml:space="preserve"> </w:t>
      </w:r>
      <w:r>
        <w:rPr>
          <w:sz w:val="20"/>
        </w:rPr>
        <w:t>pré-moldado</w:t>
      </w:r>
      <w:r>
        <w:rPr>
          <w:spacing w:val="-1"/>
          <w:sz w:val="20"/>
        </w:rPr>
        <w:t xml:space="preserve"> </w:t>
      </w:r>
      <w:r>
        <w:rPr>
          <w:sz w:val="20"/>
        </w:rPr>
        <w:t>(para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caixa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gordura).</w:t>
      </w:r>
    </w:p>
    <w:p w:rsidR="000A75CF" w:rsidRDefault="00D476D7">
      <w:pPr>
        <w:pStyle w:val="Corpodetexto"/>
        <w:spacing w:before="115"/>
        <w:ind w:right="643"/>
        <w:jc w:val="both"/>
      </w:pPr>
      <w:r>
        <w:t>Obs.: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tampa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septo</w:t>
      </w:r>
      <w:r>
        <w:rPr>
          <w:spacing w:val="1"/>
        </w:rPr>
        <w:t xml:space="preserve"> </w:t>
      </w:r>
      <w:r>
        <w:t>(caixa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gordura)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ter</w:t>
      </w:r>
      <w:r>
        <w:rPr>
          <w:spacing w:val="1"/>
        </w:rPr>
        <w:t xml:space="preserve"> </w:t>
      </w:r>
      <w:r>
        <w:t>espessura</w:t>
      </w:r>
      <w:r>
        <w:rPr>
          <w:spacing w:val="1"/>
        </w:rPr>
        <w:t xml:space="preserve"> </w:t>
      </w:r>
      <w:r>
        <w:t>uniforme,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planos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acabamento desempenado e liso. A armação deverá ser composta de uma malha de aço CA-60, Ø = 4,2 mm a</w:t>
      </w:r>
      <w:r>
        <w:rPr>
          <w:spacing w:val="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10 cm,</w:t>
      </w:r>
      <w:r>
        <w:rPr>
          <w:spacing w:val="-2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dois</w:t>
      </w:r>
      <w:r>
        <w:rPr>
          <w:spacing w:val="1"/>
        </w:rPr>
        <w:t xml:space="preserve"> </w:t>
      </w:r>
      <w:r>
        <w:t>sentidos: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8"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As tampas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concreto</w:t>
      </w:r>
      <w:r>
        <w:rPr>
          <w:spacing w:val="-5"/>
          <w:sz w:val="20"/>
        </w:rPr>
        <w:t xml:space="preserve"> </w:t>
      </w:r>
      <w:r>
        <w:rPr>
          <w:sz w:val="20"/>
        </w:rPr>
        <w:t>serão</w:t>
      </w:r>
      <w:r>
        <w:rPr>
          <w:spacing w:val="-1"/>
          <w:sz w:val="20"/>
        </w:rPr>
        <w:t xml:space="preserve"> </w:t>
      </w:r>
      <w:r>
        <w:rPr>
          <w:sz w:val="20"/>
        </w:rPr>
        <w:t>executadas obrigatoriamente,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uso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requadro de</w:t>
      </w:r>
      <w:r>
        <w:rPr>
          <w:spacing w:val="-1"/>
          <w:sz w:val="20"/>
        </w:rPr>
        <w:t xml:space="preserve"> </w:t>
      </w:r>
      <w:r>
        <w:rPr>
          <w:sz w:val="20"/>
        </w:rPr>
        <w:t>cantoneira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aço.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Todas</w:t>
      </w:r>
      <w:r>
        <w:rPr>
          <w:spacing w:val="-1"/>
          <w:sz w:val="20"/>
        </w:rPr>
        <w:t xml:space="preserve"> </w:t>
      </w:r>
      <w:r>
        <w:rPr>
          <w:sz w:val="20"/>
        </w:rPr>
        <w:t>as tampas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concreto</w:t>
      </w:r>
      <w:r>
        <w:rPr>
          <w:spacing w:val="-6"/>
          <w:sz w:val="20"/>
        </w:rPr>
        <w:t xml:space="preserve"> </w:t>
      </w: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ter um</w:t>
      </w:r>
      <w:r>
        <w:rPr>
          <w:spacing w:val="-4"/>
          <w:sz w:val="20"/>
        </w:rPr>
        <w:t xml:space="preserve"> </w:t>
      </w:r>
      <w:r>
        <w:rPr>
          <w:sz w:val="20"/>
        </w:rPr>
        <w:t>sistema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içamento,</w:t>
      </w:r>
      <w:r>
        <w:rPr>
          <w:spacing w:val="2"/>
          <w:sz w:val="20"/>
        </w:rPr>
        <w:t xml:space="preserve"> </w:t>
      </w:r>
      <w:r>
        <w:rPr>
          <w:sz w:val="20"/>
        </w:rPr>
        <w:t>denominado</w:t>
      </w:r>
      <w:r>
        <w:rPr>
          <w:spacing w:val="-2"/>
          <w:sz w:val="20"/>
        </w:rPr>
        <w:t xml:space="preserve"> </w:t>
      </w:r>
      <w:r>
        <w:rPr>
          <w:sz w:val="20"/>
        </w:rPr>
        <w:t>“alça</w:t>
      </w:r>
      <w:r>
        <w:rPr>
          <w:spacing w:val="-1"/>
          <w:sz w:val="20"/>
        </w:rPr>
        <w:t xml:space="preserve"> </w:t>
      </w:r>
      <w:r>
        <w:rPr>
          <w:sz w:val="20"/>
        </w:rPr>
        <w:t>móvel”;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dimensões</w:t>
      </w:r>
      <w:r>
        <w:rPr>
          <w:spacing w:val="1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caixas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alvenaria</w:t>
      </w:r>
      <w:r>
        <w:rPr>
          <w:spacing w:val="1"/>
          <w:sz w:val="20"/>
        </w:rPr>
        <w:t xml:space="preserve"> </w:t>
      </w:r>
      <w:r>
        <w:rPr>
          <w:sz w:val="20"/>
        </w:rPr>
        <w:t>constantes da</w:t>
      </w:r>
      <w:r>
        <w:rPr>
          <w:spacing w:val="1"/>
          <w:sz w:val="20"/>
        </w:rPr>
        <w:t xml:space="preserve"> </w:t>
      </w:r>
      <w:r>
        <w:rPr>
          <w:sz w:val="20"/>
        </w:rPr>
        <w:t>Planilha/Tabela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Preços</w:t>
      </w:r>
      <w:r>
        <w:rPr>
          <w:spacing w:val="1"/>
          <w:sz w:val="20"/>
        </w:rPr>
        <w:t xml:space="preserve"> </w:t>
      </w:r>
      <w:r>
        <w:rPr>
          <w:sz w:val="20"/>
        </w:rPr>
        <w:t>Unitários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SEE</w:t>
      </w:r>
      <w:r>
        <w:rPr>
          <w:spacing w:val="1"/>
          <w:sz w:val="20"/>
        </w:rPr>
        <w:t xml:space="preserve"> </w:t>
      </w:r>
      <w:r>
        <w:rPr>
          <w:sz w:val="20"/>
        </w:rPr>
        <w:t>MG</w:t>
      </w:r>
      <w:r>
        <w:rPr>
          <w:spacing w:val="1"/>
          <w:sz w:val="20"/>
        </w:rPr>
        <w:t xml:space="preserve"> </w:t>
      </w:r>
      <w:r>
        <w:rPr>
          <w:sz w:val="20"/>
        </w:rPr>
        <w:t>referem-se</w:t>
      </w:r>
      <w:r>
        <w:rPr>
          <w:spacing w:val="-1"/>
          <w:sz w:val="20"/>
        </w:rPr>
        <w:t xml:space="preserve"> </w:t>
      </w:r>
      <w:r>
        <w:rPr>
          <w:sz w:val="20"/>
        </w:rPr>
        <w:t>às</w:t>
      </w:r>
      <w:r>
        <w:rPr>
          <w:spacing w:val="-3"/>
          <w:sz w:val="20"/>
        </w:rPr>
        <w:t xml:space="preserve"> </w:t>
      </w:r>
      <w:r>
        <w:rPr>
          <w:sz w:val="20"/>
        </w:rPr>
        <w:t>medidas</w:t>
      </w:r>
      <w:r>
        <w:rPr>
          <w:spacing w:val="1"/>
          <w:sz w:val="20"/>
        </w:rPr>
        <w:t xml:space="preserve"> </w:t>
      </w:r>
      <w:r>
        <w:rPr>
          <w:sz w:val="20"/>
        </w:rPr>
        <w:t>internas</w:t>
      </w:r>
      <w:r>
        <w:rPr>
          <w:spacing w:val="1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mesmas;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3" w:hanging="360"/>
        <w:jc w:val="both"/>
        <w:rPr>
          <w:rFonts w:ascii="Symbol" w:hAnsi="Symbol"/>
          <w:sz w:val="20"/>
        </w:rPr>
      </w:pPr>
      <w:r>
        <w:rPr>
          <w:sz w:val="20"/>
        </w:rPr>
        <w:t>As caixas deverão ser impermeabilizadas internamente, através de pintura e proteção asfáltica com produtos</w:t>
      </w:r>
      <w:r>
        <w:rPr>
          <w:spacing w:val="1"/>
          <w:sz w:val="20"/>
        </w:rPr>
        <w:t xml:space="preserve"> </w:t>
      </w: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Neutrol,</w:t>
      </w:r>
      <w:r>
        <w:rPr>
          <w:spacing w:val="3"/>
          <w:sz w:val="20"/>
        </w:rPr>
        <w:t xml:space="preserve"> </w:t>
      </w:r>
      <w:r>
        <w:rPr>
          <w:sz w:val="20"/>
        </w:rPr>
        <w:t>lnertol,</w:t>
      </w:r>
      <w:r>
        <w:rPr>
          <w:spacing w:val="-3"/>
          <w:sz w:val="20"/>
        </w:rPr>
        <w:t xml:space="preserve"> </w:t>
      </w:r>
      <w:r>
        <w:rPr>
          <w:sz w:val="20"/>
        </w:rPr>
        <w:t>Isol,</w:t>
      </w:r>
      <w:r>
        <w:rPr>
          <w:spacing w:val="-2"/>
          <w:sz w:val="20"/>
        </w:rPr>
        <w:t xml:space="preserve"> </w:t>
      </w:r>
      <w:r>
        <w:rPr>
          <w:sz w:val="20"/>
        </w:rPr>
        <w:t>Igol etc.,</w:t>
      </w:r>
      <w:r>
        <w:rPr>
          <w:spacing w:val="2"/>
          <w:sz w:val="20"/>
        </w:rPr>
        <w:t xml:space="preserve"> </w:t>
      </w:r>
      <w:r>
        <w:rPr>
          <w:sz w:val="20"/>
        </w:rPr>
        <w:t>em,</w:t>
      </w:r>
      <w:r>
        <w:rPr>
          <w:spacing w:val="3"/>
          <w:sz w:val="20"/>
        </w:rPr>
        <w:t xml:space="preserve"> </w:t>
      </w:r>
      <w:r>
        <w:rPr>
          <w:sz w:val="20"/>
        </w:rPr>
        <w:t>no</w:t>
      </w:r>
      <w:r>
        <w:rPr>
          <w:spacing w:val="-5"/>
          <w:sz w:val="20"/>
        </w:rPr>
        <w:t xml:space="preserve"> </w:t>
      </w:r>
      <w:r>
        <w:rPr>
          <w:sz w:val="20"/>
        </w:rPr>
        <w:t>mínimo,</w:t>
      </w:r>
      <w:r>
        <w:rPr>
          <w:spacing w:val="-3"/>
          <w:sz w:val="20"/>
        </w:rPr>
        <w:t xml:space="preserve"> </w:t>
      </w:r>
      <w:r>
        <w:rPr>
          <w:sz w:val="20"/>
        </w:rPr>
        <w:t>duas</w:t>
      </w:r>
      <w:r>
        <w:rPr>
          <w:spacing w:val="1"/>
          <w:sz w:val="20"/>
        </w:rPr>
        <w:t xml:space="preserve"> </w:t>
      </w:r>
      <w:r>
        <w:rPr>
          <w:sz w:val="20"/>
        </w:rPr>
        <w:t>demãos</w:t>
      </w:r>
      <w:r>
        <w:rPr>
          <w:spacing w:val="1"/>
          <w:sz w:val="20"/>
        </w:rPr>
        <w:t xml:space="preserve"> </w:t>
      </w:r>
      <w:r>
        <w:rPr>
          <w:sz w:val="20"/>
        </w:rPr>
        <w:t>bem diluídas.</w:t>
      </w:r>
    </w:p>
    <w:p w:rsidR="000A75CF" w:rsidRDefault="00D476D7">
      <w:pPr>
        <w:pStyle w:val="Corpodetexto"/>
        <w:spacing w:before="115"/>
        <w:ind w:right="650"/>
        <w:jc w:val="both"/>
      </w:pPr>
      <w:r>
        <w:t>As</w:t>
      </w:r>
      <w:r>
        <w:rPr>
          <w:spacing w:val="1"/>
        </w:rPr>
        <w:t xml:space="preserve"> </w:t>
      </w:r>
      <w:r>
        <w:t>caixas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executadas</w:t>
      </w:r>
      <w:r>
        <w:rPr>
          <w:spacing w:val="1"/>
        </w:rPr>
        <w:t xml:space="preserve"> </w:t>
      </w:r>
      <w:r>
        <w:t>paralelas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edificação,</w:t>
      </w:r>
      <w:r>
        <w:rPr>
          <w:spacing w:val="1"/>
        </w:rPr>
        <w:t xml:space="preserve"> </w:t>
      </w:r>
      <w:r>
        <w:t>segundo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alinhamento</w:t>
      </w:r>
      <w:r>
        <w:rPr>
          <w:spacing w:val="1"/>
        </w:rPr>
        <w:t xml:space="preserve"> </w:t>
      </w:r>
      <w:r>
        <w:t>indicado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projeto</w:t>
      </w:r>
      <w:r>
        <w:rPr>
          <w:spacing w:val="1"/>
        </w:rPr>
        <w:t xml:space="preserve"> </w:t>
      </w:r>
      <w:r>
        <w:t>hidrosanitário,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terreno</w:t>
      </w:r>
      <w:r>
        <w:rPr>
          <w:spacing w:val="1"/>
        </w:rPr>
        <w:t xml:space="preserve"> </w:t>
      </w:r>
      <w:r>
        <w:t>regularizado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compactado,</w:t>
      </w:r>
      <w:r>
        <w:rPr>
          <w:spacing w:val="1"/>
        </w:rPr>
        <w:t xml:space="preserve"> </w:t>
      </w:r>
      <w:r>
        <w:t>sendo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mesmas</w:t>
      </w:r>
      <w:r>
        <w:rPr>
          <w:spacing w:val="1"/>
        </w:rPr>
        <w:t xml:space="preserve"> </w:t>
      </w:r>
      <w:r>
        <w:t>(largura</w:t>
      </w:r>
      <w:r>
        <w:rPr>
          <w:spacing w:val="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profundidade) obedecerão às indicações de projeto. As tampas deverão ficar rigorosamente niveladas com o piso</w:t>
      </w:r>
      <w:r>
        <w:rPr>
          <w:spacing w:val="1"/>
        </w:rPr>
        <w:t xml:space="preserve"> </w:t>
      </w:r>
      <w:r>
        <w:t>adjacente.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"/>
        <w:ind w:left="0"/>
        <w:rPr>
          <w:sz w:val="19"/>
        </w:rPr>
      </w:pPr>
    </w:p>
    <w:p w:rsidR="000A75CF" w:rsidRDefault="00D476D7">
      <w:pPr>
        <w:pStyle w:val="Heading2"/>
        <w:jc w:val="both"/>
      </w:pPr>
      <w:r>
        <w:rPr>
          <w:noProof/>
          <w:lang w:val="pt-BR" w:eastAsia="pt-BR"/>
        </w:rPr>
        <w:drawing>
          <wp:anchor distT="0" distB="0" distL="0" distR="0" simplePos="0" relativeHeight="17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221105</wp:posOffset>
            </wp:positionV>
            <wp:extent cx="6763509" cy="2869787"/>
            <wp:effectExtent l="0" t="0" r="0" b="0"/>
            <wp:wrapTopAndBottom/>
            <wp:docPr id="45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3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3509" cy="28697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CAIXA DE</w:t>
      </w:r>
      <w:r>
        <w:rPr>
          <w:spacing w:val="-3"/>
        </w:rPr>
        <w:t xml:space="preserve"> </w:t>
      </w:r>
      <w:r>
        <w:t>INSPEÇÃO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0A75CF">
      <w:pPr>
        <w:pStyle w:val="Corpodetexto"/>
        <w:spacing w:before="4"/>
        <w:ind w:left="0"/>
        <w:rPr>
          <w:rFonts w:ascii="Arial"/>
          <w:b/>
          <w:sz w:val="18"/>
        </w:rPr>
      </w:pPr>
    </w:p>
    <w:p w:rsidR="000A75CF" w:rsidRDefault="00D476D7">
      <w:pPr>
        <w:pStyle w:val="Heading2"/>
      </w:pPr>
      <w:r>
        <w:rPr>
          <w:noProof/>
          <w:lang w:val="pt-BR" w:eastAsia="pt-BR"/>
        </w:rPr>
        <w:drawing>
          <wp:anchor distT="0" distB="0" distL="0" distR="0" simplePos="0" relativeHeight="18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222248</wp:posOffset>
            </wp:positionV>
            <wp:extent cx="6645857" cy="3264408"/>
            <wp:effectExtent l="0" t="0" r="0" b="0"/>
            <wp:wrapTopAndBottom/>
            <wp:docPr id="47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4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857" cy="32644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CAIXA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GORDURA</w:t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D476D7">
      <w:pPr>
        <w:pStyle w:val="Heading2"/>
        <w:spacing w:before="186"/>
        <w:ind w:right="642"/>
      </w:pPr>
      <w:r>
        <w:t>90206,</w:t>
      </w:r>
      <w:r>
        <w:rPr>
          <w:spacing w:val="21"/>
        </w:rPr>
        <w:t xml:space="preserve"> </w:t>
      </w:r>
      <w:r>
        <w:t>90207</w:t>
      </w:r>
      <w:r>
        <w:rPr>
          <w:spacing w:val="18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90208.</w:t>
      </w:r>
      <w:r>
        <w:rPr>
          <w:spacing w:val="21"/>
        </w:rPr>
        <w:t xml:space="preserve"> </w:t>
      </w:r>
      <w:r>
        <w:t>CANALETAS</w:t>
      </w:r>
      <w:r>
        <w:rPr>
          <w:spacing w:val="20"/>
        </w:rPr>
        <w:t xml:space="preserve"> </w:t>
      </w:r>
      <w:r>
        <w:t>DE</w:t>
      </w:r>
      <w:r>
        <w:rPr>
          <w:spacing w:val="20"/>
        </w:rPr>
        <w:t xml:space="preserve"> </w:t>
      </w:r>
      <w:r>
        <w:t>ÁGUAS</w:t>
      </w:r>
      <w:r>
        <w:rPr>
          <w:spacing w:val="15"/>
        </w:rPr>
        <w:t xml:space="preserve"> </w:t>
      </w:r>
      <w:r>
        <w:t>PLUVIAIS</w:t>
      </w:r>
      <w:r>
        <w:rPr>
          <w:spacing w:val="20"/>
        </w:rPr>
        <w:t xml:space="preserve"> </w:t>
      </w:r>
      <w:r>
        <w:t>COM</w:t>
      </w:r>
      <w:r>
        <w:rPr>
          <w:spacing w:val="20"/>
        </w:rPr>
        <w:t xml:space="preserve"> </w:t>
      </w:r>
      <w:r>
        <w:t>E</w:t>
      </w:r>
      <w:r>
        <w:rPr>
          <w:spacing w:val="20"/>
        </w:rPr>
        <w:t xml:space="preserve"> </w:t>
      </w:r>
      <w:r>
        <w:t>SEM</w:t>
      </w:r>
      <w:r>
        <w:rPr>
          <w:spacing w:val="20"/>
        </w:rPr>
        <w:t xml:space="preserve"> </w:t>
      </w:r>
      <w:r>
        <w:t>TAMPA</w:t>
      </w:r>
      <w:r>
        <w:rPr>
          <w:spacing w:val="18"/>
        </w:rPr>
        <w:t xml:space="preserve"> </w:t>
      </w:r>
      <w:r>
        <w:t>E</w:t>
      </w:r>
      <w:r>
        <w:rPr>
          <w:spacing w:val="20"/>
        </w:rPr>
        <w:t xml:space="preserve"> </w:t>
      </w:r>
      <w:r>
        <w:t>TAMPA</w:t>
      </w:r>
      <w:r>
        <w:rPr>
          <w:spacing w:val="18"/>
        </w:rPr>
        <w:t xml:space="preserve"> </w:t>
      </w:r>
      <w:r>
        <w:t>DE</w:t>
      </w:r>
      <w:r>
        <w:rPr>
          <w:spacing w:val="21"/>
        </w:rPr>
        <w:t xml:space="preserve"> </w:t>
      </w:r>
      <w:r>
        <w:t>CONCRETO</w:t>
      </w:r>
      <w:r>
        <w:rPr>
          <w:spacing w:val="-5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CANALETAS.</w:t>
      </w:r>
    </w:p>
    <w:p w:rsidR="000A75CF" w:rsidRDefault="00D476D7">
      <w:pPr>
        <w:pStyle w:val="Corpodetexto"/>
        <w:spacing w:before="121"/>
      </w:pPr>
      <w:r>
        <w:t>Canaleta</w:t>
      </w:r>
      <w:r>
        <w:rPr>
          <w:spacing w:val="-3"/>
        </w:rPr>
        <w:t xml:space="preserve"> </w:t>
      </w:r>
      <w:r>
        <w:t>é</w:t>
      </w:r>
      <w:r>
        <w:rPr>
          <w:spacing w:val="-3"/>
        </w:rPr>
        <w:t xml:space="preserve"> </w:t>
      </w:r>
      <w:r>
        <w:t>o</w:t>
      </w:r>
      <w:r>
        <w:rPr>
          <w:spacing w:val="-3"/>
        </w:rPr>
        <w:t xml:space="preserve"> </w:t>
      </w:r>
      <w:r>
        <w:t>dispositivo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drenagem</w:t>
      </w:r>
      <w:r>
        <w:rPr>
          <w:spacing w:val="-2"/>
        </w:rPr>
        <w:t xml:space="preserve"> </w:t>
      </w:r>
      <w:r>
        <w:t>superficial</w:t>
      </w:r>
      <w:r>
        <w:rPr>
          <w:spacing w:val="-3"/>
        </w:rPr>
        <w:t xml:space="preserve"> </w:t>
      </w:r>
      <w:r>
        <w:t>aplicado, principalmente, no</w:t>
      </w:r>
    </w:p>
    <w:p w:rsidR="000A75CF" w:rsidRDefault="00D476D7">
      <w:pPr>
        <w:pStyle w:val="Corpodetexto"/>
        <w:spacing w:before="120"/>
        <w:ind w:right="642"/>
      </w:pPr>
      <w:r>
        <w:t>direcionamento</w:t>
      </w:r>
      <w:r>
        <w:rPr>
          <w:spacing w:val="2"/>
        </w:rPr>
        <w:t xml:space="preserve"> </w:t>
      </w:r>
      <w:r>
        <w:t>das</w:t>
      </w:r>
      <w:r>
        <w:rPr>
          <w:spacing w:val="4"/>
        </w:rPr>
        <w:t xml:space="preserve"> </w:t>
      </w:r>
      <w:r>
        <w:t>águas</w:t>
      </w:r>
      <w:r>
        <w:rPr>
          <w:spacing w:val="4"/>
        </w:rPr>
        <w:t xml:space="preserve"> </w:t>
      </w:r>
      <w:r>
        <w:t>nos</w:t>
      </w:r>
      <w:r>
        <w:rPr>
          <w:spacing w:val="-1"/>
        </w:rPr>
        <w:t xml:space="preserve"> </w:t>
      </w:r>
      <w:r>
        <w:t>taludes</w:t>
      </w:r>
      <w:r>
        <w:rPr>
          <w:spacing w:val="4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corte</w:t>
      </w:r>
      <w:r>
        <w:rPr>
          <w:spacing w:val="-1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aterro,</w:t>
      </w:r>
      <w:r>
        <w:rPr>
          <w:spacing w:val="5"/>
        </w:rPr>
        <w:t xml:space="preserve"> </w:t>
      </w:r>
      <w:r>
        <w:t>pátios</w:t>
      </w:r>
      <w:r>
        <w:rPr>
          <w:spacing w:val="4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rampas,</w:t>
      </w:r>
      <w:r>
        <w:rPr>
          <w:spacing w:val="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fim de</w:t>
      </w:r>
      <w:r>
        <w:rPr>
          <w:spacing w:val="3"/>
        </w:rPr>
        <w:t xml:space="preserve"> </w:t>
      </w:r>
      <w:r>
        <w:t>se</w:t>
      </w:r>
      <w:r>
        <w:rPr>
          <w:spacing w:val="1"/>
        </w:rPr>
        <w:t xml:space="preserve"> </w:t>
      </w:r>
      <w:r>
        <w:t>evitar erosões.</w:t>
      </w:r>
      <w:r>
        <w:rPr>
          <w:spacing w:val="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canaletas</w:t>
      </w:r>
      <w:r>
        <w:rPr>
          <w:spacing w:val="-53"/>
        </w:rPr>
        <w:t xml:space="preserve"> </w:t>
      </w:r>
      <w:r>
        <w:t>são</w:t>
      </w:r>
      <w:r>
        <w:rPr>
          <w:spacing w:val="-2"/>
        </w:rPr>
        <w:t xml:space="preserve"> </w:t>
      </w:r>
      <w:r>
        <w:t>parte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sistema</w:t>
      </w:r>
      <w:r>
        <w:rPr>
          <w:spacing w:val="-7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micro</w:t>
      </w:r>
      <w:r>
        <w:rPr>
          <w:spacing w:val="-1"/>
        </w:rPr>
        <w:t xml:space="preserve"> </w:t>
      </w:r>
      <w:r>
        <w:t>drenagem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encaminha</w:t>
      </w:r>
      <w:r>
        <w:rPr>
          <w:spacing w:val="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águas drenadas para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sistema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macro</w:t>
      </w:r>
      <w:r>
        <w:rPr>
          <w:spacing w:val="-2"/>
        </w:rPr>
        <w:t xml:space="preserve"> </w:t>
      </w:r>
      <w:r>
        <w:t>drenagem.</w:t>
      </w:r>
    </w:p>
    <w:p w:rsidR="000A75CF" w:rsidRDefault="00D476D7">
      <w:pPr>
        <w:pStyle w:val="Corpodetexto"/>
        <w:spacing w:before="122"/>
        <w:rPr>
          <w:rFonts w:ascii="Times New Roman" w:hAnsi="Times New Roman"/>
        </w:rPr>
      </w:pP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figura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abaixo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ilustra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como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será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construída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canaleta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tampa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concreto:</w:t>
      </w: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5303DD">
      <w:pPr>
        <w:pStyle w:val="Corpodetexto"/>
        <w:spacing w:before="4"/>
        <w:ind w:left="0"/>
        <w:rPr>
          <w:rFonts w:ascii="Times New Roman"/>
          <w:sz w:val="13"/>
        </w:rPr>
      </w:pPr>
      <w:r w:rsidRPr="005303DD">
        <w:pict>
          <v:group id="_x0000_s2058" style="position:absolute;margin-left:44.4pt;margin-top:9.65pt;width:320.7pt;height:89pt;z-index:-15718912;mso-wrap-distance-left:0;mso-wrap-distance-right:0;mso-position-horizontal-relative:page" coordorigin="888,193" coordsize="6414,178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2060" type="#_x0000_t75" style="position:absolute;left:887;top:236;width:3984;height:1736">
              <v:imagedata r:id="rId32" o:title=""/>
            </v:shape>
            <v:shape id="_x0000_s2059" type="#_x0000_t75" style="position:absolute;left:4901;top:192;width:2400;height:1743">
              <v:imagedata r:id="rId33" o:title=""/>
            </v:shape>
            <w10:wrap type="topAndBottom" anchorx="page"/>
          </v:group>
        </w:pict>
      </w:r>
      <w:r w:rsidR="00D476D7">
        <w:rPr>
          <w:noProof/>
          <w:lang w:val="pt-BR" w:eastAsia="pt-BR"/>
        </w:rPr>
        <w:drawing>
          <wp:anchor distT="0" distB="0" distL="0" distR="0" simplePos="0" relativeHeight="20" behindDoc="0" locked="0" layoutInCell="1" allowOverlap="1">
            <wp:simplePos x="0" y="0"/>
            <wp:positionH relativeFrom="page">
              <wp:posOffset>4692309</wp:posOffset>
            </wp:positionH>
            <wp:positionV relativeFrom="paragraph">
              <wp:posOffset>510947</wp:posOffset>
            </wp:positionV>
            <wp:extent cx="1486882" cy="741807"/>
            <wp:effectExtent l="0" t="0" r="0" b="0"/>
            <wp:wrapTopAndBottom/>
            <wp:docPr id="49" name="image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7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86882" cy="7418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Times New Roman"/>
        </w:rPr>
      </w:pPr>
    </w:p>
    <w:p w:rsidR="000A75CF" w:rsidRDefault="000A75CF">
      <w:pPr>
        <w:pStyle w:val="Corpodetexto"/>
        <w:spacing w:before="4"/>
        <w:ind w:left="0"/>
        <w:rPr>
          <w:rFonts w:ascii="Times New Roman"/>
          <w:sz w:val="21"/>
        </w:rPr>
      </w:pPr>
    </w:p>
    <w:p w:rsidR="000A75CF" w:rsidRDefault="00D476D7">
      <w:pPr>
        <w:pStyle w:val="Corpodetexto"/>
        <w:spacing w:before="1" w:line="364" w:lineRule="auto"/>
        <w:ind w:right="1533"/>
      </w:pP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construção</w:t>
      </w:r>
      <w:r>
        <w:rPr>
          <w:spacing w:val="-2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canaleta,</w:t>
      </w:r>
      <w:r>
        <w:rPr>
          <w:spacing w:val="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terreno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fundação</w:t>
      </w:r>
      <w:r>
        <w:rPr>
          <w:spacing w:val="-6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regularizado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apiolado manualmente.</w:t>
      </w:r>
      <w:r>
        <w:rPr>
          <w:spacing w:val="-53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concreto</w:t>
      </w:r>
      <w:r>
        <w:rPr>
          <w:spacing w:val="-6"/>
        </w:rPr>
        <w:t xml:space="preserve"> </w:t>
      </w:r>
      <w:r>
        <w:t>deve ser com</w:t>
      </w:r>
      <w:r>
        <w:rPr>
          <w:spacing w:val="2"/>
        </w:rPr>
        <w:t xml:space="preserve"> </w:t>
      </w:r>
      <w:r>
        <w:t>resistência (fck)</w:t>
      </w:r>
      <w:r>
        <w:rPr>
          <w:spacing w:val="-4"/>
        </w:rPr>
        <w:t xml:space="preserve"> </w:t>
      </w:r>
      <w:r>
        <w:t>mínima</w:t>
      </w:r>
      <w:r>
        <w:rPr>
          <w:spacing w:val="-1"/>
        </w:rPr>
        <w:t xml:space="preserve"> </w:t>
      </w:r>
      <w:r>
        <w:t>de 15,0</w:t>
      </w:r>
      <w:r>
        <w:rPr>
          <w:spacing w:val="-1"/>
        </w:rPr>
        <w:t xml:space="preserve"> </w:t>
      </w:r>
      <w:r>
        <w:t>MPa</w:t>
      </w:r>
      <w:r>
        <w:rPr>
          <w:spacing w:val="-1"/>
        </w:rPr>
        <w:t xml:space="preserve"> </w:t>
      </w:r>
      <w:r>
        <w:t>para</w:t>
      </w:r>
      <w:r>
        <w:rPr>
          <w:spacing w:val="-5"/>
        </w:rPr>
        <w:t xml:space="preserve"> </w:t>
      </w:r>
      <w:r>
        <w:t>concretos moldados “in loco”.</w:t>
      </w:r>
    </w:p>
    <w:p w:rsidR="000A75CF" w:rsidRDefault="00D476D7">
      <w:pPr>
        <w:pStyle w:val="Corpodetexto"/>
        <w:spacing w:before="1"/>
        <w:ind w:right="642"/>
      </w:pPr>
      <w:r>
        <w:t>As</w:t>
      </w:r>
      <w:r>
        <w:rPr>
          <w:spacing w:val="20"/>
        </w:rPr>
        <w:t xml:space="preserve"> </w:t>
      </w:r>
      <w:r>
        <w:t>tampas</w:t>
      </w:r>
      <w:r>
        <w:rPr>
          <w:spacing w:val="15"/>
        </w:rPr>
        <w:t xml:space="preserve"> </w:t>
      </w:r>
      <w:r>
        <w:t>terão</w:t>
      </w:r>
      <w:r>
        <w:rPr>
          <w:spacing w:val="18"/>
        </w:rPr>
        <w:t xml:space="preserve"> </w:t>
      </w:r>
      <w:r>
        <w:t>dimensões</w:t>
      </w:r>
      <w:r>
        <w:rPr>
          <w:spacing w:val="21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40</w:t>
      </w:r>
      <w:r>
        <w:rPr>
          <w:spacing w:val="18"/>
        </w:rPr>
        <w:t xml:space="preserve"> </w:t>
      </w:r>
      <w:r>
        <w:t>x</w:t>
      </w:r>
      <w:r>
        <w:rPr>
          <w:spacing w:val="21"/>
        </w:rPr>
        <w:t xml:space="preserve"> </w:t>
      </w:r>
      <w:r>
        <w:t>100</w:t>
      </w:r>
      <w:r>
        <w:rPr>
          <w:spacing w:val="18"/>
        </w:rPr>
        <w:t xml:space="preserve"> </w:t>
      </w:r>
      <w:r>
        <w:t>cm</w:t>
      </w:r>
      <w:r>
        <w:rPr>
          <w:spacing w:val="20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5</w:t>
      </w:r>
      <w:r>
        <w:rPr>
          <w:spacing w:val="19"/>
        </w:rPr>
        <w:t xml:space="preserve"> </w:t>
      </w:r>
      <w:r>
        <w:t>cm</w:t>
      </w:r>
      <w:r>
        <w:rPr>
          <w:spacing w:val="15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espessura</w:t>
      </w:r>
      <w:r>
        <w:rPr>
          <w:spacing w:val="19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concreto</w:t>
      </w:r>
      <w:r>
        <w:rPr>
          <w:spacing w:val="18"/>
        </w:rPr>
        <w:t xml:space="preserve"> </w:t>
      </w:r>
      <w:r>
        <w:t>com</w:t>
      </w:r>
      <w:r>
        <w:rPr>
          <w:spacing w:val="41"/>
        </w:rPr>
        <w:t xml:space="preserve"> </w:t>
      </w:r>
      <w:r>
        <w:t>fck</w:t>
      </w:r>
      <w:r>
        <w:rPr>
          <w:spacing w:val="20"/>
        </w:rPr>
        <w:t xml:space="preserve"> </w:t>
      </w:r>
      <w:r>
        <w:t>mínimo</w:t>
      </w:r>
      <w:r>
        <w:rPr>
          <w:spacing w:val="19"/>
        </w:rPr>
        <w:t xml:space="preserve"> </w:t>
      </w:r>
      <w:r>
        <w:t>20MPa,</w:t>
      </w:r>
      <w:r>
        <w:rPr>
          <w:spacing w:val="21"/>
        </w:rPr>
        <w:t xml:space="preserve"> </w:t>
      </w:r>
      <w:r>
        <w:t>armado</w:t>
      </w:r>
      <w:r>
        <w:rPr>
          <w:spacing w:val="-53"/>
        </w:rPr>
        <w:t xml:space="preserve"> </w:t>
      </w:r>
      <w:r>
        <w:t>com 3 ferros</w:t>
      </w:r>
      <w:r>
        <w:rPr>
          <w:spacing w:val="1"/>
        </w:rPr>
        <w:t xml:space="preserve"> </w:t>
      </w:r>
      <w:r>
        <w:t>longitudinais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4,2 mm.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82" w:name="_bookmark82"/>
      <w:bookmarkEnd w:id="82"/>
      <w:r>
        <w:t>90301. CAIXA</w:t>
      </w:r>
      <w:r>
        <w:rPr>
          <w:spacing w:val="-3"/>
        </w:rPr>
        <w:t xml:space="preserve"> </w:t>
      </w:r>
      <w:r>
        <w:t>SINFONADA.</w:t>
      </w:r>
    </w:p>
    <w:p w:rsidR="000A75CF" w:rsidRDefault="00D476D7">
      <w:pPr>
        <w:pStyle w:val="Corpodetexto"/>
        <w:spacing w:before="1"/>
        <w:ind w:right="643"/>
        <w:jc w:val="both"/>
      </w:pPr>
      <w:r>
        <w:t>É a peça da instalação de esgotos que recebe as águas servidas de lavatórios, banheiras, box, tanques e pias, ao</w:t>
      </w:r>
      <w:r>
        <w:rPr>
          <w:spacing w:val="1"/>
        </w:rPr>
        <w:t xml:space="preserve"> </w:t>
      </w:r>
      <w:r>
        <w:t>mesmo tempo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impede</w:t>
      </w:r>
      <w:r>
        <w:rPr>
          <w:spacing w:val="1"/>
        </w:rPr>
        <w:t xml:space="preserve"> </w:t>
      </w:r>
      <w:r>
        <w:t>o retorno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gases</w:t>
      </w:r>
      <w:r>
        <w:rPr>
          <w:spacing w:val="1"/>
        </w:rPr>
        <w:t xml:space="preserve"> </w:t>
      </w:r>
      <w:r>
        <w:t>contidos</w:t>
      </w:r>
      <w:r>
        <w:rPr>
          <w:spacing w:val="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esgotos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ambientes</w:t>
      </w:r>
      <w:r>
        <w:rPr>
          <w:spacing w:val="1"/>
        </w:rPr>
        <w:t xml:space="preserve"> </w:t>
      </w:r>
      <w:r>
        <w:t>internos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compartimentos.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9"/>
        <w:jc w:val="both"/>
      </w:pPr>
      <w:r>
        <w:t>Além disso, permite recolher as águas provenientes de lavagem de pisos e protege a instalação contra a entrada</w:t>
      </w:r>
      <w:r>
        <w:rPr>
          <w:spacing w:val="1"/>
        </w:rPr>
        <w:t xml:space="preserve"> </w:t>
      </w:r>
      <w:r>
        <w:t>de insetos e roedores devido ao fecho hídrico. Os detritos, porventura existentes, se depositam no fundo, o que</w:t>
      </w:r>
      <w:r>
        <w:rPr>
          <w:spacing w:val="1"/>
        </w:rPr>
        <w:t xml:space="preserve"> </w:t>
      </w:r>
      <w:r>
        <w:t>permite</w:t>
      </w:r>
      <w:r>
        <w:rPr>
          <w:spacing w:val="-1"/>
        </w:rPr>
        <w:t xml:space="preserve"> </w:t>
      </w:r>
      <w:r>
        <w:t>a sua inspeção e limpeza com</w:t>
      </w:r>
      <w:r>
        <w:rPr>
          <w:spacing w:val="-3"/>
        </w:rPr>
        <w:t xml:space="preserve"> </w:t>
      </w:r>
      <w:r>
        <w:t>certa</w:t>
      </w:r>
      <w:r>
        <w:rPr>
          <w:spacing w:val="-5"/>
        </w:rPr>
        <w:t xml:space="preserve"> </w:t>
      </w:r>
      <w:r>
        <w:t>facilidade.</w:t>
      </w:r>
    </w:p>
    <w:p w:rsidR="000A75CF" w:rsidRDefault="00D476D7">
      <w:pPr>
        <w:pStyle w:val="Corpodetexto"/>
        <w:spacing w:before="122" w:line="228" w:lineRule="exact"/>
      </w:pPr>
      <w:r>
        <w:t>Basicamente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caixa sifonada</w:t>
      </w:r>
      <w:r>
        <w:rPr>
          <w:spacing w:val="-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composta 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Corpo</w:t>
      </w:r>
      <w:r>
        <w:rPr>
          <w:spacing w:val="-1"/>
          <w:sz w:val="20"/>
        </w:rPr>
        <w:t xml:space="preserve"> </w:t>
      </w:r>
      <w:r>
        <w:rPr>
          <w:sz w:val="20"/>
        </w:rPr>
        <w:t>monobloco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PVC;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Anel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fixação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porta-grelha</w:t>
      </w:r>
      <w:r>
        <w:rPr>
          <w:spacing w:val="-1"/>
          <w:sz w:val="20"/>
        </w:rPr>
        <w:t xml:space="preserve"> </w:t>
      </w:r>
      <w:r>
        <w:rPr>
          <w:sz w:val="20"/>
        </w:rPr>
        <w:t>em PVC;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Porta-grelha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grelha</w:t>
      </w:r>
      <w:r>
        <w:rPr>
          <w:spacing w:val="-2"/>
          <w:sz w:val="20"/>
        </w:rPr>
        <w:t xml:space="preserve"> </w:t>
      </w:r>
      <w:r>
        <w:rPr>
          <w:sz w:val="20"/>
        </w:rPr>
        <w:t>deverão</w:t>
      </w:r>
      <w:r>
        <w:rPr>
          <w:spacing w:val="-1"/>
          <w:sz w:val="20"/>
        </w:rPr>
        <w:t xml:space="preserve"> </w:t>
      </w:r>
      <w:r>
        <w:rPr>
          <w:sz w:val="20"/>
        </w:rPr>
        <w:t>ser em</w:t>
      </w:r>
      <w:r>
        <w:rPr>
          <w:spacing w:val="-5"/>
          <w:sz w:val="20"/>
        </w:rPr>
        <w:t xml:space="preserve"> </w:t>
      </w:r>
      <w:r>
        <w:rPr>
          <w:sz w:val="20"/>
        </w:rPr>
        <w:t>metal</w:t>
      </w:r>
      <w:r>
        <w:rPr>
          <w:spacing w:val="-1"/>
          <w:sz w:val="20"/>
        </w:rPr>
        <w:t xml:space="preserve"> </w:t>
      </w:r>
      <w:r>
        <w:rPr>
          <w:sz w:val="20"/>
        </w:rPr>
        <w:t>(inox),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fecho-giratório;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Prolongamento</w:t>
      </w:r>
      <w:r>
        <w:rPr>
          <w:spacing w:val="-1"/>
          <w:sz w:val="20"/>
        </w:rPr>
        <w:t xml:space="preserve"> </w:t>
      </w:r>
      <w:r>
        <w:rPr>
          <w:sz w:val="20"/>
        </w:rPr>
        <w:t>em PVC;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Tampa-cega</w:t>
      </w:r>
      <w:r>
        <w:rPr>
          <w:spacing w:val="-2"/>
          <w:sz w:val="20"/>
        </w:rPr>
        <w:t xml:space="preserve"> </w:t>
      </w:r>
      <w:r>
        <w:rPr>
          <w:sz w:val="20"/>
        </w:rPr>
        <w:t>em metal</w:t>
      </w:r>
      <w:r>
        <w:rPr>
          <w:spacing w:val="-2"/>
          <w:sz w:val="20"/>
        </w:rPr>
        <w:t xml:space="preserve"> </w:t>
      </w:r>
      <w:r>
        <w:rPr>
          <w:sz w:val="20"/>
        </w:rPr>
        <w:t>(inox).</w:t>
      </w:r>
    </w:p>
    <w:p w:rsidR="000A75CF" w:rsidRDefault="00D476D7">
      <w:pPr>
        <w:pStyle w:val="Corpodetexto"/>
        <w:spacing w:before="115"/>
      </w:pP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instalação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caixa</w:t>
      </w:r>
      <w:r>
        <w:rPr>
          <w:spacing w:val="-1"/>
        </w:rPr>
        <w:t xml:space="preserve"> </w:t>
      </w:r>
      <w:r>
        <w:t>deve-se observar o</w:t>
      </w:r>
      <w:r>
        <w:rPr>
          <w:spacing w:val="-6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/>
        <w:ind w:right="657" w:hanging="360"/>
        <w:rPr>
          <w:rFonts w:ascii="Symbol" w:hAnsi="Symbol"/>
          <w:sz w:val="20"/>
        </w:rPr>
      </w:pPr>
      <w:r>
        <w:rPr>
          <w:sz w:val="20"/>
        </w:rPr>
        <w:t>Abrir</w:t>
      </w:r>
      <w:r>
        <w:rPr>
          <w:spacing w:val="14"/>
          <w:sz w:val="20"/>
        </w:rPr>
        <w:t xml:space="preserve"> </w:t>
      </w:r>
      <w:r>
        <w:rPr>
          <w:sz w:val="20"/>
        </w:rPr>
        <w:t>os</w:t>
      </w:r>
      <w:r>
        <w:rPr>
          <w:spacing w:val="15"/>
          <w:sz w:val="20"/>
        </w:rPr>
        <w:t xml:space="preserve"> </w:t>
      </w:r>
      <w:r>
        <w:rPr>
          <w:sz w:val="20"/>
        </w:rPr>
        <w:t>furos</w:t>
      </w:r>
      <w:r>
        <w:rPr>
          <w:spacing w:val="14"/>
          <w:sz w:val="20"/>
        </w:rPr>
        <w:t xml:space="preserve"> </w:t>
      </w:r>
      <w:r>
        <w:rPr>
          <w:sz w:val="20"/>
        </w:rPr>
        <w:t>de</w:t>
      </w:r>
      <w:r>
        <w:rPr>
          <w:spacing w:val="13"/>
          <w:sz w:val="20"/>
        </w:rPr>
        <w:t xml:space="preserve"> </w:t>
      </w:r>
      <w:r>
        <w:rPr>
          <w:sz w:val="20"/>
        </w:rPr>
        <w:t>entrada</w:t>
      </w:r>
      <w:r>
        <w:rPr>
          <w:spacing w:val="13"/>
          <w:sz w:val="20"/>
        </w:rPr>
        <w:t xml:space="preserve"> </w:t>
      </w:r>
      <w:r>
        <w:rPr>
          <w:sz w:val="20"/>
        </w:rPr>
        <w:t>das</w:t>
      </w:r>
      <w:r>
        <w:rPr>
          <w:spacing w:val="14"/>
          <w:sz w:val="20"/>
        </w:rPr>
        <w:t xml:space="preserve"> </w:t>
      </w:r>
      <w:r>
        <w:rPr>
          <w:sz w:val="20"/>
        </w:rPr>
        <w:t>caixas</w:t>
      </w:r>
      <w:r>
        <w:rPr>
          <w:spacing w:val="15"/>
          <w:sz w:val="20"/>
        </w:rPr>
        <w:t xml:space="preserve"> </w:t>
      </w:r>
      <w:r>
        <w:rPr>
          <w:sz w:val="20"/>
        </w:rPr>
        <w:t>com</w:t>
      </w:r>
      <w:r>
        <w:rPr>
          <w:spacing w:val="10"/>
          <w:sz w:val="20"/>
        </w:rPr>
        <w:t xml:space="preserve"> </w:t>
      </w:r>
      <w:r>
        <w:rPr>
          <w:sz w:val="20"/>
        </w:rPr>
        <w:t>furadeira</w:t>
      </w:r>
      <w:r>
        <w:rPr>
          <w:spacing w:val="12"/>
          <w:sz w:val="20"/>
        </w:rPr>
        <w:t xml:space="preserve"> </w:t>
      </w:r>
      <w:r>
        <w:rPr>
          <w:sz w:val="20"/>
        </w:rPr>
        <w:t>elétrica,</w:t>
      </w:r>
      <w:r>
        <w:rPr>
          <w:spacing w:val="16"/>
          <w:sz w:val="20"/>
        </w:rPr>
        <w:t xml:space="preserve"> </w:t>
      </w:r>
      <w:r>
        <w:rPr>
          <w:sz w:val="20"/>
        </w:rPr>
        <w:t>fazendo</w:t>
      </w:r>
      <w:r>
        <w:rPr>
          <w:spacing w:val="12"/>
          <w:sz w:val="20"/>
        </w:rPr>
        <w:t xml:space="preserve"> </w:t>
      </w:r>
      <w:r>
        <w:rPr>
          <w:sz w:val="20"/>
        </w:rPr>
        <w:t>furo</w:t>
      </w:r>
      <w:r>
        <w:rPr>
          <w:spacing w:val="13"/>
          <w:sz w:val="20"/>
        </w:rPr>
        <w:t xml:space="preserve"> </w:t>
      </w:r>
      <w:r>
        <w:rPr>
          <w:sz w:val="20"/>
        </w:rPr>
        <w:t>ao</w:t>
      </w:r>
      <w:r>
        <w:rPr>
          <w:spacing w:val="13"/>
          <w:sz w:val="20"/>
        </w:rPr>
        <w:t xml:space="preserve"> </w:t>
      </w:r>
      <w:r>
        <w:rPr>
          <w:sz w:val="20"/>
        </w:rPr>
        <w:t>lado</w:t>
      </w:r>
      <w:r>
        <w:rPr>
          <w:spacing w:val="12"/>
          <w:sz w:val="20"/>
        </w:rPr>
        <w:t xml:space="preserve"> </w:t>
      </w:r>
      <w:r>
        <w:rPr>
          <w:sz w:val="20"/>
        </w:rPr>
        <w:t>de</w:t>
      </w:r>
      <w:r>
        <w:rPr>
          <w:spacing w:val="13"/>
          <w:sz w:val="20"/>
        </w:rPr>
        <w:t xml:space="preserve"> </w:t>
      </w:r>
      <w:r>
        <w:rPr>
          <w:sz w:val="20"/>
        </w:rPr>
        <w:t>furo,</w:t>
      </w:r>
      <w:r>
        <w:rPr>
          <w:spacing w:val="16"/>
          <w:sz w:val="20"/>
        </w:rPr>
        <w:t xml:space="preserve"> </w:t>
      </w:r>
      <w:r>
        <w:rPr>
          <w:sz w:val="20"/>
        </w:rPr>
        <w:t>o</w:t>
      </w:r>
      <w:r>
        <w:rPr>
          <w:spacing w:val="12"/>
          <w:sz w:val="20"/>
        </w:rPr>
        <w:t xml:space="preserve"> </w:t>
      </w:r>
      <w:r>
        <w:rPr>
          <w:sz w:val="20"/>
        </w:rPr>
        <w:t>arremate</w:t>
      </w:r>
      <w:r>
        <w:rPr>
          <w:spacing w:val="8"/>
          <w:sz w:val="20"/>
        </w:rPr>
        <w:t xml:space="preserve"> </w:t>
      </w:r>
      <w:r>
        <w:rPr>
          <w:sz w:val="20"/>
        </w:rPr>
        <w:t>final</w:t>
      </w:r>
      <w:r>
        <w:rPr>
          <w:spacing w:val="13"/>
          <w:sz w:val="20"/>
        </w:rPr>
        <w:t xml:space="preserve"> </w:t>
      </w:r>
      <w:r>
        <w:rPr>
          <w:sz w:val="20"/>
        </w:rPr>
        <w:t>se</w:t>
      </w:r>
      <w:r>
        <w:rPr>
          <w:spacing w:val="-53"/>
          <w:sz w:val="20"/>
        </w:rPr>
        <w:t xml:space="preserve"> </w:t>
      </w:r>
      <w:r>
        <w:rPr>
          <w:sz w:val="20"/>
        </w:rPr>
        <w:t>faz com</w:t>
      </w:r>
      <w:r>
        <w:rPr>
          <w:spacing w:val="-3"/>
          <w:sz w:val="20"/>
        </w:rPr>
        <w:t xml:space="preserve"> </w:t>
      </w:r>
      <w:r>
        <w:rPr>
          <w:sz w:val="20"/>
        </w:rPr>
        <w:t>uma lima meia-cana ou rasqueta.</w:t>
      </w:r>
    </w:p>
    <w:p w:rsidR="000A75CF" w:rsidRDefault="00D476D7">
      <w:pPr>
        <w:pStyle w:val="Corpodetexto"/>
        <w:spacing w:before="119"/>
      </w:pP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instalação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prolongamento</w:t>
      </w:r>
      <w:r>
        <w:rPr>
          <w:spacing w:val="-1"/>
        </w:rPr>
        <w:t xml:space="preserve"> </w:t>
      </w:r>
      <w:r>
        <w:t>deve-se</w:t>
      </w:r>
      <w:r>
        <w:rPr>
          <w:spacing w:val="-2"/>
        </w:rPr>
        <w:t xml:space="preserve"> </w:t>
      </w:r>
      <w:r>
        <w:t>observar</w:t>
      </w:r>
      <w:r>
        <w:rPr>
          <w:spacing w:val="-4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7"/>
        <w:ind w:right="648" w:hanging="360"/>
        <w:rPr>
          <w:rFonts w:ascii="Symbol" w:hAnsi="Symbol"/>
          <w:sz w:val="20"/>
        </w:rPr>
      </w:pPr>
      <w:r>
        <w:rPr>
          <w:noProof/>
          <w:lang w:val="pt-BR" w:eastAsia="pt-BR"/>
        </w:rPr>
        <w:drawing>
          <wp:anchor distT="0" distB="0" distL="0" distR="0" simplePos="0" relativeHeight="21" behindDoc="0" locked="0" layoutInCell="1" allowOverlap="1">
            <wp:simplePos x="0" y="0"/>
            <wp:positionH relativeFrom="page">
              <wp:posOffset>1210310</wp:posOffset>
            </wp:positionH>
            <wp:positionV relativeFrom="paragraph">
              <wp:posOffset>451023</wp:posOffset>
            </wp:positionV>
            <wp:extent cx="3816032" cy="2983229"/>
            <wp:effectExtent l="0" t="0" r="0" b="0"/>
            <wp:wrapTopAndBottom/>
            <wp:docPr id="51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8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6032" cy="29832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0"/>
        </w:rPr>
        <w:t>Deve-se</w:t>
      </w:r>
      <w:r>
        <w:rPr>
          <w:spacing w:val="47"/>
          <w:sz w:val="20"/>
        </w:rPr>
        <w:t xml:space="preserve"> </w:t>
      </w:r>
      <w:r>
        <w:rPr>
          <w:sz w:val="20"/>
        </w:rPr>
        <w:t>cortar</w:t>
      </w:r>
      <w:r>
        <w:rPr>
          <w:spacing w:val="49"/>
          <w:sz w:val="20"/>
        </w:rPr>
        <w:t xml:space="preserve"> </w:t>
      </w:r>
      <w:r>
        <w:rPr>
          <w:sz w:val="20"/>
        </w:rPr>
        <w:t>essa</w:t>
      </w:r>
      <w:r>
        <w:rPr>
          <w:spacing w:val="47"/>
          <w:sz w:val="20"/>
        </w:rPr>
        <w:t xml:space="preserve"> </w:t>
      </w:r>
      <w:r>
        <w:rPr>
          <w:sz w:val="20"/>
        </w:rPr>
        <w:t>peça</w:t>
      </w:r>
      <w:r>
        <w:rPr>
          <w:spacing w:val="47"/>
          <w:sz w:val="20"/>
        </w:rPr>
        <w:t xml:space="preserve"> </w:t>
      </w:r>
      <w:r>
        <w:rPr>
          <w:sz w:val="20"/>
        </w:rPr>
        <w:t>na</w:t>
      </w:r>
      <w:r>
        <w:rPr>
          <w:spacing w:val="47"/>
          <w:sz w:val="20"/>
        </w:rPr>
        <w:t xml:space="preserve"> </w:t>
      </w:r>
      <w:r>
        <w:rPr>
          <w:sz w:val="20"/>
        </w:rPr>
        <w:t>medida</w:t>
      </w:r>
      <w:r>
        <w:rPr>
          <w:spacing w:val="48"/>
          <w:sz w:val="20"/>
        </w:rPr>
        <w:t xml:space="preserve"> </w:t>
      </w:r>
      <w:r>
        <w:rPr>
          <w:sz w:val="20"/>
        </w:rPr>
        <w:t>necessária</w:t>
      </w:r>
      <w:r>
        <w:rPr>
          <w:spacing w:val="47"/>
          <w:sz w:val="20"/>
        </w:rPr>
        <w:t xml:space="preserve"> </w:t>
      </w:r>
      <w:r>
        <w:rPr>
          <w:sz w:val="20"/>
        </w:rPr>
        <w:t>e</w:t>
      </w:r>
      <w:r>
        <w:rPr>
          <w:spacing w:val="47"/>
          <w:sz w:val="20"/>
        </w:rPr>
        <w:t xml:space="preserve"> </w:t>
      </w:r>
      <w:r>
        <w:rPr>
          <w:sz w:val="20"/>
        </w:rPr>
        <w:t>substituir</w:t>
      </w:r>
      <w:r>
        <w:rPr>
          <w:spacing w:val="49"/>
          <w:sz w:val="20"/>
        </w:rPr>
        <w:t xml:space="preserve"> </w:t>
      </w:r>
      <w:r>
        <w:rPr>
          <w:sz w:val="20"/>
        </w:rPr>
        <w:t>o</w:t>
      </w:r>
      <w:r>
        <w:rPr>
          <w:spacing w:val="47"/>
          <w:sz w:val="20"/>
        </w:rPr>
        <w:t xml:space="preserve"> </w:t>
      </w:r>
      <w:r>
        <w:rPr>
          <w:sz w:val="20"/>
        </w:rPr>
        <w:t>anel</w:t>
      </w:r>
      <w:r>
        <w:rPr>
          <w:spacing w:val="48"/>
          <w:sz w:val="20"/>
        </w:rPr>
        <w:t xml:space="preserve"> </w:t>
      </w:r>
      <w:r>
        <w:rPr>
          <w:sz w:val="20"/>
        </w:rPr>
        <w:t>de</w:t>
      </w:r>
      <w:r>
        <w:rPr>
          <w:spacing w:val="47"/>
          <w:sz w:val="20"/>
        </w:rPr>
        <w:t xml:space="preserve"> </w:t>
      </w:r>
      <w:r>
        <w:rPr>
          <w:sz w:val="20"/>
        </w:rPr>
        <w:t>fixação</w:t>
      </w:r>
      <w:r>
        <w:rPr>
          <w:spacing w:val="47"/>
          <w:sz w:val="20"/>
        </w:rPr>
        <w:t xml:space="preserve"> </w:t>
      </w:r>
      <w:r>
        <w:rPr>
          <w:sz w:val="20"/>
        </w:rPr>
        <w:t>que</w:t>
      </w:r>
      <w:r>
        <w:rPr>
          <w:spacing w:val="47"/>
          <w:sz w:val="20"/>
        </w:rPr>
        <w:t xml:space="preserve"> </w:t>
      </w:r>
      <w:r>
        <w:rPr>
          <w:sz w:val="20"/>
        </w:rPr>
        <w:t>acompanha</w:t>
      </w:r>
      <w:r>
        <w:rPr>
          <w:spacing w:val="47"/>
          <w:sz w:val="20"/>
        </w:rPr>
        <w:t xml:space="preserve"> </w:t>
      </w:r>
      <w:r>
        <w:rPr>
          <w:sz w:val="20"/>
        </w:rPr>
        <w:t>a</w:t>
      </w:r>
      <w:r>
        <w:rPr>
          <w:spacing w:val="47"/>
          <w:sz w:val="20"/>
        </w:rPr>
        <w:t xml:space="preserve"> </w:t>
      </w:r>
      <w:r>
        <w:rPr>
          <w:sz w:val="20"/>
        </w:rPr>
        <w:t>caixa</w:t>
      </w:r>
      <w:r>
        <w:rPr>
          <w:spacing w:val="-52"/>
          <w:sz w:val="20"/>
        </w:rPr>
        <w:t xml:space="preserve"> </w:t>
      </w:r>
      <w:r>
        <w:rPr>
          <w:sz w:val="20"/>
        </w:rPr>
        <w:t>sifonada.</w:t>
      </w:r>
      <w:r>
        <w:rPr>
          <w:spacing w:val="2"/>
          <w:sz w:val="20"/>
        </w:rPr>
        <w:t xml:space="preserve"> </w:t>
      </w:r>
      <w:r>
        <w:rPr>
          <w:sz w:val="20"/>
        </w:rPr>
        <w:t>O</w:t>
      </w:r>
      <w:r>
        <w:rPr>
          <w:spacing w:val="3"/>
          <w:sz w:val="20"/>
        </w:rPr>
        <w:t xml:space="preserve"> </w:t>
      </w:r>
      <w:r>
        <w:rPr>
          <w:sz w:val="20"/>
        </w:rPr>
        <w:t>acoplamento do</w:t>
      </w:r>
      <w:r>
        <w:rPr>
          <w:spacing w:val="-1"/>
          <w:sz w:val="20"/>
        </w:rPr>
        <w:t xml:space="preserve"> </w:t>
      </w:r>
      <w:r>
        <w:rPr>
          <w:sz w:val="20"/>
        </w:rPr>
        <w:t>prolongamento se</w:t>
      </w:r>
      <w:r>
        <w:rPr>
          <w:spacing w:val="-5"/>
          <w:sz w:val="20"/>
        </w:rPr>
        <w:t xml:space="preserve"> </w:t>
      </w:r>
      <w:r>
        <w:rPr>
          <w:sz w:val="20"/>
        </w:rPr>
        <w:t>fará por</w:t>
      </w:r>
      <w:r>
        <w:rPr>
          <w:spacing w:val="-3"/>
          <w:sz w:val="20"/>
        </w:rPr>
        <w:t xml:space="preserve"> </w:t>
      </w:r>
      <w:r>
        <w:rPr>
          <w:sz w:val="20"/>
        </w:rPr>
        <w:t>meio</w:t>
      </w:r>
      <w:r>
        <w:rPr>
          <w:spacing w:val="-1"/>
          <w:sz w:val="20"/>
        </w:rPr>
        <w:t xml:space="preserve"> </w:t>
      </w:r>
      <w:r>
        <w:rPr>
          <w:sz w:val="20"/>
        </w:rPr>
        <w:t>de adesivo.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D476D7">
      <w:pPr>
        <w:pStyle w:val="Heading1"/>
        <w:spacing w:before="185"/>
      </w:pPr>
      <w:bookmarkStart w:id="83" w:name="_bookmark83"/>
      <w:bookmarkEnd w:id="83"/>
      <w:r>
        <w:t>90400. TUBULAÇÃO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PVC</w:t>
      </w:r>
      <w:r>
        <w:rPr>
          <w:spacing w:val="-8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ESGOTO.</w:t>
      </w:r>
    </w:p>
    <w:p w:rsidR="000A75CF" w:rsidRDefault="00D476D7">
      <w:pPr>
        <w:pStyle w:val="Corpodetexto"/>
        <w:ind w:right="647"/>
        <w:jc w:val="both"/>
      </w:pPr>
      <w:r>
        <w:t>Este ítem tem por objetivo estabelecer as diretrizes gerais para a execução de serviços de instalações hidráulicas</w:t>
      </w:r>
      <w:r>
        <w:rPr>
          <w:spacing w:val="1"/>
        </w:rPr>
        <w:t xml:space="preserve"> </w:t>
      </w:r>
      <w:r>
        <w:t>de esgotos sanitários domésticos, em respeito às prescrições contidas na NBR-8160 – “Sistemas prediais de</w:t>
      </w:r>
      <w:r>
        <w:rPr>
          <w:spacing w:val="1"/>
        </w:rPr>
        <w:t xml:space="preserve"> </w:t>
      </w:r>
      <w:r>
        <w:t>esgoto</w:t>
      </w:r>
      <w:r>
        <w:rPr>
          <w:spacing w:val="-1"/>
        </w:rPr>
        <w:t xml:space="preserve"> </w:t>
      </w:r>
      <w:r>
        <w:t>sanitário – Projeto e execução”</w:t>
      </w:r>
      <w:r>
        <w:rPr>
          <w:spacing w:val="-3"/>
        </w:rPr>
        <w:t xml:space="preserve"> </w:t>
      </w:r>
      <w:r>
        <w:t>da ABNT.</w:t>
      </w:r>
    </w:p>
    <w:p w:rsidR="000A75CF" w:rsidRDefault="00D476D7">
      <w:pPr>
        <w:pStyle w:val="Corpodetexto"/>
        <w:spacing w:before="121"/>
      </w:pPr>
      <w:r>
        <w:t>Esgotos</w:t>
      </w:r>
      <w:r>
        <w:rPr>
          <w:spacing w:val="-2"/>
        </w:rPr>
        <w:t xml:space="preserve"> </w:t>
      </w:r>
      <w:r>
        <w:t>domésticos</w:t>
      </w:r>
      <w:r>
        <w:rPr>
          <w:spacing w:val="-6"/>
        </w:rPr>
        <w:t xml:space="preserve"> </w:t>
      </w:r>
      <w:r>
        <w:t>são</w:t>
      </w:r>
      <w:r>
        <w:rPr>
          <w:spacing w:val="-3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efluentes</w:t>
      </w:r>
      <w:r>
        <w:rPr>
          <w:spacing w:val="-2"/>
        </w:rPr>
        <w:t xml:space="preserve"> </w:t>
      </w:r>
      <w:r>
        <w:t>provenientes</w:t>
      </w:r>
      <w:r>
        <w:rPr>
          <w:spacing w:val="-2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vaso</w:t>
      </w:r>
      <w:r>
        <w:rPr>
          <w:spacing w:val="-3"/>
        </w:rPr>
        <w:t xml:space="preserve"> </w:t>
      </w:r>
      <w:r>
        <w:t>sanitário, banheiro, bidê, lavatório, cozinhas.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33"/>
        </w:rPr>
        <w:t xml:space="preserve"> </w:t>
      </w:r>
      <w:r>
        <w:t>instalação</w:t>
      </w:r>
      <w:r>
        <w:rPr>
          <w:spacing w:val="32"/>
        </w:rPr>
        <w:t xml:space="preserve"> </w:t>
      </w:r>
      <w:r>
        <w:t>será</w:t>
      </w:r>
      <w:r>
        <w:rPr>
          <w:spacing w:val="32"/>
        </w:rPr>
        <w:t xml:space="preserve"> </w:t>
      </w:r>
      <w:r>
        <w:t>executada</w:t>
      </w:r>
      <w:r>
        <w:rPr>
          <w:spacing w:val="33"/>
        </w:rPr>
        <w:t xml:space="preserve"> </w:t>
      </w:r>
      <w:r>
        <w:t>rigorosamente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acordo</w:t>
      </w:r>
      <w:r>
        <w:rPr>
          <w:spacing w:val="32"/>
        </w:rPr>
        <w:t xml:space="preserve"> </w:t>
      </w:r>
      <w:r>
        <w:t>com</w:t>
      </w:r>
      <w:r>
        <w:rPr>
          <w:spacing w:val="34"/>
        </w:rPr>
        <w:t xml:space="preserve"> </w:t>
      </w:r>
      <w:r>
        <w:t>o</w:t>
      </w:r>
      <w:r>
        <w:rPr>
          <w:spacing w:val="33"/>
        </w:rPr>
        <w:t xml:space="preserve"> </w:t>
      </w:r>
      <w:r>
        <w:t>projeto</w:t>
      </w:r>
      <w:r>
        <w:rPr>
          <w:spacing w:val="32"/>
        </w:rPr>
        <w:t xml:space="preserve"> </w:t>
      </w:r>
      <w:r>
        <w:t>hidrosanitário,</w:t>
      </w:r>
      <w:r>
        <w:rPr>
          <w:spacing w:val="35"/>
        </w:rPr>
        <w:t xml:space="preserve"> </w:t>
      </w:r>
      <w:r>
        <w:t>as</w:t>
      </w:r>
      <w:r>
        <w:rPr>
          <w:spacing w:val="33"/>
        </w:rPr>
        <w:t xml:space="preserve"> </w:t>
      </w:r>
      <w:r>
        <w:t>normas</w:t>
      </w:r>
      <w:r>
        <w:rPr>
          <w:spacing w:val="34"/>
        </w:rPr>
        <w:t xml:space="preserve"> </w:t>
      </w:r>
      <w:r>
        <w:t>da</w:t>
      </w:r>
      <w:r>
        <w:rPr>
          <w:spacing w:val="27"/>
        </w:rPr>
        <w:t xml:space="preserve"> </w:t>
      </w:r>
      <w:r>
        <w:t>ABNT</w:t>
      </w:r>
      <w:r>
        <w:rPr>
          <w:spacing w:val="26"/>
        </w:rPr>
        <w:t xml:space="preserve"> </w:t>
      </w:r>
      <w:r>
        <w:t>e</w:t>
      </w:r>
      <w:r>
        <w:rPr>
          <w:spacing w:val="32"/>
        </w:rPr>
        <w:t xml:space="preserve"> </w:t>
      </w:r>
      <w:r>
        <w:t>as</w:t>
      </w:r>
      <w:r>
        <w:rPr>
          <w:spacing w:val="-53"/>
        </w:rPr>
        <w:t xml:space="preserve"> </w:t>
      </w:r>
      <w:r>
        <w:t>exigências e/ou recomendações da concessionária de</w:t>
      </w:r>
      <w:r>
        <w:rPr>
          <w:spacing w:val="-1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de água</w:t>
      </w:r>
      <w:r>
        <w:rPr>
          <w:spacing w:val="-1"/>
        </w:rPr>
        <w:t xml:space="preserve"> </w:t>
      </w:r>
      <w:r>
        <w:t>e esgoto.</w:t>
      </w:r>
    </w:p>
    <w:p w:rsidR="000A75CF" w:rsidRDefault="00D476D7">
      <w:pPr>
        <w:pStyle w:val="Corpodetexto"/>
        <w:spacing w:before="116"/>
      </w:pPr>
      <w:r>
        <w:t>O</w:t>
      </w:r>
      <w:r>
        <w:rPr>
          <w:spacing w:val="1"/>
        </w:rPr>
        <w:t xml:space="preserve"> </w:t>
      </w:r>
      <w:r>
        <w:t>ramal</w:t>
      </w:r>
      <w:r>
        <w:rPr>
          <w:spacing w:val="-1"/>
        </w:rPr>
        <w:t xml:space="preserve"> </w:t>
      </w:r>
      <w:r>
        <w:t>interno</w:t>
      </w:r>
      <w:r>
        <w:rPr>
          <w:spacing w:val="-1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ter uma</w:t>
      </w:r>
      <w:r>
        <w:rPr>
          <w:spacing w:val="-4"/>
        </w:rPr>
        <w:t xml:space="preserve"> </w:t>
      </w:r>
      <w:r>
        <w:t>inclinação</w:t>
      </w:r>
      <w:r>
        <w:rPr>
          <w:spacing w:val="-1"/>
        </w:rPr>
        <w:t xml:space="preserve"> </w:t>
      </w:r>
      <w:r>
        <w:t>mínima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dois por cento</w:t>
      </w:r>
      <w:r>
        <w:rPr>
          <w:spacing w:val="-1"/>
        </w:rPr>
        <w:t xml:space="preserve"> </w:t>
      </w:r>
      <w:r>
        <w:t>(2%).</w:t>
      </w:r>
    </w:p>
    <w:p w:rsidR="000A75CF" w:rsidRDefault="00D476D7">
      <w:pPr>
        <w:pStyle w:val="Corpodetexto"/>
        <w:spacing w:before="121"/>
        <w:ind w:right="646"/>
        <w:jc w:val="both"/>
      </w:pPr>
      <w:r>
        <w:t>Toda a canalização de esgoto deverá ser construída em trechos retos. Se ocorrerem mudanças de inclinação ou</w:t>
      </w:r>
      <w:r>
        <w:rPr>
          <w:spacing w:val="1"/>
        </w:rPr>
        <w:t xml:space="preserve"> </w:t>
      </w:r>
      <w:r>
        <w:t>de direção, instalar, em todas elas, caixas de passagens ou peças apropriadas, com tampa, permitindo inspeção e</w:t>
      </w:r>
      <w:r>
        <w:rPr>
          <w:spacing w:val="-53"/>
        </w:rPr>
        <w:t xml:space="preserve"> </w:t>
      </w:r>
      <w:r>
        <w:t>desentupimento.</w:t>
      </w:r>
    </w:p>
    <w:p w:rsidR="000A75CF" w:rsidRDefault="00D476D7">
      <w:pPr>
        <w:pStyle w:val="Corpodetexto"/>
        <w:spacing w:before="122"/>
        <w:ind w:right="648"/>
        <w:jc w:val="both"/>
      </w:pPr>
      <w:r>
        <w:t>Construído o ramal interno, deixe a ponta do tubo no passeio, a 70 cm, na profundidade máxima de 1,0 metro,</w:t>
      </w:r>
      <w:r>
        <w:rPr>
          <w:spacing w:val="1"/>
        </w:rPr>
        <w:t xml:space="preserve"> </w:t>
      </w:r>
      <w:r>
        <w:t>além da testada do lote, arrolhada com bucha de papel e coberta de terra, até que a concessionária execute a</w:t>
      </w:r>
      <w:r>
        <w:rPr>
          <w:spacing w:val="1"/>
        </w:rPr>
        <w:t xml:space="preserve"> </w:t>
      </w:r>
      <w:r>
        <w:t>ligação.</w:t>
      </w:r>
    </w:p>
    <w:p w:rsidR="000A75CF" w:rsidRDefault="00D476D7">
      <w:pPr>
        <w:pStyle w:val="Corpodetexto"/>
        <w:spacing w:before="121"/>
      </w:pPr>
      <w:r>
        <w:t>Para</w:t>
      </w:r>
      <w:r>
        <w:rPr>
          <w:spacing w:val="-3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declividades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rede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esgoto</w:t>
      </w:r>
      <w:r>
        <w:rPr>
          <w:spacing w:val="-2"/>
        </w:rPr>
        <w:t xml:space="preserve"> </w:t>
      </w:r>
      <w:r>
        <w:t>observar</w:t>
      </w:r>
      <w:r>
        <w:rPr>
          <w:spacing w:val="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2%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tubulações com</w:t>
      </w:r>
      <w:r>
        <w:rPr>
          <w:spacing w:val="-1"/>
          <w:sz w:val="20"/>
        </w:rPr>
        <w:t xml:space="preserve"> </w:t>
      </w:r>
      <w:r>
        <w:rPr>
          <w:sz w:val="20"/>
        </w:rPr>
        <w:t>diâmetro</w:t>
      </w:r>
      <w:r>
        <w:rPr>
          <w:spacing w:val="-1"/>
          <w:sz w:val="20"/>
        </w:rPr>
        <w:t xml:space="preserve"> </w:t>
      </w:r>
      <w:r>
        <w:rPr>
          <w:sz w:val="20"/>
        </w:rPr>
        <w:t>nominal</w:t>
      </w:r>
      <w:r>
        <w:rPr>
          <w:spacing w:val="-1"/>
          <w:sz w:val="20"/>
        </w:rPr>
        <w:t xml:space="preserve"> </w:t>
      </w:r>
      <w:r>
        <w:rPr>
          <w:sz w:val="20"/>
        </w:rPr>
        <w:t>igual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inferior a</w:t>
      </w:r>
      <w:r>
        <w:rPr>
          <w:spacing w:val="-2"/>
          <w:sz w:val="20"/>
        </w:rPr>
        <w:t xml:space="preserve"> </w:t>
      </w:r>
      <w:r>
        <w:rPr>
          <w:sz w:val="20"/>
        </w:rPr>
        <w:t>75</w:t>
      </w:r>
      <w:r>
        <w:rPr>
          <w:spacing w:val="-1"/>
          <w:sz w:val="20"/>
        </w:rPr>
        <w:t xml:space="preserve"> </w:t>
      </w:r>
      <w:r>
        <w:rPr>
          <w:sz w:val="20"/>
        </w:rPr>
        <w:t>mm;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1%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tubulações</w:t>
      </w:r>
      <w:r>
        <w:rPr>
          <w:spacing w:val="-1"/>
          <w:sz w:val="20"/>
        </w:rPr>
        <w:t xml:space="preserve"> </w:t>
      </w:r>
      <w:r>
        <w:rPr>
          <w:sz w:val="20"/>
        </w:rPr>
        <w:t>com diâmetro</w:t>
      </w:r>
      <w:r>
        <w:rPr>
          <w:spacing w:val="-2"/>
          <w:sz w:val="20"/>
        </w:rPr>
        <w:t xml:space="preserve"> </w:t>
      </w:r>
      <w:r>
        <w:rPr>
          <w:sz w:val="20"/>
        </w:rPr>
        <w:t>nominal</w:t>
      </w:r>
      <w:r>
        <w:rPr>
          <w:spacing w:val="-1"/>
          <w:sz w:val="20"/>
        </w:rPr>
        <w:t xml:space="preserve"> </w:t>
      </w:r>
      <w:r>
        <w:rPr>
          <w:sz w:val="20"/>
        </w:rPr>
        <w:t>igual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superior a</w:t>
      </w:r>
      <w:r>
        <w:rPr>
          <w:spacing w:val="-2"/>
          <w:sz w:val="20"/>
        </w:rPr>
        <w:t xml:space="preserve"> </w:t>
      </w:r>
      <w:r>
        <w:rPr>
          <w:sz w:val="20"/>
        </w:rPr>
        <w:t>100</w:t>
      </w:r>
      <w:r>
        <w:rPr>
          <w:spacing w:val="-1"/>
          <w:sz w:val="20"/>
        </w:rPr>
        <w:t xml:space="preserve"> </w:t>
      </w:r>
      <w:r>
        <w:rPr>
          <w:sz w:val="20"/>
        </w:rPr>
        <w:t>mm.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5" w:firstLine="57"/>
        <w:jc w:val="both"/>
      </w:pPr>
      <w:r>
        <w:t>Todos os trechos horizontais devem possibilitar o escoamento dos efluentes por gravidade, devendo, para isso,</w:t>
      </w:r>
      <w:r>
        <w:rPr>
          <w:spacing w:val="1"/>
        </w:rPr>
        <w:t xml:space="preserve"> </w:t>
      </w:r>
      <w:r>
        <w:t>apresentar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declividade</w:t>
      </w:r>
      <w:r>
        <w:rPr>
          <w:spacing w:val="-2"/>
        </w:rPr>
        <w:t xml:space="preserve"> </w:t>
      </w:r>
      <w:r>
        <w:t>constante,</w:t>
      </w:r>
      <w:r>
        <w:rPr>
          <w:spacing w:val="2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podendo</w:t>
      </w:r>
      <w:r>
        <w:rPr>
          <w:spacing w:val="-2"/>
        </w:rPr>
        <w:t xml:space="preserve"> </w:t>
      </w:r>
      <w:r>
        <w:t>ser superior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5%,</w:t>
      </w:r>
      <w:r>
        <w:rPr>
          <w:spacing w:val="3"/>
        </w:rPr>
        <w:t xml:space="preserve"> </w:t>
      </w:r>
      <w:r>
        <w:t>exceto</w:t>
      </w:r>
      <w:r>
        <w:rPr>
          <w:spacing w:val="-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indicado</w:t>
      </w:r>
      <w:r>
        <w:rPr>
          <w:spacing w:val="-2"/>
        </w:rPr>
        <w:t xml:space="preserve"> </w:t>
      </w:r>
      <w:r>
        <w:t>em projeto.</w:t>
      </w:r>
    </w:p>
    <w:p w:rsidR="000A75CF" w:rsidRDefault="00D476D7">
      <w:pPr>
        <w:pStyle w:val="Corpodetexto"/>
        <w:spacing w:before="121"/>
        <w:jc w:val="both"/>
      </w:pPr>
      <w:r>
        <w:t>Os</w:t>
      </w:r>
      <w:r>
        <w:rPr>
          <w:spacing w:val="-5"/>
        </w:rPr>
        <w:t xml:space="preserve"> </w:t>
      </w:r>
      <w:r>
        <w:t>tubos serão</w:t>
      </w:r>
      <w:r>
        <w:rPr>
          <w:spacing w:val="-1"/>
        </w:rPr>
        <w:t xml:space="preserve"> </w:t>
      </w:r>
      <w:r>
        <w:t>assentes,</w:t>
      </w:r>
      <w:r>
        <w:rPr>
          <w:spacing w:val="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bolsa</w:t>
      </w:r>
      <w:r>
        <w:rPr>
          <w:spacing w:val="-1"/>
        </w:rPr>
        <w:t xml:space="preserve"> </w:t>
      </w:r>
      <w:r>
        <w:t>voltada</w:t>
      </w:r>
      <w:r>
        <w:rPr>
          <w:spacing w:val="-2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sentido</w:t>
      </w:r>
      <w:r>
        <w:rPr>
          <w:spacing w:val="-1"/>
        </w:rPr>
        <w:t xml:space="preserve"> </w:t>
      </w:r>
      <w:r>
        <w:t>contrário</w:t>
      </w:r>
      <w:r>
        <w:rPr>
          <w:spacing w:val="-1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escoamento.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tubulações na</w:t>
      </w:r>
      <w:r>
        <w:rPr>
          <w:spacing w:val="-2"/>
        </w:rPr>
        <w:t xml:space="preserve"> </w:t>
      </w:r>
      <w:r>
        <w:t>vertical</w:t>
      </w:r>
      <w:r>
        <w:rPr>
          <w:spacing w:val="-1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fixadas através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braçadeiras</w:t>
      </w:r>
      <w:r>
        <w:rPr>
          <w:spacing w:val="2"/>
        </w:rPr>
        <w:t xml:space="preserve"> </w:t>
      </w:r>
      <w:r>
        <w:t>distanciadas de,</w:t>
      </w:r>
      <w:r>
        <w:rPr>
          <w:spacing w:val="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máximo,</w:t>
      </w:r>
      <w:r>
        <w:rPr>
          <w:spacing w:val="-4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metros.</w:t>
      </w:r>
    </w:p>
    <w:p w:rsidR="000A75CF" w:rsidRDefault="00D476D7">
      <w:pPr>
        <w:pStyle w:val="Corpodetexto"/>
        <w:spacing w:before="121"/>
        <w:ind w:right="653"/>
        <w:jc w:val="both"/>
      </w:pPr>
      <w:r>
        <w:t>As canalizações enterradas deverão ser assentes em fundo de vala cuidadosamente preparado de forma a criar</w:t>
      </w:r>
      <w:r>
        <w:rPr>
          <w:spacing w:val="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superfície</w:t>
      </w:r>
      <w:r>
        <w:rPr>
          <w:spacing w:val="-5"/>
        </w:rPr>
        <w:t xml:space="preserve"> </w:t>
      </w:r>
      <w:r>
        <w:t>firme para suporte</w:t>
      </w:r>
      <w:r>
        <w:rPr>
          <w:spacing w:val="-5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tubulações.</w:t>
      </w:r>
    </w:p>
    <w:p w:rsidR="000A75CF" w:rsidRDefault="00D476D7">
      <w:pPr>
        <w:pStyle w:val="Corpodetexto"/>
        <w:spacing w:before="116"/>
        <w:ind w:right="650"/>
        <w:jc w:val="both"/>
      </w:pPr>
      <w:r>
        <w:t>Caso a vala esteja localizada em terreno com detritos, lama, materiais perfurantes etc, este deverá ser removido e</w:t>
      </w:r>
      <w:r>
        <w:rPr>
          <w:spacing w:val="1"/>
        </w:rPr>
        <w:t xml:space="preserve"> </w:t>
      </w:r>
      <w:r>
        <w:t>substituído por material de enchimento e, caso necessário, deverá ser executada uma base de concreto magro no</w:t>
      </w:r>
      <w:r>
        <w:rPr>
          <w:spacing w:val="1"/>
        </w:rPr>
        <w:t xml:space="preserve"> </w:t>
      </w:r>
      <w:r>
        <w:t>fundo</w:t>
      </w:r>
      <w:r>
        <w:rPr>
          <w:spacing w:val="-1"/>
        </w:rPr>
        <w:t xml:space="preserve"> </w:t>
      </w:r>
      <w:r>
        <w:t>da vala.</w:t>
      </w:r>
    </w:p>
    <w:p w:rsidR="000A75CF" w:rsidRDefault="00D476D7">
      <w:pPr>
        <w:pStyle w:val="Corpodetexto"/>
        <w:spacing w:before="121"/>
        <w:ind w:right="651"/>
        <w:jc w:val="both"/>
      </w:pPr>
      <w:r>
        <w:t>Para abertura da vala, a largura (L) deverá ser de 15 cm para cada lado, mais o diâmetro (D) da canalização e a</w:t>
      </w:r>
      <w:r>
        <w:rPr>
          <w:spacing w:val="1"/>
        </w:rPr>
        <w:t xml:space="preserve"> </w:t>
      </w:r>
      <w:r>
        <w:t>profundidade</w:t>
      </w:r>
      <w:r>
        <w:rPr>
          <w:spacing w:val="-1"/>
        </w:rPr>
        <w:t xml:space="preserve"> </w:t>
      </w:r>
      <w:r>
        <w:t>(H) deverá ser as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estão definidas no</w:t>
      </w:r>
      <w:r>
        <w:rPr>
          <w:spacing w:val="-5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específicos,</w:t>
      </w:r>
      <w:r>
        <w:rPr>
          <w:spacing w:val="-2"/>
        </w:rPr>
        <w:t xml:space="preserve"> </w:t>
      </w:r>
      <w:r>
        <w:t>mais 5 centímetros.</w:t>
      </w:r>
    </w:p>
    <w:p w:rsidR="000A75CF" w:rsidRDefault="00D476D7">
      <w:pPr>
        <w:pStyle w:val="Corpodetexto"/>
        <w:spacing w:before="121"/>
        <w:ind w:right="643"/>
        <w:jc w:val="both"/>
      </w:pPr>
      <w:r>
        <w:t>A profundidade mínima da vala será de 30 cm. Caso não seja possível executar esse recobrimento mínimo, ou</w:t>
      </w:r>
      <w:r>
        <w:rPr>
          <w:spacing w:val="1"/>
        </w:rPr>
        <w:t xml:space="preserve"> </w:t>
      </w:r>
      <w:r>
        <w:t>seja, se a canalização estiver sujeita à carga de rodas ou fortes compressões deverão existir uma proteção</w:t>
      </w:r>
      <w:r>
        <w:rPr>
          <w:spacing w:val="1"/>
        </w:rPr>
        <w:t xml:space="preserve"> </w:t>
      </w:r>
      <w:r>
        <w:t>adequada,</w:t>
      </w:r>
      <w:r>
        <w:rPr>
          <w:spacing w:val="2"/>
        </w:rPr>
        <w:t xml:space="preserve"> </w:t>
      </w:r>
      <w:r>
        <w:t>com uso de</w:t>
      </w:r>
      <w:r>
        <w:rPr>
          <w:spacing w:val="-1"/>
        </w:rPr>
        <w:t xml:space="preserve"> </w:t>
      </w:r>
      <w:r>
        <w:t>lajes que impeçam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ação desses esforços</w:t>
      </w:r>
      <w:r>
        <w:rPr>
          <w:spacing w:val="-5"/>
        </w:rPr>
        <w:t xml:space="preserve"> </w:t>
      </w:r>
      <w:r>
        <w:t>sobre a</w:t>
      </w:r>
      <w:r>
        <w:rPr>
          <w:spacing w:val="-1"/>
        </w:rPr>
        <w:t xml:space="preserve"> </w:t>
      </w:r>
      <w:r>
        <w:t>canalização.</w:t>
      </w:r>
    </w:p>
    <w:p w:rsidR="000A75CF" w:rsidRDefault="00D476D7">
      <w:pPr>
        <w:pStyle w:val="Corpodetexto"/>
        <w:spacing w:before="122"/>
        <w:ind w:right="650"/>
        <w:jc w:val="both"/>
      </w:pPr>
      <w:r>
        <w:t>Durante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reaterro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vala,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canalização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envolvida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granular,</w:t>
      </w:r>
      <w:r>
        <w:rPr>
          <w:spacing w:val="1"/>
        </w:rPr>
        <w:t xml:space="preserve"> </w:t>
      </w:r>
      <w:r>
        <w:t>isento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pedras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compactado</w:t>
      </w:r>
      <w:r>
        <w:rPr>
          <w:spacing w:val="-1"/>
        </w:rPr>
        <w:t xml:space="preserve"> </w:t>
      </w:r>
      <w:r>
        <w:t>manualmente,</w:t>
      </w:r>
      <w:r>
        <w:rPr>
          <w:spacing w:val="3"/>
        </w:rPr>
        <w:t xml:space="preserve"> </w:t>
      </w:r>
      <w:r>
        <w:t>principalmente nas</w:t>
      </w:r>
      <w:r>
        <w:rPr>
          <w:spacing w:val="1"/>
        </w:rPr>
        <w:t xml:space="preserve"> </w:t>
      </w:r>
      <w:r>
        <w:t>laterais</w:t>
      </w:r>
      <w:r>
        <w:rPr>
          <w:spacing w:val="-3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mesma.</w:t>
      </w:r>
    </w:p>
    <w:p w:rsidR="000A75CF" w:rsidRDefault="00D476D7">
      <w:pPr>
        <w:pStyle w:val="Corpodetexto"/>
        <w:spacing w:before="121"/>
        <w:ind w:right="657"/>
        <w:jc w:val="both"/>
      </w:pPr>
      <w:r>
        <w:t>No acoplamento de tubos e conexões de esgoto a vedação poderá ser efetuada com anel de borracha (rede de</w:t>
      </w:r>
      <w:r>
        <w:rPr>
          <w:spacing w:val="1"/>
        </w:rPr>
        <w:t xml:space="preserve"> </w:t>
      </w:r>
      <w:r>
        <w:t>esgoto</w:t>
      </w:r>
      <w:r>
        <w:rPr>
          <w:spacing w:val="-1"/>
        </w:rPr>
        <w:t xml:space="preserve"> </w:t>
      </w:r>
      <w:r>
        <w:t>primária),</w:t>
      </w:r>
      <w:r>
        <w:rPr>
          <w:spacing w:val="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soldagem</w:t>
      </w:r>
      <w:r>
        <w:rPr>
          <w:spacing w:val="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adesivo (rede de</w:t>
      </w:r>
      <w:r>
        <w:rPr>
          <w:spacing w:val="-1"/>
        </w:rPr>
        <w:t xml:space="preserve"> </w:t>
      </w:r>
      <w:r>
        <w:t>esgoto secundário).</w:t>
      </w:r>
    </w:p>
    <w:p w:rsidR="000A75CF" w:rsidRDefault="00D476D7">
      <w:pPr>
        <w:pStyle w:val="Corpodetexto"/>
        <w:spacing w:before="116"/>
        <w:ind w:right="647"/>
        <w:jc w:val="both"/>
      </w:pPr>
      <w:r>
        <w:t>Sob hipótese nenhuma será permitida a confecção de juntas que deformem ou venham a deformar fisicamente os</w:t>
      </w:r>
      <w:r>
        <w:rPr>
          <w:spacing w:val="1"/>
        </w:rPr>
        <w:t xml:space="preserve"> </w:t>
      </w:r>
      <w:r>
        <w:t>tubos ou aparelhos sanitários na região de junção entre as partes, como, por exemplo, fazer bolsa alargando o</w:t>
      </w:r>
      <w:r>
        <w:rPr>
          <w:spacing w:val="1"/>
        </w:rPr>
        <w:t xml:space="preserve"> </w:t>
      </w:r>
      <w:r>
        <w:t>diâmetro</w:t>
      </w:r>
      <w:r>
        <w:rPr>
          <w:spacing w:val="-1"/>
        </w:rPr>
        <w:t xml:space="preserve"> </w:t>
      </w:r>
      <w:r>
        <w:t>do tubo por</w:t>
      </w:r>
      <w:r>
        <w:rPr>
          <w:spacing w:val="1"/>
        </w:rPr>
        <w:t xml:space="preserve"> </w:t>
      </w:r>
      <w:r>
        <w:t>meio de aquecimento.</w:t>
      </w:r>
    </w:p>
    <w:p w:rsidR="000A75CF" w:rsidRDefault="00D476D7">
      <w:pPr>
        <w:pStyle w:val="Corpodetexto"/>
        <w:spacing w:before="122" w:line="364" w:lineRule="auto"/>
        <w:ind w:right="1101"/>
      </w:pPr>
      <w:r>
        <w:t>Deverão ser utilizadas as conexões apropriadas para tal, como, por exemplo, luvas duplas ou luvas de correr.</w:t>
      </w:r>
      <w:r>
        <w:rPr>
          <w:spacing w:val="-5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 execução das</w:t>
      </w:r>
      <w:r>
        <w:rPr>
          <w:spacing w:val="-3"/>
        </w:rPr>
        <w:t xml:space="preserve"> </w:t>
      </w:r>
      <w:r>
        <w:t>juntas</w:t>
      </w:r>
      <w:r>
        <w:rPr>
          <w:spacing w:val="-4"/>
        </w:rPr>
        <w:t xml:space="preserve"> </w:t>
      </w:r>
      <w:r>
        <w:t>soldáveis</w:t>
      </w:r>
      <w:r>
        <w:rPr>
          <w:spacing w:val="1"/>
        </w:rPr>
        <w:t xml:space="preserve"> </w:t>
      </w:r>
      <w:r>
        <w:t>deve-se observar</w:t>
      </w:r>
      <w:r>
        <w:rPr>
          <w:spacing w:val="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seguinte procedimento: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Limpar</w:t>
      </w:r>
      <w:r>
        <w:rPr>
          <w:spacing w:val="-1"/>
          <w:sz w:val="20"/>
        </w:rPr>
        <w:t xml:space="preserve"> </w:t>
      </w:r>
      <w:r>
        <w:rPr>
          <w:sz w:val="20"/>
        </w:rPr>
        <w:t>cuidadosamente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bolsa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conexão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ponta</w:t>
      </w:r>
      <w:r>
        <w:rPr>
          <w:spacing w:val="-7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tubo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estopa</w:t>
      </w:r>
      <w:r>
        <w:rPr>
          <w:spacing w:val="-1"/>
          <w:sz w:val="20"/>
        </w:rPr>
        <w:t xml:space="preserve"> </w:t>
      </w:r>
      <w:r>
        <w:rPr>
          <w:sz w:val="20"/>
        </w:rPr>
        <w:t>branca;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Lixar</w:t>
      </w:r>
      <w:r>
        <w:rPr>
          <w:spacing w:val="-1"/>
          <w:sz w:val="20"/>
        </w:rPr>
        <w:t xml:space="preserve"> </w:t>
      </w:r>
      <w:r>
        <w:rPr>
          <w:sz w:val="20"/>
        </w:rPr>
        <w:t>a bolsa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conexão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ponta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6"/>
          <w:sz w:val="20"/>
        </w:rPr>
        <w:t xml:space="preserve"> </w:t>
      </w:r>
      <w:r>
        <w:rPr>
          <w:sz w:val="20"/>
        </w:rPr>
        <w:t>tubo</w:t>
      </w:r>
      <w:r>
        <w:rPr>
          <w:spacing w:val="-1"/>
          <w:sz w:val="20"/>
        </w:rPr>
        <w:t xml:space="preserve"> </w:t>
      </w:r>
      <w:r>
        <w:rPr>
          <w:sz w:val="20"/>
        </w:rPr>
        <w:t>até</w:t>
      </w:r>
      <w:r>
        <w:rPr>
          <w:spacing w:val="-1"/>
          <w:sz w:val="20"/>
        </w:rPr>
        <w:t xml:space="preserve"> </w:t>
      </w:r>
      <w:r>
        <w:rPr>
          <w:sz w:val="20"/>
        </w:rPr>
        <w:t>tirar</w:t>
      </w:r>
      <w:r>
        <w:rPr>
          <w:spacing w:val="-4"/>
          <w:sz w:val="20"/>
        </w:rPr>
        <w:t xml:space="preserve"> </w:t>
      </w:r>
      <w:r>
        <w:rPr>
          <w:sz w:val="20"/>
        </w:rPr>
        <w:t>todo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brilho;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5"/>
        <w:rPr>
          <w:rFonts w:ascii="Symbol" w:hAnsi="Symbol"/>
          <w:sz w:val="20"/>
        </w:rPr>
      </w:pPr>
      <w:r>
        <w:rPr>
          <w:sz w:val="20"/>
        </w:rPr>
        <w:t>Limpar</w:t>
      </w:r>
      <w:r>
        <w:rPr>
          <w:spacing w:val="35"/>
          <w:sz w:val="20"/>
        </w:rPr>
        <w:t xml:space="preserve"> </w:t>
      </w:r>
      <w:r>
        <w:rPr>
          <w:sz w:val="20"/>
        </w:rPr>
        <w:t>as</w:t>
      </w:r>
      <w:r>
        <w:rPr>
          <w:spacing w:val="35"/>
          <w:sz w:val="20"/>
        </w:rPr>
        <w:t xml:space="preserve"> </w:t>
      </w:r>
      <w:r>
        <w:rPr>
          <w:sz w:val="20"/>
        </w:rPr>
        <w:t>superfícies</w:t>
      </w:r>
      <w:r>
        <w:rPr>
          <w:spacing w:val="35"/>
          <w:sz w:val="20"/>
        </w:rPr>
        <w:t xml:space="preserve"> </w:t>
      </w:r>
      <w:r>
        <w:rPr>
          <w:sz w:val="20"/>
        </w:rPr>
        <w:t>lixadas</w:t>
      </w:r>
      <w:r>
        <w:rPr>
          <w:spacing w:val="31"/>
          <w:sz w:val="20"/>
        </w:rPr>
        <w:t xml:space="preserve"> </w:t>
      </w:r>
      <w:r>
        <w:rPr>
          <w:sz w:val="20"/>
        </w:rPr>
        <w:t>com</w:t>
      </w:r>
      <w:r>
        <w:rPr>
          <w:spacing w:val="35"/>
          <w:sz w:val="20"/>
        </w:rPr>
        <w:t xml:space="preserve"> </w:t>
      </w:r>
      <w:r>
        <w:rPr>
          <w:sz w:val="20"/>
        </w:rPr>
        <w:t>estopa</w:t>
      </w:r>
      <w:r>
        <w:rPr>
          <w:spacing w:val="34"/>
          <w:sz w:val="20"/>
        </w:rPr>
        <w:t xml:space="preserve"> </w:t>
      </w:r>
      <w:r>
        <w:rPr>
          <w:sz w:val="20"/>
        </w:rPr>
        <w:t>branca</w:t>
      </w:r>
      <w:r>
        <w:rPr>
          <w:spacing w:val="35"/>
          <w:sz w:val="20"/>
        </w:rPr>
        <w:t xml:space="preserve"> </w:t>
      </w:r>
      <w:r>
        <w:rPr>
          <w:sz w:val="20"/>
        </w:rPr>
        <w:t>embebida</w:t>
      </w:r>
      <w:r>
        <w:rPr>
          <w:spacing w:val="34"/>
          <w:sz w:val="20"/>
        </w:rPr>
        <w:t xml:space="preserve"> </w:t>
      </w:r>
      <w:r>
        <w:rPr>
          <w:sz w:val="20"/>
        </w:rPr>
        <w:t>em</w:t>
      </w:r>
      <w:r>
        <w:rPr>
          <w:spacing w:val="35"/>
          <w:sz w:val="20"/>
        </w:rPr>
        <w:t xml:space="preserve"> </w:t>
      </w:r>
      <w:r>
        <w:rPr>
          <w:sz w:val="20"/>
        </w:rPr>
        <w:t>solução</w:t>
      </w:r>
      <w:r>
        <w:rPr>
          <w:spacing w:val="34"/>
          <w:sz w:val="20"/>
        </w:rPr>
        <w:t xml:space="preserve"> </w:t>
      </w:r>
      <w:r>
        <w:rPr>
          <w:sz w:val="20"/>
        </w:rPr>
        <w:t>limpadora</w:t>
      </w:r>
      <w:r>
        <w:rPr>
          <w:spacing w:val="35"/>
          <w:sz w:val="20"/>
        </w:rPr>
        <w:t xml:space="preserve"> </w:t>
      </w:r>
      <w:r>
        <w:rPr>
          <w:sz w:val="20"/>
        </w:rPr>
        <w:t>apropriada,</w:t>
      </w:r>
      <w:r>
        <w:rPr>
          <w:spacing w:val="37"/>
          <w:sz w:val="20"/>
        </w:rPr>
        <w:t xml:space="preserve"> </w:t>
      </w:r>
      <w:r>
        <w:rPr>
          <w:sz w:val="20"/>
        </w:rPr>
        <w:t>removendo</w:t>
      </w:r>
      <w:r>
        <w:rPr>
          <w:spacing w:val="-53"/>
          <w:sz w:val="20"/>
        </w:rPr>
        <w:t xml:space="preserve"> </w:t>
      </w:r>
      <w:r>
        <w:rPr>
          <w:sz w:val="20"/>
        </w:rPr>
        <w:t>todo</w:t>
      </w:r>
      <w:r>
        <w:rPr>
          <w:spacing w:val="-1"/>
          <w:sz w:val="20"/>
        </w:rPr>
        <w:t xml:space="preserve"> </w:t>
      </w:r>
      <w:r>
        <w:rPr>
          <w:sz w:val="20"/>
        </w:rPr>
        <w:t>e qualquer</w:t>
      </w:r>
      <w:r>
        <w:rPr>
          <w:spacing w:val="1"/>
          <w:sz w:val="20"/>
        </w:rPr>
        <w:t xml:space="preserve"> </w:t>
      </w:r>
      <w:r>
        <w:rPr>
          <w:sz w:val="20"/>
        </w:rPr>
        <w:t>vestígio de sujeira e gordura;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Marcar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ponta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7"/>
          <w:sz w:val="20"/>
        </w:rPr>
        <w:t xml:space="preserve"> </w:t>
      </w:r>
      <w:r>
        <w:rPr>
          <w:sz w:val="20"/>
        </w:rPr>
        <w:t>tubo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profundidade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bolsa;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7"/>
          <w:sz w:val="20"/>
        </w:rPr>
        <w:t xml:space="preserve"> </w:t>
      </w:r>
      <w:r>
        <w:rPr>
          <w:sz w:val="20"/>
        </w:rPr>
        <w:t>o</w:t>
      </w:r>
      <w:r>
        <w:rPr>
          <w:spacing w:val="5"/>
          <w:sz w:val="20"/>
        </w:rPr>
        <w:t xml:space="preserve"> </w:t>
      </w:r>
      <w:r>
        <w:rPr>
          <w:sz w:val="20"/>
        </w:rPr>
        <w:t>adesivo,</w:t>
      </w:r>
      <w:r>
        <w:rPr>
          <w:spacing w:val="3"/>
          <w:sz w:val="20"/>
        </w:rPr>
        <w:t xml:space="preserve"> </w:t>
      </w:r>
      <w:r>
        <w:rPr>
          <w:sz w:val="20"/>
        </w:rPr>
        <w:t>primeiro</w:t>
      </w:r>
      <w:r>
        <w:rPr>
          <w:spacing w:val="5"/>
          <w:sz w:val="20"/>
        </w:rPr>
        <w:t xml:space="preserve"> </w:t>
      </w:r>
      <w:r>
        <w:rPr>
          <w:sz w:val="20"/>
        </w:rPr>
        <w:t>na</w:t>
      </w:r>
      <w:r>
        <w:rPr>
          <w:spacing w:val="55"/>
          <w:sz w:val="20"/>
        </w:rPr>
        <w:t xml:space="preserve"> </w:t>
      </w:r>
      <w:r>
        <w:rPr>
          <w:sz w:val="20"/>
        </w:rPr>
        <w:t>bolsa</w:t>
      </w:r>
      <w:r>
        <w:rPr>
          <w:spacing w:val="5"/>
          <w:sz w:val="20"/>
        </w:rPr>
        <w:t xml:space="preserve"> </w:t>
      </w:r>
      <w:r>
        <w:rPr>
          <w:sz w:val="20"/>
        </w:rPr>
        <w:t>e</w:t>
      </w:r>
      <w:r>
        <w:rPr>
          <w:spacing w:val="5"/>
          <w:sz w:val="20"/>
        </w:rPr>
        <w:t xml:space="preserve"> </w:t>
      </w:r>
      <w:r>
        <w:rPr>
          <w:sz w:val="20"/>
        </w:rPr>
        <w:t>depois</w:t>
      </w:r>
      <w:r>
        <w:rPr>
          <w:spacing w:val="6"/>
          <w:sz w:val="20"/>
        </w:rPr>
        <w:t xml:space="preserve"> </w:t>
      </w:r>
      <w:r>
        <w:rPr>
          <w:sz w:val="20"/>
        </w:rPr>
        <w:t>na</w:t>
      </w:r>
      <w:r>
        <w:rPr>
          <w:spacing w:val="50"/>
          <w:sz w:val="20"/>
        </w:rPr>
        <w:t xml:space="preserve"> </w:t>
      </w:r>
      <w:r>
        <w:rPr>
          <w:sz w:val="20"/>
        </w:rPr>
        <w:t>ponta</w:t>
      </w:r>
      <w:r>
        <w:rPr>
          <w:spacing w:val="5"/>
          <w:sz w:val="20"/>
        </w:rPr>
        <w:t xml:space="preserve"> </w:t>
      </w:r>
      <w:r>
        <w:rPr>
          <w:sz w:val="20"/>
        </w:rPr>
        <w:t>do</w:t>
      </w:r>
      <w:r>
        <w:rPr>
          <w:spacing w:val="5"/>
          <w:sz w:val="20"/>
        </w:rPr>
        <w:t xml:space="preserve"> </w:t>
      </w:r>
      <w:r>
        <w:rPr>
          <w:sz w:val="20"/>
        </w:rPr>
        <w:t>tubo,</w:t>
      </w:r>
      <w:r>
        <w:rPr>
          <w:spacing w:val="3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quantidade</w:t>
      </w:r>
      <w:r>
        <w:rPr>
          <w:spacing w:val="5"/>
          <w:sz w:val="20"/>
        </w:rPr>
        <w:t xml:space="preserve"> </w:t>
      </w:r>
      <w:r>
        <w:rPr>
          <w:sz w:val="20"/>
        </w:rPr>
        <w:t>uniforme,</w:t>
      </w:r>
      <w:r>
        <w:rPr>
          <w:spacing w:val="3"/>
          <w:sz w:val="20"/>
        </w:rPr>
        <w:t xml:space="preserve"> </w:t>
      </w:r>
      <w:r>
        <w:rPr>
          <w:sz w:val="20"/>
        </w:rPr>
        <w:t>distribuindo</w:t>
      </w:r>
      <w:r>
        <w:rPr>
          <w:spacing w:val="-53"/>
          <w:sz w:val="20"/>
        </w:rPr>
        <w:t xml:space="preserve"> </w:t>
      </w:r>
      <w:r>
        <w:rPr>
          <w:sz w:val="20"/>
        </w:rPr>
        <w:t>adequadamente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um pincel ou com a própria bisnaga;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2" w:hanging="360"/>
        <w:rPr>
          <w:rFonts w:ascii="Symbol" w:hAnsi="Symbol"/>
          <w:sz w:val="20"/>
        </w:rPr>
      </w:pPr>
      <w:r>
        <w:rPr>
          <w:sz w:val="20"/>
        </w:rPr>
        <w:t>Imediatamente</w:t>
      </w:r>
      <w:r>
        <w:rPr>
          <w:spacing w:val="3"/>
          <w:sz w:val="20"/>
        </w:rPr>
        <w:t xml:space="preserve"> </w:t>
      </w:r>
      <w:r>
        <w:rPr>
          <w:sz w:val="20"/>
        </w:rPr>
        <w:t>após</w:t>
      </w:r>
      <w:r>
        <w:rPr>
          <w:spacing w:val="4"/>
          <w:sz w:val="20"/>
        </w:rPr>
        <w:t xml:space="preserve"> </w:t>
      </w:r>
      <w:r>
        <w:rPr>
          <w:sz w:val="20"/>
        </w:rPr>
        <w:t>a</w:t>
      </w:r>
      <w:r>
        <w:rPr>
          <w:spacing w:val="4"/>
          <w:sz w:val="20"/>
        </w:rPr>
        <w:t xml:space="preserve"> </w:t>
      </w:r>
      <w:r>
        <w:rPr>
          <w:sz w:val="20"/>
        </w:rPr>
        <w:t>aplicação</w:t>
      </w:r>
      <w:r>
        <w:rPr>
          <w:spacing w:val="4"/>
          <w:sz w:val="20"/>
        </w:rPr>
        <w:t xml:space="preserve"> </w:t>
      </w:r>
      <w:r>
        <w:rPr>
          <w:sz w:val="20"/>
        </w:rPr>
        <w:t>do</w:t>
      </w:r>
      <w:r>
        <w:rPr>
          <w:spacing w:val="3"/>
          <w:sz w:val="20"/>
        </w:rPr>
        <w:t xml:space="preserve"> </w:t>
      </w:r>
      <w:r>
        <w:rPr>
          <w:sz w:val="20"/>
        </w:rPr>
        <w:t>adesivo</w:t>
      </w:r>
      <w:r>
        <w:rPr>
          <w:spacing w:val="4"/>
          <w:sz w:val="20"/>
        </w:rPr>
        <w:t xml:space="preserve"> </w:t>
      </w:r>
      <w:r>
        <w:rPr>
          <w:sz w:val="20"/>
        </w:rPr>
        <w:t>proceder</w:t>
      </w:r>
      <w:r>
        <w:rPr>
          <w:spacing w:val="4"/>
          <w:sz w:val="20"/>
        </w:rPr>
        <w:t xml:space="preserve"> </w:t>
      </w:r>
      <w:r>
        <w:rPr>
          <w:sz w:val="20"/>
        </w:rPr>
        <w:t>a</w:t>
      </w:r>
      <w:r>
        <w:rPr>
          <w:spacing w:val="4"/>
          <w:sz w:val="20"/>
        </w:rPr>
        <w:t xml:space="preserve"> </w:t>
      </w:r>
      <w:r>
        <w:rPr>
          <w:sz w:val="20"/>
        </w:rPr>
        <w:t>montagem,</w:t>
      </w:r>
      <w:r>
        <w:rPr>
          <w:spacing w:val="6"/>
          <w:sz w:val="20"/>
        </w:rPr>
        <w:t xml:space="preserve"> </w:t>
      </w:r>
      <w:r>
        <w:rPr>
          <w:sz w:val="20"/>
        </w:rPr>
        <w:t>introduzindo</w:t>
      </w:r>
      <w:r>
        <w:rPr>
          <w:spacing w:val="3"/>
          <w:sz w:val="20"/>
        </w:rPr>
        <w:t xml:space="preserve"> </w:t>
      </w:r>
      <w:r>
        <w:rPr>
          <w:sz w:val="20"/>
        </w:rPr>
        <w:t>a</w:t>
      </w:r>
      <w:r>
        <w:rPr>
          <w:spacing w:val="4"/>
          <w:sz w:val="20"/>
        </w:rPr>
        <w:t xml:space="preserve"> </w:t>
      </w:r>
      <w:r>
        <w:rPr>
          <w:sz w:val="20"/>
        </w:rPr>
        <w:t>ponta</w:t>
      </w:r>
      <w:r>
        <w:rPr>
          <w:spacing w:val="3"/>
          <w:sz w:val="20"/>
        </w:rPr>
        <w:t xml:space="preserve"> </w:t>
      </w:r>
      <w:r>
        <w:rPr>
          <w:sz w:val="20"/>
        </w:rPr>
        <w:t>até</w:t>
      </w:r>
      <w:r>
        <w:rPr>
          <w:spacing w:val="4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fundo</w:t>
      </w:r>
      <w:r>
        <w:rPr>
          <w:spacing w:val="3"/>
          <w:sz w:val="20"/>
        </w:rPr>
        <w:t xml:space="preserve"> </w:t>
      </w:r>
      <w:r>
        <w:rPr>
          <w:sz w:val="20"/>
        </w:rPr>
        <w:t>da</w:t>
      </w:r>
      <w:r>
        <w:rPr>
          <w:spacing w:val="4"/>
          <w:sz w:val="20"/>
        </w:rPr>
        <w:t xml:space="preserve"> </w:t>
      </w:r>
      <w:r>
        <w:rPr>
          <w:sz w:val="20"/>
        </w:rPr>
        <w:t>bolsa,</w:t>
      </w:r>
      <w:r>
        <w:rPr>
          <w:spacing w:val="-53"/>
          <w:sz w:val="20"/>
        </w:rPr>
        <w:t xml:space="preserve"> </w:t>
      </w:r>
      <w:r>
        <w:rPr>
          <w:sz w:val="20"/>
        </w:rPr>
        <w:t>observando</w:t>
      </w:r>
      <w:r>
        <w:rPr>
          <w:spacing w:val="-1"/>
          <w:sz w:val="20"/>
        </w:rPr>
        <w:t xml:space="preserve"> </w:t>
      </w:r>
      <w:r>
        <w:rPr>
          <w:sz w:val="20"/>
        </w:rPr>
        <w:t>a posição da marca feita na ponta.</w:t>
      </w:r>
    </w:p>
    <w:p w:rsidR="000A75CF" w:rsidRDefault="00D476D7">
      <w:pPr>
        <w:pStyle w:val="Corpodetexto"/>
        <w:spacing w:before="113"/>
        <w:jc w:val="both"/>
      </w:pPr>
      <w:r>
        <w:t>Obs.:</w:t>
      </w:r>
      <w:r>
        <w:rPr>
          <w:spacing w:val="-4"/>
        </w:rPr>
        <w:t xml:space="preserve"> </w:t>
      </w:r>
      <w:r>
        <w:t>Os tubos</w:t>
      </w:r>
      <w:r>
        <w:rPr>
          <w:spacing w:val="-4"/>
        </w:rPr>
        <w:t xml:space="preserve"> </w:t>
      </w:r>
      <w:r>
        <w:t>com ponta</w:t>
      </w:r>
      <w:r>
        <w:rPr>
          <w:spacing w:val="-2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bolsa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soldar</w:t>
      </w:r>
      <w:r>
        <w:rPr>
          <w:spacing w:val="-1"/>
        </w:rPr>
        <w:t xml:space="preserve"> </w:t>
      </w:r>
      <w:r>
        <w:t>são</w:t>
      </w:r>
      <w:r>
        <w:rPr>
          <w:spacing w:val="-1"/>
        </w:rPr>
        <w:t xml:space="preserve"> </w:t>
      </w:r>
      <w:r>
        <w:t>fornecidos com pontas</w:t>
      </w:r>
      <w:r>
        <w:rPr>
          <w:spacing w:val="-1"/>
        </w:rPr>
        <w:t xml:space="preserve"> </w:t>
      </w:r>
      <w:r>
        <w:t>chanfradas.</w:t>
      </w:r>
    </w:p>
    <w:p w:rsidR="000A75CF" w:rsidRDefault="00D476D7">
      <w:pPr>
        <w:pStyle w:val="Corpodetexto"/>
        <w:spacing w:before="121"/>
        <w:ind w:right="646"/>
        <w:jc w:val="both"/>
      </w:pPr>
      <w:r>
        <w:t>Sendo necessário serrar um tubo, a ponta deverá ser perfeitamente chanfrada com uma lima, para facilitar o</w:t>
      </w:r>
      <w:r>
        <w:rPr>
          <w:spacing w:val="1"/>
        </w:rPr>
        <w:t xml:space="preserve"> </w:t>
      </w:r>
      <w:r>
        <w:t>encaixe</w:t>
      </w:r>
      <w:r>
        <w:rPr>
          <w:spacing w:val="-1"/>
        </w:rPr>
        <w:t xml:space="preserve"> </w:t>
      </w:r>
      <w:r>
        <w:t>na bolsa.</w:t>
      </w:r>
    </w:p>
    <w:p w:rsidR="000A75CF" w:rsidRDefault="00D476D7">
      <w:pPr>
        <w:pStyle w:val="Corpodetexto"/>
        <w:spacing w:before="121"/>
        <w:jc w:val="both"/>
      </w:pP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das</w:t>
      </w:r>
      <w:r>
        <w:rPr>
          <w:spacing w:val="-4"/>
        </w:rPr>
        <w:t xml:space="preserve"> </w:t>
      </w:r>
      <w:r>
        <w:t>juntas elásticas</w:t>
      </w:r>
      <w:r>
        <w:rPr>
          <w:spacing w:val="-3"/>
        </w:rPr>
        <w:t xml:space="preserve"> </w:t>
      </w:r>
      <w:r>
        <w:t>deve-se</w:t>
      </w:r>
      <w:r>
        <w:rPr>
          <w:spacing w:val="-1"/>
        </w:rPr>
        <w:t xml:space="preserve"> </w:t>
      </w:r>
      <w:r>
        <w:t>observar</w:t>
      </w:r>
      <w:r>
        <w:rPr>
          <w:spacing w:val="-4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seguinte</w:t>
      </w:r>
      <w:r>
        <w:rPr>
          <w:spacing w:val="-1"/>
        </w:rPr>
        <w:t xml:space="preserve"> </w:t>
      </w:r>
      <w:r>
        <w:t>procedimento: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7" w:line="232" w:lineRule="auto"/>
        <w:ind w:left="525" w:right="648"/>
        <w:rPr>
          <w:rFonts w:ascii="Symbol" w:hAnsi="Symbol"/>
          <w:sz w:val="20"/>
        </w:rPr>
      </w:pPr>
      <w:r>
        <w:rPr>
          <w:sz w:val="20"/>
        </w:rPr>
        <w:t>Limpar</w:t>
      </w:r>
      <w:r>
        <w:rPr>
          <w:spacing w:val="20"/>
          <w:sz w:val="20"/>
        </w:rPr>
        <w:t xml:space="preserve"> </w:t>
      </w:r>
      <w:r>
        <w:rPr>
          <w:sz w:val="20"/>
        </w:rPr>
        <w:t>a</w:t>
      </w:r>
      <w:r>
        <w:rPr>
          <w:spacing w:val="18"/>
          <w:sz w:val="20"/>
        </w:rPr>
        <w:t xml:space="preserve"> </w:t>
      </w:r>
      <w:r>
        <w:rPr>
          <w:sz w:val="20"/>
        </w:rPr>
        <w:t>ponta</w:t>
      </w:r>
      <w:r>
        <w:rPr>
          <w:spacing w:val="19"/>
          <w:sz w:val="20"/>
        </w:rPr>
        <w:t xml:space="preserve"> </w:t>
      </w:r>
      <w:r>
        <w:rPr>
          <w:sz w:val="20"/>
        </w:rPr>
        <w:t>do</w:t>
      </w:r>
      <w:r>
        <w:rPr>
          <w:spacing w:val="18"/>
          <w:sz w:val="20"/>
        </w:rPr>
        <w:t xml:space="preserve"> </w:t>
      </w:r>
      <w:r>
        <w:rPr>
          <w:sz w:val="20"/>
        </w:rPr>
        <w:t>tubo</w:t>
      </w:r>
      <w:r>
        <w:rPr>
          <w:spacing w:val="19"/>
          <w:sz w:val="20"/>
        </w:rPr>
        <w:t xml:space="preserve"> </w:t>
      </w:r>
      <w:r>
        <w:rPr>
          <w:sz w:val="20"/>
        </w:rPr>
        <w:t>e</w:t>
      </w:r>
      <w:r>
        <w:rPr>
          <w:spacing w:val="18"/>
          <w:sz w:val="20"/>
        </w:rPr>
        <w:t xml:space="preserve"> </w:t>
      </w:r>
      <w:r>
        <w:rPr>
          <w:sz w:val="20"/>
        </w:rPr>
        <w:t>a</w:t>
      </w:r>
      <w:r>
        <w:rPr>
          <w:spacing w:val="19"/>
          <w:sz w:val="20"/>
        </w:rPr>
        <w:t xml:space="preserve"> </w:t>
      </w:r>
      <w:r>
        <w:rPr>
          <w:sz w:val="20"/>
        </w:rPr>
        <w:t>bolsa</w:t>
      </w:r>
      <w:r>
        <w:rPr>
          <w:spacing w:val="18"/>
          <w:sz w:val="20"/>
        </w:rPr>
        <w:t xml:space="preserve"> </w:t>
      </w:r>
      <w:r>
        <w:rPr>
          <w:sz w:val="20"/>
        </w:rPr>
        <w:t>da</w:t>
      </w:r>
      <w:r>
        <w:rPr>
          <w:spacing w:val="19"/>
          <w:sz w:val="20"/>
        </w:rPr>
        <w:t xml:space="preserve"> </w:t>
      </w:r>
      <w:r>
        <w:rPr>
          <w:sz w:val="20"/>
        </w:rPr>
        <w:t>conexão,</w:t>
      </w:r>
      <w:r>
        <w:rPr>
          <w:spacing w:val="21"/>
          <w:sz w:val="20"/>
        </w:rPr>
        <w:t xml:space="preserve"> </w:t>
      </w:r>
      <w:r>
        <w:rPr>
          <w:sz w:val="20"/>
        </w:rPr>
        <w:t>com</w:t>
      </w:r>
      <w:r>
        <w:rPr>
          <w:spacing w:val="21"/>
          <w:sz w:val="20"/>
        </w:rPr>
        <w:t xml:space="preserve"> </w:t>
      </w:r>
      <w:r>
        <w:rPr>
          <w:sz w:val="20"/>
        </w:rPr>
        <w:t>especial</w:t>
      </w:r>
      <w:r>
        <w:rPr>
          <w:spacing w:val="18"/>
          <w:sz w:val="20"/>
        </w:rPr>
        <w:t xml:space="preserve"> </w:t>
      </w:r>
      <w:r>
        <w:rPr>
          <w:sz w:val="20"/>
        </w:rPr>
        <w:t>cuidado</w:t>
      </w:r>
      <w:r>
        <w:rPr>
          <w:spacing w:val="19"/>
          <w:sz w:val="20"/>
        </w:rPr>
        <w:t xml:space="preserve"> </w:t>
      </w:r>
      <w:r>
        <w:rPr>
          <w:sz w:val="20"/>
        </w:rPr>
        <w:t>na</w:t>
      </w:r>
      <w:r>
        <w:rPr>
          <w:spacing w:val="18"/>
          <w:sz w:val="20"/>
        </w:rPr>
        <w:t xml:space="preserve"> </w:t>
      </w:r>
      <w:r>
        <w:rPr>
          <w:sz w:val="20"/>
        </w:rPr>
        <w:t>virola,</w:t>
      </w:r>
      <w:r>
        <w:rPr>
          <w:spacing w:val="22"/>
          <w:sz w:val="20"/>
        </w:rPr>
        <w:t xml:space="preserve"> </w:t>
      </w:r>
      <w:r>
        <w:rPr>
          <w:sz w:val="20"/>
        </w:rPr>
        <w:t>onde</w:t>
      </w:r>
      <w:r>
        <w:rPr>
          <w:spacing w:val="23"/>
          <w:sz w:val="20"/>
        </w:rPr>
        <w:t xml:space="preserve"> </w:t>
      </w:r>
      <w:r>
        <w:rPr>
          <w:sz w:val="20"/>
        </w:rPr>
        <w:t>será</w:t>
      </w:r>
      <w:r>
        <w:rPr>
          <w:spacing w:val="19"/>
          <w:sz w:val="20"/>
        </w:rPr>
        <w:t xml:space="preserve"> </w:t>
      </w:r>
      <w:r>
        <w:rPr>
          <w:sz w:val="20"/>
        </w:rPr>
        <w:t>alojado</w:t>
      </w:r>
      <w:r>
        <w:rPr>
          <w:spacing w:val="18"/>
          <w:sz w:val="20"/>
        </w:rPr>
        <w:t xml:space="preserve"> </w:t>
      </w:r>
      <w:r>
        <w:rPr>
          <w:sz w:val="20"/>
        </w:rPr>
        <w:t>o</w:t>
      </w:r>
      <w:r>
        <w:rPr>
          <w:spacing w:val="19"/>
          <w:sz w:val="20"/>
        </w:rPr>
        <w:t xml:space="preserve"> </w:t>
      </w:r>
      <w:r>
        <w:rPr>
          <w:sz w:val="20"/>
        </w:rPr>
        <w:t>anel</w:t>
      </w:r>
      <w:r>
        <w:rPr>
          <w:spacing w:val="18"/>
          <w:sz w:val="20"/>
        </w:rPr>
        <w:t xml:space="preserve"> </w:t>
      </w:r>
      <w:r>
        <w:rPr>
          <w:sz w:val="20"/>
        </w:rPr>
        <w:t>de</w:t>
      </w:r>
      <w:r>
        <w:rPr>
          <w:spacing w:val="-52"/>
          <w:sz w:val="20"/>
        </w:rPr>
        <w:t xml:space="preserve"> </w:t>
      </w:r>
      <w:r>
        <w:rPr>
          <w:sz w:val="20"/>
        </w:rPr>
        <w:t>borracha,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auxílio de estopa comum;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4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Acomodar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anel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borracha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virola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bolsa;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Marcar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profundidade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bolsa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1"/>
          <w:sz w:val="20"/>
        </w:rPr>
        <w:t xml:space="preserve"> </w:t>
      </w:r>
      <w:r>
        <w:rPr>
          <w:sz w:val="20"/>
        </w:rPr>
        <w:t>ponta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tubo;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6" w:line="232" w:lineRule="auto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Aplicar pasta lubrificante no anel e na ponta do tubo. Não usar óleo ou graxa, que poderão atacar o anel</w:t>
      </w:r>
      <w:r>
        <w:rPr>
          <w:spacing w:val="1"/>
          <w:sz w:val="20"/>
        </w:rPr>
        <w:t xml:space="preserve"> </w:t>
      </w:r>
      <w:r>
        <w:rPr>
          <w:sz w:val="20"/>
        </w:rPr>
        <w:t>borracha;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4"/>
        <w:ind w:right="656" w:hanging="360"/>
        <w:jc w:val="both"/>
        <w:rPr>
          <w:rFonts w:ascii="Symbol" w:hAnsi="Symbol"/>
          <w:sz w:val="20"/>
        </w:rPr>
      </w:pPr>
      <w:r>
        <w:rPr>
          <w:sz w:val="20"/>
        </w:rPr>
        <w:t>Encaixar a ponta chanfrada do tubo no fundo da bolsa,</w:t>
      </w:r>
      <w:r>
        <w:rPr>
          <w:spacing w:val="55"/>
          <w:sz w:val="20"/>
        </w:rPr>
        <w:t xml:space="preserve"> </w:t>
      </w:r>
      <w:r>
        <w:rPr>
          <w:sz w:val="20"/>
        </w:rPr>
        <w:t>recuar 5 mm no caso de canalizações expostas e 2</w:t>
      </w:r>
      <w:r>
        <w:rPr>
          <w:spacing w:val="1"/>
          <w:sz w:val="20"/>
        </w:rPr>
        <w:t xml:space="preserve"> </w:t>
      </w:r>
      <w:r>
        <w:rPr>
          <w:sz w:val="20"/>
        </w:rPr>
        <w:t>mm para canalizações embutidas, tendo como referência a marca previamente feita na ponta do tubo. Esta</w:t>
      </w:r>
      <w:r>
        <w:rPr>
          <w:spacing w:val="1"/>
          <w:sz w:val="20"/>
        </w:rPr>
        <w:t xml:space="preserve"> </w:t>
      </w:r>
      <w:r>
        <w:rPr>
          <w:sz w:val="20"/>
        </w:rPr>
        <w:t>folga</w:t>
      </w:r>
      <w:r>
        <w:rPr>
          <w:spacing w:val="-1"/>
          <w:sz w:val="20"/>
        </w:rPr>
        <w:t xml:space="preserve"> </w:t>
      </w:r>
      <w:r>
        <w:rPr>
          <w:sz w:val="20"/>
        </w:rPr>
        <w:t>se faz</w:t>
      </w:r>
      <w:r>
        <w:rPr>
          <w:spacing w:val="1"/>
          <w:sz w:val="20"/>
        </w:rPr>
        <w:t xml:space="preserve"> </w:t>
      </w:r>
      <w:r>
        <w:rPr>
          <w:sz w:val="20"/>
        </w:rPr>
        <w:t>necessária para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-5"/>
          <w:sz w:val="20"/>
        </w:rPr>
        <w:t xml:space="preserve"> </w:t>
      </w:r>
      <w:r>
        <w:rPr>
          <w:sz w:val="20"/>
        </w:rPr>
        <w:t>dilatação da junta.</w:t>
      </w:r>
    </w:p>
    <w:p w:rsidR="000A75CF" w:rsidRDefault="00D476D7">
      <w:pPr>
        <w:pStyle w:val="Corpodetexto"/>
        <w:spacing w:before="120"/>
        <w:ind w:right="653"/>
        <w:jc w:val="both"/>
      </w:pPr>
      <w:r>
        <w:t>Obs.: Quando houver necessidade de cortar um tubo, esta operação deverá ser perpendicular ao eixo do mesmo.</w:t>
      </w:r>
      <w:r>
        <w:rPr>
          <w:spacing w:val="1"/>
        </w:rPr>
        <w:t xml:space="preserve"> </w:t>
      </w:r>
      <w:r>
        <w:t>Após o corte,</w:t>
      </w:r>
      <w:r>
        <w:rPr>
          <w:spacing w:val="3"/>
        </w:rPr>
        <w:t xml:space="preserve"> </w:t>
      </w:r>
      <w:r>
        <w:t>remover</w:t>
      </w:r>
      <w:r>
        <w:rPr>
          <w:spacing w:val="-3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rebarbas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rasqueta</w:t>
      </w:r>
      <w:r>
        <w:rPr>
          <w:spacing w:val="-10"/>
        </w:rPr>
        <w:t xml:space="preserve"> </w:t>
      </w:r>
      <w:r>
        <w:t>e chanfrar</w:t>
      </w:r>
      <w:r>
        <w:rPr>
          <w:spacing w:val="1"/>
        </w:rPr>
        <w:t xml:space="preserve"> </w:t>
      </w:r>
      <w:r>
        <w:t>a ponta do</w:t>
      </w:r>
      <w:r>
        <w:rPr>
          <w:spacing w:val="-5"/>
        </w:rPr>
        <w:t xml:space="preserve"> </w:t>
      </w:r>
      <w:r>
        <w:t>tubo.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84" w:name="_bookmark84"/>
      <w:bookmarkEnd w:id="84"/>
      <w:r>
        <w:t>90501,</w:t>
      </w:r>
      <w:r>
        <w:rPr>
          <w:spacing w:val="1"/>
        </w:rPr>
        <w:t xml:space="preserve"> </w:t>
      </w:r>
      <w:r>
        <w:t>90502,</w:t>
      </w:r>
      <w:r>
        <w:rPr>
          <w:spacing w:val="1"/>
        </w:rPr>
        <w:t xml:space="preserve"> </w:t>
      </w:r>
      <w:r>
        <w:t>90503,</w:t>
      </w:r>
      <w:r>
        <w:rPr>
          <w:spacing w:val="1"/>
        </w:rPr>
        <w:t xml:space="preserve"> </w:t>
      </w:r>
      <w:r>
        <w:t>90504</w:t>
      </w:r>
      <w:r>
        <w:rPr>
          <w:spacing w:val="-6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90505.</w:t>
      </w:r>
      <w:r>
        <w:rPr>
          <w:spacing w:val="-4"/>
        </w:rPr>
        <w:t xml:space="preserve"> </w:t>
      </w:r>
      <w:r>
        <w:t>PIAS</w:t>
      </w:r>
      <w:r>
        <w:rPr>
          <w:spacing w:val="-4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CUBAS</w:t>
      </w:r>
      <w:r>
        <w:rPr>
          <w:spacing w:val="-1"/>
        </w:rPr>
        <w:t xml:space="preserve"> </w:t>
      </w:r>
      <w:r>
        <w:t>(BOJOS)</w:t>
      </w:r>
      <w:r>
        <w:rPr>
          <w:spacing w:val="1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AÇO</w:t>
      </w:r>
      <w:r>
        <w:rPr>
          <w:spacing w:val="-2"/>
        </w:rPr>
        <w:t xml:space="preserve"> </w:t>
      </w:r>
      <w:r>
        <w:t>INOX.</w:t>
      </w:r>
    </w:p>
    <w:p w:rsidR="000A75CF" w:rsidRDefault="00D476D7">
      <w:pPr>
        <w:pStyle w:val="Corpodetexto"/>
        <w:spacing w:before="1"/>
        <w:ind w:right="651"/>
        <w:jc w:val="both"/>
      </w:pPr>
      <w:r>
        <w:t>As cubas e pias devem ter acabamento brilhante, com bordas bem acabadas, devem ser produzidas em aço</w:t>
      </w:r>
      <w:r>
        <w:rPr>
          <w:spacing w:val="1"/>
        </w:rPr>
        <w:t xml:space="preserve"> </w:t>
      </w:r>
      <w:r>
        <w:t>inoxidável</w:t>
      </w:r>
      <w:r>
        <w:rPr>
          <w:spacing w:val="-1"/>
        </w:rPr>
        <w:t xml:space="preserve"> </w:t>
      </w:r>
      <w:r>
        <w:t>AISI</w:t>
      </w:r>
      <w:r>
        <w:rPr>
          <w:spacing w:val="3"/>
        </w:rPr>
        <w:t xml:space="preserve"> </w:t>
      </w:r>
      <w:r>
        <w:t>304 (18/10) com</w:t>
      </w:r>
      <w:r>
        <w:rPr>
          <w:spacing w:val="1"/>
        </w:rPr>
        <w:t xml:space="preserve"> </w:t>
      </w:r>
      <w:r>
        <w:t>e a</w:t>
      </w:r>
      <w:r>
        <w:rPr>
          <w:spacing w:val="-5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caso das cubas</w:t>
      </w:r>
      <w:r>
        <w:rPr>
          <w:spacing w:val="1"/>
        </w:rPr>
        <w:t xml:space="preserve"> </w:t>
      </w:r>
      <w:r>
        <w:t>como</w:t>
      </w:r>
      <w:r>
        <w:rPr>
          <w:spacing w:val="-5"/>
        </w:rPr>
        <w:t xml:space="preserve"> </w:t>
      </w:r>
      <w:r>
        <w:t>segue: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Simples 400 x</w:t>
      </w:r>
      <w:r>
        <w:rPr>
          <w:spacing w:val="1"/>
          <w:sz w:val="20"/>
        </w:rPr>
        <w:t xml:space="preserve"> </w:t>
      </w:r>
      <w:r>
        <w:rPr>
          <w:sz w:val="20"/>
        </w:rPr>
        <w:t>340 mm</w:t>
      </w:r>
      <w:r>
        <w:rPr>
          <w:spacing w:val="-3"/>
          <w:sz w:val="20"/>
        </w:rPr>
        <w:t xml:space="preserve"> </w:t>
      </w:r>
      <w:r>
        <w:rPr>
          <w:sz w:val="20"/>
        </w:rPr>
        <w:t>e=0,4</w:t>
      </w:r>
      <w:r>
        <w:rPr>
          <w:spacing w:val="-1"/>
          <w:sz w:val="20"/>
        </w:rPr>
        <w:t xml:space="preserve"> </w:t>
      </w:r>
      <w:r>
        <w:rPr>
          <w:sz w:val="20"/>
        </w:rPr>
        <w:t>mm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Simples 700 x</w:t>
      </w:r>
      <w:r>
        <w:rPr>
          <w:spacing w:val="1"/>
          <w:sz w:val="20"/>
        </w:rPr>
        <w:t xml:space="preserve"> </w:t>
      </w:r>
      <w:r>
        <w:rPr>
          <w:sz w:val="20"/>
        </w:rPr>
        <w:t>500 mm</w:t>
      </w:r>
      <w:r>
        <w:rPr>
          <w:spacing w:val="-3"/>
          <w:sz w:val="20"/>
        </w:rPr>
        <w:t xml:space="preserve"> </w:t>
      </w:r>
      <w:r>
        <w:rPr>
          <w:sz w:val="20"/>
        </w:rPr>
        <w:t>e=1,0 mm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  <w:tab w:val="left" w:pos="1278"/>
        </w:tabs>
        <w:ind w:hanging="361"/>
        <w:rPr>
          <w:rFonts w:ascii="Symbol" w:hAnsi="Symbol"/>
          <w:sz w:val="20"/>
        </w:rPr>
      </w:pPr>
      <w:r>
        <w:rPr>
          <w:sz w:val="20"/>
        </w:rPr>
        <w:t>Dupla</w:t>
      </w:r>
      <w:r>
        <w:rPr>
          <w:sz w:val="20"/>
        </w:rPr>
        <w:tab/>
        <w:t>730 x</w:t>
      </w:r>
      <w:r>
        <w:rPr>
          <w:spacing w:val="1"/>
          <w:sz w:val="20"/>
        </w:rPr>
        <w:t xml:space="preserve"> </w:t>
      </w:r>
      <w:r>
        <w:rPr>
          <w:sz w:val="20"/>
        </w:rPr>
        <w:t>400</w:t>
      </w:r>
      <w:r>
        <w:rPr>
          <w:spacing w:val="-5"/>
          <w:sz w:val="20"/>
        </w:rPr>
        <w:t xml:space="preserve"> </w:t>
      </w:r>
      <w:r>
        <w:rPr>
          <w:sz w:val="20"/>
        </w:rPr>
        <w:t>mm</w:t>
      </w:r>
      <w:r>
        <w:rPr>
          <w:spacing w:val="1"/>
          <w:sz w:val="20"/>
        </w:rPr>
        <w:t xml:space="preserve"> </w:t>
      </w:r>
      <w:r>
        <w:rPr>
          <w:sz w:val="20"/>
        </w:rPr>
        <w:t>e=0,5</w:t>
      </w:r>
      <w:r>
        <w:rPr>
          <w:spacing w:val="-4"/>
          <w:sz w:val="20"/>
        </w:rPr>
        <w:t xml:space="preserve"> </w:t>
      </w:r>
      <w:r>
        <w:rPr>
          <w:sz w:val="20"/>
        </w:rPr>
        <w:t>mm</w:t>
      </w:r>
    </w:p>
    <w:p w:rsidR="000A75CF" w:rsidRDefault="00D476D7">
      <w:pPr>
        <w:pStyle w:val="Corpodetexto"/>
        <w:spacing w:before="120"/>
      </w:pPr>
      <w:r>
        <w:t>As</w:t>
      </w:r>
      <w:r>
        <w:rPr>
          <w:spacing w:val="-1"/>
        </w:rPr>
        <w:t xml:space="preserve"> </w:t>
      </w:r>
      <w:r>
        <w:t>cubas</w:t>
      </w:r>
      <w:r>
        <w:rPr>
          <w:spacing w:val="-1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estar</w:t>
      </w:r>
      <w:r>
        <w:rPr>
          <w:spacing w:val="-5"/>
        </w:rPr>
        <w:t xml:space="preserve"> </w:t>
      </w:r>
      <w:r>
        <w:t>fixas às</w:t>
      </w:r>
      <w:r>
        <w:rPr>
          <w:spacing w:val="-1"/>
        </w:rPr>
        <w:t xml:space="preserve"> </w:t>
      </w:r>
      <w:r>
        <w:t>bancadas,</w:t>
      </w:r>
      <w:r>
        <w:rPr>
          <w:spacing w:val="-4"/>
        </w:rPr>
        <w:t xml:space="preserve"> </w:t>
      </w:r>
      <w:r>
        <w:t>quando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sua</w:t>
      </w:r>
      <w:r>
        <w:rPr>
          <w:spacing w:val="-2"/>
        </w:rPr>
        <w:t xml:space="preserve"> </w:t>
      </w:r>
      <w:r>
        <w:t>instalação.</w:t>
      </w:r>
    </w:p>
    <w:p w:rsidR="000A75CF" w:rsidRDefault="00D476D7">
      <w:pPr>
        <w:pStyle w:val="Corpodetexto"/>
        <w:spacing w:before="120"/>
      </w:pPr>
      <w:r>
        <w:t>Todas</w:t>
      </w:r>
      <w:r>
        <w:rPr>
          <w:spacing w:val="43"/>
        </w:rPr>
        <w:t xml:space="preserve"> </w:t>
      </w:r>
      <w:r>
        <w:t>as</w:t>
      </w:r>
      <w:r>
        <w:rPr>
          <w:spacing w:val="43"/>
        </w:rPr>
        <w:t xml:space="preserve"> </w:t>
      </w:r>
      <w:r>
        <w:t>peças</w:t>
      </w:r>
      <w:r>
        <w:rPr>
          <w:spacing w:val="43"/>
        </w:rPr>
        <w:t xml:space="preserve"> </w:t>
      </w:r>
      <w:r>
        <w:t>devem</w:t>
      </w:r>
      <w:r>
        <w:rPr>
          <w:spacing w:val="43"/>
        </w:rPr>
        <w:t xml:space="preserve"> </w:t>
      </w:r>
      <w:r>
        <w:t>ser</w:t>
      </w:r>
      <w:r>
        <w:rPr>
          <w:spacing w:val="44"/>
        </w:rPr>
        <w:t xml:space="preserve"> </w:t>
      </w:r>
      <w:r>
        <w:t>instaladas</w:t>
      </w:r>
      <w:r>
        <w:rPr>
          <w:spacing w:val="43"/>
        </w:rPr>
        <w:t xml:space="preserve"> </w:t>
      </w:r>
      <w:r>
        <w:t>completas</w:t>
      </w:r>
      <w:r>
        <w:rPr>
          <w:spacing w:val="43"/>
        </w:rPr>
        <w:t xml:space="preserve"> </w:t>
      </w:r>
      <w:r>
        <w:t>com</w:t>
      </w:r>
      <w:r>
        <w:rPr>
          <w:spacing w:val="43"/>
        </w:rPr>
        <w:t xml:space="preserve"> </w:t>
      </w:r>
      <w:r>
        <w:t>válvula</w:t>
      </w:r>
      <w:r>
        <w:rPr>
          <w:spacing w:val="42"/>
        </w:rPr>
        <w:t xml:space="preserve"> </w:t>
      </w:r>
      <w:r>
        <w:t>e</w:t>
      </w:r>
      <w:r>
        <w:rPr>
          <w:spacing w:val="41"/>
        </w:rPr>
        <w:t xml:space="preserve"> </w:t>
      </w:r>
      <w:r>
        <w:t>sifão</w:t>
      </w:r>
      <w:r>
        <w:rPr>
          <w:spacing w:val="45"/>
        </w:rPr>
        <w:t xml:space="preserve"> </w:t>
      </w:r>
      <w:r>
        <w:t>ambos</w:t>
      </w:r>
      <w:r>
        <w:rPr>
          <w:spacing w:val="43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metal,</w:t>
      </w:r>
      <w:r>
        <w:rPr>
          <w:spacing w:val="44"/>
        </w:rPr>
        <w:t xml:space="preserve"> </w:t>
      </w:r>
      <w:r>
        <w:t>estes</w:t>
      </w:r>
      <w:r>
        <w:rPr>
          <w:spacing w:val="43"/>
        </w:rPr>
        <w:t xml:space="preserve"> </w:t>
      </w:r>
      <w:r>
        <w:t>possuem</w:t>
      </w:r>
      <w:r>
        <w:rPr>
          <w:spacing w:val="39"/>
        </w:rPr>
        <w:t xml:space="preserve"> </w:t>
      </w:r>
      <w:r>
        <w:t>itens</w:t>
      </w:r>
      <w:r>
        <w:rPr>
          <w:spacing w:val="-53"/>
        </w:rPr>
        <w:t xml:space="preserve"> </w:t>
      </w:r>
      <w:r>
        <w:t>específicos</w:t>
      </w:r>
      <w:r>
        <w:rPr>
          <w:spacing w:val="1"/>
        </w:rPr>
        <w:t xml:space="preserve"> </w:t>
      </w:r>
      <w:r>
        <w:t>neste</w:t>
      </w:r>
      <w:r>
        <w:rPr>
          <w:spacing w:val="-6"/>
        </w:rPr>
        <w:t xml:space="preserve"> </w:t>
      </w:r>
      <w:r>
        <w:t>documento.</w:t>
      </w:r>
    </w:p>
    <w:p w:rsidR="000A75CF" w:rsidRDefault="00D476D7">
      <w:pPr>
        <w:pStyle w:val="Heading2"/>
        <w:tabs>
          <w:tab w:val="left" w:pos="3886"/>
        </w:tabs>
        <w:spacing w:before="121"/>
        <w:ind w:left="506"/>
      </w:pPr>
      <w:r>
        <w:t>Pia</w:t>
      </w:r>
      <w:r>
        <w:rPr>
          <w:spacing w:val="-4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cozinha</w:t>
      </w:r>
      <w:r>
        <w:rPr>
          <w:spacing w:val="-4"/>
        </w:rPr>
        <w:t xml:space="preserve"> </w:t>
      </w:r>
      <w:r>
        <w:t>cuba</w:t>
      </w:r>
      <w:r>
        <w:rPr>
          <w:spacing w:val="-4"/>
        </w:rPr>
        <w:t xml:space="preserve"> </w:t>
      </w:r>
      <w:r>
        <w:t>simples</w:t>
      </w:r>
      <w:r>
        <w:tab/>
        <w:t>Pia</w:t>
      </w:r>
      <w:r>
        <w:rPr>
          <w:spacing w:val="-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cozinha cuba</w:t>
      </w:r>
      <w:r>
        <w:rPr>
          <w:spacing w:val="-5"/>
        </w:rPr>
        <w:t xml:space="preserve"> </w:t>
      </w:r>
      <w:r>
        <w:t>dupla</w:t>
      </w:r>
    </w:p>
    <w:p w:rsidR="000A75CF" w:rsidRDefault="00D476D7">
      <w:pPr>
        <w:pStyle w:val="Corpodetexto"/>
        <w:spacing w:before="7"/>
        <w:ind w:left="0"/>
        <w:rPr>
          <w:rFonts w:ascii="Arial"/>
          <w:b/>
          <w:sz w:val="14"/>
        </w:rPr>
      </w:pPr>
      <w:r>
        <w:rPr>
          <w:noProof/>
          <w:lang w:val="pt-BR" w:eastAsia="pt-BR"/>
        </w:rPr>
        <w:drawing>
          <wp:anchor distT="0" distB="0" distL="0" distR="0" simplePos="0" relativeHeight="22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230847</wp:posOffset>
            </wp:positionV>
            <wp:extent cx="2720646" cy="758951"/>
            <wp:effectExtent l="0" t="0" r="0" b="0"/>
            <wp:wrapTopAndBottom/>
            <wp:docPr id="53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9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20646" cy="7589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23" behindDoc="0" locked="0" layoutInCell="1" allowOverlap="1">
            <wp:simplePos x="0" y="0"/>
            <wp:positionH relativeFrom="page">
              <wp:posOffset>3432175</wp:posOffset>
            </wp:positionH>
            <wp:positionV relativeFrom="paragraph">
              <wp:posOffset>131994</wp:posOffset>
            </wp:positionV>
            <wp:extent cx="2451448" cy="834390"/>
            <wp:effectExtent l="0" t="0" r="0" b="0"/>
            <wp:wrapTopAndBottom/>
            <wp:docPr id="55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30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1448" cy="834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  <w:sz w:val="22"/>
        </w:rPr>
      </w:pPr>
    </w:p>
    <w:p w:rsidR="000A75CF" w:rsidRDefault="00D476D7">
      <w:pPr>
        <w:pStyle w:val="Heading2"/>
        <w:tabs>
          <w:tab w:val="left" w:pos="4477"/>
        </w:tabs>
        <w:spacing w:before="186"/>
        <w:ind w:left="1010"/>
      </w:pPr>
      <w:r>
        <w:t>Cuba</w:t>
      </w:r>
      <w:r>
        <w:rPr>
          <w:spacing w:val="-6"/>
        </w:rPr>
        <w:t xml:space="preserve"> </w:t>
      </w:r>
      <w:r>
        <w:t>simples</w:t>
      </w:r>
      <w:r>
        <w:tab/>
        <w:t>Cuba</w:t>
      </w:r>
      <w:r>
        <w:rPr>
          <w:spacing w:val="-4"/>
        </w:rPr>
        <w:t xml:space="preserve"> </w:t>
      </w:r>
      <w:r>
        <w:t>dupla</w:t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D476D7">
      <w:pPr>
        <w:pStyle w:val="Corpodetexto"/>
        <w:spacing w:before="3"/>
        <w:ind w:left="0"/>
        <w:rPr>
          <w:rFonts w:ascii="Arial"/>
          <w:b/>
          <w:sz w:val="23"/>
        </w:rPr>
      </w:pPr>
      <w:r>
        <w:rPr>
          <w:noProof/>
          <w:lang w:val="pt-BR" w:eastAsia="pt-BR"/>
        </w:rPr>
        <w:drawing>
          <wp:anchor distT="0" distB="0" distL="0" distR="0" simplePos="0" relativeHeight="24" behindDoc="0" locked="0" layoutInCell="1" allowOverlap="1">
            <wp:simplePos x="0" y="0"/>
            <wp:positionH relativeFrom="page">
              <wp:posOffset>716280</wp:posOffset>
            </wp:positionH>
            <wp:positionV relativeFrom="paragraph">
              <wp:posOffset>194661</wp:posOffset>
            </wp:positionV>
            <wp:extent cx="2053375" cy="1134713"/>
            <wp:effectExtent l="0" t="0" r="0" b="0"/>
            <wp:wrapTopAndBottom/>
            <wp:docPr id="57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31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3375" cy="11347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25" behindDoc="0" locked="0" layoutInCell="1" allowOverlap="1">
            <wp:simplePos x="0" y="0"/>
            <wp:positionH relativeFrom="page">
              <wp:posOffset>3470713</wp:posOffset>
            </wp:positionH>
            <wp:positionV relativeFrom="paragraph">
              <wp:posOffset>198975</wp:posOffset>
            </wp:positionV>
            <wp:extent cx="2587158" cy="1138809"/>
            <wp:effectExtent l="0" t="0" r="0" b="0"/>
            <wp:wrapTopAndBottom/>
            <wp:docPr id="59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32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87158" cy="11388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0A75CF">
      <w:pPr>
        <w:pStyle w:val="Corpodetexto"/>
        <w:spacing w:before="1"/>
        <w:ind w:left="0"/>
        <w:rPr>
          <w:rFonts w:ascii="Arial"/>
          <w:b/>
          <w:sz w:val="23"/>
        </w:rPr>
      </w:pPr>
    </w:p>
    <w:p w:rsidR="000A75CF" w:rsidRDefault="00D476D7">
      <w:pPr>
        <w:pStyle w:val="Heading1"/>
        <w:spacing w:before="90"/>
        <w:jc w:val="both"/>
      </w:pPr>
      <w:bookmarkStart w:id="85" w:name="_bookmark85"/>
      <w:bookmarkEnd w:id="85"/>
      <w:r>
        <w:t>90506.</w:t>
      </w:r>
      <w:r>
        <w:rPr>
          <w:spacing w:val="-1"/>
        </w:rPr>
        <w:t xml:space="preserve"> </w:t>
      </w:r>
      <w:r>
        <w:t>TANQUE DE</w:t>
      </w:r>
      <w:r>
        <w:rPr>
          <w:spacing w:val="-6"/>
        </w:rPr>
        <w:t xml:space="preserve"> </w:t>
      </w:r>
      <w:r>
        <w:t>LOUÇA</w:t>
      </w:r>
      <w:r>
        <w:rPr>
          <w:spacing w:val="-3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COLUNA.</w:t>
      </w:r>
    </w:p>
    <w:p w:rsidR="000A75CF" w:rsidRDefault="00D476D7">
      <w:pPr>
        <w:pStyle w:val="Corpodetexto"/>
        <w:ind w:right="648"/>
        <w:jc w:val="both"/>
      </w:pPr>
      <w:r>
        <w:t>Serão em louça com capacidade para 22 litros, preferencialmente na cor branca ou em outra cor se aprovado pela</w:t>
      </w:r>
      <w:r>
        <w:rPr>
          <w:spacing w:val="-53"/>
        </w:rPr>
        <w:t xml:space="preserve"> </w:t>
      </w:r>
      <w:r>
        <w:t>fiscalização, deverá</w:t>
      </w:r>
      <w:r>
        <w:rPr>
          <w:spacing w:val="1"/>
        </w:rPr>
        <w:t xml:space="preserve"> </w:t>
      </w:r>
      <w:r>
        <w:t>estar equipado com</w:t>
      </w:r>
      <w:r>
        <w:rPr>
          <w:spacing w:val="55"/>
        </w:rPr>
        <w:t xml:space="preserve"> </w:t>
      </w:r>
      <w:r>
        <w:t>sifão plástico de 1 1/4" x 2"; tubo em PVC de 2"; válvula em latão de 1</w:t>
      </w:r>
      <w:r>
        <w:rPr>
          <w:spacing w:val="1"/>
        </w:rPr>
        <w:t xml:space="preserve"> </w:t>
      </w:r>
      <w:r>
        <w:t>1/4’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2"</w:t>
      </w:r>
      <w:r>
        <w:rPr>
          <w:spacing w:val="2"/>
        </w:rPr>
        <w:t xml:space="preserve"> </w:t>
      </w:r>
      <w:r>
        <w:t>para ligação ao sifão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conjunto</w:t>
      </w:r>
      <w:r>
        <w:rPr>
          <w:spacing w:val="-5"/>
        </w:rPr>
        <w:t xml:space="preserve"> </w:t>
      </w:r>
      <w:r>
        <w:t>para fixação.</w:t>
      </w:r>
    </w:p>
    <w:p w:rsidR="000A75CF" w:rsidRDefault="00D476D7">
      <w:pPr>
        <w:pStyle w:val="Corpodetexto"/>
        <w:spacing w:before="122"/>
        <w:jc w:val="both"/>
      </w:pPr>
      <w:r>
        <w:t>Torneiras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sifão</w:t>
      </w:r>
      <w:r>
        <w:rPr>
          <w:spacing w:val="-2"/>
        </w:rPr>
        <w:t xml:space="preserve"> </w:t>
      </w:r>
      <w:r>
        <w:t>possuem</w:t>
      </w:r>
      <w:r>
        <w:rPr>
          <w:spacing w:val="-4"/>
        </w:rPr>
        <w:t xml:space="preserve"> </w:t>
      </w:r>
      <w:r>
        <w:t>itens</w:t>
      </w:r>
      <w:r>
        <w:rPr>
          <w:spacing w:val="-1"/>
        </w:rPr>
        <w:t xml:space="preserve"> </w:t>
      </w:r>
      <w:r>
        <w:t>específicos neste</w:t>
      </w:r>
      <w:r>
        <w:rPr>
          <w:spacing w:val="-6"/>
        </w:rPr>
        <w:t xml:space="preserve"> </w:t>
      </w:r>
      <w:r>
        <w:t>documento.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86" w:name="_bookmark86"/>
      <w:bookmarkEnd w:id="86"/>
      <w:r>
        <w:t>100100.</w:t>
      </w:r>
      <w:r>
        <w:rPr>
          <w:spacing w:val="-4"/>
        </w:rPr>
        <w:t xml:space="preserve"> </w:t>
      </w:r>
      <w:r>
        <w:t>LÂMPADAS.</w:t>
      </w:r>
    </w:p>
    <w:p w:rsidR="000A75CF" w:rsidRDefault="00D476D7">
      <w:pPr>
        <w:pStyle w:val="Corpodetexto"/>
        <w:spacing w:before="1"/>
        <w:ind w:right="655"/>
        <w:jc w:val="both"/>
      </w:pPr>
      <w:r>
        <w:t>Deverá ser evitada a colocação de lâmpadas incandescentes, as quais poderão ser substituídas por lâmpadas</w:t>
      </w:r>
      <w:r>
        <w:rPr>
          <w:spacing w:val="1"/>
        </w:rPr>
        <w:t xml:space="preserve"> </w:t>
      </w:r>
      <w:r>
        <w:t>fluorescentes compactas</w:t>
      </w:r>
      <w:r>
        <w:rPr>
          <w:spacing w:val="-3"/>
        </w:rPr>
        <w:t xml:space="preserve"> </w:t>
      </w:r>
      <w:r>
        <w:t>de potência e tensão</w:t>
      </w:r>
      <w:r>
        <w:rPr>
          <w:spacing w:val="-1"/>
        </w:rPr>
        <w:t xml:space="preserve"> </w:t>
      </w:r>
      <w:r>
        <w:t>definidas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0"/>
        <w:ind w:right="651"/>
        <w:jc w:val="both"/>
      </w:pPr>
      <w:r>
        <w:t>Só serão aceitas as lâmpadas com tensão nominal 127 V ou 220 V, no intuito destas possuírem a vida útil</w:t>
      </w:r>
      <w:r>
        <w:rPr>
          <w:spacing w:val="1"/>
        </w:rPr>
        <w:t xml:space="preserve"> </w:t>
      </w:r>
      <w:r>
        <w:t>compatível</w:t>
      </w:r>
      <w:r>
        <w:rPr>
          <w:spacing w:val="-1"/>
        </w:rPr>
        <w:t xml:space="preserve"> </w:t>
      </w:r>
      <w:r>
        <w:t>tensão</w:t>
      </w:r>
      <w:r>
        <w:rPr>
          <w:spacing w:val="-5"/>
        </w:rPr>
        <w:t xml:space="preserve"> </w:t>
      </w:r>
      <w:r>
        <w:t>fornecida pela</w:t>
      </w:r>
      <w:r>
        <w:rPr>
          <w:spacing w:val="-1"/>
        </w:rPr>
        <w:t xml:space="preserve"> </w:t>
      </w:r>
      <w:r>
        <w:t>rede CEMIG</w:t>
      </w:r>
      <w:r>
        <w:rPr>
          <w:spacing w:val="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outra</w:t>
      </w:r>
      <w:r>
        <w:rPr>
          <w:spacing w:val="-5"/>
        </w:rPr>
        <w:t xml:space="preserve"> </w:t>
      </w:r>
      <w:r>
        <w:t>concessionária de energia.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3"/>
        </w:rPr>
        <w:t xml:space="preserve"> </w:t>
      </w:r>
      <w:r>
        <w:t>bulbos</w:t>
      </w:r>
      <w:r>
        <w:rPr>
          <w:spacing w:val="4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4"/>
        </w:rPr>
        <w:t xml:space="preserve"> </w:t>
      </w:r>
      <w:r>
        <w:t>isentos</w:t>
      </w:r>
      <w:r>
        <w:rPr>
          <w:spacing w:val="-1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impurezas,</w:t>
      </w:r>
      <w:r>
        <w:rPr>
          <w:spacing w:val="1"/>
        </w:rPr>
        <w:t xml:space="preserve"> </w:t>
      </w:r>
      <w:r>
        <w:t>manchas</w:t>
      </w:r>
      <w:r>
        <w:rPr>
          <w:spacing w:val="4"/>
        </w:rPr>
        <w:t xml:space="preserve"> </w:t>
      </w:r>
      <w:r>
        <w:t>ou</w:t>
      </w:r>
      <w:r>
        <w:rPr>
          <w:spacing w:val="3"/>
        </w:rPr>
        <w:t xml:space="preserve"> </w:t>
      </w:r>
      <w:r>
        <w:t>defeitos</w:t>
      </w:r>
      <w:r>
        <w:rPr>
          <w:spacing w:val="-2"/>
        </w:rPr>
        <w:t xml:space="preserve"> </w:t>
      </w:r>
      <w:r>
        <w:t>que</w:t>
      </w:r>
      <w:r>
        <w:rPr>
          <w:spacing w:val="3"/>
        </w:rPr>
        <w:t xml:space="preserve"> </w:t>
      </w:r>
      <w:r>
        <w:t>prejudiquem</w:t>
      </w:r>
      <w:r>
        <w:rPr>
          <w:spacing w:val="4"/>
        </w:rPr>
        <w:t xml:space="preserve"> </w:t>
      </w:r>
      <w:r>
        <w:t>o</w:t>
      </w:r>
      <w:r>
        <w:rPr>
          <w:spacing w:val="3"/>
        </w:rPr>
        <w:t xml:space="preserve"> </w:t>
      </w:r>
      <w:r>
        <w:t>seu</w:t>
      </w:r>
      <w:r>
        <w:rPr>
          <w:spacing w:val="-2"/>
        </w:rPr>
        <w:t xml:space="preserve"> </w:t>
      </w:r>
      <w:r>
        <w:t>desempenho.</w:t>
      </w:r>
      <w:r>
        <w:rPr>
          <w:spacing w:val="5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bases</w:t>
      </w:r>
      <w:r>
        <w:rPr>
          <w:spacing w:val="-5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obedecer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seguintes</w:t>
      </w:r>
      <w:r>
        <w:rPr>
          <w:spacing w:val="1"/>
        </w:rPr>
        <w:t xml:space="preserve"> </w:t>
      </w:r>
      <w:r>
        <w:t>exigências: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8"/>
        <w:ind w:left="525" w:right="656"/>
        <w:rPr>
          <w:rFonts w:ascii="Symbol" w:hAnsi="Symbol"/>
          <w:sz w:val="20"/>
        </w:rPr>
      </w:pPr>
      <w:r>
        <w:rPr>
          <w:sz w:val="20"/>
        </w:rPr>
        <w:t>Não devem rodar em relação ao bulbo, quando sujeitos no ensaio de torção sob a ação de momentos de força</w:t>
      </w:r>
      <w:r>
        <w:rPr>
          <w:spacing w:val="-53"/>
          <w:sz w:val="20"/>
        </w:rPr>
        <w:t xml:space="preserve"> </w:t>
      </w:r>
      <w:r>
        <w:rPr>
          <w:sz w:val="20"/>
        </w:rPr>
        <w:t>estabelecidos em</w:t>
      </w:r>
      <w:r>
        <w:rPr>
          <w:spacing w:val="1"/>
          <w:sz w:val="20"/>
        </w:rPr>
        <w:t xml:space="preserve"> </w:t>
      </w:r>
      <w:r>
        <w:rPr>
          <w:sz w:val="20"/>
        </w:rPr>
        <w:t>normas</w:t>
      </w:r>
      <w:r>
        <w:rPr>
          <w:spacing w:val="1"/>
          <w:sz w:val="20"/>
        </w:rPr>
        <w:t xml:space="preserve"> </w:t>
      </w:r>
      <w:r>
        <w:rPr>
          <w:sz w:val="20"/>
        </w:rPr>
        <w:t>da ABNT;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deslocamento</w:t>
      </w:r>
      <w:r>
        <w:rPr>
          <w:spacing w:val="-2"/>
          <w:sz w:val="20"/>
        </w:rPr>
        <w:t xml:space="preserve"> </w:t>
      </w:r>
      <w:r>
        <w:rPr>
          <w:sz w:val="20"/>
        </w:rPr>
        <w:t>angular</w:t>
      </w:r>
      <w:r>
        <w:rPr>
          <w:spacing w:val="-1"/>
          <w:sz w:val="20"/>
        </w:rPr>
        <w:t xml:space="preserve"> </w:t>
      </w:r>
      <w:r>
        <w:rPr>
          <w:sz w:val="20"/>
        </w:rPr>
        <w:t>máximo</w:t>
      </w:r>
      <w:r>
        <w:rPr>
          <w:spacing w:val="-2"/>
          <w:sz w:val="20"/>
        </w:rPr>
        <w:t xml:space="preserve"> </w:t>
      </w:r>
      <w:r>
        <w:rPr>
          <w:sz w:val="20"/>
        </w:rPr>
        <w:t>entre</w:t>
      </w:r>
      <w:r>
        <w:rPr>
          <w:spacing w:val="-6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planos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2"/>
          <w:sz w:val="20"/>
        </w:rPr>
        <w:t xml:space="preserve"> </w:t>
      </w:r>
      <w:r>
        <w:rPr>
          <w:sz w:val="20"/>
        </w:rPr>
        <w:t>passam</w:t>
      </w:r>
      <w:r>
        <w:rPr>
          <w:spacing w:val="2"/>
          <w:sz w:val="20"/>
        </w:rPr>
        <w:t xml:space="preserve"> </w:t>
      </w:r>
      <w:r>
        <w:rPr>
          <w:sz w:val="20"/>
        </w:rPr>
        <w:t>pelos</w:t>
      </w:r>
      <w:r>
        <w:rPr>
          <w:spacing w:val="-1"/>
          <w:sz w:val="20"/>
        </w:rPr>
        <w:t xml:space="preserve"> </w:t>
      </w:r>
      <w:r>
        <w:rPr>
          <w:sz w:val="20"/>
        </w:rPr>
        <w:t>pinos da</w:t>
      </w:r>
      <w:r>
        <w:rPr>
          <w:spacing w:val="-2"/>
          <w:sz w:val="20"/>
        </w:rPr>
        <w:t xml:space="preserve"> </w:t>
      </w:r>
      <w:r>
        <w:rPr>
          <w:sz w:val="20"/>
        </w:rPr>
        <w:t>base</w:t>
      </w:r>
      <w:r>
        <w:rPr>
          <w:spacing w:val="-2"/>
          <w:sz w:val="20"/>
        </w:rPr>
        <w:t xml:space="preserve"> </w:t>
      </w:r>
      <w:r>
        <w:rPr>
          <w:sz w:val="20"/>
        </w:rPr>
        <w:t>não</w:t>
      </w:r>
      <w:r>
        <w:rPr>
          <w:spacing w:val="-2"/>
          <w:sz w:val="20"/>
        </w:rPr>
        <w:t xml:space="preserve"> </w:t>
      </w:r>
      <w:r>
        <w:rPr>
          <w:sz w:val="20"/>
        </w:rPr>
        <w:t>deve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5"/>
          <w:sz w:val="20"/>
        </w:rPr>
        <w:t xml:space="preserve"> </w:t>
      </w:r>
      <w:r>
        <w:rPr>
          <w:sz w:val="20"/>
        </w:rPr>
        <w:t>maior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2"/>
          <w:sz w:val="20"/>
        </w:rPr>
        <w:t xml:space="preserve"> </w:t>
      </w:r>
      <w:r>
        <w:rPr>
          <w:sz w:val="20"/>
        </w:rPr>
        <w:t>6°;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 corpo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3"/>
          <w:sz w:val="20"/>
        </w:rPr>
        <w:t xml:space="preserve"> </w:t>
      </w:r>
      <w:r>
        <w:rPr>
          <w:sz w:val="20"/>
        </w:rPr>
        <w:t>ser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latão, alumínio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outro</w:t>
      </w:r>
      <w:r>
        <w:rPr>
          <w:spacing w:val="-3"/>
          <w:sz w:val="20"/>
        </w:rPr>
        <w:t xml:space="preserve"> </w:t>
      </w:r>
      <w:r>
        <w:rPr>
          <w:sz w:val="20"/>
        </w:rPr>
        <w:t>material</w:t>
      </w:r>
      <w:r>
        <w:rPr>
          <w:spacing w:val="-2"/>
          <w:sz w:val="20"/>
        </w:rPr>
        <w:t xml:space="preserve"> </w:t>
      </w:r>
      <w:r>
        <w:rPr>
          <w:sz w:val="20"/>
        </w:rPr>
        <w:t>adequado;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base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1"/>
          <w:sz w:val="20"/>
        </w:rPr>
        <w:t xml:space="preserve"> </w:t>
      </w:r>
      <w:r>
        <w:rPr>
          <w:sz w:val="20"/>
        </w:rPr>
        <w:t>ficar</w:t>
      </w:r>
      <w:r>
        <w:rPr>
          <w:spacing w:val="-4"/>
          <w:sz w:val="20"/>
        </w:rPr>
        <w:t xml:space="preserve"> </w:t>
      </w:r>
      <w:r>
        <w:rPr>
          <w:sz w:val="20"/>
        </w:rPr>
        <w:t>centrada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4"/>
          <w:sz w:val="20"/>
        </w:rPr>
        <w:t xml:space="preserve"> </w:t>
      </w:r>
      <w:r>
        <w:rPr>
          <w:sz w:val="20"/>
        </w:rPr>
        <w:t>relação</w:t>
      </w:r>
      <w:r>
        <w:rPr>
          <w:spacing w:val="-1"/>
          <w:sz w:val="20"/>
        </w:rPr>
        <w:t xml:space="preserve"> </w:t>
      </w:r>
      <w:r>
        <w:rPr>
          <w:sz w:val="20"/>
        </w:rPr>
        <w:t>ao</w:t>
      </w:r>
      <w:r>
        <w:rPr>
          <w:spacing w:val="-1"/>
          <w:sz w:val="20"/>
        </w:rPr>
        <w:t xml:space="preserve"> </w:t>
      </w:r>
      <w:r>
        <w:rPr>
          <w:sz w:val="20"/>
        </w:rPr>
        <w:t>eixo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lâmpada,</w:t>
      </w:r>
      <w:r>
        <w:rPr>
          <w:spacing w:val="1"/>
          <w:sz w:val="20"/>
        </w:rPr>
        <w:t xml:space="preserve"> </w:t>
      </w:r>
      <w:r>
        <w:rPr>
          <w:sz w:val="20"/>
        </w:rPr>
        <w:t>firmemente</w:t>
      </w:r>
      <w:r>
        <w:rPr>
          <w:spacing w:val="-6"/>
          <w:sz w:val="20"/>
        </w:rPr>
        <w:t xml:space="preserve"> </w:t>
      </w:r>
      <w:r>
        <w:rPr>
          <w:sz w:val="20"/>
        </w:rPr>
        <w:t>fixada</w:t>
      </w:r>
      <w:r>
        <w:rPr>
          <w:spacing w:val="-1"/>
          <w:sz w:val="20"/>
        </w:rPr>
        <w:t xml:space="preserve"> </w:t>
      </w:r>
      <w:r>
        <w:rPr>
          <w:sz w:val="20"/>
        </w:rPr>
        <w:t>ao</w:t>
      </w:r>
      <w:r>
        <w:rPr>
          <w:spacing w:val="-1"/>
          <w:sz w:val="20"/>
        </w:rPr>
        <w:t xml:space="preserve"> </w:t>
      </w:r>
      <w:r>
        <w:rPr>
          <w:sz w:val="20"/>
        </w:rPr>
        <w:t>bulbo;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25"/>
          <w:sz w:val="20"/>
        </w:rPr>
        <w:t xml:space="preserve"> </w:t>
      </w:r>
      <w:r>
        <w:rPr>
          <w:sz w:val="20"/>
        </w:rPr>
        <w:t>disco</w:t>
      </w:r>
      <w:r>
        <w:rPr>
          <w:spacing w:val="23"/>
          <w:sz w:val="20"/>
        </w:rPr>
        <w:t xml:space="preserve"> </w:t>
      </w:r>
      <w:r>
        <w:rPr>
          <w:sz w:val="20"/>
        </w:rPr>
        <w:t>central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contato</w:t>
      </w:r>
      <w:r>
        <w:rPr>
          <w:spacing w:val="18"/>
          <w:sz w:val="20"/>
        </w:rPr>
        <w:t xml:space="preserve"> </w:t>
      </w:r>
      <w:r>
        <w:rPr>
          <w:sz w:val="20"/>
        </w:rPr>
        <w:t>deverá</w:t>
      </w:r>
      <w:r>
        <w:rPr>
          <w:spacing w:val="22"/>
          <w:sz w:val="20"/>
        </w:rPr>
        <w:t xml:space="preserve"> </w:t>
      </w:r>
      <w:r>
        <w:rPr>
          <w:sz w:val="20"/>
        </w:rPr>
        <w:t>ser</w:t>
      </w:r>
      <w:r>
        <w:rPr>
          <w:spacing w:val="24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latão</w:t>
      </w:r>
      <w:r>
        <w:rPr>
          <w:spacing w:val="23"/>
          <w:sz w:val="20"/>
        </w:rPr>
        <w:t xml:space="preserve"> </w:t>
      </w:r>
      <w:r>
        <w:rPr>
          <w:sz w:val="20"/>
        </w:rPr>
        <w:t>e</w:t>
      </w:r>
      <w:r>
        <w:rPr>
          <w:spacing w:val="18"/>
          <w:sz w:val="20"/>
        </w:rPr>
        <w:t xml:space="preserve"> </w:t>
      </w:r>
      <w:r>
        <w:rPr>
          <w:sz w:val="20"/>
        </w:rPr>
        <w:t>ficar</w:t>
      </w:r>
      <w:r>
        <w:rPr>
          <w:spacing w:val="27"/>
          <w:sz w:val="20"/>
        </w:rPr>
        <w:t xml:space="preserve"> </w:t>
      </w:r>
      <w:r>
        <w:rPr>
          <w:sz w:val="20"/>
        </w:rPr>
        <w:t>preso</w:t>
      </w:r>
      <w:r>
        <w:rPr>
          <w:spacing w:val="23"/>
          <w:sz w:val="20"/>
        </w:rPr>
        <w:t xml:space="preserve"> </w:t>
      </w:r>
      <w:r>
        <w:rPr>
          <w:sz w:val="20"/>
        </w:rPr>
        <w:t>ao</w:t>
      </w:r>
      <w:r>
        <w:rPr>
          <w:spacing w:val="23"/>
          <w:sz w:val="20"/>
        </w:rPr>
        <w:t xml:space="preserve"> </w:t>
      </w:r>
      <w:r>
        <w:rPr>
          <w:sz w:val="20"/>
        </w:rPr>
        <w:t>corpo</w:t>
      </w:r>
      <w:r>
        <w:rPr>
          <w:spacing w:val="23"/>
          <w:sz w:val="20"/>
        </w:rPr>
        <w:t xml:space="preserve"> </w:t>
      </w:r>
      <w:r>
        <w:rPr>
          <w:sz w:val="20"/>
        </w:rPr>
        <w:t>da</w:t>
      </w:r>
      <w:r>
        <w:rPr>
          <w:spacing w:val="22"/>
          <w:sz w:val="20"/>
        </w:rPr>
        <w:t xml:space="preserve"> </w:t>
      </w:r>
      <w:r>
        <w:rPr>
          <w:sz w:val="20"/>
        </w:rPr>
        <w:t>base</w:t>
      </w:r>
      <w:r>
        <w:rPr>
          <w:spacing w:val="23"/>
          <w:sz w:val="20"/>
        </w:rPr>
        <w:t xml:space="preserve"> </w:t>
      </w:r>
      <w:r>
        <w:rPr>
          <w:sz w:val="20"/>
        </w:rPr>
        <w:t>por</w:t>
      </w:r>
      <w:r>
        <w:rPr>
          <w:spacing w:val="20"/>
          <w:sz w:val="20"/>
        </w:rPr>
        <w:t xml:space="preserve"> </w:t>
      </w:r>
      <w:r>
        <w:rPr>
          <w:sz w:val="20"/>
        </w:rPr>
        <w:t>uma</w:t>
      </w:r>
      <w:r>
        <w:rPr>
          <w:spacing w:val="23"/>
          <w:sz w:val="20"/>
        </w:rPr>
        <w:t xml:space="preserve"> </w:t>
      </w:r>
      <w:r>
        <w:rPr>
          <w:sz w:val="20"/>
        </w:rPr>
        <w:t>substância</w:t>
      </w:r>
      <w:r>
        <w:rPr>
          <w:spacing w:val="23"/>
          <w:sz w:val="20"/>
        </w:rPr>
        <w:t xml:space="preserve"> </w:t>
      </w:r>
      <w:r>
        <w:rPr>
          <w:sz w:val="20"/>
        </w:rPr>
        <w:t>isolante</w:t>
      </w:r>
      <w:r>
        <w:rPr>
          <w:spacing w:val="-53"/>
          <w:sz w:val="20"/>
        </w:rPr>
        <w:t xml:space="preserve"> </w:t>
      </w:r>
      <w:r>
        <w:rPr>
          <w:sz w:val="20"/>
        </w:rPr>
        <w:t>vítrea</w:t>
      </w:r>
      <w:r>
        <w:rPr>
          <w:spacing w:val="-1"/>
          <w:sz w:val="20"/>
        </w:rPr>
        <w:t xml:space="preserve"> </w:t>
      </w:r>
      <w:r>
        <w:rPr>
          <w:sz w:val="20"/>
        </w:rPr>
        <w:t>ou de</w:t>
      </w:r>
      <w:r>
        <w:rPr>
          <w:spacing w:val="-5"/>
          <w:sz w:val="20"/>
        </w:rPr>
        <w:t xml:space="preserve"> </w:t>
      </w:r>
      <w:r>
        <w:rPr>
          <w:sz w:val="20"/>
        </w:rPr>
        <w:t>material equivalente;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4" w:hanging="360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2"/>
          <w:sz w:val="20"/>
        </w:rPr>
        <w:t xml:space="preserve"> </w:t>
      </w:r>
      <w:r>
        <w:rPr>
          <w:sz w:val="20"/>
        </w:rPr>
        <w:t>soldas</w:t>
      </w:r>
      <w:r>
        <w:rPr>
          <w:spacing w:val="43"/>
          <w:sz w:val="20"/>
        </w:rPr>
        <w:t xml:space="preserve"> </w:t>
      </w:r>
      <w:r>
        <w:rPr>
          <w:sz w:val="20"/>
        </w:rPr>
        <w:t>deverão</w:t>
      </w:r>
      <w:r>
        <w:rPr>
          <w:spacing w:val="41"/>
          <w:sz w:val="20"/>
        </w:rPr>
        <w:t xml:space="preserve"> </w:t>
      </w:r>
      <w:r>
        <w:rPr>
          <w:sz w:val="20"/>
        </w:rPr>
        <w:t>ser</w:t>
      </w:r>
      <w:r>
        <w:rPr>
          <w:spacing w:val="38"/>
          <w:sz w:val="20"/>
        </w:rPr>
        <w:t xml:space="preserve"> </w:t>
      </w:r>
      <w:r>
        <w:rPr>
          <w:sz w:val="20"/>
        </w:rPr>
        <w:t>feitas</w:t>
      </w:r>
      <w:r>
        <w:rPr>
          <w:spacing w:val="43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modo</w:t>
      </w:r>
      <w:r>
        <w:rPr>
          <w:spacing w:val="41"/>
          <w:sz w:val="20"/>
        </w:rPr>
        <w:t xml:space="preserve"> </w:t>
      </w:r>
      <w:r>
        <w:rPr>
          <w:sz w:val="20"/>
        </w:rPr>
        <w:t>a</w:t>
      </w:r>
      <w:r>
        <w:rPr>
          <w:spacing w:val="41"/>
          <w:sz w:val="20"/>
        </w:rPr>
        <w:t xml:space="preserve"> </w:t>
      </w:r>
      <w:r>
        <w:rPr>
          <w:sz w:val="20"/>
        </w:rPr>
        <w:t>não</w:t>
      </w:r>
      <w:r>
        <w:rPr>
          <w:spacing w:val="41"/>
          <w:sz w:val="20"/>
        </w:rPr>
        <w:t xml:space="preserve"> </w:t>
      </w:r>
      <w:r>
        <w:rPr>
          <w:sz w:val="20"/>
        </w:rPr>
        <w:t>impedir</w:t>
      </w:r>
      <w:r>
        <w:rPr>
          <w:spacing w:val="43"/>
          <w:sz w:val="20"/>
        </w:rPr>
        <w:t xml:space="preserve"> </w:t>
      </w:r>
      <w:r>
        <w:rPr>
          <w:sz w:val="20"/>
        </w:rPr>
        <w:t>a</w:t>
      </w:r>
      <w:r>
        <w:rPr>
          <w:spacing w:val="41"/>
          <w:sz w:val="20"/>
        </w:rPr>
        <w:t xml:space="preserve"> </w:t>
      </w:r>
      <w:r>
        <w:rPr>
          <w:sz w:val="20"/>
        </w:rPr>
        <w:t>colocação</w:t>
      </w:r>
      <w:r>
        <w:rPr>
          <w:spacing w:val="41"/>
          <w:sz w:val="20"/>
        </w:rPr>
        <w:t xml:space="preserve"> </w:t>
      </w:r>
      <w:r>
        <w:rPr>
          <w:sz w:val="20"/>
        </w:rPr>
        <w:t>e</w:t>
      </w:r>
      <w:r>
        <w:rPr>
          <w:spacing w:val="41"/>
          <w:sz w:val="20"/>
        </w:rPr>
        <w:t xml:space="preserve"> </w:t>
      </w:r>
      <w:r>
        <w:rPr>
          <w:sz w:val="20"/>
        </w:rPr>
        <w:t>o</w:t>
      </w:r>
      <w:r>
        <w:rPr>
          <w:spacing w:val="37"/>
          <w:sz w:val="20"/>
        </w:rPr>
        <w:t xml:space="preserve"> </w:t>
      </w:r>
      <w:r>
        <w:rPr>
          <w:sz w:val="20"/>
        </w:rPr>
        <w:t>funcionamento</w:t>
      </w:r>
      <w:r>
        <w:rPr>
          <w:spacing w:val="41"/>
          <w:sz w:val="20"/>
        </w:rPr>
        <w:t xml:space="preserve"> </w:t>
      </w:r>
      <w:r>
        <w:rPr>
          <w:sz w:val="20"/>
        </w:rPr>
        <w:t>das</w:t>
      </w:r>
      <w:r>
        <w:rPr>
          <w:spacing w:val="43"/>
          <w:sz w:val="20"/>
        </w:rPr>
        <w:t xml:space="preserve"> </w:t>
      </w:r>
      <w:r>
        <w:rPr>
          <w:sz w:val="20"/>
        </w:rPr>
        <w:t>lâmpadas</w:t>
      </w:r>
      <w:r>
        <w:rPr>
          <w:spacing w:val="43"/>
          <w:sz w:val="20"/>
        </w:rPr>
        <w:t xml:space="preserve"> </w:t>
      </w:r>
      <w:r>
        <w:rPr>
          <w:sz w:val="20"/>
        </w:rPr>
        <w:t>nos</w:t>
      </w:r>
      <w:r>
        <w:rPr>
          <w:spacing w:val="-52"/>
          <w:sz w:val="20"/>
        </w:rPr>
        <w:t xml:space="preserve"> </w:t>
      </w:r>
      <w:r>
        <w:rPr>
          <w:sz w:val="20"/>
        </w:rPr>
        <w:t>respectivos</w:t>
      </w:r>
      <w:r>
        <w:rPr>
          <w:spacing w:val="1"/>
          <w:sz w:val="20"/>
        </w:rPr>
        <w:t xml:space="preserve"> </w:t>
      </w:r>
      <w:r>
        <w:rPr>
          <w:sz w:val="20"/>
        </w:rPr>
        <w:t>porta-lâmpada.</w:t>
      </w:r>
    </w:p>
    <w:p w:rsidR="000A75CF" w:rsidRDefault="00D476D7">
      <w:pPr>
        <w:pStyle w:val="Corpodetexto"/>
        <w:spacing w:before="117"/>
      </w:pPr>
      <w:r>
        <w:t>As</w:t>
      </w:r>
      <w:r>
        <w:rPr>
          <w:spacing w:val="-2"/>
        </w:rPr>
        <w:t xml:space="preserve"> </w:t>
      </w:r>
      <w:r>
        <w:t>lâmpadas</w:t>
      </w:r>
      <w:r>
        <w:rPr>
          <w:spacing w:val="-1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apresentar</w:t>
      </w:r>
      <w:r>
        <w:rPr>
          <w:spacing w:val="-1"/>
        </w:rPr>
        <w:t xml:space="preserve"> </w:t>
      </w:r>
      <w:r>
        <w:t>pelo</w:t>
      </w:r>
      <w:r>
        <w:rPr>
          <w:spacing w:val="-2"/>
        </w:rPr>
        <w:t xml:space="preserve"> </w:t>
      </w:r>
      <w:r>
        <w:t>menos,</w:t>
      </w:r>
      <w:r>
        <w:rPr>
          <w:spacing w:val="-4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marcações</w:t>
      </w:r>
      <w:r>
        <w:rPr>
          <w:spacing w:val="-5"/>
        </w:rPr>
        <w:t xml:space="preserve"> </w:t>
      </w:r>
      <w:r>
        <w:t>legíveis</w:t>
      </w:r>
      <w:r>
        <w:rPr>
          <w:spacing w:val="-1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bulbo</w:t>
      </w:r>
      <w:r>
        <w:rPr>
          <w:spacing w:val="-2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base: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/>
        <w:rPr>
          <w:rFonts w:ascii="Symbol" w:hAnsi="Symbol"/>
          <w:sz w:val="20"/>
        </w:rPr>
      </w:pPr>
      <w:r>
        <w:rPr>
          <w:sz w:val="20"/>
        </w:rPr>
        <w:t>Tensão</w:t>
      </w:r>
      <w:r>
        <w:rPr>
          <w:spacing w:val="-1"/>
          <w:sz w:val="20"/>
        </w:rPr>
        <w:t xml:space="preserve"> </w:t>
      </w:r>
      <w:r>
        <w:rPr>
          <w:sz w:val="20"/>
        </w:rPr>
        <w:t>nominal</w:t>
      </w:r>
      <w:r>
        <w:rPr>
          <w:spacing w:val="-1"/>
          <w:sz w:val="20"/>
        </w:rPr>
        <w:t xml:space="preserve"> </w:t>
      </w:r>
      <w:r>
        <w:rPr>
          <w:sz w:val="20"/>
        </w:rPr>
        <w:t>(V);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Potência</w:t>
      </w:r>
      <w:r>
        <w:rPr>
          <w:spacing w:val="-1"/>
          <w:sz w:val="20"/>
        </w:rPr>
        <w:t xml:space="preserve"> </w:t>
      </w:r>
      <w:r>
        <w:rPr>
          <w:sz w:val="20"/>
        </w:rPr>
        <w:t>nominal (W);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2" w:lineRule="auto"/>
        <w:ind w:left="170" w:right="6471" w:firstLine="0"/>
        <w:rPr>
          <w:rFonts w:ascii="Symbol" w:hAnsi="Symbol"/>
          <w:sz w:val="20"/>
        </w:rPr>
      </w:pPr>
      <w:r>
        <w:rPr>
          <w:sz w:val="20"/>
        </w:rPr>
        <w:t>Nome do FABRICANTE ou marca registrada.</w:t>
      </w:r>
      <w:r>
        <w:rPr>
          <w:spacing w:val="-53"/>
          <w:sz w:val="20"/>
        </w:rPr>
        <w:t xml:space="preserve"> </w:t>
      </w:r>
      <w:r>
        <w:rPr>
          <w:sz w:val="20"/>
        </w:rPr>
        <w:t>Características</w:t>
      </w:r>
      <w:r>
        <w:rPr>
          <w:spacing w:val="-4"/>
          <w:sz w:val="20"/>
        </w:rPr>
        <w:t xml:space="preserve"> </w:t>
      </w:r>
      <w:r>
        <w:rPr>
          <w:sz w:val="20"/>
        </w:rPr>
        <w:t>de partida: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3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lâmpadas</w:t>
      </w:r>
      <w:r>
        <w:rPr>
          <w:spacing w:val="-1"/>
          <w:sz w:val="20"/>
        </w:rPr>
        <w:t xml:space="preserve"> </w:t>
      </w:r>
      <w:r>
        <w:rPr>
          <w:sz w:val="20"/>
        </w:rPr>
        <w:t>acionadas por</w:t>
      </w:r>
      <w:r>
        <w:rPr>
          <w:spacing w:val="-1"/>
          <w:sz w:val="20"/>
        </w:rPr>
        <w:t xml:space="preserve"> </w:t>
      </w:r>
      <w:r>
        <w:rPr>
          <w:sz w:val="20"/>
        </w:rPr>
        <w:t>starter:</w:t>
      </w:r>
      <w:r>
        <w:rPr>
          <w:spacing w:val="-3"/>
          <w:sz w:val="20"/>
        </w:rPr>
        <w:t xml:space="preserve"> </w:t>
      </w:r>
      <w:r>
        <w:rPr>
          <w:sz w:val="20"/>
        </w:rPr>
        <w:t>tempo</w:t>
      </w:r>
      <w:r>
        <w:rPr>
          <w:spacing w:val="-7"/>
          <w:sz w:val="20"/>
        </w:rPr>
        <w:t xml:space="preserve"> </w:t>
      </w:r>
      <w:r>
        <w:rPr>
          <w:sz w:val="20"/>
        </w:rPr>
        <w:t>máximo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3</w:t>
      </w:r>
      <w:r>
        <w:rPr>
          <w:spacing w:val="-2"/>
          <w:sz w:val="20"/>
        </w:rPr>
        <w:t xml:space="preserve"> </w:t>
      </w:r>
      <w:r>
        <w:rPr>
          <w:sz w:val="20"/>
        </w:rPr>
        <w:t>segundos;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lâmpadas</w:t>
      </w:r>
      <w:r>
        <w:rPr>
          <w:spacing w:val="-1"/>
          <w:sz w:val="20"/>
        </w:rPr>
        <w:t xml:space="preserve"> </w:t>
      </w:r>
      <w:r>
        <w:rPr>
          <w:sz w:val="20"/>
        </w:rPr>
        <w:t>sem dispositivo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partida:</w:t>
      </w:r>
      <w:r>
        <w:rPr>
          <w:spacing w:val="-3"/>
          <w:sz w:val="20"/>
        </w:rPr>
        <w:t xml:space="preserve"> </w:t>
      </w:r>
      <w:r>
        <w:rPr>
          <w:sz w:val="20"/>
        </w:rPr>
        <w:t>tempo</w:t>
      </w:r>
      <w:r>
        <w:rPr>
          <w:spacing w:val="-2"/>
          <w:sz w:val="20"/>
        </w:rPr>
        <w:t xml:space="preserve"> </w:t>
      </w:r>
      <w:r>
        <w:rPr>
          <w:sz w:val="20"/>
        </w:rPr>
        <w:t>máximo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10</w:t>
      </w:r>
      <w:r>
        <w:rPr>
          <w:spacing w:val="-2"/>
          <w:sz w:val="20"/>
        </w:rPr>
        <w:t xml:space="preserve"> </w:t>
      </w:r>
      <w:r>
        <w:rPr>
          <w:sz w:val="20"/>
        </w:rPr>
        <w:t>segundos.</w:t>
      </w:r>
    </w:p>
    <w:p w:rsidR="000A75CF" w:rsidRDefault="00D476D7">
      <w:pPr>
        <w:pStyle w:val="Corpodetexto"/>
        <w:spacing w:before="119"/>
      </w:pPr>
      <w:r>
        <w:t>A</w:t>
      </w:r>
      <w:r>
        <w:rPr>
          <w:spacing w:val="-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preconiza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normas</w:t>
      </w:r>
      <w:r>
        <w:rPr>
          <w:spacing w:val="-9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as orientações dos</w:t>
      </w:r>
      <w:r>
        <w:rPr>
          <w:spacing w:val="-5"/>
        </w:rPr>
        <w:t xml:space="preserve"> </w:t>
      </w:r>
      <w:r>
        <w:t>fabricantes.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87" w:name="_bookmark87"/>
      <w:bookmarkEnd w:id="87"/>
      <w:r>
        <w:t>100200. SUBSTITUIÇÃO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GLOBO</w:t>
      </w:r>
      <w:r>
        <w:rPr>
          <w:spacing w:val="-2"/>
        </w:rPr>
        <w:t xml:space="preserve"> </w:t>
      </w:r>
      <w:r>
        <w:t>DO</w:t>
      </w:r>
      <w:r>
        <w:rPr>
          <w:spacing w:val="-3"/>
        </w:rPr>
        <w:t xml:space="preserve"> </w:t>
      </w:r>
      <w:r>
        <w:t>TIPO</w:t>
      </w:r>
      <w:r>
        <w:rPr>
          <w:spacing w:val="-6"/>
        </w:rPr>
        <w:t xml:space="preserve"> </w:t>
      </w:r>
      <w:r>
        <w:t>DROPS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SEM</w:t>
      </w:r>
      <w:r>
        <w:rPr>
          <w:spacing w:val="-4"/>
        </w:rPr>
        <w:t xml:space="preserve"> </w:t>
      </w:r>
      <w:r>
        <w:t>ACESSÓRIOS.</w:t>
      </w:r>
    </w:p>
    <w:p w:rsidR="000A75CF" w:rsidRDefault="00D476D7">
      <w:pPr>
        <w:pStyle w:val="Corpodetexto"/>
        <w:spacing w:before="1"/>
        <w:ind w:right="647"/>
        <w:jc w:val="both"/>
      </w:pPr>
      <w:r>
        <w:t>Retirada e instalação de novo globo de vidro do tipo liso leitoso brilhante com boca nº 10 ou 12 para o item 100201</w:t>
      </w:r>
      <w:r>
        <w:rPr>
          <w:spacing w:val="-53"/>
        </w:rPr>
        <w:t xml:space="preserve"> </w:t>
      </w:r>
      <w:r>
        <w:t>e retirada e instalação de novo globo de vidro do tipo leitoso brilhante com boca nº 10 ou 12 porém completo com</w:t>
      </w:r>
      <w:r>
        <w:rPr>
          <w:spacing w:val="1"/>
        </w:rPr>
        <w:t xml:space="preserve"> </w:t>
      </w:r>
      <w:r>
        <w:t>suporte</w:t>
      </w:r>
      <w:r>
        <w:rPr>
          <w:spacing w:val="23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fixação,</w:t>
      </w:r>
      <w:r>
        <w:rPr>
          <w:spacing w:val="21"/>
        </w:rPr>
        <w:t xml:space="preserve"> </w:t>
      </w:r>
      <w:r>
        <w:t>soquete</w:t>
      </w:r>
      <w:r>
        <w:rPr>
          <w:spacing w:val="23"/>
        </w:rPr>
        <w:t xml:space="preserve"> </w:t>
      </w:r>
      <w:r>
        <w:t>E27</w:t>
      </w:r>
      <w:r>
        <w:rPr>
          <w:spacing w:val="23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lâmpada</w:t>
      </w:r>
      <w:r>
        <w:rPr>
          <w:spacing w:val="24"/>
        </w:rPr>
        <w:t xml:space="preserve"> </w:t>
      </w:r>
      <w:r>
        <w:t>fluorescente</w:t>
      </w:r>
      <w:r>
        <w:rPr>
          <w:spacing w:val="23"/>
        </w:rPr>
        <w:t xml:space="preserve"> </w:t>
      </w:r>
      <w:r>
        <w:t>compacta</w:t>
      </w:r>
      <w:r>
        <w:rPr>
          <w:spacing w:val="18"/>
        </w:rPr>
        <w:t xml:space="preserve"> </w:t>
      </w:r>
      <w:r>
        <w:t>até</w:t>
      </w:r>
      <w:r>
        <w:rPr>
          <w:spacing w:val="23"/>
        </w:rPr>
        <w:t xml:space="preserve"> </w:t>
      </w:r>
      <w:r>
        <w:t>25W</w:t>
      </w:r>
      <w:r>
        <w:rPr>
          <w:spacing w:val="21"/>
        </w:rPr>
        <w:t xml:space="preserve"> </w:t>
      </w:r>
      <w:r>
        <w:t>ou</w:t>
      </w:r>
      <w:r>
        <w:rPr>
          <w:spacing w:val="23"/>
        </w:rPr>
        <w:t xml:space="preserve"> </w:t>
      </w:r>
      <w:r>
        <w:t>incandescente</w:t>
      </w:r>
      <w:r>
        <w:rPr>
          <w:spacing w:val="23"/>
        </w:rPr>
        <w:t xml:space="preserve"> </w:t>
      </w:r>
      <w:r>
        <w:t>de</w:t>
      </w:r>
      <w:r>
        <w:rPr>
          <w:spacing w:val="24"/>
        </w:rPr>
        <w:t xml:space="preserve"> </w:t>
      </w:r>
      <w:r>
        <w:t>100W</w:t>
      </w:r>
      <w:r>
        <w:rPr>
          <w:spacing w:val="21"/>
        </w:rPr>
        <w:t xml:space="preserve"> </w:t>
      </w:r>
      <w:r>
        <w:t>para</w:t>
      </w:r>
      <w:r>
        <w:rPr>
          <w:spacing w:val="23"/>
        </w:rPr>
        <w:t xml:space="preserve"> </w:t>
      </w:r>
      <w:r>
        <w:t>o</w:t>
      </w:r>
      <w:r>
        <w:rPr>
          <w:spacing w:val="-53"/>
        </w:rPr>
        <w:t xml:space="preserve"> </w:t>
      </w:r>
      <w:r>
        <w:t>item 100202.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88" w:name="_bookmark88"/>
      <w:bookmarkEnd w:id="88"/>
      <w:r>
        <w:t>100301.</w:t>
      </w:r>
      <w:r>
        <w:rPr>
          <w:spacing w:val="1"/>
        </w:rPr>
        <w:t xml:space="preserve"> </w:t>
      </w:r>
      <w:r>
        <w:t>HASTES</w:t>
      </w:r>
      <w:r>
        <w:rPr>
          <w:spacing w:val="-4"/>
        </w:rPr>
        <w:t xml:space="preserve"> </w:t>
      </w:r>
      <w:r>
        <w:t>TERRA</w:t>
      </w:r>
      <w:r>
        <w:rPr>
          <w:spacing w:val="-1"/>
        </w:rPr>
        <w:t xml:space="preserve"> </w:t>
      </w:r>
      <w:r>
        <w:t>COPPERWELD</w:t>
      </w:r>
      <w:r>
        <w:rPr>
          <w:spacing w:val="-1"/>
        </w:rPr>
        <w:t xml:space="preserve"> </w:t>
      </w:r>
      <w:r>
        <w:t>5/8”</w:t>
      </w:r>
      <w:r>
        <w:rPr>
          <w:spacing w:val="-5"/>
        </w:rPr>
        <w:t xml:space="preserve"> </w:t>
      </w:r>
      <w:r>
        <w:t>X</w:t>
      </w:r>
      <w:r>
        <w:rPr>
          <w:spacing w:val="-1"/>
        </w:rPr>
        <w:t xml:space="preserve"> </w:t>
      </w:r>
      <w:r>
        <w:t>2,40</w:t>
      </w:r>
      <w:r>
        <w:rPr>
          <w:spacing w:val="-5"/>
        </w:rPr>
        <w:t xml:space="preserve"> </w:t>
      </w:r>
      <w:r>
        <w:t>m</w:t>
      </w:r>
    </w:p>
    <w:p w:rsidR="000A75CF" w:rsidRDefault="00D476D7">
      <w:pPr>
        <w:pStyle w:val="Corpodetexto"/>
        <w:spacing w:before="1"/>
        <w:ind w:right="646"/>
        <w:jc w:val="both"/>
      </w:pPr>
      <w:r>
        <w:t>Haste para aterramento em aço SAE 1010 / 1020, trefilado e revestido de cobre eletrolítico por eletrodeposição</w:t>
      </w:r>
      <w:r>
        <w:rPr>
          <w:spacing w:val="1"/>
        </w:rPr>
        <w:t xml:space="preserve"> </w:t>
      </w:r>
      <w:r>
        <w:t>com camada de 254 mícron, de 5/8" x 2,40 m, instalada e conectada através de solda exotérmica na cordoalha de</w:t>
      </w:r>
      <w:r>
        <w:rPr>
          <w:spacing w:val="1"/>
        </w:rPr>
        <w:t xml:space="preserve"> </w:t>
      </w:r>
      <w:r>
        <w:t>cobre</w:t>
      </w:r>
      <w:r>
        <w:rPr>
          <w:spacing w:val="-1"/>
        </w:rPr>
        <w:t xml:space="preserve"> </w:t>
      </w:r>
      <w:r>
        <w:t>nu com</w:t>
      </w:r>
      <w:r>
        <w:rPr>
          <w:spacing w:val="1"/>
        </w:rPr>
        <w:t xml:space="preserve"> </w:t>
      </w:r>
      <w:r>
        <w:t>diâmetro de</w:t>
      </w:r>
      <w:r>
        <w:rPr>
          <w:spacing w:val="-5"/>
        </w:rPr>
        <w:t xml:space="preserve"> </w:t>
      </w:r>
      <w:r>
        <w:t>10 mm²  do aterramento existente.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89" w:name="_bookmark89"/>
      <w:bookmarkEnd w:id="89"/>
      <w:r>
        <w:t>100400.</w:t>
      </w:r>
      <w:r>
        <w:rPr>
          <w:spacing w:val="-2"/>
        </w:rPr>
        <w:t xml:space="preserve"> </w:t>
      </w:r>
      <w:r>
        <w:t>LUMINÁRIAS</w:t>
      </w:r>
      <w:r>
        <w:rPr>
          <w:spacing w:val="-3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CALHA</w:t>
      </w:r>
      <w:r>
        <w:rPr>
          <w:spacing w:val="-4"/>
        </w:rPr>
        <w:t xml:space="preserve"> </w:t>
      </w:r>
      <w:r>
        <w:t>COMERCIAL</w:t>
      </w:r>
      <w:r>
        <w:rPr>
          <w:spacing w:val="-6"/>
        </w:rPr>
        <w:t xml:space="preserve"> </w:t>
      </w:r>
      <w:r>
        <w:t>COMPLETA.</w:t>
      </w:r>
    </w:p>
    <w:p w:rsidR="000A75CF" w:rsidRDefault="00D476D7">
      <w:pPr>
        <w:pStyle w:val="Corpodetexto"/>
        <w:ind w:right="646"/>
        <w:jc w:val="both"/>
      </w:pPr>
      <w:r>
        <w:t>A Planilha/Tabela de Preços Unitários da SEE-MG será dotada de uma extensa gama de tipos de luminárias, no</w:t>
      </w:r>
      <w:r>
        <w:rPr>
          <w:spacing w:val="1"/>
        </w:rPr>
        <w:t xml:space="preserve"> </w:t>
      </w:r>
      <w:r>
        <w:t>intuito de se atender às necessidade particulares de cada local ou situação. Independentes do aspecto estético</w:t>
      </w:r>
      <w:r>
        <w:rPr>
          <w:spacing w:val="1"/>
        </w:rPr>
        <w:t xml:space="preserve"> </w:t>
      </w:r>
      <w:r>
        <w:t>desejado as mesmas obedecerão naquilo que lhes for aplicável, às normas da ABNT, sendo construídos de forma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apresentar resistência</w:t>
      </w:r>
      <w:r>
        <w:rPr>
          <w:spacing w:val="-1"/>
        </w:rPr>
        <w:t xml:space="preserve"> </w:t>
      </w:r>
      <w:r>
        <w:t>adequada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possuir espaço</w:t>
      </w:r>
      <w:r>
        <w:rPr>
          <w:spacing w:val="-1"/>
        </w:rPr>
        <w:t xml:space="preserve"> </w:t>
      </w:r>
      <w:r>
        <w:t>suficiente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permitir as</w:t>
      </w:r>
      <w:r>
        <w:rPr>
          <w:spacing w:val="-4"/>
        </w:rPr>
        <w:t xml:space="preserve"> </w:t>
      </w:r>
      <w:r>
        <w:t>ligações necessárias.</w:t>
      </w:r>
    </w:p>
    <w:p w:rsidR="000A75CF" w:rsidRDefault="00D476D7">
      <w:pPr>
        <w:pStyle w:val="Corpodetexto"/>
        <w:spacing w:before="122"/>
        <w:jc w:val="both"/>
      </w:pPr>
      <w:r>
        <w:t>Nos</w:t>
      </w:r>
      <w:r>
        <w:rPr>
          <w:spacing w:val="-1"/>
        </w:rPr>
        <w:t xml:space="preserve"> </w:t>
      </w:r>
      <w:r>
        <w:t>casos de</w:t>
      </w:r>
      <w:r>
        <w:rPr>
          <w:spacing w:val="-1"/>
        </w:rPr>
        <w:t xml:space="preserve"> </w:t>
      </w:r>
      <w:r>
        <w:t>ampliação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reforma</w:t>
      </w:r>
      <w:r>
        <w:rPr>
          <w:spacing w:val="-6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padrão</w:t>
      </w:r>
      <w:r>
        <w:rPr>
          <w:spacing w:val="-2"/>
        </w:rPr>
        <w:t xml:space="preserve"> </w:t>
      </w:r>
      <w:r>
        <w:t>existente</w:t>
      </w:r>
      <w:r>
        <w:rPr>
          <w:spacing w:val="-6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 seguido</w:t>
      </w:r>
      <w:r>
        <w:rPr>
          <w:spacing w:val="-1"/>
        </w:rPr>
        <w:t xml:space="preserve"> </w:t>
      </w:r>
      <w:r>
        <w:t>sempre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possível.</w:t>
      </w:r>
    </w:p>
    <w:p w:rsidR="000A75CF" w:rsidRDefault="00D476D7">
      <w:pPr>
        <w:pStyle w:val="Corpodetexto"/>
        <w:spacing w:before="121"/>
        <w:ind w:right="648"/>
        <w:jc w:val="both"/>
      </w:pPr>
      <w:r>
        <w:t>Todas as luminárias foram calculadas para fornecer índice de iluminação (iluminância) previsto na NBR 5413 –</w:t>
      </w:r>
      <w:r>
        <w:rPr>
          <w:spacing w:val="1"/>
        </w:rPr>
        <w:t xml:space="preserve"> </w:t>
      </w:r>
      <w:r>
        <w:t>Iluminância de Interiores – portanto, a construtora deverá seguir as prescrições da referida norma. A fiscalização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cliente</w:t>
      </w:r>
      <w:r>
        <w:rPr>
          <w:spacing w:val="-1"/>
        </w:rPr>
        <w:t xml:space="preserve"> </w:t>
      </w:r>
      <w:r>
        <w:t>irá conferir os</w:t>
      </w:r>
      <w:r>
        <w:rPr>
          <w:spacing w:val="-3"/>
        </w:rPr>
        <w:t xml:space="preserve"> </w:t>
      </w:r>
      <w:r>
        <w:t>índices do sistema</w:t>
      </w:r>
      <w:r>
        <w:rPr>
          <w:spacing w:val="-6"/>
        </w:rPr>
        <w:t xml:space="preserve"> </w:t>
      </w:r>
      <w:r>
        <w:t>no</w:t>
      </w:r>
      <w:r>
        <w:rPr>
          <w:spacing w:val="2"/>
        </w:rPr>
        <w:t xml:space="preserve"> </w:t>
      </w:r>
      <w:r>
        <w:t>recebimento</w:t>
      </w:r>
      <w:r>
        <w:rPr>
          <w:spacing w:val="-1"/>
        </w:rPr>
        <w:t xml:space="preserve"> </w:t>
      </w:r>
      <w:r>
        <w:t>da obra</w:t>
      </w:r>
      <w:r>
        <w:rPr>
          <w:spacing w:val="-1"/>
        </w:rPr>
        <w:t xml:space="preserve"> </w:t>
      </w:r>
      <w:r>
        <w:t>e após 500 horas de uso</w:t>
      </w:r>
      <w:r>
        <w:rPr>
          <w:spacing w:val="-1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sistema.</w:t>
      </w:r>
    </w:p>
    <w:p w:rsidR="000A75CF" w:rsidRDefault="00D476D7">
      <w:pPr>
        <w:pStyle w:val="Corpodetexto"/>
        <w:spacing w:before="121"/>
        <w:ind w:right="652"/>
        <w:jc w:val="both"/>
      </w:pPr>
      <w:r>
        <w:t>O fornecimento das luminárias deverá ser completo, ou seja, deverá contemplar todos os acessórios para a</w:t>
      </w:r>
      <w:r>
        <w:rPr>
          <w:spacing w:val="1"/>
        </w:rPr>
        <w:t xml:space="preserve"> </w:t>
      </w:r>
      <w:r>
        <w:t>instalação tais como reatores, lâmpadas, dispositivos de partida, elementos de fixação (tirantes, suportes, suporte</w:t>
      </w:r>
      <w:r>
        <w:rPr>
          <w:spacing w:val="1"/>
        </w:rPr>
        <w:t xml:space="preserve"> </w:t>
      </w:r>
      <w:r>
        <w:t>“pé</w:t>
      </w:r>
      <w:r>
        <w:rPr>
          <w:spacing w:val="-1"/>
        </w:rPr>
        <w:t xml:space="preserve"> </w:t>
      </w:r>
      <w:r>
        <w:t>de galinha”,</w:t>
      </w:r>
      <w:r>
        <w:rPr>
          <w:spacing w:val="3"/>
        </w:rPr>
        <w:t xml:space="preserve"> </w:t>
      </w:r>
      <w:r>
        <w:t>entre outros),</w:t>
      </w:r>
    </w:p>
    <w:p w:rsidR="000A75CF" w:rsidRDefault="00D476D7">
      <w:pPr>
        <w:pStyle w:val="Corpodetexto"/>
        <w:spacing w:before="117"/>
      </w:pPr>
      <w:r>
        <w:t>Os</w:t>
      </w:r>
      <w:r>
        <w:rPr>
          <w:spacing w:val="-2"/>
        </w:rPr>
        <w:t xml:space="preserve"> </w:t>
      </w:r>
      <w:r>
        <w:t>reatores</w:t>
      </w:r>
      <w:r>
        <w:rPr>
          <w:spacing w:val="-6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lâmpadas</w:t>
      </w:r>
      <w:r>
        <w:rPr>
          <w:spacing w:val="-2"/>
        </w:rPr>
        <w:t xml:space="preserve"> </w:t>
      </w:r>
      <w:r>
        <w:t>fluorescentes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possuir</w:t>
      </w:r>
      <w:r>
        <w:rPr>
          <w:spacing w:val="-2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características: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/>
        <w:ind w:left="525"/>
        <w:rPr>
          <w:rFonts w:ascii="Symbol" w:hAnsi="Symbol"/>
          <w:sz w:val="20"/>
        </w:rPr>
      </w:pPr>
      <w:r>
        <w:rPr>
          <w:sz w:val="20"/>
        </w:rPr>
        <w:t>Fator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potência</w:t>
      </w:r>
      <w:r>
        <w:rPr>
          <w:spacing w:val="-6"/>
          <w:sz w:val="20"/>
        </w:rPr>
        <w:t xml:space="preserve"> </w:t>
      </w:r>
      <w:r>
        <w:rPr>
          <w:sz w:val="20"/>
        </w:rPr>
        <w:t>maior ou</w:t>
      </w:r>
      <w:r>
        <w:rPr>
          <w:spacing w:val="-1"/>
          <w:sz w:val="20"/>
        </w:rPr>
        <w:t xml:space="preserve"> </w:t>
      </w:r>
      <w:r>
        <w:rPr>
          <w:sz w:val="20"/>
        </w:rPr>
        <w:t>igual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0.95;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Taxa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distorção</w:t>
      </w:r>
      <w:r>
        <w:rPr>
          <w:spacing w:val="-2"/>
          <w:sz w:val="20"/>
        </w:rPr>
        <w:t xml:space="preserve"> </w:t>
      </w:r>
      <w:r>
        <w:rPr>
          <w:sz w:val="20"/>
        </w:rPr>
        <w:t>harmônica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6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inferior a</w:t>
      </w:r>
      <w:r>
        <w:rPr>
          <w:spacing w:val="-2"/>
          <w:sz w:val="20"/>
        </w:rPr>
        <w:t xml:space="preserve"> </w:t>
      </w:r>
      <w:r>
        <w:rPr>
          <w:sz w:val="20"/>
        </w:rPr>
        <w:t>12%;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Fator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fluxo</w:t>
      </w:r>
      <w:r>
        <w:rPr>
          <w:spacing w:val="-1"/>
          <w:sz w:val="20"/>
        </w:rPr>
        <w:t xml:space="preserve"> </w:t>
      </w:r>
      <w:r>
        <w:rPr>
          <w:sz w:val="20"/>
        </w:rPr>
        <w:t>luminoso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1"/>
          <w:sz w:val="20"/>
        </w:rPr>
        <w:t xml:space="preserve"> </w:t>
      </w:r>
      <w:r>
        <w:rPr>
          <w:sz w:val="20"/>
        </w:rPr>
        <w:t>ser maior que</w:t>
      </w:r>
      <w:r>
        <w:rPr>
          <w:spacing w:val="-1"/>
          <w:sz w:val="20"/>
        </w:rPr>
        <w:t xml:space="preserve"> </w:t>
      </w:r>
      <w:r>
        <w:rPr>
          <w:sz w:val="20"/>
        </w:rPr>
        <w:t>100%;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Vida</w:t>
      </w:r>
      <w:r>
        <w:rPr>
          <w:spacing w:val="-2"/>
          <w:sz w:val="20"/>
        </w:rPr>
        <w:t xml:space="preserve"> </w:t>
      </w:r>
      <w:r>
        <w:rPr>
          <w:sz w:val="20"/>
        </w:rPr>
        <w:t>útil</w:t>
      </w:r>
      <w:r>
        <w:rPr>
          <w:spacing w:val="-2"/>
          <w:sz w:val="20"/>
        </w:rPr>
        <w:t xml:space="preserve"> </w:t>
      </w:r>
      <w:r>
        <w:rPr>
          <w:sz w:val="20"/>
        </w:rPr>
        <w:t>maior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150.000</w:t>
      </w:r>
      <w:r>
        <w:rPr>
          <w:spacing w:val="-2"/>
          <w:sz w:val="20"/>
        </w:rPr>
        <w:t xml:space="preserve"> </w:t>
      </w:r>
      <w:r>
        <w:rPr>
          <w:sz w:val="20"/>
        </w:rPr>
        <w:t>horas;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partida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instantânea,</w:t>
      </w:r>
      <w:r>
        <w:rPr>
          <w:spacing w:val="2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até</w:t>
      </w:r>
      <w:r>
        <w:rPr>
          <w:spacing w:val="-2"/>
          <w:sz w:val="20"/>
        </w:rPr>
        <w:t xml:space="preserve"> </w:t>
      </w:r>
      <w:r>
        <w:rPr>
          <w:sz w:val="20"/>
        </w:rPr>
        <w:t>0.5</w:t>
      </w:r>
      <w:r>
        <w:rPr>
          <w:spacing w:val="-6"/>
          <w:sz w:val="20"/>
        </w:rPr>
        <w:t xml:space="preserve"> </w:t>
      </w:r>
      <w:r>
        <w:rPr>
          <w:sz w:val="20"/>
        </w:rPr>
        <w:t>seg;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Tensão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alimentação:</w:t>
      </w:r>
      <w:r>
        <w:rPr>
          <w:spacing w:val="1"/>
          <w:sz w:val="20"/>
        </w:rPr>
        <w:t xml:space="preserve"> </w:t>
      </w:r>
      <w:r>
        <w:rPr>
          <w:sz w:val="20"/>
        </w:rPr>
        <w:t>110V.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possuir</w:t>
      </w:r>
      <w:r>
        <w:rPr>
          <w:spacing w:val="-1"/>
          <w:sz w:val="20"/>
        </w:rPr>
        <w:t xml:space="preserve"> </w:t>
      </w:r>
      <w:r>
        <w:rPr>
          <w:sz w:val="20"/>
        </w:rPr>
        <w:t>certificação</w:t>
      </w:r>
      <w:r>
        <w:rPr>
          <w:spacing w:val="-2"/>
          <w:sz w:val="20"/>
        </w:rPr>
        <w:t xml:space="preserve"> </w:t>
      </w:r>
      <w:r>
        <w:rPr>
          <w:sz w:val="20"/>
        </w:rPr>
        <w:t>compulsória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Inmetro.</w:t>
      </w:r>
    </w:p>
    <w:p w:rsidR="000A75CF" w:rsidRDefault="00D476D7">
      <w:pPr>
        <w:pStyle w:val="Corpodetexto"/>
        <w:spacing w:before="114"/>
      </w:pPr>
      <w:r>
        <w:t>As</w:t>
      </w:r>
      <w:r>
        <w:rPr>
          <w:spacing w:val="9"/>
        </w:rPr>
        <w:t xml:space="preserve"> </w:t>
      </w:r>
      <w:r>
        <w:t>lâmpadas</w:t>
      </w:r>
      <w:r>
        <w:rPr>
          <w:spacing w:val="10"/>
        </w:rPr>
        <w:t xml:space="preserve"> </w:t>
      </w:r>
      <w:r>
        <w:t>fluorescentes</w:t>
      </w:r>
      <w:r>
        <w:rPr>
          <w:spacing w:val="10"/>
        </w:rPr>
        <w:t xml:space="preserve"> </w:t>
      </w:r>
      <w:r>
        <w:t>serão</w:t>
      </w:r>
      <w:r>
        <w:rPr>
          <w:spacing w:val="8"/>
        </w:rPr>
        <w:t xml:space="preserve"> </w:t>
      </w:r>
      <w:r>
        <w:t>sempre</w:t>
      </w:r>
      <w:r>
        <w:rPr>
          <w:spacing w:val="8"/>
        </w:rPr>
        <w:t xml:space="preserve"> </w:t>
      </w:r>
      <w:r>
        <w:t>tubulares,</w:t>
      </w:r>
      <w:r>
        <w:rPr>
          <w:spacing w:val="11"/>
        </w:rPr>
        <w:t xml:space="preserve"> </w:t>
      </w:r>
      <w:r>
        <w:t>cor</w:t>
      </w:r>
      <w:r>
        <w:rPr>
          <w:spacing w:val="10"/>
        </w:rPr>
        <w:t xml:space="preserve"> </w:t>
      </w:r>
      <w:r>
        <w:t>branca</w:t>
      </w:r>
      <w:r>
        <w:rPr>
          <w:spacing w:val="8"/>
        </w:rPr>
        <w:t xml:space="preserve"> </w:t>
      </w:r>
      <w:r>
        <w:t>fria</w:t>
      </w:r>
      <w:r>
        <w:rPr>
          <w:spacing w:val="7"/>
        </w:rPr>
        <w:t xml:space="preserve"> </w:t>
      </w:r>
      <w:r>
        <w:t>ou</w:t>
      </w:r>
      <w:r>
        <w:rPr>
          <w:spacing w:val="8"/>
        </w:rPr>
        <w:t xml:space="preserve"> </w:t>
      </w:r>
      <w:r>
        <w:t>luz</w:t>
      </w:r>
      <w:r>
        <w:rPr>
          <w:spacing w:val="10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dia,</w:t>
      </w:r>
      <w:r>
        <w:rPr>
          <w:spacing w:val="11"/>
        </w:rPr>
        <w:t xml:space="preserve"> </w:t>
      </w:r>
      <w:r>
        <w:t>base</w:t>
      </w:r>
      <w:r>
        <w:rPr>
          <w:spacing w:val="13"/>
        </w:rPr>
        <w:t xml:space="preserve"> </w:t>
      </w:r>
      <w:r>
        <w:t>bi.pino,</w:t>
      </w:r>
      <w:r>
        <w:rPr>
          <w:spacing w:val="11"/>
        </w:rPr>
        <w:t xml:space="preserve"> </w:t>
      </w:r>
      <w:r>
        <w:t>padronizadas</w:t>
      </w:r>
      <w:r>
        <w:rPr>
          <w:spacing w:val="9"/>
        </w:rPr>
        <w:t xml:space="preserve"> </w:t>
      </w:r>
      <w:r>
        <w:t>nas</w:t>
      </w:r>
      <w:r>
        <w:rPr>
          <w:spacing w:val="-52"/>
        </w:rPr>
        <w:t xml:space="preserve"> </w:t>
      </w:r>
      <w:r>
        <w:t>potências de 16,</w:t>
      </w:r>
      <w:r>
        <w:rPr>
          <w:spacing w:val="3"/>
        </w:rPr>
        <w:t xml:space="preserve"> </w:t>
      </w:r>
      <w:r>
        <w:t>20,</w:t>
      </w:r>
      <w:r>
        <w:rPr>
          <w:spacing w:val="3"/>
        </w:rPr>
        <w:t xml:space="preserve"> </w:t>
      </w:r>
      <w:r>
        <w:t>32 e</w:t>
      </w:r>
      <w:r>
        <w:rPr>
          <w:spacing w:val="-5"/>
        </w:rPr>
        <w:t xml:space="preserve"> </w:t>
      </w:r>
      <w:r>
        <w:t>40 W.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90" w:name="_bookmark90"/>
      <w:bookmarkEnd w:id="90"/>
      <w:r>
        <w:t>100501. TOMADA</w:t>
      </w:r>
      <w:r>
        <w:rPr>
          <w:spacing w:val="-3"/>
        </w:rPr>
        <w:t xml:space="preserve"> </w:t>
      </w:r>
      <w:r>
        <w:t>UNIVERSAL</w:t>
      </w:r>
      <w:r>
        <w:rPr>
          <w:spacing w:val="-5"/>
        </w:rPr>
        <w:t xml:space="preserve"> </w:t>
      </w:r>
      <w:r>
        <w:t>2P+T</w:t>
      </w:r>
    </w:p>
    <w:p w:rsidR="000A75CF" w:rsidRDefault="00D476D7">
      <w:pPr>
        <w:pStyle w:val="Corpodetexto"/>
        <w:spacing w:before="6"/>
        <w:ind w:right="653"/>
        <w:jc w:val="both"/>
      </w:pPr>
      <w:r>
        <w:t>Corpo da tomada fêmea confeccionado em material termoplástico na cor branca, com saída axial, equipada com</w:t>
      </w:r>
      <w:r>
        <w:rPr>
          <w:spacing w:val="1"/>
        </w:rPr>
        <w:t xml:space="preserve"> </w:t>
      </w:r>
      <w:r>
        <w:t>prensa cabo interno para cabos com diâmetro externo até 8 mm, composto por três contatos (fêmea) de latão</w:t>
      </w:r>
      <w:r>
        <w:rPr>
          <w:spacing w:val="1"/>
        </w:rPr>
        <w:t xml:space="preserve"> </w:t>
      </w:r>
      <w:r>
        <w:t>maciço cilíndricos com diâmetro 4mm (2P+T) dispostos em linha, com corrente nominal de 10 A e tensão nominal</w:t>
      </w:r>
      <w:r>
        <w:rPr>
          <w:spacing w:val="1"/>
        </w:rPr>
        <w:t xml:space="preserve"> </w:t>
      </w:r>
      <w:r>
        <w:t>de 250 V.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  <w:ind w:left="2224"/>
      </w:pPr>
      <w:r>
        <w:rPr>
          <w:noProof/>
          <w:lang w:val="pt-BR" w:eastAsia="pt-BR"/>
        </w:rPr>
        <w:drawing>
          <wp:inline distT="0" distB="0" distL="0" distR="0">
            <wp:extent cx="1800327" cy="1053274"/>
            <wp:effectExtent l="0" t="0" r="0" b="0"/>
            <wp:docPr id="61" name="image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3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00327" cy="1053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30"/>
      </w:pPr>
      <w:bookmarkStart w:id="91" w:name="_bookmark91"/>
      <w:bookmarkEnd w:id="91"/>
      <w:r>
        <w:t>100502.</w:t>
      </w:r>
      <w:r>
        <w:rPr>
          <w:spacing w:val="1"/>
        </w:rPr>
        <w:t xml:space="preserve"> </w:t>
      </w:r>
      <w:r>
        <w:t>TOMADA</w:t>
      </w:r>
      <w:r>
        <w:rPr>
          <w:spacing w:val="-2"/>
        </w:rPr>
        <w:t xml:space="preserve"> </w:t>
      </w:r>
      <w:r>
        <w:t>PARA</w:t>
      </w:r>
      <w:r>
        <w:rPr>
          <w:spacing w:val="-5"/>
        </w:rPr>
        <w:t xml:space="preserve"> </w:t>
      </w:r>
      <w:r>
        <w:t>TELEFONE</w:t>
      </w:r>
      <w:r>
        <w:rPr>
          <w:spacing w:val="5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4 PINOS COM</w:t>
      </w:r>
      <w:r>
        <w:rPr>
          <w:spacing w:val="-3"/>
        </w:rPr>
        <w:t xml:space="preserve"> </w:t>
      </w:r>
      <w:r>
        <w:t>PLUG</w:t>
      </w:r>
      <w:r>
        <w:rPr>
          <w:spacing w:val="-2"/>
        </w:rPr>
        <w:t xml:space="preserve"> </w:t>
      </w:r>
      <w:r>
        <w:t>RJ</w:t>
      </w:r>
      <w:r>
        <w:rPr>
          <w:spacing w:val="-2"/>
        </w:rPr>
        <w:t xml:space="preserve"> </w:t>
      </w:r>
      <w:r>
        <w:t>11.</w:t>
      </w:r>
    </w:p>
    <w:p w:rsidR="000A75CF" w:rsidRDefault="00D476D7">
      <w:pPr>
        <w:pStyle w:val="Corpodetexto"/>
        <w:spacing w:before="6"/>
        <w:ind w:right="649"/>
        <w:jc w:val="both"/>
      </w:pPr>
      <w:r>
        <w:t xml:space="preserve">A Tomada </w:t>
      </w:r>
      <w:hyperlink r:id="rId41">
        <w:r>
          <w:t xml:space="preserve">Telebrás </w:t>
        </w:r>
      </w:hyperlink>
      <w:r>
        <w:t xml:space="preserve">é o antigo padrão </w:t>
      </w:r>
      <w:hyperlink r:id="rId42">
        <w:r>
          <w:t xml:space="preserve">brasileiro </w:t>
        </w:r>
      </w:hyperlink>
      <w:r>
        <w:t xml:space="preserve">para conexões </w:t>
      </w:r>
      <w:hyperlink r:id="rId43">
        <w:r>
          <w:t xml:space="preserve">telefônicas </w:t>
        </w:r>
      </w:hyperlink>
      <w:r>
        <w:t xml:space="preserve">com </w:t>
      </w:r>
      <w:hyperlink r:id="rId44">
        <w:r>
          <w:t xml:space="preserve">plugue </w:t>
        </w:r>
      </w:hyperlink>
      <w:r>
        <w:t xml:space="preserve">e </w:t>
      </w:r>
      <w:hyperlink r:id="rId45">
        <w:r>
          <w:t xml:space="preserve">soquete. </w:t>
        </w:r>
      </w:hyperlink>
      <w:r>
        <w:t>Ele utiliza um</w:t>
      </w:r>
      <w:r>
        <w:rPr>
          <w:spacing w:val="1"/>
        </w:rPr>
        <w:t xml:space="preserve"> </w:t>
      </w:r>
      <w:r>
        <w:t>grande plugue, com 4</w:t>
      </w:r>
      <w:hyperlink r:id="rId46">
        <w:r>
          <w:t>cm</w:t>
        </w:r>
      </w:hyperlink>
      <w:r>
        <w:t xml:space="preserve"> x 4cm, com quatro pinos chatos, três dos quais estão no mesmo sentido e o quarto</w:t>
      </w:r>
      <w:r>
        <w:rPr>
          <w:spacing w:val="1"/>
        </w:rPr>
        <w:t xml:space="preserve"> </w:t>
      </w:r>
      <w:r>
        <w:t>rotacionado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90</w:t>
      </w:r>
      <w:r>
        <w:rPr>
          <w:spacing w:val="-1"/>
        </w:rPr>
        <w:t xml:space="preserve"> </w:t>
      </w:r>
      <w:r>
        <w:t>graus</w:t>
      </w:r>
      <w:r>
        <w:rPr>
          <w:spacing w:val="1"/>
        </w:rPr>
        <w:t xml:space="preserve"> </w:t>
      </w:r>
      <w:r>
        <w:t>para impossibilitar a inserção incorreta</w:t>
      </w:r>
      <w:r>
        <w:rPr>
          <w:spacing w:val="-1"/>
        </w:rPr>
        <w:t xml:space="preserve"> </w:t>
      </w:r>
      <w:r>
        <w:t>do plugue.</w:t>
      </w:r>
    </w:p>
    <w:p w:rsidR="000A75CF" w:rsidRDefault="00D476D7">
      <w:pPr>
        <w:pStyle w:val="Corpodetexto"/>
        <w:spacing w:before="116"/>
        <w:ind w:right="650"/>
        <w:jc w:val="both"/>
      </w:pPr>
      <w:r>
        <w:t xml:space="preserve">A maior parte das novas instalações telefônicas utilizam o plugue </w:t>
      </w:r>
      <w:hyperlink r:id="rId47">
        <w:r>
          <w:t>RJ-11</w:t>
        </w:r>
      </w:hyperlink>
      <w:r>
        <w:t xml:space="preserve"> em vez do padrão Telebrás. Para as</w:t>
      </w:r>
      <w:r>
        <w:rPr>
          <w:spacing w:val="1"/>
        </w:rPr>
        <w:t xml:space="preserve"> </w:t>
      </w:r>
      <w:r>
        <w:t>instalações antigas</w:t>
      </w:r>
      <w:r>
        <w:rPr>
          <w:spacing w:val="1"/>
        </w:rPr>
        <w:t xml:space="preserve"> </w:t>
      </w:r>
      <w:r>
        <w:t>há adaptadores</w:t>
      </w:r>
      <w:r>
        <w:rPr>
          <w:spacing w:val="1"/>
        </w:rPr>
        <w:t xml:space="preserve"> </w:t>
      </w:r>
      <w:r>
        <w:t>RJ-11 /</w:t>
      </w:r>
      <w:r>
        <w:rPr>
          <w:spacing w:val="-2"/>
        </w:rPr>
        <w:t xml:space="preserve"> </w:t>
      </w:r>
      <w:r>
        <w:t>Telebrás.</w:t>
      </w:r>
    </w:p>
    <w:p w:rsidR="000A75CF" w:rsidRDefault="00D476D7">
      <w:pPr>
        <w:pStyle w:val="Corpodetexto"/>
        <w:spacing w:before="121"/>
        <w:ind w:right="646"/>
        <w:jc w:val="both"/>
      </w:pPr>
      <w:r>
        <w:t xml:space="preserve">O conector RJ11 é um </w:t>
      </w:r>
      <w:hyperlink r:id="rId48">
        <w:r>
          <w:t xml:space="preserve">conector </w:t>
        </w:r>
      </w:hyperlink>
      <w:r>
        <w:t xml:space="preserve">usado geralmente na terminação de fios de </w:t>
      </w:r>
      <w:hyperlink r:id="rId49">
        <w:r>
          <w:t xml:space="preserve">telefone. </w:t>
        </w:r>
      </w:hyperlink>
      <w:r>
        <w:t>Quase sempre é do tipo</w:t>
      </w:r>
      <w:r>
        <w:rPr>
          <w:spacing w:val="1"/>
        </w:rPr>
        <w:t xml:space="preserve"> </w:t>
      </w:r>
      <w:r>
        <w:t xml:space="preserve">6P4C, com quatro presentes, sendo somente dois utilizados. O </w:t>
      </w:r>
      <w:hyperlink r:id="rId50">
        <w:r>
          <w:t>conector</w:t>
        </w:r>
      </w:hyperlink>
      <w:r>
        <w:t xml:space="preserve"> com seis vias (entradas) presentes é</w:t>
      </w:r>
      <w:r>
        <w:rPr>
          <w:spacing w:val="1"/>
        </w:rPr>
        <w:t xml:space="preserve"> </w:t>
      </w:r>
      <w:r>
        <w:t>pouco utilizado mas se encontra em equipamentos como gavetas de valores e outros equipamentos ligados ao</w:t>
      </w:r>
      <w:r>
        <w:rPr>
          <w:spacing w:val="1"/>
        </w:rPr>
        <w:t xml:space="preserve"> </w:t>
      </w:r>
      <w:hyperlink r:id="rId51">
        <w:r>
          <w:t>computador.</w:t>
        </w:r>
        <w:r>
          <w:rPr>
            <w:spacing w:val="2"/>
          </w:rPr>
          <w:t xml:space="preserve"> </w:t>
        </w:r>
      </w:hyperlink>
      <w:r>
        <w:t>No</w:t>
      </w:r>
      <w:r>
        <w:rPr>
          <w:spacing w:val="-1"/>
        </w:rPr>
        <w:t xml:space="preserve"> </w:t>
      </w:r>
      <w:hyperlink r:id="rId52">
        <w:r>
          <w:t>Brasil</w:t>
        </w:r>
      </w:hyperlink>
      <w:r>
        <w:t>,</w:t>
      </w:r>
      <w:r>
        <w:rPr>
          <w:spacing w:val="-3"/>
        </w:rPr>
        <w:t xml:space="preserve"> </w:t>
      </w:r>
      <w:r>
        <w:t>o RJ-11</w:t>
      </w:r>
      <w:r>
        <w:rPr>
          <w:spacing w:val="-1"/>
        </w:rPr>
        <w:t xml:space="preserve"> </w:t>
      </w:r>
      <w:r>
        <w:t>está</w:t>
      </w:r>
      <w:r>
        <w:rPr>
          <w:spacing w:val="-1"/>
        </w:rPr>
        <w:t xml:space="preserve"> </w:t>
      </w:r>
      <w:r>
        <w:t xml:space="preserve">substituindo a </w:t>
      </w:r>
      <w:hyperlink r:id="rId53">
        <w:r>
          <w:t>Tomada</w:t>
        </w:r>
        <w:r>
          <w:rPr>
            <w:spacing w:val="-1"/>
          </w:rPr>
          <w:t xml:space="preserve"> </w:t>
        </w:r>
        <w:r>
          <w:t>Telebrás</w:t>
        </w:r>
        <w:r>
          <w:rPr>
            <w:spacing w:val="3"/>
          </w:rPr>
          <w:t xml:space="preserve"> </w:t>
        </w:r>
      </w:hyperlink>
      <w:r>
        <w:t>nas conexões telefónicas.</w:t>
      </w:r>
    </w:p>
    <w:p w:rsidR="000A75CF" w:rsidRDefault="00D476D7">
      <w:pPr>
        <w:pStyle w:val="Corpodetexto"/>
        <w:ind w:left="0"/>
        <w:rPr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1854577</wp:posOffset>
            </wp:positionH>
            <wp:positionV relativeFrom="paragraph">
              <wp:posOffset>97791</wp:posOffset>
            </wp:positionV>
            <wp:extent cx="2040173" cy="1321593"/>
            <wp:effectExtent l="0" t="0" r="0" b="0"/>
            <wp:wrapTopAndBottom/>
            <wp:docPr id="63" name="image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4.jpe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0173" cy="13215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</w:pPr>
      <w:bookmarkStart w:id="92" w:name="_bookmark92"/>
      <w:bookmarkEnd w:id="92"/>
      <w:r>
        <w:t>100503, 100504,</w:t>
      </w:r>
      <w:r>
        <w:rPr>
          <w:spacing w:val="1"/>
        </w:rPr>
        <w:t xml:space="preserve"> </w:t>
      </w:r>
      <w:r>
        <w:t>100505, 100506,</w:t>
      </w:r>
      <w:r>
        <w:rPr>
          <w:spacing w:val="1"/>
        </w:rPr>
        <w:t xml:space="preserve"> </w:t>
      </w:r>
      <w:r>
        <w:t>100507</w:t>
      </w:r>
      <w:r>
        <w:rPr>
          <w:spacing w:val="-7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100508.</w:t>
      </w:r>
      <w:r>
        <w:rPr>
          <w:spacing w:val="1"/>
        </w:rPr>
        <w:t xml:space="preserve"> </w:t>
      </w:r>
      <w:r>
        <w:t>INTERRUPTORES</w:t>
      </w:r>
      <w:r>
        <w:rPr>
          <w:spacing w:val="-4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PLACAS.</w:t>
      </w:r>
    </w:p>
    <w:p w:rsidR="000A75CF" w:rsidRDefault="00D476D7">
      <w:pPr>
        <w:pStyle w:val="Corpodetexto"/>
        <w:spacing w:before="1"/>
        <w:ind w:right="647"/>
        <w:jc w:val="both"/>
      </w:pPr>
      <w:r>
        <w:t>Os interruptores terão as marcações exigidas pelas normas da ABNT, especialmente o nome do fabricante, a</w:t>
      </w:r>
      <w:r>
        <w:rPr>
          <w:spacing w:val="1"/>
        </w:rPr>
        <w:t xml:space="preserve"> </w:t>
      </w:r>
      <w:r>
        <w:t>capacidade</w:t>
      </w:r>
      <w:r>
        <w:rPr>
          <w:spacing w:val="-1"/>
        </w:rPr>
        <w:t xml:space="preserve"> </w:t>
      </w:r>
      <w:r>
        <w:t>de corrente (10A)</w:t>
      </w:r>
      <w:r>
        <w:rPr>
          <w:spacing w:val="1"/>
        </w:rPr>
        <w:t xml:space="preserve"> </w:t>
      </w:r>
      <w:r>
        <w:t>e a</w:t>
      </w:r>
      <w:r>
        <w:rPr>
          <w:spacing w:val="-5"/>
        </w:rPr>
        <w:t xml:space="preserve"> </w:t>
      </w:r>
      <w:r>
        <w:t>tensão</w:t>
      </w:r>
      <w:r>
        <w:rPr>
          <w:spacing w:val="-1"/>
        </w:rPr>
        <w:t xml:space="preserve"> </w:t>
      </w:r>
      <w:r>
        <w:t>nominal (250nV)</w:t>
      </w:r>
      <w:r>
        <w:rPr>
          <w:spacing w:val="1"/>
        </w:rPr>
        <w:t xml:space="preserve"> </w:t>
      </w:r>
      <w:r>
        <w:t>da corrente.</w:t>
      </w:r>
    </w:p>
    <w:p w:rsidR="000A75CF" w:rsidRDefault="00D476D7">
      <w:pPr>
        <w:pStyle w:val="Corpodetexto"/>
        <w:spacing w:before="121"/>
        <w:ind w:right="655"/>
        <w:jc w:val="both"/>
      </w:pPr>
      <w:r>
        <w:t>Terão contatos de prata e demais componentes de função elétrica em liga de cobre. É vedado o emprego de</w:t>
      </w:r>
      <w:r>
        <w:rPr>
          <w:spacing w:val="1"/>
        </w:rPr>
        <w:t xml:space="preserve"> </w:t>
      </w:r>
      <w:r>
        <w:t>material</w:t>
      </w:r>
      <w:r>
        <w:rPr>
          <w:spacing w:val="-1"/>
        </w:rPr>
        <w:t xml:space="preserve"> </w:t>
      </w:r>
      <w:r>
        <w:t>ferroso nas</w:t>
      </w:r>
      <w:r>
        <w:rPr>
          <w:spacing w:val="1"/>
        </w:rPr>
        <w:t xml:space="preserve"> </w:t>
      </w:r>
      <w:r>
        <w:t>partes</w:t>
      </w:r>
      <w:r>
        <w:rPr>
          <w:spacing w:val="1"/>
        </w:rPr>
        <w:t xml:space="preserve"> </w:t>
      </w:r>
      <w:r>
        <w:t>condutoras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corrente.</w:t>
      </w:r>
    </w:p>
    <w:p w:rsidR="000A75CF" w:rsidRDefault="00D476D7">
      <w:pPr>
        <w:pStyle w:val="Corpodetexto"/>
        <w:spacing w:before="121"/>
        <w:jc w:val="both"/>
      </w:pPr>
      <w:r>
        <w:t>Os</w:t>
      </w:r>
      <w:r>
        <w:rPr>
          <w:spacing w:val="-1"/>
        </w:rPr>
        <w:t xml:space="preserve"> </w:t>
      </w:r>
      <w:r>
        <w:t>parafusos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molas serão</w:t>
      </w:r>
      <w:r>
        <w:rPr>
          <w:spacing w:val="-1"/>
        </w:rPr>
        <w:t xml:space="preserve"> </w:t>
      </w:r>
      <w:r>
        <w:t>bicromatizados.</w:t>
      </w:r>
    </w:p>
    <w:p w:rsidR="000A75CF" w:rsidRDefault="00D476D7">
      <w:pPr>
        <w:pStyle w:val="Corpodetexto"/>
        <w:spacing w:before="121"/>
        <w:ind w:right="648"/>
        <w:jc w:val="both"/>
      </w:pPr>
      <w:r>
        <w:t>Deverão ter distância de 3 mm, no mínimo, entre os bornes e os contatos abertos e corpo em poliamida 6.6 (auto-</w:t>
      </w:r>
      <w:r>
        <w:rPr>
          <w:spacing w:val="1"/>
        </w:rPr>
        <w:t xml:space="preserve"> </w:t>
      </w:r>
      <w:r>
        <w:t>extinguível).</w:t>
      </w:r>
    </w:p>
    <w:p w:rsidR="000A75CF" w:rsidRDefault="00D476D7">
      <w:pPr>
        <w:pStyle w:val="Corpodetexto"/>
        <w:spacing w:before="120"/>
        <w:ind w:right="648"/>
        <w:jc w:val="both"/>
      </w:pPr>
      <w:r>
        <w:t>As placas ou espelhos para interruptores, tomadas, campainhas, cigarras</w:t>
      </w:r>
      <w:r>
        <w:rPr>
          <w:spacing w:val="1"/>
        </w:rPr>
        <w:t xml:space="preserve"> </w:t>
      </w:r>
      <w:r>
        <w:t>etc. serão em termoplástico auto-</w:t>
      </w:r>
      <w:r>
        <w:rPr>
          <w:spacing w:val="1"/>
        </w:rPr>
        <w:t xml:space="preserve"> </w:t>
      </w:r>
      <w:r>
        <w:t>extinguível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eventualmente,</w:t>
      </w:r>
      <w:r>
        <w:rPr>
          <w:spacing w:val="2"/>
        </w:rPr>
        <w:t xml:space="preserve"> </w:t>
      </w:r>
      <w:r>
        <w:t>dotadas de</w:t>
      </w:r>
      <w:r>
        <w:rPr>
          <w:spacing w:val="-1"/>
        </w:rPr>
        <w:t xml:space="preserve"> </w:t>
      </w:r>
      <w:r>
        <w:t>plaquetas</w:t>
      </w:r>
      <w:r>
        <w:rPr>
          <w:spacing w:val="-3"/>
        </w:rPr>
        <w:t xml:space="preserve"> </w:t>
      </w:r>
      <w:r>
        <w:t>frontais em</w:t>
      </w:r>
      <w:r>
        <w:rPr>
          <w:spacing w:val="3"/>
        </w:rPr>
        <w:t xml:space="preserve"> </w:t>
      </w:r>
      <w:r>
        <w:t>alumínio</w:t>
      </w:r>
      <w:r>
        <w:rPr>
          <w:spacing w:val="-1"/>
        </w:rPr>
        <w:t xml:space="preserve"> </w:t>
      </w:r>
      <w:r>
        <w:t>escovado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anodizado.</w:t>
      </w:r>
    </w:p>
    <w:p w:rsidR="000A75CF" w:rsidRDefault="00D476D7">
      <w:pPr>
        <w:pStyle w:val="Corpodetexto"/>
        <w:spacing w:before="121"/>
        <w:jc w:val="both"/>
      </w:pPr>
      <w:r>
        <w:t>Preferencialmente</w:t>
      </w:r>
      <w:r>
        <w:rPr>
          <w:spacing w:val="-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 do</w:t>
      </w:r>
      <w:r>
        <w:rPr>
          <w:spacing w:val="-1"/>
        </w:rPr>
        <w:t xml:space="preserve"> </w:t>
      </w:r>
      <w:r>
        <w:t>mesmos</w:t>
      </w:r>
      <w:r>
        <w:rPr>
          <w:spacing w:val="-1"/>
        </w:rPr>
        <w:t xml:space="preserve"> </w:t>
      </w:r>
      <w:r>
        <w:t>fabricante</w:t>
      </w:r>
      <w:r>
        <w:rPr>
          <w:spacing w:val="-6"/>
        </w:rPr>
        <w:t xml:space="preserve"> </w:t>
      </w:r>
      <w:r>
        <w:t>dos interruptores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tomadas.</w:t>
      </w:r>
    </w:p>
    <w:p w:rsidR="000A75CF" w:rsidRDefault="00D476D7">
      <w:pPr>
        <w:pStyle w:val="Corpodetexto"/>
        <w:spacing w:before="116"/>
        <w:ind w:right="655"/>
        <w:jc w:val="both"/>
      </w:pPr>
      <w:r>
        <w:t>As placas ou espelhos para áreas externas, serão em termoplástico com proteção contra a ação do sol (raios</w:t>
      </w:r>
      <w:r>
        <w:rPr>
          <w:spacing w:val="1"/>
        </w:rPr>
        <w:t xml:space="preserve"> </w:t>
      </w:r>
      <w:r>
        <w:t>ultravioleta),</w:t>
      </w:r>
      <w:r>
        <w:rPr>
          <w:spacing w:val="2"/>
        </w:rPr>
        <w:t xml:space="preserve"> </w:t>
      </w:r>
      <w:r>
        <w:t>para que não escureçam</w:t>
      </w:r>
      <w:r>
        <w:rPr>
          <w:spacing w:val="1"/>
        </w:rPr>
        <w:t xml:space="preserve"> </w:t>
      </w:r>
      <w:r>
        <w:t>nem</w:t>
      </w:r>
      <w:r>
        <w:rPr>
          <w:spacing w:val="-4"/>
        </w:rPr>
        <w:t xml:space="preserve"> </w:t>
      </w:r>
      <w:r>
        <w:t>desbotem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tempo.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93" w:name="_bookmark93"/>
      <w:bookmarkEnd w:id="93"/>
      <w:r>
        <w:t>100600.</w:t>
      </w:r>
      <w:r>
        <w:rPr>
          <w:spacing w:val="-2"/>
        </w:rPr>
        <w:t xml:space="preserve"> </w:t>
      </w:r>
      <w:r>
        <w:t>DISJUNTOR</w:t>
      </w:r>
      <w:r>
        <w:rPr>
          <w:spacing w:val="-6"/>
        </w:rPr>
        <w:t xml:space="preserve"> </w:t>
      </w:r>
      <w:r>
        <w:t>AUTOMÁTICO.</w:t>
      </w:r>
    </w:p>
    <w:p w:rsidR="000A75CF" w:rsidRDefault="00D476D7">
      <w:pPr>
        <w:pStyle w:val="Corpodetexto"/>
        <w:spacing w:before="5"/>
        <w:jc w:val="both"/>
      </w:pPr>
      <w:r>
        <w:t>Todos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circuitos</w:t>
      </w:r>
      <w:r>
        <w:rPr>
          <w:spacing w:val="-5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ter</w:t>
      </w:r>
      <w:r>
        <w:rPr>
          <w:spacing w:val="-5"/>
        </w:rPr>
        <w:t xml:space="preserve"> </w:t>
      </w:r>
      <w:r>
        <w:t>um</w:t>
      </w:r>
      <w:r>
        <w:rPr>
          <w:spacing w:val="-2"/>
        </w:rPr>
        <w:t xml:space="preserve"> </w:t>
      </w:r>
      <w:r>
        <w:t>disjuntor</w:t>
      </w:r>
      <w:r>
        <w:rPr>
          <w:spacing w:val="-1"/>
        </w:rPr>
        <w:t xml:space="preserve"> </w:t>
      </w:r>
      <w:r>
        <w:t>correspondente.</w:t>
      </w:r>
    </w:p>
    <w:p w:rsidR="000A75CF" w:rsidRDefault="00D476D7">
      <w:pPr>
        <w:pStyle w:val="Corpodetexto"/>
        <w:spacing w:before="120"/>
        <w:ind w:right="649"/>
        <w:jc w:val="both"/>
      </w:pPr>
      <w:r>
        <w:t>Deverão ser construídos em caixa moldada em resina termoplástica injetada, composto por câmera de extinção de</w:t>
      </w:r>
      <w:r>
        <w:rPr>
          <w:spacing w:val="-53"/>
        </w:rPr>
        <w:t xml:space="preserve"> </w:t>
      </w:r>
      <w:r>
        <w:t>arco, bobina de disparo magnético, elemento bimetálico, terminal superior e inferior com bornes apropriados para</w:t>
      </w:r>
      <w:r>
        <w:rPr>
          <w:spacing w:val="1"/>
        </w:rPr>
        <w:t xml:space="preserve"> </w:t>
      </w:r>
      <w:r>
        <w:t>conexão de cabos ou terminais, contato fixo e móvel confeccionados em prata tungstênio e mecanismo de disparo</w:t>
      </w:r>
      <w:r>
        <w:rPr>
          <w:spacing w:val="-53"/>
        </w:rPr>
        <w:t xml:space="preserve"> </w:t>
      </w:r>
      <w:r>
        <w:t>independente,</w:t>
      </w:r>
      <w:r>
        <w:rPr>
          <w:spacing w:val="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permite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abertura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disjuntor</w:t>
      </w:r>
      <w:r>
        <w:rPr>
          <w:spacing w:val="-5"/>
        </w:rPr>
        <w:t xml:space="preserve"> </w:t>
      </w:r>
      <w:r>
        <w:t>,</w:t>
      </w:r>
      <w:r>
        <w:rPr>
          <w:spacing w:val="-3"/>
        </w:rPr>
        <w:t xml:space="preserve"> </w:t>
      </w:r>
      <w:r>
        <w:t>mesmo</w:t>
      </w:r>
      <w:r>
        <w:rPr>
          <w:spacing w:val="-1"/>
        </w:rPr>
        <w:t xml:space="preserve"> </w:t>
      </w:r>
      <w:r>
        <w:t>com a</w:t>
      </w:r>
      <w:r>
        <w:rPr>
          <w:spacing w:val="-6"/>
        </w:rPr>
        <w:t xml:space="preserve"> </w:t>
      </w:r>
      <w:r>
        <w:t>alavanca</w:t>
      </w:r>
      <w:r>
        <w:rPr>
          <w:spacing w:val="-1"/>
        </w:rPr>
        <w:t xml:space="preserve"> </w:t>
      </w:r>
      <w:r>
        <w:t>travada</w:t>
      </w:r>
      <w:r>
        <w:rPr>
          <w:spacing w:val="-2"/>
        </w:rPr>
        <w:t xml:space="preserve"> </w:t>
      </w:r>
      <w:r>
        <w:t>na</w:t>
      </w:r>
      <w:r>
        <w:rPr>
          <w:spacing w:val="9"/>
        </w:rPr>
        <w:t xml:space="preserve"> </w:t>
      </w:r>
      <w:r>
        <w:t>posição</w:t>
      </w:r>
      <w:r>
        <w:rPr>
          <w:spacing w:val="-1"/>
        </w:rPr>
        <w:t xml:space="preserve"> </w:t>
      </w:r>
      <w:r>
        <w:t>ligado.</w:t>
      </w:r>
    </w:p>
    <w:p w:rsidR="000A75CF" w:rsidRDefault="00D476D7">
      <w:pPr>
        <w:pStyle w:val="Corpodetexto"/>
        <w:spacing w:before="118" w:line="364" w:lineRule="auto"/>
        <w:ind w:right="3114"/>
        <w:jc w:val="both"/>
      </w:pPr>
      <w:r>
        <w:t>Deverão atender as normas NBR IEC 60898 / NBR IEC60947-2 / IEC 898 e IEC 947-2.</w:t>
      </w:r>
      <w:r>
        <w:rPr>
          <w:spacing w:val="-53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instalados no</w:t>
      </w:r>
      <w:r>
        <w:rPr>
          <w:spacing w:val="-1"/>
        </w:rPr>
        <w:t xml:space="preserve"> </w:t>
      </w:r>
      <w:r>
        <w:t>interior dos quadros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distribuição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geral.</w:t>
      </w:r>
    </w:p>
    <w:p w:rsidR="000A75CF" w:rsidRDefault="000A75CF">
      <w:pPr>
        <w:spacing w:line="364" w:lineRule="auto"/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3"/>
        <w:jc w:val="both"/>
      </w:pPr>
      <w:r>
        <w:t>Deverão obedecer as características de tensão, corrente e freqüência nominais. A capacidade de interrupção de</w:t>
      </w:r>
      <w:r>
        <w:rPr>
          <w:spacing w:val="1"/>
        </w:rPr>
        <w:t xml:space="preserve"> </w:t>
      </w:r>
      <w:r>
        <w:t>curto-circuito simétrica deverá ser condizente com as características nominais de ajuste e variação de acordo com</w:t>
      </w:r>
      <w:r>
        <w:rPr>
          <w:spacing w:val="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número de pólos</w:t>
      </w:r>
      <w:r>
        <w:rPr>
          <w:spacing w:val="1"/>
        </w:rPr>
        <w:t xml:space="preserve"> </w:t>
      </w:r>
      <w:r>
        <w:t>do disjuntor.</w:t>
      </w:r>
    </w:p>
    <w:p w:rsidR="000A75CF" w:rsidRDefault="00D476D7">
      <w:pPr>
        <w:pStyle w:val="Corpodetexto"/>
        <w:spacing w:before="122" w:line="364" w:lineRule="auto"/>
        <w:ind w:right="6788"/>
      </w:pPr>
      <w:r>
        <w:t>Disjuntores monopolares terão lccs = 5 kA;</w:t>
      </w:r>
      <w:r>
        <w:rPr>
          <w:spacing w:val="1"/>
        </w:rPr>
        <w:t xml:space="preserve"> </w:t>
      </w:r>
      <w:r>
        <w:t>Disjuntores</w:t>
      </w:r>
      <w:r>
        <w:rPr>
          <w:spacing w:val="-2"/>
        </w:rPr>
        <w:t xml:space="preserve"> </w:t>
      </w:r>
      <w:r>
        <w:t>bipolares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tripolares</w:t>
      </w:r>
      <w:r>
        <w:rPr>
          <w:spacing w:val="-1"/>
        </w:rPr>
        <w:t xml:space="preserve"> </w:t>
      </w:r>
      <w:r>
        <w:t>Iccs</w:t>
      </w:r>
      <w:r>
        <w:rPr>
          <w:spacing w:val="-5"/>
        </w:rPr>
        <w:t xml:space="preserve"> </w:t>
      </w:r>
      <w:r>
        <w:t>=10 kA;</w:t>
      </w:r>
    </w:p>
    <w:p w:rsidR="000A75CF" w:rsidRDefault="00D476D7">
      <w:pPr>
        <w:pStyle w:val="Corpodetexto"/>
        <w:spacing w:before="2"/>
      </w:pPr>
      <w:r>
        <w:t>Disjuntores</w:t>
      </w:r>
      <w:r>
        <w:rPr>
          <w:spacing w:val="-2"/>
        </w:rPr>
        <w:t xml:space="preserve"> </w:t>
      </w:r>
      <w:r>
        <w:t>modelo</w:t>
      </w:r>
      <w:r>
        <w:rPr>
          <w:spacing w:val="-3"/>
        </w:rPr>
        <w:t xml:space="preserve"> </w:t>
      </w:r>
      <w:r>
        <w:t>universal,</w:t>
      </w:r>
      <w:r>
        <w:rPr>
          <w:spacing w:val="1"/>
        </w:rPr>
        <w:t xml:space="preserve"> </w:t>
      </w:r>
      <w:r>
        <w:t>apropriados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proteção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circuitos</w:t>
      </w:r>
      <w:r>
        <w:rPr>
          <w:spacing w:val="-2"/>
        </w:rPr>
        <w:t xml:space="preserve"> </w:t>
      </w:r>
      <w:r>
        <w:t>de alimentadores</w:t>
      </w:r>
      <w:r>
        <w:rPr>
          <w:spacing w:val="-1"/>
        </w:rPr>
        <w:t xml:space="preserve"> </w:t>
      </w:r>
      <w:r>
        <w:t>gerais</w:t>
      </w:r>
      <w:r>
        <w:rPr>
          <w:spacing w:val="-2"/>
        </w:rPr>
        <w:t xml:space="preserve"> </w:t>
      </w:r>
      <w:r>
        <w:t>terão</w:t>
      </w:r>
      <w:r>
        <w:rPr>
          <w:spacing w:val="-2"/>
        </w:rPr>
        <w:t xml:space="preserve"> </w:t>
      </w:r>
      <w:r>
        <w:t>lccs</w:t>
      </w:r>
      <w:r>
        <w:rPr>
          <w:spacing w:val="-6"/>
        </w:rPr>
        <w:t xml:space="preserve"> </w:t>
      </w:r>
      <w:r>
        <w:t>=</w:t>
      </w:r>
      <w:r>
        <w:rPr>
          <w:spacing w:val="1"/>
        </w:rPr>
        <w:t xml:space="preserve"> </w:t>
      </w:r>
      <w:r>
        <w:t>35</w:t>
      </w:r>
      <w:r>
        <w:rPr>
          <w:spacing w:val="-3"/>
        </w:rPr>
        <w:t xml:space="preserve"> </w:t>
      </w:r>
      <w:r>
        <w:t>kA;</w:t>
      </w:r>
    </w:p>
    <w:p w:rsidR="000A75CF" w:rsidRDefault="00D476D7">
      <w:pPr>
        <w:pStyle w:val="Corpodetexto"/>
        <w:spacing w:before="116"/>
        <w:ind w:right="642"/>
      </w:pPr>
      <w:r>
        <w:t>Para</w:t>
      </w:r>
      <w:r>
        <w:rPr>
          <w:spacing w:val="18"/>
        </w:rPr>
        <w:t xml:space="preserve"> </w:t>
      </w:r>
      <w:r>
        <w:t>proteção</w:t>
      </w:r>
      <w:r>
        <w:rPr>
          <w:spacing w:val="18"/>
        </w:rPr>
        <w:t xml:space="preserve"> </w:t>
      </w:r>
      <w:r>
        <w:t>de</w:t>
      </w:r>
      <w:r>
        <w:rPr>
          <w:spacing w:val="19"/>
        </w:rPr>
        <w:t xml:space="preserve"> </w:t>
      </w:r>
      <w:r>
        <w:t>motores,</w:t>
      </w:r>
      <w:r>
        <w:rPr>
          <w:spacing w:val="21"/>
        </w:rPr>
        <w:t xml:space="preserve"> </w:t>
      </w:r>
      <w:r>
        <w:t>deverão</w:t>
      </w:r>
      <w:r>
        <w:rPr>
          <w:spacing w:val="19"/>
        </w:rPr>
        <w:t xml:space="preserve"> </w:t>
      </w:r>
      <w:r>
        <w:t>ser</w:t>
      </w:r>
      <w:r>
        <w:rPr>
          <w:spacing w:val="20"/>
        </w:rPr>
        <w:t xml:space="preserve"> </w:t>
      </w:r>
      <w:r>
        <w:t>usados</w:t>
      </w:r>
      <w:r>
        <w:rPr>
          <w:spacing w:val="21"/>
        </w:rPr>
        <w:t xml:space="preserve"> </w:t>
      </w:r>
      <w:r>
        <w:t>disjuntores</w:t>
      </w:r>
      <w:r>
        <w:rPr>
          <w:spacing w:val="20"/>
        </w:rPr>
        <w:t xml:space="preserve"> </w:t>
      </w:r>
      <w:r>
        <w:t>apropriados</w:t>
      </w:r>
      <w:r>
        <w:rPr>
          <w:spacing w:val="21"/>
        </w:rPr>
        <w:t xml:space="preserve"> </w:t>
      </w:r>
      <w:r>
        <w:t>com</w:t>
      </w:r>
      <w:r>
        <w:rPr>
          <w:spacing w:val="23"/>
        </w:rPr>
        <w:t xml:space="preserve"> </w:t>
      </w:r>
      <w:r>
        <w:t>faixas</w:t>
      </w:r>
      <w:r>
        <w:rPr>
          <w:spacing w:val="21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ajuste</w:t>
      </w:r>
      <w:r>
        <w:rPr>
          <w:spacing w:val="18"/>
        </w:rPr>
        <w:t xml:space="preserve"> </w:t>
      </w:r>
      <w:r>
        <w:t>que</w:t>
      </w:r>
      <w:r>
        <w:rPr>
          <w:spacing w:val="19"/>
        </w:rPr>
        <w:t xml:space="preserve"> </w:t>
      </w:r>
      <w:r>
        <w:t>irão</w:t>
      </w:r>
      <w:r>
        <w:rPr>
          <w:spacing w:val="18"/>
        </w:rPr>
        <w:t xml:space="preserve"> </w:t>
      </w:r>
      <w:r>
        <w:t>variar,</w:t>
      </w:r>
      <w:r>
        <w:rPr>
          <w:spacing w:val="22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acordo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 corrente</w:t>
      </w:r>
      <w:r>
        <w:rPr>
          <w:spacing w:val="-5"/>
        </w:rPr>
        <w:t xml:space="preserve"> </w:t>
      </w:r>
      <w:r>
        <w:t>de partida do</w:t>
      </w:r>
      <w:r>
        <w:rPr>
          <w:spacing w:val="-1"/>
        </w:rPr>
        <w:t xml:space="preserve"> </w:t>
      </w:r>
      <w:r>
        <w:t>motor,</w:t>
      </w:r>
      <w:r>
        <w:rPr>
          <w:spacing w:val="4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forma a</w:t>
      </w:r>
      <w:r>
        <w:rPr>
          <w:spacing w:val="-10"/>
        </w:rPr>
        <w:t xml:space="preserve"> </w:t>
      </w:r>
      <w:r>
        <w:t>não operar neste intervalo de tempo e</w:t>
      </w:r>
      <w:r>
        <w:rPr>
          <w:spacing w:val="-5"/>
        </w:rPr>
        <w:t xml:space="preserve"> </w:t>
      </w:r>
      <w:r>
        <w:t>corrente.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94" w:name="_bookmark94"/>
      <w:bookmarkEnd w:id="94"/>
      <w:r>
        <w:t>100700 e</w:t>
      </w:r>
      <w:r>
        <w:rPr>
          <w:spacing w:val="-1"/>
        </w:rPr>
        <w:t xml:space="preserve"> </w:t>
      </w:r>
      <w:r>
        <w:t>100800.</w:t>
      </w:r>
      <w:r>
        <w:rPr>
          <w:spacing w:val="-3"/>
        </w:rPr>
        <w:t xml:space="preserve"> </w:t>
      </w:r>
      <w:r>
        <w:t>CABOS E</w:t>
      </w:r>
      <w:r>
        <w:rPr>
          <w:spacing w:val="-3"/>
        </w:rPr>
        <w:t xml:space="preserve"> </w:t>
      </w:r>
      <w:r>
        <w:t>FIOS.</w:t>
      </w:r>
    </w:p>
    <w:p w:rsidR="000A75CF" w:rsidRDefault="00D476D7">
      <w:pPr>
        <w:pStyle w:val="Corpodetexto"/>
        <w:spacing w:before="6"/>
        <w:ind w:right="648"/>
        <w:jc w:val="both"/>
      </w:pPr>
      <w:r>
        <w:t>Os condutores serão todos do tipo "cabo", constituídos pôr condutores trançados de cobre eletrolítico de pureza</w:t>
      </w:r>
      <w:r>
        <w:rPr>
          <w:spacing w:val="1"/>
        </w:rPr>
        <w:t xml:space="preserve"> </w:t>
      </w:r>
      <w:r>
        <w:t>igual</w:t>
      </w:r>
      <w:r>
        <w:rPr>
          <w:spacing w:val="17"/>
        </w:rPr>
        <w:t xml:space="preserve"> </w:t>
      </w:r>
      <w:r>
        <w:t>ou</w:t>
      </w:r>
      <w:r>
        <w:rPr>
          <w:spacing w:val="17"/>
        </w:rPr>
        <w:t xml:space="preserve"> </w:t>
      </w:r>
      <w:r>
        <w:t>superior</w:t>
      </w:r>
      <w:r>
        <w:rPr>
          <w:spacing w:val="20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99,99%.</w:t>
      </w:r>
      <w:r>
        <w:rPr>
          <w:spacing w:val="20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isolamento</w:t>
      </w:r>
      <w:r>
        <w:rPr>
          <w:spacing w:val="17"/>
        </w:rPr>
        <w:t xml:space="preserve"> </w:t>
      </w:r>
      <w:r>
        <w:t>termoplástico</w:t>
      </w:r>
      <w:r>
        <w:rPr>
          <w:spacing w:val="17"/>
        </w:rPr>
        <w:t xml:space="preserve"> </w:t>
      </w:r>
      <w:r>
        <w:t>anti-chama</w:t>
      </w:r>
      <w:r>
        <w:rPr>
          <w:spacing w:val="18"/>
        </w:rPr>
        <w:t xml:space="preserve"> </w:t>
      </w:r>
      <w:r>
        <w:t>(PVC)</w:t>
      </w:r>
      <w:r>
        <w:rPr>
          <w:spacing w:val="14"/>
        </w:rPr>
        <w:t xml:space="preserve"> </w:t>
      </w:r>
      <w:r>
        <w:t>com</w:t>
      </w:r>
      <w:r>
        <w:rPr>
          <w:spacing w:val="20"/>
        </w:rPr>
        <w:t xml:space="preserve"> </w:t>
      </w:r>
      <w:r>
        <w:t>isolamento</w:t>
      </w:r>
      <w:r>
        <w:rPr>
          <w:spacing w:val="17"/>
        </w:rPr>
        <w:t xml:space="preserve"> </w:t>
      </w:r>
      <w:r>
        <w:t>de750</w:t>
      </w:r>
      <w:r>
        <w:rPr>
          <w:spacing w:val="17"/>
        </w:rPr>
        <w:t xml:space="preserve"> </w:t>
      </w:r>
      <w:r>
        <w:t>V,</w:t>
      </w:r>
      <w:r>
        <w:rPr>
          <w:spacing w:val="16"/>
        </w:rPr>
        <w:t xml:space="preserve"> </w:t>
      </w:r>
      <w:r>
        <w:t>para</w:t>
      </w:r>
      <w:r>
        <w:rPr>
          <w:spacing w:val="17"/>
        </w:rPr>
        <w:t xml:space="preserve"> </w:t>
      </w:r>
      <w:r>
        <w:t>bitolas</w:t>
      </w:r>
      <w:r>
        <w:rPr>
          <w:spacing w:val="-53"/>
        </w:rPr>
        <w:t xml:space="preserve"> </w:t>
      </w:r>
      <w:r>
        <w:t>até</w:t>
      </w:r>
      <w:r>
        <w:rPr>
          <w:spacing w:val="-1"/>
        </w:rPr>
        <w:t xml:space="preserve"> </w:t>
      </w:r>
      <w:r>
        <w:t>6 mm²</w:t>
      </w:r>
      <w:r>
        <w:rPr>
          <w:spacing w:val="-3"/>
        </w:rPr>
        <w:t xml:space="preserve"> </w:t>
      </w:r>
      <w:r>
        <w:t>e do</w:t>
      </w:r>
      <w:r>
        <w:rPr>
          <w:spacing w:val="-5"/>
        </w:rPr>
        <w:t xml:space="preserve"> </w:t>
      </w:r>
      <w:r>
        <w:t>tipo SINTENAX</w:t>
      </w:r>
      <w:r>
        <w:rPr>
          <w:spacing w:val="-2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isolamento de</w:t>
      </w:r>
      <w:r>
        <w:rPr>
          <w:spacing w:val="1"/>
        </w:rPr>
        <w:t xml:space="preserve"> </w:t>
      </w:r>
      <w:r>
        <w:t>1,0</w:t>
      </w:r>
      <w:r>
        <w:rPr>
          <w:spacing w:val="-5"/>
        </w:rPr>
        <w:t xml:space="preserve"> </w:t>
      </w:r>
      <w:r>
        <w:t>KV</w:t>
      </w:r>
      <w:r>
        <w:rPr>
          <w:spacing w:val="1"/>
        </w:rPr>
        <w:t xml:space="preserve"> </w:t>
      </w:r>
      <w:r>
        <w:t>(PVC-PVC)</w:t>
      </w:r>
      <w:r>
        <w:rPr>
          <w:spacing w:val="1"/>
        </w:rPr>
        <w:t xml:space="preserve"> </w:t>
      </w:r>
      <w:r>
        <w:t>para bitolas</w:t>
      </w:r>
      <w:r>
        <w:rPr>
          <w:spacing w:val="3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partir</w:t>
      </w:r>
      <w:r>
        <w:rPr>
          <w:spacing w:val="1"/>
        </w:rPr>
        <w:t xml:space="preserve"> </w:t>
      </w:r>
      <w:r>
        <w:t>de 10</w:t>
      </w:r>
      <w:r>
        <w:rPr>
          <w:spacing w:val="-4"/>
        </w:rPr>
        <w:t xml:space="preserve"> </w:t>
      </w:r>
      <w:r>
        <w:t>mm².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-1"/>
        </w:rPr>
        <w:t xml:space="preserve"> </w:t>
      </w:r>
      <w:r>
        <w:t>utilização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condutores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alumínio</w:t>
      </w:r>
      <w:r>
        <w:rPr>
          <w:spacing w:val="-2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dará,</w:t>
      </w:r>
      <w:r>
        <w:rPr>
          <w:spacing w:val="-4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prescrito</w:t>
      </w:r>
      <w:r>
        <w:rPr>
          <w:spacing w:val="-2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16"/>
        <w:ind w:right="648"/>
        <w:jc w:val="both"/>
      </w:pPr>
      <w:r>
        <w:t>Excetuando-se as instalações em barra, aterramentos e os condutores de proteção, todas as instalações serão</w:t>
      </w:r>
      <w:r>
        <w:rPr>
          <w:spacing w:val="1"/>
        </w:rPr>
        <w:t xml:space="preserve"> </w:t>
      </w:r>
      <w:r>
        <w:t>executadas com condutores isolados, dimensionados para suportar correntes</w:t>
      </w:r>
      <w:r>
        <w:rPr>
          <w:spacing w:val="1"/>
        </w:rPr>
        <w:t xml:space="preserve"> </w:t>
      </w:r>
      <w:r>
        <w:t>normais de funcionamento e curto-</w:t>
      </w:r>
      <w:r>
        <w:rPr>
          <w:spacing w:val="1"/>
        </w:rPr>
        <w:t xml:space="preserve"> </w:t>
      </w:r>
      <w:r>
        <w:t>circuito</w:t>
      </w:r>
      <w:r>
        <w:rPr>
          <w:spacing w:val="-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danos</w:t>
      </w:r>
      <w:r>
        <w:rPr>
          <w:spacing w:val="1"/>
        </w:rPr>
        <w:t xml:space="preserve"> </w:t>
      </w:r>
      <w:r>
        <w:t>à isolação.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42"/>
        </w:rPr>
        <w:t xml:space="preserve"> </w:t>
      </w:r>
      <w:r>
        <w:t>condutores</w:t>
      </w:r>
      <w:r>
        <w:rPr>
          <w:spacing w:val="47"/>
        </w:rPr>
        <w:t xml:space="preserve"> </w:t>
      </w:r>
      <w:r>
        <w:t>que</w:t>
      </w:r>
      <w:r>
        <w:rPr>
          <w:spacing w:val="45"/>
        </w:rPr>
        <w:t xml:space="preserve"> </w:t>
      </w:r>
      <w:r>
        <w:t>estiverem</w:t>
      </w:r>
      <w:r>
        <w:rPr>
          <w:spacing w:val="43"/>
        </w:rPr>
        <w:t xml:space="preserve"> </w:t>
      </w:r>
      <w:r>
        <w:t>sujeitos</w:t>
      </w:r>
      <w:r>
        <w:rPr>
          <w:spacing w:val="42"/>
        </w:rPr>
        <w:t xml:space="preserve"> </w:t>
      </w:r>
      <w:r>
        <w:t>a</w:t>
      </w:r>
      <w:r>
        <w:rPr>
          <w:spacing w:val="41"/>
        </w:rPr>
        <w:t xml:space="preserve"> </w:t>
      </w:r>
      <w:r>
        <w:t>solicitações</w:t>
      </w:r>
      <w:r>
        <w:rPr>
          <w:spacing w:val="47"/>
        </w:rPr>
        <w:t xml:space="preserve"> </w:t>
      </w:r>
      <w:r>
        <w:t>mecânicas</w:t>
      </w:r>
      <w:r>
        <w:rPr>
          <w:spacing w:val="47"/>
        </w:rPr>
        <w:t xml:space="preserve"> </w:t>
      </w:r>
      <w:r>
        <w:t>acidentais,</w:t>
      </w:r>
      <w:r>
        <w:rPr>
          <w:spacing w:val="44"/>
        </w:rPr>
        <w:t xml:space="preserve"> </w:t>
      </w:r>
      <w:r>
        <w:t>deverão</w:t>
      </w:r>
      <w:r>
        <w:rPr>
          <w:spacing w:val="46"/>
        </w:rPr>
        <w:t xml:space="preserve"> </w:t>
      </w:r>
      <w:r>
        <w:t>possuir</w:t>
      </w:r>
      <w:r>
        <w:rPr>
          <w:spacing w:val="46"/>
        </w:rPr>
        <w:t xml:space="preserve"> </w:t>
      </w:r>
      <w:r>
        <w:t>proteções</w:t>
      </w:r>
      <w:r>
        <w:rPr>
          <w:spacing w:val="42"/>
        </w:rPr>
        <w:t xml:space="preserve"> </w:t>
      </w:r>
      <w:r>
        <w:t>contra</w:t>
      </w:r>
      <w:r>
        <w:rPr>
          <w:spacing w:val="-52"/>
        </w:rPr>
        <w:t xml:space="preserve"> </w:t>
      </w:r>
      <w:r>
        <w:t>esforços longitudinais</w:t>
      </w:r>
      <w:r>
        <w:rPr>
          <w:spacing w:val="1"/>
        </w:rPr>
        <w:t xml:space="preserve"> </w:t>
      </w:r>
      <w:r>
        <w:t>e transversais.</w:t>
      </w:r>
    </w:p>
    <w:p w:rsidR="000A75CF" w:rsidRDefault="00D476D7">
      <w:pPr>
        <w:pStyle w:val="Corpodetexto"/>
        <w:spacing w:before="121"/>
        <w:ind w:right="642"/>
      </w:pPr>
      <w:r>
        <w:t>Os</w:t>
      </w:r>
      <w:r>
        <w:rPr>
          <w:spacing w:val="23"/>
        </w:rPr>
        <w:t xml:space="preserve"> </w:t>
      </w:r>
      <w:r>
        <w:t>condutores</w:t>
      </w:r>
      <w:r>
        <w:rPr>
          <w:spacing w:val="24"/>
        </w:rPr>
        <w:t xml:space="preserve"> </w:t>
      </w:r>
      <w:r>
        <w:t>terão</w:t>
      </w:r>
      <w:r>
        <w:rPr>
          <w:spacing w:val="26"/>
        </w:rPr>
        <w:t xml:space="preserve"> </w:t>
      </w:r>
      <w:r>
        <w:t>suas</w:t>
      </w:r>
      <w:r>
        <w:rPr>
          <w:spacing w:val="24"/>
        </w:rPr>
        <w:t xml:space="preserve"> </w:t>
      </w:r>
      <w:r>
        <w:t>seções</w:t>
      </w:r>
      <w:r>
        <w:rPr>
          <w:spacing w:val="23"/>
        </w:rPr>
        <w:t xml:space="preserve"> </w:t>
      </w:r>
      <w:r>
        <w:t>transversais</w:t>
      </w:r>
      <w:r>
        <w:rPr>
          <w:spacing w:val="24"/>
        </w:rPr>
        <w:t xml:space="preserve"> </w:t>
      </w:r>
      <w:r>
        <w:t>determinadas</w:t>
      </w:r>
      <w:r>
        <w:rPr>
          <w:spacing w:val="29"/>
        </w:rPr>
        <w:t xml:space="preserve"> </w:t>
      </w:r>
      <w:r>
        <w:t>pela</w:t>
      </w:r>
      <w:r>
        <w:rPr>
          <w:spacing w:val="27"/>
        </w:rPr>
        <w:t xml:space="preserve"> </w:t>
      </w:r>
      <w:r>
        <w:t>escala</w:t>
      </w:r>
      <w:r>
        <w:rPr>
          <w:spacing w:val="27"/>
        </w:rPr>
        <w:t xml:space="preserve"> </w:t>
      </w:r>
      <w:r>
        <w:t>milimétrica</w:t>
      </w:r>
      <w:r>
        <w:rPr>
          <w:spacing w:val="22"/>
        </w:rPr>
        <w:t xml:space="preserve"> </w:t>
      </w:r>
      <w:r>
        <w:t>e</w:t>
      </w:r>
      <w:r>
        <w:rPr>
          <w:spacing w:val="30"/>
        </w:rPr>
        <w:t xml:space="preserve"> </w:t>
      </w:r>
      <w:r>
        <w:t>atenderão</w:t>
      </w:r>
      <w:r>
        <w:rPr>
          <w:spacing w:val="27"/>
        </w:rPr>
        <w:t xml:space="preserve"> </w:t>
      </w:r>
      <w:r>
        <w:t>o</w:t>
      </w:r>
      <w:r>
        <w:rPr>
          <w:spacing w:val="23"/>
        </w:rPr>
        <w:t xml:space="preserve"> </w:t>
      </w:r>
      <w:r>
        <w:t>disposto</w:t>
      </w:r>
      <w:r>
        <w:rPr>
          <w:spacing w:val="27"/>
        </w:rPr>
        <w:t xml:space="preserve"> </w:t>
      </w:r>
      <w:r>
        <w:t>na</w:t>
      </w:r>
      <w:r>
        <w:rPr>
          <w:spacing w:val="-53"/>
        </w:rPr>
        <w:t xml:space="preserve"> </w:t>
      </w:r>
      <w:r>
        <w:t>NBR-5410.</w:t>
      </w:r>
    </w:p>
    <w:p w:rsidR="000A75CF" w:rsidRDefault="00D476D7">
      <w:pPr>
        <w:pStyle w:val="Corpodetexto"/>
        <w:spacing w:before="121"/>
        <w:ind w:right="649"/>
        <w:jc w:val="both"/>
      </w:pPr>
      <w:r>
        <w:t>Todos os condutores isolados deverão possuir isolação não propagadora de chamas, com exceção dos utilizados</w:t>
      </w:r>
      <w:r>
        <w:rPr>
          <w:spacing w:val="1"/>
        </w:rPr>
        <w:t xml:space="preserve"> </w:t>
      </w:r>
      <w:r>
        <w:t>em circuitos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segurança e</w:t>
      </w:r>
      <w:r>
        <w:rPr>
          <w:spacing w:val="-5"/>
        </w:rPr>
        <w:t xml:space="preserve"> </w:t>
      </w:r>
      <w:r>
        <w:t>sinalização</w:t>
      </w:r>
      <w:r>
        <w:rPr>
          <w:spacing w:val="-1"/>
        </w:rPr>
        <w:t xml:space="preserve"> </w:t>
      </w:r>
      <w:r>
        <w:t>de emergência,</w:t>
      </w:r>
      <w:r>
        <w:rPr>
          <w:spacing w:val="3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deverão ser</w:t>
      </w:r>
      <w:r>
        <w:rPr>
          <w:spacing w:val="3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tipo “resistente</w:t>
      </w:r>
      <w:r>
        <w:rPr>
          <w:spacing w:val="-1"/>
        </w:rPr>
        <w:t xml:space="preserve"> </w:t>
      </w:r>
      <w:r>
        <w:t>ao</w:t>
      </w:r>
      <w:r>
        <w:rPr>
          <w:spacing w:val="-5"/>
        </w:rPr>
        <w:t xml:space="preserve"> </w:t>
      </w:r>
      <w:r>
        <w:t>fogo”.</w:t>
      </w:r>
    </w:p>
    <w:p w:rsidR="000A75CF" w:rsidRDefault="00D476D7">
      <w:pPr>
        <w:pStyle w:val="Corpodetexto"/>
        <w:spacing w:before="121"/>
        <w:ind w:right="650"/>
        <w:jc w:val="both"/>
      </w:pPr>
      <w:r>
        <w:t>Todos os condutores isolados ou não, serão identificados por cores ou etiquetas coloridas. A identificação por</w:t>
      </w:r>
      <w:r>
        <w:rPr>
          <w:spacing w:val="1"/>
        </w:rPr>
        <w:t xml:space="preserve"> </w:t>
      </w:r>
      <w:r>
        <w:t>cores seguirá a seguinte tabela:</w:t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7" w:after="1"/>
        <w:ind w:left="0"/>
      </w:pPr>
    </w:p>
    <w:tbl>
      <w:tblPr>
        <w:tblStyle w:val="TableNormal"/>
        <w:tblW w:w="0" w:type="auto"/>
        <w:tblInd w:w="19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204"/>
        <w:gridCol w:w="3544"/>
      </w:tblGrid>
      <w:tr w:rsidR="000A75CF">
        <w:trPr>
          <w:trHeight w:val="350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IDENTIFICAÇÃO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COR</w:t>
            </w:r>
          </w:p>
        </w:tc>
      </w:tr>
      <w:tr w:rsidR="000A75CF">
        <w:trPr>
          <w:trHeight w:val="350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FASE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VERMELHO</w:t>
            </w:r>
          </w:p>
        </w:tc>
      </w:tr>
      <w:tr w:rsidR="000A75CF">
        <w:trPr>
          <w:trHeight w:val="349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FASE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AMARELO</w:t>
            </w:r>
          </w:p>
        </w:tc>
      </w:tr>
      <w:tr w:rsidR="000A75CF">
        <w:trPr>
          <w:trHeight w:val="350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FASE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PRETO</w:t>
            </w:r>
          </w:p>
        </w:tc>
      </w:tr>
      <w:tr w:rsidR="000A75CF">
        <w:trPr>
          <w:trHeight w:val="350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5"/>
              <w:rPr>
                <w:sz w:val="20"/>
              </w:rPr>
            </w:pPr>
            <w:r>
              <w:rPr>
                <w:sz w:val="20"/>
              </w:rPr>
              <w:t>NEUTRO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5"/>
              <w:rPr>
                <w:sz w:val="20"/>
              </w:rPr>
            </w:pPr>
            <w:r>
              <w:rPr>
                <w:sz w:val="20"/>
              </w:rPr>
              <w:t>AZUL</w:t>
            </w:r>
          </w:p>
        </w:tc>
      </w:tr>
      <w:tr w:rsidR="000A75CF">
        <w:trPr>
          <w:trHeight w:val="350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ATERRAMENTO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VERDE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OU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VERDE-AMARELO</w:t>
            </w:r>
          </w:p>
        </w:tc>
      </w:tr>
      <w:tr w:rsidR="000A75CF">
        <w:trPr>
          <w:trHeight w:val="354"/>
        </w:trPr>
        <w:tc>
          <w:tcPr>
            <w:tcW w:w="220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RETORNO</w:t>
            </w:r>
          </w:p>
        </w:tc>
        <w:tc>
          <w:tcPr>
            <w:tcW w:w="3544" w:type="dxa"/>
          </w:tcPr>
          <w:p w:rsidR="000A75CF" w:rsidRDefault="00D476D7">
            <w:pPr>
              <w:pStyle w:val="TableParagraph"/>
              <w:spacing w:before="4"/>
              <w:rPr>
                <w:sz w:val="20"/>
              </w:rPr>
            </w:pPr>
            <w:r>
              <w:rPr>
                <w:sz w:val="20"/>
              </w:rPr>
              <w:t>BRANCO</w:t>
            </w:r>
          </w:p>
        </w:tc>
      </w:tr>
    </w:tbl>
    <w:p w:rsidR="000A75CF" w:rsidRDefault="000A75CF">
      <w:pPr>
        <w:pStyle w:val="Corpodetexto"/>
        <w:spacing w:before="8"/>
        <w:ind w:left="0"/>
        <w:rPr>
          <w:sz w:val="21"/>
        </w:rPr>
      </w:pPr>
    </w:p>
    <w:p w:rsidR="000A75CF" w:rsidRDefault="00D476D7">
      <w:pPr>
        <w:pStyle w:val="Corpodetexto"/>
        <w:spacing w:before="95"/>
        <w:ind w:right="648"/>
        <w:jc w:val="both"/>
      </w:pPr>
      <w:r>
        <w:t>Os condutores deverão ser instalados de forma a evitar que sofram esforços mecânicos incompatíveis com sua</w:t>
      </w:r>
      <w:r>
        <w:rPr>
          <w:spacing w:val="1"/>
        </w:rPr>
        <w:t xml:space="preserve"> </w:t>
      </w:r>
      <w:r>
        <w:t>resistência, isolamento ou revestimento. Nas deflexões os condutores serão curvados segundo raios iguais ou</w:t>
      </w:r>
      <w:r>
        <w:rPr>
          <w:spacing w:val="1"/>
        </w:rPr>
        <w:t xml:space="preserve"> </w:t>
      </w:r>
      <w:r>
        <w:t>maiores do que os</w:t>
      </w:r>
      <w:r>
        <w:rPr>
          <w:spacing w:val="1"/>
        </w:rPr>
        <w:t xml:space="preserve"> </w:t>
      </w:r>
      <w:r>
        <w:t>mínimos</w:t>
      </w:r>
      <w:r>
        <w:rPr>
          <w:spacing w:val="-3"/>
        </w:rPr>
        <w:t xml:space="preserve"> </w:t>
      </w:r>
      <w:r>
        <w:t>admitidos</w:t>
      </w:r>
      <w:r>
        <w:rPr>
          <w:spacing w:val="1"/>
        </w:rPr>
        <w:t xml:space="preserve"> </w:t>
      </w:r>
      <w:r>
        <w:t>para seu</w:t>
      </w:r>
      <w:r>
        <w:rPr>
          <w:spacing w:val="-5"/>
        </w:rPr>
        <w:t xml:space="preserve"> </w:t>
      </w:r>
      <w:r>
        <w:t>tipo.</w:t>
      </w:r>
    </w:p>
    <w:p w:rsidR="000A75CF" w:rsidRDefault="00D476D7">
      <w:pPr>
        <w:pStyle w:val="Corpodetexto"/>
        <w:spacing w:before="122"/>
        <w:ind w:right="647"/>
        <w:jc w:val="both"/>
      </w:pPr>
      <w:r>
        <w:t>As emendas e derivações dos condutores deverão ser executadas de modo a assegurar resistência mecânica</w:t>
      </w:r>
      <w:r>
        <w:rPr>
          <w:spacing w:val="1"/>
        </w:rPr>
        <w:t xml:space="preserve"> </w:t>
      </w:r>
      <w:r>
        <w:t>adequada e contato elétrico perfeito e permanente por meio de conectores</w:t>
      </w:r>
      <w:r>
        <w:rPr>
          <w:spacing w:val="55"/>
        </w:rPr>
        <w:t xml:space="preserve"> </w:t>
      </w:r>
      <w:r>
        <w:t>apropriados. As emendas serão</w:t>
      </w:r>
      <w:r>
        <w:rPr>
          <w:spacing w:val="1"/>
        </w:rPr>
        <w:t xml:space="preserve"> </w:t>
      </w:r>
      <w:r>
        <w:t>sempre efetuadas em caixas de passagem com dimensões apropriadas é vedado a execução de emendas que</w:t>
      </w:r>
      <w:r>
        <w:rPr>
          <w:spacing w:val="1"/>
        </w:rPr>
        <w:t xml:space="preserve"> </w:t>
      </w:r>
      <w:r>
        <w:t>fiquem dentro de eletrodutos.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desencapamento dos fios,</w:t>
      </w:r>
      <w:r>
        <w:rPr>
          <w:spacing w:val="1"/>
        </w:rPr>
        <w:t xml:space="preserve"> </w:t>
      </w:r>
      <w:r>
        <w:t>para emendas,</w:t>
      </w:r>
      <w:r>
        <w:rPr>
          <w:spacing w:val="1"/>
        </w:rPr>
        <w:t xml:space="preserve"> </w:t>
      </w:r>
      <w:r>
        <w:t>será cuidadoso,</w:t>
      </w:r>
      <w:r>
        <w:rPr>
          <w:spacing w:val="55"/>
        </w:rPr>
        <w:t xml:space="preserve"> </w:t>
      </w:r>
      <w:r>
        <w:t>só podendo ocorrer</w:t>
      </w:r>
      <w:r>
        <w:rPr>
          <w:spacing w:val="1"/>
        </w:rPr>
        <w:t xml:space="preserve"> </w:t>
      </w:r>
      <w:r>
        <w:t>nas caixas.</w:t>
      </w:r>
    </w:p>
    <w:p w:rsidR="000A75CF" w:rsidRDefault="00D476D7">
      <w:pPr>
        <w:pStyle w:val="Corpodetexto"/>
        <w:spacing w:before="123"/>
        <w:ind w:right="643"/>
        <w:jc w:val="both"/>
      </w:pPr>
      <w:r>
        <w:t>O isolamento das emendas e derivações deverá ter características, no mínimo, equivalente às dos condutores</w:t>
      </w:r>
      <w:r>
        <w:rPr>
          <w:spacing w:val="1"/>
        </w:rPr>
        <w:t xml:space="preserve"> </w:t>
      </w:r>
      <w:r>
        <w:t>usados.</w:t>
      </w:r>
    </w:p>
    <w:p w:rsidR="000A75CF" w:rsidRDefault="00D476D7">
      <w:pPr>
        <w:pStyle w:val="Corpodetexto"/>
        <w:spacing w:before="121"/>
        <w:ind w:right="647"/>
        <w:jc w:val="both"/>
      </w:pPr>
      <w:r>
        <w:t>Todos os condutores deverão ser instalados de maneira que, quando completada a instalação, o sistema esteja</w:t>
      </w:r>
      <w:r>
        <w:rPr>
          <w:spacing w:val="1"/>
        </w:rPr>
        <w:t xml:space="preserve"> </w:t>
      </w:r>
      <w:r>
        <w:t>livre de</w:t>
      </w:r>
      <w:r>
        <w:rPr>
          <w:spacing w:val="-1"/>
        </w:rPr>
        <w:t xml:space="preserve"> </w:t>
      </w:r>
      <w:r>
        <w:t>curto-circuito.</w:t>
      </w:r>
    </w:p>
    <w:p w:rsidR="000A75CF" w:rsidRDefault="00D476D7">
      <w:pPr>
        <w:pStyle w:val="Corpodetexto"/>
        <w:spacing w:before="116"/>
        <w:jc w:val="both"/>
      </w:pPr>
      <w:r>
        <w:t>As</w:t>
      </w:r>
      <w:r>
        <w:rPr>
          <w:spacing w:val="-2"/>
        </w:rPr>
        <w:t xml:space="preserve"> </w:t>
      </w:r>
      <w:r>
        <w:t>ligações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condutores</w:t>
      </w:r>
      <w:r>
        <w:rPr>
          <w:spacing w:val="-1"/>
        </w:rPr>
        <w:t xml:space="preserve"> </w:t>
      </w:r>
      <w:r>
        <w:t>aos</w:t>
      </w:r>
      <w:r>
        <w:rPr>
          <w:spacing w:val="-2"/>
        </w:rPr>
        <w:t xml:space="preserve"> </w:t>
      </w:r>
      <w:r>
        <w:t>bornes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aparelhos</w:t>
      </w:r>
      <w:r>
        <w:rPr>
          <w:spacing w:val="-2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dispositivos</w:t>
      </w:r>
      <w:r>
        <w:rPr>
          <w:spacing w:val="-1"/>
        </w:rPr>
        <w:t xml:space="preserve"> </w:t>
      </w:r>
      <w:r>
        <w:t>deverão</w:t>
      </w:r>
      <w:r>
        <w:rPr>
          <w:spacing w:val="-3"/>
        </w:rPr>
        <w:t xml:space="preserve"> </w:t>
      </w:r>
      <w:r>
        <w:t>obedecer</w:t>
      </w:r>
      <w:r>
        <w:rPr>
          <w:spacing w:val="2"/>
        </w:rPr>
        <w:t xml:space="preserve"> </w:t>
      </w:r>
      <w:r>
        <w:t>aos</w:t>
      </w:r>
      <w:r>
        <w:rPr>
          <w:spacing w:val="-1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critérios: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/>
        <w:ind w:left="525" w:right="651"/>
        <w:rPr>
          <w:rFonts w:ascii="Symbol" w:hAnsi="Symbol"/>
          <w:sz w:val="20"/>
        </w:rPr>
      </w:pPr>
      <w:r>
        <w:rPr>
          <w:sz w:val="20"/>
        </w:rPr>
        <w:t>Cabos</w:t>
      </w:r>
      <w:r>
        <w:rPr>
          <w:spacing w:val="20"/>
          <w:sz w:val="20"/>
        </w:rPr>
        <w:t xml:space="preserve"> </w:t>
      </w:r>
      <w:r>
        <w:rPr>
          <w:sz w:val="20"/>
        </w:rPr>
        <w:t>e</w:t>
      </w:r>
      <w:r>
        <w:rPr>
          <w:spacing w:val="19"/>
          <w:sz w:val="20"/>
        </w:rPr>
        <w:t xml:space="preserve"> </w:t>
      </w:r>
      <w:r>
        <w:rPr>
          <w:sz w:val="20"/>
        </w:rPr>
        <w:t>cordões</w:t>
      </w:r>
      <w:r>
        <w:rPr>
          <w:spacing w:val="20"/>
          <w:sz w:val="20"/>
        </w:rPr>
        <w:t xml:space="preserve"> </w:t>
      </w:r>
      <w:r>
        <w:rPr>
          <w:sz w:val="20"/>
        </w:rPr>
        <w:t>flexíveis,</w:t>
      </w:r>
      <w:r>
        <w:rPr>
          <w:spacing w:val="21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bitola</w:t>
      </w:r>
      <w:r>
        <w:rPr>
          <w:spacing w:val="19"/>
          <w:sz w:val="20"/>
        </w:rPr>
        <w:t xml:space="preserve"> </w:t>
      </w:r>
      <w:r>
        <w:rPr>
          <w:sz w:val="20"/>
        </w:rPr>
        <w:t>igual</w:t>
      </w:r>
      <w:r>
        <w:rPr>
          <w:spacing w:val="18"/>
          <w:sz w:val="20"/>
        </w:rPr>
        <w:t xml:space="preserve"> </w:t>
      </w:r>
      <w:r>
        <w:rPr>
          <w:sz w:val="20"/>
        </w:rPr>
        <w:t>ou</w:t>
      </w:r>
      <w:r>
        <w:rPr>
          <w:spacing w:val="18"/>
          <w:sz w:val="20"/>
        </w:rPr>
        <w:t xml:space="preserve"> </w:t>
      </w:r>
      <w:r>
        <w:rPr>
          <w:sz w:val="20"/>
        </w:rPr>
        <w:t>menor</w:t>
      </w:r>
      <w:r>
        <w:rPr>
          <w:spacing w:val="20"/>
          <w:sz w:val="20"/>
        </w:rPr>
        <w:t xml:space="preserve"> </w:t>
      </w:r>
      <w:r>
        <w:rPr>
          <w:sz w:val="20"/>
        </w:rPr>
        <w:t>que</w:t>
      </w:r>
      <w:r>
        <w:rPr>
          <w:spacing w:val="18"/>
          <w:sz w:val="20"/>
        </w:rPr>
        <w:t xml:space="preserve"> </w:t>
      </w:r>
      <w:r>
        <w:rPr>
          <w:sz w:val="20"/>
        </w:rPr>
        <w:t>4</w:t>
      </w:r>
      <w:r>
        <w:rPr>
          <w:spacing w:val="19"/>
          <w:sz w:val="20"/>
        </w:rPr>
        <w:t xml:space="preserve"> </w:t>
      </w:r>
      <w:r>
        <w:rPr>
          <w:sz w:val="20"/>
        </w:rPr>
        <w:t>mm</w:t>
      </w:r>
      <w:r>
        <w:rPr>
          <w:spacing w:val="20"/>
          <w:sz w:val="20"/>
        </w:rPr>
        <w:t xml:space="preserve"> </w:t>
      </w:r>
      <w:r>
        <w:rPr>
          <w:sz w:val="20"/>
        </w:rPr>
        <w:t>terão</w:t>
      </w:r>
      <w:r>
        <w:rPr>
          <w:spacing w:val="18"/>
          <w:sz w:val="20"/>
        </w:rPr>
        <w:t xml:space="preserve"> </w:t>
      </w:r>
      <w:r>
        <w:rPr>
          <w:sz w:val="20"/>
        </w:rPr>
        <w:t>as</w:t>
      </w:r>
      <w:r>
        <w:rPr>
          <w:spacing w:val="20"/>
          <w:sz w:val="20"/>
        </w:rPr>
        <w:t xml:space="preserve"> </w:t>
      </w:r>
      <w:r>
        <w:rPr>
          <w:sz w:val="20"/>
        </w:rPr>
        <w:t>pontas</w:t>
      </w:r>
      <w:r>
        <w:rPr>
          <w:spacing w:val="20"/>
          <w:sz w:val="20"/>
        </w:rPr>
        <w:t xml:space="preserve"> </w:t>
      </w:r>
      <w:r>
        <w:rPr>
          <w:sz w:val="20"/>
        </w:rPr>
        <w:t>dos</w:t>
      </w:r>
      <w:r>
        <w:rPr>
          <w:spacing w:val="20"/>
          <w:sz w:val="20"/>
        </w:rPr>
        <w:t xml:space="preserve"> </w:t>
      </w:r>
      <w:r>
        <w:rPr>
          <w:sz w:val="20"/>
        </w:rPr>
        <w:t>condutores</w:t>
      </w:r>
      <w:r>
        <w:rPr>
          <w:spacing w:val="21"/>
          <w:sz w:val="20"/>
        </w:rPr>
        <w:t xml:space="preserve"> </w:t>
      </w:r>
      <w:r>
        <w:rPr>
          <w:sz w:val="20"/>
        </w:rPr>
        <w:t>previamente</w:t>
      </w:r>
      <w:r>
        <w:rPr>
          <w:spacing w:val="-53"/>
          <w:sz w:val="20"/>
        </w:rPr>
        <w:t xml:space="preserve"> </w:t>
      </w:r>
      <w:r>
        <w:rPr>
          <w:sz w:val="20"/>
        </w:rPr>
        <w:t>endurecidas com</w:t>
      </w:r>
      <w:r>
        <w:rPr>
          <w:spacing w:val="1"/>
          <w:sz w:val="20"/>
        </w:rPr>
        <w:t xml:space="preserve"> </w:t>
      </w:r>
      <w:r>
        <w:rPr>
          <w:sz w:val="20"/>
        </w:rPr>
        <w:t>soldas</w:t>
      </w:r>
      <w:r>
        <w:rPr>
          <w:spacing w:val="1"/>
          <w:sz w:val="20"/>
        </w:rPr>
        <w:t xml:space="preserve"> </w:t>
      </w:r>
      <w:r>
        <w:rPr>
          <w:sz w:val="20"/>
        </w:rPr>
        <w:t>de estanho;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1" w:hanging="360"/>
        <w:rPr>
          <w:rFonts w:ascii="Symbol" w:hAnsi="Symbol"/>
          <w:sz w:val="20"/>
        </w:rPr>
      </w:pPr>
      <w:r>
        <w:rPr>
          <w:sz w:val="20"/>
        </w:rPr>
        <w:t>Condutores</w:t>
      </w:r>
      <w:r>
        <w:rPr>
          <w:spacing w:val="8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seção</w:t>
      </w:r>
      <w:r>
        <w:rPr>
          <w:spacing w:val="7"/>
          <w:sz w:val="20"/>
        </w:rPr>
        <w:t xml:space="preserve"> </w:t>
      </w:r>
      <w:r>
        <w:rPr>
          <w:sz w:val="20"/>
        </w:rPr>
        <w:t>maior</w:t>
      </w:r>
      <w:r>
        <w:rPr>
          <w:spacing w:val="4"/>
          <w:sz w:val="20"/>
        </w:rPr>
        <w:t xml:space="preserve"> </w:t>
      </w:r>
      <w:r>
        <w:rPr>
          <w:sz w:val="20"/>
        </w:rPr>
        <w:t>que</w:t>
      </w:r>
      <w:r>
        <w:rPr>
          <w:spacing w:val="7"/>
          <w:sz w:val="20"/>
        </w:rPr>
        <w:t xml:space="preserve"> </w:t>
      </w:r>
      <w:r>
        <w:rPr>
          <w:sz w:val="20"/>
        </w:rPr>
        <w:t>os</w:t>
      </w:r>
      <w:r>
        <w:rPr>
          <w:spacing w:val="9"/>
          <w:sz w:val="20"/>
        </w:rPr>
        <w:t xml:space="preserve"> </w:t>
      </w:r>
      <w:r>
        <w:rPr>
          <w:sz w:val="20"/>
        </w:rPr>
        <w:t>acima</w:t>
      </w:r>
      <w:r>
        <w:rPr>
          <w:spacing w:val="2"/>
          <w:sz w:val="20"/>
        </w:rPr>
        <w:t xml:space="preserve"> </w:t>
      </w:r>
      <w:r>
        <w:rPr>
          <w:sz w:val="20"/>
        </w:rPr>
        <w:t>especificados</w:t>
      </w:r>
      <w:r>
        <w:rPr>
          <w:spacing w:val="9"/>
          <w:sz w:val="20"/>
        </w:rPr>
        <w:t xml:space="preserve"> </w:t>
      </w:r>
      <w:r>
        <w:rPr>
          <w:sz w:val="20"/>
        </w:rPr>
        <w:t>serão</w:t>
      </w:r>
      <w:r>
        <w:rPr>
          <w:spacing w:val="7"/>
          <w:sz w:val="20"/>
        </w:rPr>
        <w:t xml:space="preserve"> </w:t>
      </w:r>
      <w:r>
        <w:rPr>
          <w:sz w:val="20"/>
        </w:rPr>
        <w:t>ligados,</w:t>
      </w:r>
      <w:r>
        <w:rPr>
          <w:spacing w:val="9"/>
          <w:sz w:val="20"/>
        </w:rPr>
        <w:t xml:space="preserve"> </w:t>
      </w:r>
      <w:r>
        <w:rPr>
          <w:sz w:val="20"/>
        </w:rPr>
        <w:t>sem</w:t>
      </w:r>
      <w:r>
        <w:rPr>
          <w:spacing w:val="4"/>
          <w:sz w:val="20"/>
        </w:rPr>
        <w:t xml:space="preserve"> </w:t>
      </w:r>
      <w:r>
        <w:rPr>
          <w:sz w:val="20"/>
        </w:rPr>
        <w:t>solda,</w:t>
      </w:r>
      <w:r>
        <w:rPr>
          <w:spacing w:val="10"/>
          <w:sz w:val="20"/>
        </w:rPr>
        <w:t xml:space="preserve"> </w:t>
      </w:r>
      <w:r>
        <w:rPr>
          <w:sz w:val="20"/>
        </w:rPr>
        <w:t>por</w:t>
      </w:r>
      <w:r>
        <w:rPr>
          <w:spacing w:val="4"/>
          <w:sz w:val="20"/>
        </w:rPr>
        <w:t xml:space="preserve"> </w:t>
      </w:r>
      <w:r>
        <w:rPr>
          <w:sz w:val="20"/>
        </w:rPr>
        <w:t>conectores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pressão</w:t>
      </w:r>
      <w:r>
        <w:rPr>
          <w:spacing w:val="-53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terminais</w:t>
      </w:r>
      <w:r>
        <w:rPr>
          <w:spacing w:val="1"/>
          <w:sz w:val="20"/>
        </w:rPr>
        <w:t xml:space="preserve"> </w:t>
      </w:r>
      <w:r>
        <w:rPr>
          <w:sz w:val="20"/>
        </w:rPr>
        <w:t>de aperto</w:t>
      </w:r>
    </w:p>
    <w:p w:rsidR="000A75CF" w:rsidRDefault="00D476D7">
      <w:pPr>
        <w:pStyle w:val="Corpodetexto"/>
        <w:spacing w:before="116" w:line="364" w:lineRule="auto"/>
        <w:ind w:right="1200"/>
      </w:pPr>
      <w:r>
        <w:t>O cabo de cobre nu com diâmetro de 10 mm²</w:t>
      </w:r>
      <w:r>
        <w:rPr>
          <w:spacing w:val="1"/>
        </w:rPr>
        <w:t xml:space="preserve"> </w:t>
      </w:r>
      <w:r>
        <w:t>deve atender as normas NBR5111, NBR5349 e NBR7575.</w:t>
      </w:r>
      <w:r>
        <w:rPr>
          <w:spacing w:val="-53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formação de 7</w:t>
      </w:r>
      <w:r>
        <w:rPr>
          <w:spacing w:val="-5"/>
        </w:rPr>
        <w:t xml:space="preserve"> </w:t>
      </w:r>
      <w:r>
        <w:t>fios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cobre eletrolítico</w:t>
      </w:r>
      <w:r>
        <w:rPr>
          <w:spacing w:val="1"/>
        </w:rPr>
        <w:t xml:space="preserve"> </w:t>
      </w:r>
      <w:r>
        <w:t>e têmpera mole</w:t>
      </w:r>
    </w:p>
    <w:p w:rsidR="000A75CF" w:rsidRDefault="000A75CF">
      <w:pPr>
        <w:pStyle w:val="Corpodetexto"/>
        <w:spacing w:before="4"/>
        <w:ind w:left="0"/>
        <w:rPr>
          <w:sz w:val="30"/>
        </w:rPr>
      </w:pPr>
    </w:p>
    <w:p w:rsidR="000A75CF" w:rsidRDefault="00D476D7">
      <w:pPr>
        <w:pStyle w:val="Heading1"/>
      </w:pPr>
      <w:bookmarkStart w:id="95" w:name="_bookmark95"/>
      <w:bookmarkEnd w:id="95"/>
      <w:r>
        <w:t>100900. ELETRODUTO</w:t>
      </w:r>
      <w:r>
        <w:rPr>
          <w:spacing w:val="-3"/>
        </w:rPr>
        <w:t xml:space="preserve"> </w:t>
      </w:r>
      <w:r>
        <w:t>PVC</w:t>
      </w:r>
      <w:r>
        <w:rPr>
          <w:spacing w:val="-4"/>
        </w:rPr>
        <w:t xml:space="preserve"> </w:t>
      </w:r>
      <w:r>
        <w:t>RÍGIDO</w:t>
      </w:r>
      <w:r>
        <w:rPr>
          <w:spacing w:val="-2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CONEXÕES.</w:t>
      </w:r>
    </w:p>
    <w:p w:rsidR="000A75CF" w:rsidRDefault="00D476D7">
      <w:pPr>
        <w:pStyle w:val="Corpodetexto"/>
        <w:spacing w:before="1"/>
        <w:ind w:right="642"/>
      </w:pPr>
      <w:r>
        <w:t>Os</w:t>
      </w:r>
      <w:r>
        <w:rPr>
          <w:spacing w:val="14"/>
        </w:rPr>
        <w:t xml:space="preserve"> </w:t>
      </w:r>
      <w:r>
        <w:t>eletrodutos</w:t>
      </w:r>
      <w:r>
        <w:rPr>
          <w:spacing w:val="9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serem</w:t>
      </w:r>
      <w:r>
        <w:rPr>
          <w:spacing w:val="10"/>
        </w:rPr>
        <w:t xml:space="preserve"> </w:t>
      </w:r>
      <w:r>
        <w:t>utilizados</w:t>
      </w:r>
      <w:r>
        <w:rPr>
          <w:spacing w:val="14"/>
        </w:rPr>
        <w:t xml:space="preserve"> </w:t>
      </w:r>
      <w:r>
        <w:t>serão</w:t>
      </w:r>
      <w:r>
        <w:rPr>
          <w:spacing w:val="12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cloreto</w:t>
      </w:r>
      <w:r>
        <w:rPr>
          <w:spacing w:val="12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polivinila</w:t>
      </w:r>
      <w:r>
        <w:rPr>
          <w:spacing w:val="12"/>
        </w:rPr>
        <w:t xml:space="preserve"> </w:t>
      </w:r>
      <w:r>
        <w:t>(PVC)</w:t>
      </w:r>
      <w:r>
        <w:rPr>
          <w:spacing w:val="14"/>
        </w:rPr>
        <w:t xml:space="preserve"> </w:t>
      </w:r>
      <w:r>
        <w:t>rígido,</w:t>
      </w:r>
      <w:r>
        <w:rPr>
          <w:spacing w:val="15"/>
        </w:rPr>
        <w:t xml:space="preserve"> </w:t>
      </w:r>
      <w:r>
        <w:t>sendo</w:t>
      </w:r>
      <w:r>
        <w:rPr>
          <w:spacing w:val="8"/>
        </w:rPr>
        <w:t xml:space="preserve"> </w:t>
      </w:r>
      <w:r>
        <w:t>com</w:t>
      </w:r>
      <w:r>
        <w:rPr>
          <w:spacing w:val="14"/>
        </w:rPr>
        <w:t xml:space="preserve"> </w:t>
      </w:r>
      <w:r>
        <w:t>roscas</w:t>
      </w:r>
      <w:r>
        <w:rPr>
          <w:spacing w:val="14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luvas,</w:t>
      </w:r>
      <w:r>
        <w:rPr>
          <w:spacing w:val="15"/>
        </w:rPr>
        <w:t xml:space="preserve"> </w:t>
      </w:r>
      <w:r>
        <w:t>deverão</w:t>
      </w:r>
      <w:r>
        <w:rPr>
          <w:spacing w:val="-53"/>
        </w:rPr>
        <w:t xml:space="preserve"> </w:t>
      </w:r>
      <w:r>
        <w:t>ser novos,</w:t>
      </w:r>
      <w:r>
        <w:rPr>
          <w:spacing w:val="3"/>
        </w:rPr>
        <w:t xml:space="preserve"> </w:t>
      </w:r>
      <w:r>
        <w:t>internamente</w:t>
      </w:r>
      <w:r>
        <w:rPr>
          <w:spacing w:val="-5"/>
        </w:rPr>
        <w:t xml:space="preserve"> </w:t>
      </w:r>
      <w:r>
        <w:t>lisos</w:t>
      </w:r>
      <w:r>
        <w:rPr>
          <w:spacing w:val="1"/>
        </w:rPr>
        <w:t xml:space="preserve"> </w:t>
      </w:r>
      <w:r>
        <w:t>e sem</w:t>
      </w:r>
      <w:r>
        <w:rPr>
          <w:spacing w:val="-3"/>
        </w:rPr>
        <w:t xml:space="preserve"> </w:t>
      </w:r>
      <w:r>
        <w:t>rebarbas.</w:t>
      </w:r>
    </w:p>
    <w:p w:rsidR="000A75CF" w:rsidRDefault="00D476D7">
      <w:pPr>
        <w:pStyle w:val="Corpodetexto"/>
        <w:spacing w:before="121"/>
      </w:pPr>
      <w:r>
        <w:t>Serão</w:t>
      </w:r>
      <w:r>
        <w:rPr>
          <w:spacing w:val="-4"/>
        </w:rPr>
        <w:t xml:space="preserve"> </w:t>
      </w:r>
      <w:r>
        <w:t>preferencialmente</w:t>
      </w:r>
      <w:r>
        <w:rPr>
          <w:spacing w:val="-4"/>
        </w:rPr>
        <w:t xml:space="preserve"> </w:t>
      </w:r>
      <w:r>
        <w:t>utilizados: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Em</w:t>
      </w:r>
      <w:r>
        <w:rPr>
          <w:spacing w:val="-2"/>
          <w:sz w:val="20"/>
        </w:rPr>
        <w:t xml:space="preserve"> </w:t>
      </w:r>
      <w:r>
        <w:rPr>
          <w:sz w:val="20"/>
        </w:rPr>
        <w:t>áreas</w:t>
      </w:r>
      <w:r>
        <w:rPr>
          <w:spacing w:val="-1"/>
          <w:sz w:val="20"/>
        </w:rPr>
        <w:t xml:space="preserve"> </w:t>
      </w:r>
      <w:r>
        <w:rPr>
          <w:sz w:val="20"/>
        </w:rPr>
        <w:t>internas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5"/>
          <w:sz w:val="20"/>
        </w:rPr>
        <w:t xml:space="preserve"> </w:t>
      </w:r>
      <w:r>
        <w:rPr>
          <w:sz w:val="20"/>
        </w:rPr>
        <w:t>edificações,</w:t>
      </w:r>
      <w:r>
        <w:rPr>
          <w:spacing w:val="1"/>
          <w:sz w:val="20"/>
        </w:rPr>
        <w:t xml:space="preserve"> </w:t>
      </w:r>
      <w:r>
        <w:rPr>
          <w:sz w:val="20"/>
        </w:rPr>
        <w:t>embutidos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2"/>
          <w:sz w:val="20"/>
        </w:rPr>
        <w:t xml:space="preserve"> </w:t>
      </w:r>
      <w:r>
        <w:rPr>
          <w:sz w:val="20"/>
        </w:rPr>
        <w:t>lajes,</w:t>
      </w:r>
      <w:r>
        <w:rPr>
          <w:spacing w:val="1"/>
          <w:sz w:val="20"/>
        </w:rPr>
        <w:t xml:space="preserve"> </w:t>
      </w:r>
      <w:r>
        <w:rPr>
          <w:sz w:val="20"/>
        </w:rPr>
        <w:t>paredes,</w:t>
      </w:r>
      <w:r>
        <w:rPr>
          <w:spacing w:val="1"/>
          <w:sz w:val="20"/>
        </w:rPr>
        <w:t xml:space="preserve"> </w:t>
      </w:r>
      <w:r>
        <w:rPr>
          <w:sz w:val="20"/>
        </w:rPr>
        <w:t>pisos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7"/>
          <w:sz w:val="20"/>
        </w:rPr>
        <w:t xml:space="preserve"> </w:t>
      </w:r>
      <w:r>
        <w:rPr>
          <w:sz w:val="20"/>
        </w:rPr>
        <w:t>também</w:t>
      </w:r>
      <w:r>
        <w:rPr>
          <w:spacing w:val="-5"/>
          <w:sz w:val="20"/>
        </w:rPr>
        <w:t xml:space="preserve"> </w:t>
      </w:r>
      <w:r>
        <w:rPr>
          <w:sz w:val="20"/>
        </w:rPr>
        <w:t>sobre</w:t>
      </w:r>
      <w:r>
        <w:rPr>
          <w:spacing w:val="-2"/>
          <w:sz w:val="20"/>
        </w:rPr>
        <w:t xml:space="preserve"> </w:t>
      </w:r>
      <w:r>
        <w:rPr>
          <w:sz w:val="20"/>
        </w:rPr>
        <w:t>forros;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5"/>
        <w:rPr>
          <w:rFonts w:ascii="Symbol" w:hAnsi="Symbol"/>
          <w:sz w:val="20"/>
        </w:rPr>
      </w:pPr>
      <w:r>
        <w:rPr>
          <w:sz w:val="20"/>
        </w:rPr>
        <w:t>Em</w:t>
      </w:r>
      <w:r>
        <w:rPr>
          <w:spacing w:val="36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37"/>
          <w:sz w:val="20"/>
        </w:rPr>
        <w:t xml:space="preserve"> </w:t>
      </w:r>
      <w:r>
        <w:rPr>
          <w:sz w:val="20"/>
        </w:rPr>
        <w:t>aparentes</w:t>
      </w:r>
      <w:r>
        <w:rPr>
          <w:spacing w:val="36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pequeno</w:t>
      </w:r>
      <w:r>
        <w:rPr>
          <w:spacing w:val="36"/>
          <w:sz w:val="20"/>
        </w:rPr>
        <w:t xml:space="preserve"> </w:t>
      </w:r>
      <w:r>
        <w:rPr>
          <w:sz w:val="20"/>
        </w:rPr>
        <w:t>porte</w:t>
      </w:r>
      <w:r>
        <w:rPr>
          <w:spacing w:val="36"/>
          <w:sz w:val="20"/>
        </w:rPr>
        <w:t xml:space="preserve"> </w:t>
      </w:r>
      <w:r>
        <w:rPr>
          <w:sz w:val="20"/>
        </w:rPr>
        <w:t>ou</w:t>
      </w:r>
      <w:r>
        <w:rPr>
          <w:spacing w:val="35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37"/>
          <w:sz w:val="20"/>
        </w:rPr>
        <w:t xml:space="preserve"> </w:t>
      </w:r>
      <w:r>
        <w:rPr>
          <w:sz w:val="20"/>
        </w:rPr>
        <w:t>provisórias</w:t>
      </w:r>
      <w:r>
        <w:rPr>
          <w:spacing w:val="36"/>
          <w:sz w:val="20"/>
        </w:rPr>
        <w:t xml:space="preserve"> </w:t>
      </w:r>
      <w:r>
        <w:rPr>
          <w:sz w:val="20"/>
        </w:rPr>
        <w:t>desmontáveis,</w:t>
      </w:r>
      <w:r>
        <w:rPr>
          <w:spacing w:val="39"/>
          <w:sz w:val="20"/>
        </w:rPr>
        <w:t xml:space="preserve"> </w:t>
      </w:r>
      <w:r>
        <w:rPr>
          <w:sz w:val="20"/>
        </w:rPr>
        <w:t>como</w:t>
      </w:r>
      <w:r>
        <w:rPr>
          <w:spacing w:val="31"/>
          <w:sz w:val="20"/>
        </w:rPr>
        <w:t xml:space="preserve"> </w:t>
      </w:r>
      <w:r>
        <w:rPr>
          <w:sz w:val="20"/>
        </w:rPr>
        <w:t>barracões</w:t>
      </w:r>
      <w:r>
        <w:rPr>
          <w:spacing w:val="36"/>
          <w:sz w:val="20"/>
        </w:rPr>
        <w:t xml:space="preserve"> </w:t>
      </w:r>
      <w:r>
        <w:rPr>
          <w:sz w:val="20"/>
        </w:rPr>
        <w:t>de</w:t>
      </w:r>
      <w:r>
        <w:rPr>
          <w:spacing w:val="-52"/>
          <w:sz w:val="20"/>
        </w:rPr>
        <w:t xml:space="preserve"> </w:t>
      </w:r>
      <w:r>
        <w:rPr>
          <w:sz w:val="20"/>
        </w:rPr>
        <w:t>obra,</w:t>
      </w:r>
      <w:r>
        <w:rPr>
          <w:spacing w:val="2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exemplo;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1" w:hanging="360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29"/>
          <w:sz w:val="20"/>
        </w:rPr>
        <w:t xml:space="preserve"> </w:t>
      </w:r>
      <w:r>
        <w:rPr>
          <w:sz w:val="20"/>
        </w:rPr>
        <w:t>partir</w:t>
      </w:r>
      <w:r>
        <w:rPr>
          <w:spacing w:val="30"/>
          <w:sz w:val="20"/>
        </w:rPr>
        <w:t xml:space="preserve"> </w:t>
      </w:r>
      <w:r>
        <w:rPr>
          <w:sz w:val="20"/>
        </w:rPr>
        <w:t>da</w:t>
      </w:r>
      <w:r>
        <w:rPr>
          <w:spacing w:val="28"/>
          <w:sz w:val="20"/>
        </w:rPr>
        <w:t xml:space="preserve"> </w:t>
      </w:r>
      <w:r>
        <w:rPr>
          <w:sz w:val="20"/>
        </w:rPr>
        <w:t>caixa</w:t>
      </w:r>
      <w:r>
        <w:rPr>
          <w:spacing w:val="28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medição</w:t>
      </w:r>
      <w:r>
        <w:rPr>
          <w:spacing w:val="28"/>
          <w:sz w:val="20"/>
        </w:rPr>
        <w:t xml:space="preserve"> </w:t>
      </w:r>
      <w:r>
        <w:rPr>
          <w:sz w:val="20"/>
        </w:rPr>
        <w:t>do</w:t>
      </w:r>
      <w:r>
        <w:rPr>
          <w:spacing w:val="28"/>
          <w:sz w:val="20"/>
        </w:rPr>
        <w:t xml:space="preserve"> </w:t>
      </w:r>
      <w:r>
        <w:rPr>
          <w:sz w:val="20"/>
        </w:rPr>
        <w:t>padrão</w:t>
      </w:r>
      <w:r>
        <w:rPr>
          <w:spacing w:val="29"/>
          <w:sz w:val="20"/>
        </w:rPr>
        <w:t xml:space="preserve"> </w:t>
      </w:r>
      <w:r>
        <w:rPr>
          <w:sz w:val="20"/>
        </w:rPr>
        <w:t>CEMIG</w:t>
      </w:r>
      <w:r>
        <w:rPr>
          <w:spacing w:val="31"/>
          <w:sz w:val="20"/>
        </w:rPr>
        <w:t xml:space="preserve"> </w:t>
      </w:r>
      <w:r>
        <w:rPr>
          <w:sz w:val="20"/>
        </w:rPr>
        <w:t>até</w:t>
      </w:r>
      <w:r>
        <w:rPr>
          <w:spacing w:val="23"/>
          <w:sz w:val="20"/>
        </w:rPr>
        <w:t xml:space="preserve"> </w:t>
      </w:r>
      <w:r>
        <w:rPr>
          <w:sz w:val="20"/>
        </w:rPr>
        <w:t>os</w:t>
      </w:r>
      <w:r>
        <w:rPr>
          <w:spacing w:val="30"/>
          <w:sz w:val="20"/>
        </w:rPr>
        <w:t xml:space="preserve"> </w:t>
      </w:r>
      <w:r>
        <w:rPr>
          <w:sz w:val="20"/>
        </w:rPr>
        <w:t>quadros</w:t>
      </w:r>
      <w:r>
        <w:rPr>
          <w:spacing w:val="31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distribuição</w:t>
      </w:r>
      <w:r>
        <w:rPr>
          <w:spacing w:val="33"/>
          <w:sz w:val="20"/>
        </w:rPr>
        <w:t xml:space="preserve"> </w:t>
      </w:r>
      <w:r>
        <w:rPr>
          <w:sz w:val="20"/>
        </w:rPr>
        <w:t>internos</w:t>
      </w:r>
      <w:r>
        <w:rPr>
          <w:spacing w:val="30"/>
          <w:sz w:val="20"/>
        </w:rPr>
        <w:t xml:space="preserve"> </w:t>
      </w:r>
      <w:r>
        <w:rPr>
          <w:sz w:val="20"/>
        </w:rPr>
        <w:t>(ramal</w:t>
      </w:r>
      <w:r>
        <w:rPr>
          <w:spacing w:val="28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entrada</w:t>
      </w:r>
      <w:r>
        <w:rPr>
          <w:spacing w:val="-52"/>
          <w:sz w:val="20"/>
        </w:rPr>
        <w:t xml:space="preserve"> </w:t>
      </w:r>
      <w:r>
        <w:rPr>
          <w:sz w:val="20"/>
        </w:rPr>
        <w:t>interno).</w:t>
      </w:r>
    </w:p>
    <w:p w:rsidR="000A75CF" w:rsidRDefault="00D476D7">
      <w:pPr>
        <w:pStyle w:val="Corpodetexto"/>
        <w:spacing w:before="115"/>
      </w:pPr>
      <w:r>
        <w:t>Na</w:t>
      </w:r>
      <w:r>
        <w:rPr>
          <w:spacing w:val="-3"/>
        </w:rPr>
        <w:t xml:space="preserve"> </w:t>
      </w:r>
      <w:r>
        <w:t>utilização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eletrodutos</w:t>
      </w:r>
      <w:r>
        <w:rPr>
          <w:spacing w:val="-1"/>
        </w:rPr>
        <w:t xml:space="preserve"> </w:t>
      </w:r>
      <w:r>
        <w:t>rígidos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PVC, deverão</w:t>
      </w:r>
      <w:r>
        <w:rPr>
          <w:spacing w:val="-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seguidas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orientações: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47"/>
        <w:jc w:val="both"/>
        <w:rPr>
          <w:rFonts w:ascii="Symbol" w:hAnsi="Symbol"/>
          <w:sz w:val="20"/>
        </w:rPr>
      </w:pPr>
      <w:r>
        <w:rPr>
          <w:sz w:val="20"/>
        </w:rPr>
        <w:t>Serão instalados de maneira a apresentar um conjunto mecanicamente resistente, de boa aparência quando</w:t>
      </w:r>
      <w:r>
        <w:rPr>
          <w:spacing w:val="1"/>
          <w:sz w:val="20"/>
        </w:rPr>
        <w:t xml:space="preserve"> </w:t>
      </w:r>
      <w:r>
        <w:rPr>
          <w:sz w:val="20"/>
        </w:rPr>
        <w:t>embutidos,</w:t>
      </w:r>
      <w:r>
        <w:rPr>
          <w:spacing w:val="1"/>
          <w:sz w:val="20"/>
        </w:rPr>
        <w:t xml:space="preserve"> </w:t>
      </w:r>
      <w:r>
        <w:rPr>
          <w:sz w:val="20"/>
        </w:rPr>
        <w:t>cuidando-se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nenhuma condição</w:t>
      </w:r>
      <w:r>
        <w:rPr>
          <w:spacing w:val="-1"/>
          <w:sz w:val="20"/>
        </w:rPr>
        <w:t xml:space="preserve"> </w:t>
      </w:r>
      <w:r>
        <w:rPr>
          <w:sz w:val="20"/>
        </w:rPr>
        <w:t>possa</w:t>
      </w:r>
      <w:r>
        <w:rPr>
          <w:spacing w:val="-1"/>
          <w:sz w:val="20"/>
        </w:rPr>
        <w:t xml:space="preserve"> </w:t>
      </w:r>
      <w:r>
        <w:rPr>
          <w:sz w:val="20"/>
        </w:rPr>
        <w:t>danificar os</w:t>
      </w:r>
      <w:r>
        <w:rPr>
          <w:spacing w:val="1"/>
          <w:sz w:val="20"/>
        </w:rPr>
        <w:t xml:space="preserve"> </w:t>
      </w:r>
      <w:r>
        <w:rPr>
          <w:sz w:val="20"/>
        </w:rPr>
        <w:t>condutores neles contidos;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dutos</w:t>
      </w:r>
      <w:r>
        <w:rPr>
          <w:spacing w:val="-5"/>
          <w:sz w:val="20"/>
        </w:rPr>
        <w:t xml:space="preserve"> </w:t>
      </w:r>
      <w:r>
        <w:rPr>
          <w:sz w:val="20"/>
        </w:rPr>
        <w:t>embutidos nas</w:t>
      </w:r>
      <w:r>
        <w:rPr>
          <w:spacing w:val="-1"/>
          <w:sz w:val="20"/>
        </w:rPr>
        <w:t xml:space="preserve"> </w:t>
      </w:r>
      <w:r>
        <w:rPr>
          <w:sz w:val="20"/>
        </w:rPr>
        <w:t>vigas e</w:t>
      </w:r>
      <w:r>
        <w:rPr>
          <w:spacing w:val="-7"/>
          <w:sz w:val="20"/>
        </w:rPr>
        <w:t xml:space="preserve"> </w:t>
      </w:r>
      <w:r>
        <w:rPr>
          <w:sz w:val="20"/>
        </w:rPr>
        <w:t>lajes de</w:t>
      </w:r>
      <w:r>
        <w:rPr>
          <w:spacing w:val="-7"/>
          <w:sz w:val="20"/>
        </w:rPr>
        <w:t xml:space="preserve"> </w:t>
      </w:r>
      <w:r>
        <w:rPr>
          <w:sz w:val="20"/>
        </w:rPr>
        <w:t>concreto</w:t>
      </w:r>
      <w:r>
        <w:rPr>
          <w:spacing w:val="-1"/>
          <w:sz w:val="20"/>
        </w:rPr>
        <w:t xml:space="preserve"> </w:t>
      </w:r>
      <w:r>
        <w:rPr>
          <w:sz w:val="20"/>
        </w:rPr>
        <w:t>armado</w:t>
      </w:r>
      <w:r>
        <w:rPr>
          <w:spacing w:val="-2"/>
          <w:sz w:val="20"/>
        </w:rPr>
        <w:t xml:space="preserve"> </w:t>
      </w:r>
      <w:r>
        <w:rPr>
          <w:sz w:val="20"/>
        </w:rPr>
        <w:t>serão</w:t>
      </w:r>
      <w:r>
        <w:rPr>
          <w:spacing w:val="-2"/>
          <w:sz w:val="20"/>
        </w:rPr>
        <w:t xml:space="preserve"> </w:t>
      </w:r>
      <w:r>
        <w:rPr>
          <w:sz w:val="20"/>
        </w:rPr>
        <w:t>colocados sobre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3"/>
          <w:sz w:val="20"/>
        </w:rPr>
        <w:t xml:space="preserve"> </w:t>
      </w:r>
      <w:r>
        <w:rPr>
          <w:sz w:val="20"/>
        </w:rPr>
        <w:t>vergalhões</w:t>
      </w:r>
      <w:r>
        <w:rPr>
          <w:spacing w:val="1"/>
          <w:sz w:val="20"/>
        </w:rPr>
        <w:t xml:space="preserve"> </w:t>
      </w:r>
      <w:r>
        <w:rPr>
          <w:sz w:val="20"/>
        </w:rPr>
        <w:t>inferiores.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83"/>
        </w:tabs>
        <w:ind w:left="525" w:right="652"/>
        <w:jc w:val="both"/>
        <w:rPr>
          <w:rFonts w:ascii="Symbol" w:hAnsi="Symbol"/>
          <w:sz w:val="20"/>
        </w:rPr>
      </w:pPr>
      <w:r>
        <w:tab/>
      </w:r>
      <w:r>
        <w:rPr>
          <w:sz w:val="20"/>
        </w:rPr>
        <w:t>Todas as aberturas e bocas dos dutos serão fechadas para impedir a penetração de nata de cimento durante</w:t>
      </w:r>
      <w:r>
        <w:rPr>
          <w:spacing w:val="1"/>
          <w:sz w:val="20"/>
        </w:rPr>
        <w:t xml:space="preserve"> </w:t>
      </w:r>
      <w:r>
        <w:rPr>
          <w:sz w:val="20"/>
        </w:rPr>
        <w:t>a colocação de concreto nas formas. A instalação de tubulação embutida nas peças estruturais de concreto</w:t>
      </w:r>
      <w:r>
        <w:rPr>
          <w:spacing w:val="1"/>
          <w:sz w:val="20"/>
        </w:rPr>
        <w:t xml:space="preserve"> </w:t>
      </w:r>
      <w:r>
        <w:rPr>
          <w:sz w:val="20"/>
        </w:rPr>
        <w:t>armado</w:t>
      </w:r>
      <w:r>
        <w:rPr>
          <w:spacing w:val="-1"/>
          <w:sz w:val="20"/>
        </w:rPr>
        <w:t xml:space="preserve"> </w:t>
      </w:r>
      <w:r>
        <w:rPr>
          <w:sz w:val="20"/>
        </w:rPr>
        <w:t>será efetuada</w:t>
      </w:r>
      <w:r>
        <w:rPr>
          <w:spacing w:val="-1"/>
          <w:sz w:val="20"/>
        </w:rPr>
        <w:t xml:space="preserve"> </w:t>
      </w:r>
      <w:r>
        <w:rPr>
          <w:sz w:val="20"/>
        </w:rPr>
        <w:t>de modo que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-3"/>
          <w:sz w:val="20"/>
        </w:rPr>
        <w:t xml:space="preserve"> </w:t>
      </w:r>
      <w:r>
        <w:rPr>
          <w:sz w:val="20"/>
        </w:rPr>
        <w:t>dutos</w:t>
      </w:r>
      <w:r>
        <w:rPr>
          <w:spacing w:val="2"/>
          <w:sz w:val="20"/>
        </w:rPr>
        <w:t xml:space="preserve"> </w:t>
      </w:r>
      <w:r>
        <w:rPr>
          <w:sz w:val="20"/>
        </w:rPr>
        <w:t>não suportem</w:t>
      </w:r>
      <w:r>
        <w:rPr>
          <w:spacing w:val="1"/>
          <w:sz w:val="20"/>
        </w:rPr>
        <w:t xml:space="preserve"> </w:t>
      </w:r>
      <w:r>
        <w:rPr>
          <w:sz w:val="20"/>
        </w:rPr>
        <w:t>esforços não previstos;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 taxa</w:t>
      </w:r>
      <w:r>
        <w:rPr>
          <w:spacing w:val="-6"/>
          <w:sz w:val="20"/>
        </w:rPr>
        <w:t xml:space="preserve"> </w:t>
      </w:r>
      <w:r>
        <w:rPr>
          <w:sz w:val="20"/>
        </w:rPr>
        <w:t>máxima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ocupação</w:t>
      </w:r>
      <w:r>
        <w:rPr>
          <w:spacing w:val="-1"/>
          <w:sz w:val="20"/>
        </w:rPr>
        <w:t xml:space="preserve"> </w:t>
      </w:r>
      <w:r>
        <w:rPr>
          <w:sz w:val="20"/>
        </w:rPr>
        <w:t>dos eletrodutos não</w:t>
      </w:r>
      <w:r>
        <w:rPr>
          <w:spacing w:val="-1"/>
          <w:sz w:val="20"/>
        </w:rPr>
        <w:t xml:space="preserve"> </w:t>
      </w:r>
      <w:r>
        <w:rPr>
          <w:sz w:val="20"/>
        </w:rPr>
        <w:t>deve</w:t>
      </w:r>
      <w:r>
        <w:rPr>
          <w:spacing w:val="-6"/>
          <w:sz w:val="20"/>
        </w:rPr>
        <w:t xml:space="preserve"> </w:t>
      </w:r>
      <w:r>
        <w:rPr>
          <w:sz w:val="20"/>
        </w:rPr>
        <w:t>exceder 40%.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2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Os eletrodutos</w:t>
      </w:r>
      <w:r>
        <w:rPr>
          <w:spacing w:val="-4"/>
          <w:sz w:val="20"/>
        </w:rPr>
        <w:t xml:space="preserve"> </w:t>
      </w:r>
      <w:r>
        <w:rPr>
          <w:sz w:val="20"/>
        </w:rPr>
        <w:t>deverão</w:t>
      </w:r>
      <w:r>
        <w:rPr>
          <w:spacing w:val="-1"/>
          <w:sz w:val="20"/>
        </w:rPr>
        <w:t xml:space="preserve"> </w:t>
      </w:r>
      <w:r>
        <w:rPr>
          <w:sz w:val="20"/>
        </w:rPr>
        <w:t>ser limpos e</w:t>
      </w:r>
      <w:r>
        <w:rPr>
          <w:spacing w:val="-1"/>
          <w:sz w:val="20"/>
        </w:rPr>
        <w:t xml:space="preserve"> </w:t>
      </w:r>
      <w:r>
        <w:rPr>
          <w:sz w:val="20"/>
        </w:rPr>
        <w:t>secos</w:t>
      </w:r>
      <w:r>
        <w:rPr>
          <w:spacing w:val="-4"/>
          <w:sz w:val="20"/>
        </w:rPr>
        <w:t xml:space="preserve"> </w:t>
      </w:r>
      <w:r>
        <w:rPr>
          <w:sz w:val="20"/>
        </w:rPr>
        <w:t>antes da</w:t>
      </w:r>
      <w:r>
        <w:rPr>
          <w:spacing w:val="-5"/>
          <w:sz w:val="20"/>
        </w:rPr>
        <w:t xml:space="preserve"> </w:t>
      </w:r>
      <w:r>
        <w:rPr>
          <w:sz w:val="20"/>
        </w:rPr>
        <w:t>passagem de</w:t>
      </w:r>
      <w:r>
        <w:rPr>
          <w:spacing w:val="-1"/>
          <w:sz w:val="20"/>
        </w:rPr>
        <w:t xml:space="preserve"> </w:t>
      </w:r>
      <w:r>
        <w:rPr>
          <w:sz w:val="20"/>
        </w:rPr>
        <w:t>fiação;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Todos</w:t>
      </w:r>
      <w:r>
        <w:rPr>
          <w:spacing w:val="37"/>
          <w:sz w:val="20"/>
        </w:rPr>
        <w:t xml:space="preserve"> </w:t>
      </w:r>
      <w:r>
        <w:rPr>
          <w:sz w:val="20"/>
        </w:rPr>
        <w:t>os</w:t>
      </w:r>
      <w:r>
        <w:rPr>
          <w:spacing w:val="37"/>
          <w:sz w:val="20"/>
        </w:rPr>
        <w:t xml:space="preserve"> </w:t>
      </w:r>
      <w:r>
        <w:rPr>
          <w:sz w:val="20"/>
        </w:rPr>
        <w:t>eletrodutos</w:t>
      </w:r>
      <w:r>
        <w:rPr>
          <w:spacing w:val="38"/>
          <w:sz w:val="20"/>
        </w:rPr>
        <w:t xml:space="preserve"> </w:t>
      </w:r>
      <w:r>
        <w:rPr>
          <w:sz w:val="20"/>
        </w:rPr>
        <w:t>não</w:t>
      </w:r>
      <w:r>
        <w:rPr>
          <w:spacing w:val="36"/>
          <w:sz w:val="20"/>
        </w:rPr>
        <w:t xml:space="preserve"> </w:t>
      </w:r>
      <w:r>
        <w:rPr>
          <w:sz w:val="20"/>
        </w:rPr>
        <w:t>utilizados</w:t>
      </w:r>
      <w:r>
        <w:rPr>
          <w:spacing w:val="37"/>
          <w:sz w:val="20"/>
        </w:rPr>
        <w:t xml:space="preserve"> </w:t>
      </w:r>
      <w:r>
        <w:rPr>
          <w:sz w:val="20"/>
        </w:rPr>
        <w:t>deverão</w:t>
      </w:r>
      <w:r>
        <w:rPr>
          <w:spacing w:val="37"/>
          <w:sz w:val="20"/>
        </w:rPr>
        <w:t xml:space="preserve"> </w:t>
      </w:r>
      <w:r>
        <w:rPr>
          <w:sz w:val="20"/>
        </w:rPr>
        <w:t>ser</w:t>
      </w:r>
      <w:r>
        <w:rPr>
          <w:spacing w:val="37"/>
          <w:sz w:val="20"/>
        </w:rPr>
        <w:t xml:space="preserve"> </w:t>
      </w:r>
      <w:r>
        <w:rPr>
          <w:sz w:val="20"/>
        </w:rPr>
        <w:t>providos</w:t>
      </w:r>
      <w:r>
        <w:rPr>
          <w:spacing w:val="37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arames-guia</w:t>
      </w:r>
      <w:r>
        <w:rPr>
          <w:spacing w:val="36"/>
          <w:sz w:val="20"/>
        </w:rPr>
        <w:t xml:space="preserve"> </w:t>
      </w:r>
      <w:r>
        <w:rPr>
          <w:sz w:val="20"/>
        </w:rPr>
        <w:t>(sonda)</w:t>
      </w:r>
      <w:r>
        <w:rPr>
          <w:spacing w:val="37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aço</w:t>
      </w:r>
      <w:r>
        <w:rPr>
          <w:spacing w:val="36"/>
          <w:sz w:val="20"/>
        </w:rPr>
        <w:t xml:space="preserve"> </w:t>
      </w:r>
      <w:r>
        <w:rPr>
          <w:sz w:val="20"/>
        </w:rPr>
        <w:t>galvanizado</w:t>
      </w:r>
      <w:r>
        <w:rPr>
          <w:spacing w:val="37"/>
          <w:sz w:val="20"/>
        </w:rPr>
        <w:t xml:space="preserve"> </w:t>
      </w:r>
      <w:r>
        <w:rPr>
          <w:sz w:val="20"/>
        </w:rPr>
        <w:t>16</w:t>
      </w:r>
      <w:r>
        <w:rPr>
          <w:spacing w:val="-54"/>
          <w:sz w:val="20"/>
        </w:rPr>
        <w:t xml:space="preserve"> </w:t>
      </w:r>
      <w:r>
        <w:rPr>
          <w:sz w:val="20"/>
        </w:rPr>
        <w:t>AWG;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-2"/>
          <w:sz w:val="20"/>
        </w:rPr>
        <w:t xml:space="preserve"> </w:t>
      </w:r>
      <w:r>
        <w:rPr>
          <w:sz w:val="20"/>
        </w:rPr>
        <w:t>eletrodutos</w:t>
      </w:r>
      <w:r>
        <w:rPr>
          <w:spacing w:val="-4"/>
          <w:sz w:val="20"/>
        </w:rPr>
        <w:t xml:space="preserve"> </w:t>
      </w:r>
      <w:r>
        <w:rPr>
          <w:sz w:val="20"/>
        </w:rPr>
        <w:t>verticais</w:t>
      </w:r>
      <w:r>
        <w:rPr>
          <w:spacing w:val="-1"/>
          <w:sz w:val="20"/>
        </w:rPr>
        <w:t xml:space="preserve"> </w:t>
      </w:r>
      <w:r>
        <w:rPr>
          <w:sz w:val="20"/>
        </w:rPr>
        <w:t>serão</w:t>
      </w:r>
      <w:r>
        <w:rPr>
          <w:spacing w:val="-7"/>
          <w:sz w:val="20"/>
        </w:rPr>
        <w:t xml:space="preserve"> </w:t>
      </w:r>
      <w:r>
        <w:rPr>
          <w:sz w:val="20"/>
        </w:rPr>
        <w:t>montados</w:t>
      </w:r>
      <w:r>
        <w:rPr>
          <w:spacing w:val="-1"/>
          <w:sz w:val="20"/>
        </w:rPr>
        <w:t xml:space="preserve"> </w:t>
      </w:r>
      <w:r>
        <w:rPr>
          <w:sz w:val="20"/>
        </w:rPr>
        <w:t>antes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7"/>
          <w:sz w:val="20"/>
        </w:rPr>
        <w:t xml:space="preserve"> </w:t>
      </w:r>
      <w:r>
        <w:rPr>
          <w:sz w:val="20"/>
        </w:rPr>
        <w:t>execução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alvenarias;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4" w:line="232" w:lineRule="auto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tubulação</w:t>
      </w:r>
      <w:r>
        <w:rPr>
          <w:spacing w:val="1"/>
          <w:sz w:val="20"/>
        </w:rPr>
        <w:t xml:space="preserve"> </w:t>
      </w:r>
      <w:r>
        <w:rPr>
          <w:sz w:val="20"/>
        </w:rPr>
        <w:t>será</w:t>
      </w:r>
      <w:r>
        <w:rPr>
          <w:spacing w:val="1"/>
          <w:sz w:val="20"/>
        </w:rPr>
        <w:t xml:space="preserve"> </w:t>
      </w:r>
      <w:r>
        <w:rPr>
          <w:sz w:val="20"/>
        </w:rPr>
        <w:t>instalada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maneira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não</w:t>
      </w:r>
      <w:r>
        <w:rPr>
          <w:spacing w:val="1"/>
          <w:sz w:val="20"/>
        </w:rPr>
        <w:t xml:space="preserve"> </w:t>
      </w:r>
      <w:r>
        <w:rPr>
          <w:sz w:val="20"/>
        </w:rPr>
        <w:t>formar</w:t>
      </w:r>
      <w:r>
        <w:rPr>
          <w:spacing w:val="1"/>
          <w:sz w:val="20"/>
        </w:rPr>
        <w:t xml:space="preserve"> </w:t>
      </w:r>
      <w:r>
        <w:rPr>
          <w:sz w:val="20"/>
        </w:rPr>
        <w:t>cotovelos,</w:t>
      </w:r>
      <w:r>
        <w:rPr>
          <w:spacing w:val="1"/>
          <w:sz w:val="20"/>
        </w:rPr>
        <w:t xml:space="preserve"> </w:t>
      </w:r>
      <w:r>
        <w:rPr>
          <w:sz w:val="20"/>
        </w:rPr>
        <w:t>apresentando</w:t>
      </w:r>
      <w:r>
        <w:rPr>
          <w:spacing w:val="1"/>
          <w:sz w:val="20"/>
        </w:rPr>
        <w:t xml:space="preserve"> </w:t>
      </w:r>
      <w:r>
        <w:rPr>
          <w:sz w:val="20"/>
        </w:rPr>
        <w:t>uma</w:t>
      </w:r>
      <w:r>
        <w:rPr>
          <w:spacing w:val="1"/>
          <w:sz w:val="20"/>
        </w:rPr>
        <w:t xml:space="preserve"> </w:t>
      </w:r>
      <w:r>
        <w:rPr>
          <w:sz w:val="20"/>
        </w:rPr>
        <w:t>ligeira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contínua</w:t>
      </w:r>
      <w:r>
        <w:rPr>
          <w:spacing w:val="1"/>
          <w:sz w:val="20"/>
        </w:rPr>
        <w:t xml:space="preserve"> </w:t>
      </w:r>
      <w:r>
        <w:rPr>
          <w:sz w:val="20"/>
        </w:rPr>
        <w:t>declividade</w:t>
      </w:r>
      <w:r>
        <w:rPr>
          <w:spacing w:val="-1"/>
          <w:sz w:val="20"/>
        </w:rPr>
        <w:t xml:space="preserve"> </w:t>
      </w:r>
      <w:r>
        <w:rPr>
          <w:sz w:val="20"/>
        </w:rPr>
        <w:t>para as</w:t>
      </w:r>
      <w:r>
        <w:rPr>
          <w:spacing w:val="1"/>
          <w:sz w:val="20"/>
        </w:rPr>
        <w:t xml:space="preserve"> </w:t>
      </w:r>
      <w:r>
        <w:rPr>
          <w:sz w:val="20"/>
        </w:rPr>
        <w:t>caixas;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4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Só deverão ser</w:t>
      </w:r>
      <w:r>
        <w:rPr>
          <w:spacing w:val="1"/>
          <w:sz w:val="20"/>
        </w:rPr>
        <w:t xml:space="preserve"> </w:t>
      </w:r>
      <w:r>
        <w:rPr>
          <w:sz w:val="20"/>
        </w:rPr>
        <w:t>cortados</w:t>
      </w:r>
      <w:r>
        <w:rPr>
          <w:spacing w:val="1"/>
          <w:sz w:val="20"/>
        </w:rPr>
        <w:t xml:space="preserve"> </w:t>
      </w:r>
      <w:r>
        <w:rPr>
          <w:sz w:val="20"/>
        </w:rPr>
        <w:t>perpendicularmente ao seu eixo,</w:t>
      </w:r>
      <w:r>
        <w:rPr>
          <w:spacing w:val="1"/>
          <w:sz w:val="20"/>
        </w:rPr>
        <w:t xml:space="preserve"> </w:t>
      </w:r>
      <w:r>
        <w:rPr>
          <w:sz w:val="20"/>
        </w:rPr>
        <w:t>abrindo-se nova rosca na extremidade a ser</w:t>
      </w:r>
      <w:r>
        <w:rPr>
          <w:spacing w:val="1"/>
          <w:sz w:val="20"/>
        </w:rPr>
        <w:t xml:space="preserve"> </w:t>
      </w:r>
      <w:r>
        <w:rPr>
          <w:sz w:val="20"/>
        </w:rPr>
        <w:t>aproveitada e retirando-se cuidadosamente todas as rebarbas deixadas nas operações de corte e abertura de</w:t>
      </w:r>
      <w:r>
        <w:rPr>
          <w:spacing w:val="1"/>
          <w:sz w:val="20"/>
        </w:rPr>
        <w:t xml:space="preserve"> </w:t>
      </w:r>
      <w:r>
        <w:rPr>
          <w:sz w:val="20"/>
        </w:rPr>
        <w:t>roscas.</w:t>
      </w:r>
      <w:r>
        <w:rPr>
          <w:spacing w:val="2"/>
          <w:sz w:val="20"/>
        </w:rPr>
        <w:t xml:space="preserve"> </w:t>
      </w:r>
      <w:r>
        <w:rPr>
          <w:sz w:val="20"/>
        </w:rPr>
        <w:t>Poderá ser</w:t>
      </w:r>
      <w:r>
        <w:rPr>
          <w:spacing w:val="-4"/>
          <w:sz w:val="20"/>
        </w:rPr>
        <w:t xml:space="preserve"> </w:t>
      </w:r>
      <w:r>
        <w:rPr>
          <w:sz w:val="20"/>
        </w:rPr>
        <w:t>cortada a</w:t>
      </w:r>
      <w:r>
        <w:rPr>
          <w:spacing w:val="-6"/>
          <w:sz w:val="20"/>
        </w:rPr>
        <w:t xml:space="preserve"> </w:t>
      </w:r>
      <w:r>
        <w:rPr>
          <w:sz w:val="20"/>
        </w:rPr>
        <w:t>serra,</w:t>
      </w:r>
      <w:r>
        <w:rPr>
          <w:spacing w:val="-2"/>
          <w:sz w:val="20"/>
        </w:rPr>
        <w:t xml:space="preserve"> </w:t>
      </w:r>
      <w:r>
        <w:rPr>
          <w:sz w:val="20"/>
        </w:rPr>
        <w:t>sendo,</w:t>
      </w:r>
      <w:r>
        <w:rPr>
          <w:spacing w:val="2"/>
          <w:sz w:val="20"/>
        </w:rPr>
        <w:t xml:space="preserve"> </w:t>
      </w:r>
      <w:r>
        <w:rPr>
          <w:sz w:val="20"/>
        </w:rPr>
        <w:t>porém,</w:t>
      </w:r>
      <w:r>
        <w:rPr>
          <w:spacing w:val="-2"/>
          <w:sz w:val="20"/>
        </w:rPr>
        <w:t xml:space="preserve"> </w:t>
      </w:r>
      <w:r>
        <w:rPr>
          <w:sz w:val="20"/>
        </w:rPr>
        <w:t>escariados a lima para</w:t>
      </w:r>
      <w:r>
        <w:rPr>
          <w:spacing w:val="-1"/>
          <w:sz w:val="20"/>
        </w:rPr>
        <w:t xml:space="preserve"> </w:t>
      </w:r>
      <w:r>
        <w:rPr>
          <w:sz w:val="20"/>
        </w:rPr>
        <w:t>remoção de</w:t>
      </w:r>
      <w:r>
        <w:rPr>
          <w:spacing w:val="-1"/>
          <w:sz w:val="20"/>
        </w:rPr>
        <w:t xml:space="preserve"> </w:t>
      </w:r>
      <w:r>
        <w:rPr>
          <w:sz w:val="20"/>
        </w:rPr>
        <w:t>rebarbas;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Serão sempre emendados por meio de luvas, atarrachados até assegurar perfeita continuidade da superfície</w:t>
      </w:r>
      <w:r>
        <w:rPr>
          <w:spacing w:val="1"/>
          <w:sz w:val="20"/>
        </w:rPr>
        <w:t xml:space="preserve"> </w:t>
      </w:r>
      <w:r>
        <w:rPr>
          <w:sz w:val="20"/>
        </w:rPr>
        <w:t>interna</w:t>
      </w:r>
      <w:r>
        <w:rPr>
          <w:spacing w:val="-1"/>
          <w:sz w:val="20"/>
        </w:rPr>
        <w:t xml:space="preserve"> </w:t>
      </w:r>
      <w:r>
        <w:rPr>
          <w:sz w:val="20"/>
        </w:rPr>
        <w:t>de tubulação e vedação;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1"/>
          <w:sz w:val="20"/>
        </w:rPr>
        <w:t xml:space="preserve"> </w:t>
      </w:r>
      <w:r>
        <w:rPr>
          <w:sz w:val="20"/>
        </w:rPr>
        <w:t>eletrodutos</w:t>
      </w:r>
      <w:r>
        <w:rPr>
          <w:spacing w:val="1"/>
          <w:sz w:val="20"/>
        </w:rPr>
        <w:t xml:space="preserve"> </w:t>
      </w:r>
      <w:r>
        <w:rPr>
          <w:sz w:val="20"/>
        </w:rPr>
        <w:t>subterrâneos</w:t>
      </w:r>
      <w:r>
        <w:rPr>
          <w:spacing w:val="1"/>
          <w:sz w:val="20"/>
        </w:rPr>
        <w:t xml:space="preserve"> </w:t>
      </w:r>
      <w:r>
        <w:rPr>
          <w:sz w:val="20"/>
        </w:rPr>
        <w:t>deverão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instalados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declividade</w:t>
      </w:r>
      <w:r>
        <w:rPr>
          <w:spacing w:val="1"/>
          <w:sz w:val="20"/>
        </w:rPr>
        <w:t xml:space="preserve"> </w:t>
      </w:r>
      <w:r>
        <w:rPr>
          <w:sz w:val="20"/>
        </w:rPr>
        <w:t>mínima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0,5%</w:t>
      </w:r>
      <w:r>
        <w:rPr>
          <w:spacing w:val="1"/>
          <w:sz w:val="20"/>
        </w:rPr>
        <w:t xml:space="preserve"> </w:t>
      </w:r>
      <w:r>
        <w:rPr>
          <w:sz w:val="20"/>
        </w:rPr>
        <w:t>entre</w:t>
      </w:r>
      <w:r>
        <w:rPr>
          <w:spacing w:val="1"/>
          <w:sz w:val="20"/>
        </w:rPr>
        <w:t xml:space="preserve"> </w:t>
      </w:r>
      <w:r>
        <w:rPr>
          <w:sz w:val="20"/>
        </w:rPr>
        <w:t>caixas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inspeção,</w:t>
      </w:r>
      <w:r>
        <w:rPr>
          <w:spacing w:val="2"/>
          <w:sz w:val="20"/>
        </w:rPr>
        <w:t xml:space="preserve"> </w:t>
      </w:r>
      <w:r>
        <w:rPr>
          <w:sz w:val="20"/>
        </w:rPr>
        <w:t>de modo a assegurar</w:t>
      </w:r>
      <w:r>
        <w:rPr>
          <w:spacing w:val="1"/>
          <w:sz w:val="20"/>
        </w:rPr>
        <w:t xml:space="preserve"> </w:t>
      </w:r>
      <w:r>
        <w:rPr>
          <w:sz w:val="20"/>
        </w:rPr>
        <w:t>a drenagem;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5" w:hanging="360"/>
        <w:jc w:val="both"/>
        <w:rPr>
          <w:rFonts w:ascii="Symbol" w:hAnsi="Symbol"/>
          <w:sz w:val="20"/>
        </w:rPr>
      </w:pPr>
      <w:r>
        <w:rPr>
          <w:sz w:val="20"/>
        </w:rPr>
        <w:t>Nas</w:t>
      </w:r>
      <w:r>
        <w:rPr>
          <w:spacing w:val="8"/>
          <w:sz w:val="20"/>
        </w:rPr>
        <w:t xml:space="preserve"> </w:t>
      </w:r>
      <w:r>
        <w:rPr>
          <w:sz w:val="20"/>
        </w:rPr>
        <w:t>travessias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vias,</w:t>
      </w:r>
      <w:r>
        <w:rPr>
          <w:spacing w:val="6"/>
          <w:sz w:val="20"/>
        </w:rPr>
        <w:t xml:space="preserve"> </w:t>
      </w:r>
      <w:r>
        <w:rPr>
          <w:sz w:val="20"/>
        </w:rPr>
        <w:t>os</w:t>
      </w:r>
      <w:r>
        <w:rPr>
          <w:spacing w:val="4"/>
          <w:sz w:val="20"/>
        </w:rPr>
        <w:t xml:space="preserve"> </w:t>
      </w:r>
      <w:r>
        <w:rPr>
          <w:sz w:val="20"/>
        </w:rPr>
        <w:t>eletrodutos</w:t>
      </w:r>
      <w:r>
        <w:rPr>
          <w:spacing w:val="8"/>
          <w:sz w:val="20"/>
        </w:rPr>
        <w:t xml:space="preserve"> </w:t>
      </w:r>
      <w:r>
        <w:rPr>
          <w:sz w:val="20"/>
        </w:rPr>
        <w:t>serão</w:t>
      </w:r>
      <w:r>
        <w:rPr>
          <w:spacing w:val="7"/>
          <w:sz w:val="20"/>
        </w:rPr>
        <w:t xml:space="preserve"> </w:t>
      </w:r>
      <w:r>
        <w:rPr>
          <w:sz w:val="20"/>
        </w:rPr>
        <w:t>envelopados</w:t>
      </w:r>
      <w:r>
        <w:rPr>
          <w:spacing w:val="9"/>
          <w:sz w:val="20"/>
        </w:rPr>
        <w:t xml:space="preserve"> </w:t>
      </w:r>
      <w:r>
        <w:rPr>
          <w:sz w:val="20"/>
        </w:rPr>
        <w:t>em</w:t>
      </w:r>
      <w:r>
        <w:rPr>
          <w:spacing w:val="9"/>
          <w:sz w:val="20"/>
        </w:rPr>
        <w:t xml:space="preserve"> </w:t>
      </w:r>
      <w:r>
        <w:rPr>
          <w:sz w:val="20"/>
        </w:rPr>
        <w:t>concreto,</w:t>
      </w:r>
      <w:r>
        <w:rPr>
          <w:spacing w:val="5"/>
          <w:sz w:val="20"/>
        </w:rPr>
        <w:t xml:space="preserve"> </w:t>
      </w:r>
      <w:r>
        <w:rPr>
          <w:sz w:val="20"/>
        </w:rPr>
        <w:t>com</w:t>
      </w:r>
      <w:r>
        <w:rPr>
          <w:spacing w:val="4"/>
          <w:sz w:val="20"/>
        </w:rPr>
        <w:t xml:space="preserve"> </w:t>
      </w:r>
      <w:r>
        <w:rPr>
          <w:sz w:val="20"/>
        </w:rPr>
        <w:t>face</w:t>
      </w:r>
      <w:r>
        <w:rPr>
          <w:spacing w:val="7"/>
          <w:sz w:val="20"/>
        </w:rPr>
        <w:t xml:space="preserve"> </w:t>
      </w:r>
      <w:r>
        <w:rPr>
          <w:sz w:val="20"/>
        </w:rPr>
        <w:t>superior</w:t>
      </w:r>
      <w:r>
        <w:rPr>
          <w:spacing w:val="4"/>
          <w:sz w:val="20"/>
        </w:rPr>
        <w:t xml:space="preserve"> </w:t>
      </w:r>
      <w:r>
        <w:rPr>
          <w:sz w:val="20"/>
        </w:rPr>
        <w:t>situada</w:t>
      </w:r>
      <w:r>
        <w:rPr>
          <w:spacing w:val="7"/>
          <w:sz w:val="20"/>
        </w:rPr>
        <w:t xml:space="preserve"> </w:t>
      </w:r>
      <w:r>
        <w:rPr>
          <w:sz w:val="20"/>
        </w:rPr>
        <w:t>no</w:t>
      </w:r>
      <w:r>
        <w:rPr>
          <w:spacing w:val="6"/>
          <w:sz w:val="20"/>
        </w:rPr>
        <w:t xml:space="preserve"> </w:t>
      </w:r>
      <w:r>
        <w:rPr>
          <w:sz w:val="20"/>
        </w:rPr>
        <w:t>mínimo,</w:t>
      </w:r>
      <w:r>
        <w:rPr>
          <w:spacing w:val="-53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1,00 m</w:t>
      </w:r>
      <w:r>
        <w:rPr>
          <w:spacing w:val="2"/>
          <w:sz w:val="20"/>
        </w:rPr>
        <w:t xml:space="preserve"> </w:t>
      </w:r>
      <w:r>
        <w:rPr>
          <w:sz w:val="20"/>
        </w:rPr>
        <w:t>abaixo do nível do solo.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2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96" w:name="_bookmark96"/>
      <w:bookmarkEnd w:id="96"/>
      <w:r>
        <w:t>101000.</w:t>
      </w:r>
      <w:r>
        <w:rPr>
          <w:spacing w:val="-2"/>
        </w:rPr>
        <w:t xml:space="preserve"> </w:t>
      </w:r>
      <w:r>
        <w:t>ELETRODUTO</w:t>
      </w:r>
      <w:r>
        <w:rPr>
          <w:spacing w:val="-4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PVC</w:t>
      </w:r>
      <w:r>
        <w:rPr>
          <w:spacing w:val="-5"/>
        </w:rPr>
        <w:t xml:space="preserve"> </w:t>
      </w:r>
      <w:r>
        <w:t>FLEXÍVEL</w:t>
      </w:r>
      <w:r>
        <w:rPr>
          <w:spacing w:val="-6"/>
        </w:rPr>
        <w:t xml:space="preserve"> </w:t>
      </w:r>
      <w:r>
        <w:t>CORRUGADO.</w:t>
      </w:r>
    </w:p>
    <w:p w:rsidR="000A75CF" w:rsidRDefault="00D476D7">
      <w:pPr>
        <w:pStyle w:val="Corpodetexto"/>
        <w:spacing w:before="1"/>
      </w:pPr>
      <w:r>
        <w:t>Serão</w:t>
      </w:r>
      <w:r>
        <w:rPr>
          <w:spacing w:val="-2"/>
        </w:rPr>
        <w:t xml:space="preserve"> </w:t>
      </w:r>
      <w:r>
        <w:t>aceitos 2</w:t>
      </w:r>
      <w:r>
        <w:rPr>
          <w:spacing w:val="-1"/>
        </w:rPr>
        <w:t xml:space="preserve"> </w:t>
      </w:r>
      <w:r>
        <w:t>(dois)</w:t>
      </w:r>
      <w:r>
        <w:rPr>
          <w:spacing w:val="-5"/>
        </w:rPr>
        <w:t xml:space="preserve"> </w:t>
      </w:r>
      <w:r>
        <w:t>tipos</w:t>
      </w:r>
      <w:r>
        <w:rPr>
          <w:spacing w:val="2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utilizados de</w:t>
      </w:r>
      <w:r>
        <w:rPr>
          <w:spacing w:val="-2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aparente: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Em PVC flexível, auto-extinguível, reforçado com espirais de PVC rígido sendo liso internamente, para facilitar</w:t>
      </w:r>
      <w:r>
        <w:rPr>
          <w:spacing w:val="1"/>
          <w:sz w:val="20"/>
        </w:rPr>
        <w:t xml:space="preserve"> </w:t>
      </w:r>
      <w:r>
        <w:rPr>
          <w:sz w:val="20"/>
        </w:rPr>
        <w:t>a passagem dos fios e cabos elétricos. Este tipo poderá ser usado em substituição aos eletrodutos de PVC</w:t>
      </w:r>
      <w:r>
        <w:rPr>
          <w:spacing w:val="1"/>
          <w:sz w:val="20"/>
        </w:rPr>
        <w:t xml:space="preserve"> </w:t>
      </w:r>
      <w:r>
        <w:rPr>
          <w:sz w:val="20"/>
        </w:rPr>
        <w:t>rígido</w:t>
      </w:r>
      <w:r>
        <w:rPr>
          <w:spacing w:val="-1"/>
          <w:sz w:val="20"/>
        </w:rPr>
        <w:t xml:space="preserve"> </w:t>
      </w:r>
      <w:r>
        <w:rPr>
          <w:sz w:val="20"/>
        </w:rPr>
        <w:t>nas</w:t>
      </w:r>
      <w:r>
        <w:rPr>
          <w:spacing w:val="1"/>
          <w:sz w:val="20"/>
        </w:rPr>
        <w:t xml:space="preserve"> </w:t>
      </w:r>
      <w:r>
        <w:rPr>
          <w:sz w:val="20"/>
        </w:rPr>
        <w:t>aplicações</w:t>
      </w:r>
      <w:r>
        <w:rPr>
          <w:spacing w:val="1"/>
          <w:sz w:val="20"/>
        </w:rPr>
        <w:t xml:space="preserve"> </w:t>
      </w:r>
      <w:r>
        <w:rPr>
          <w:sz w:val="20"/>
        </w:rPr>
        <w:t>embutidas em áreas</w:t>
      </w:r>
      <w:r>
        <w:rPr>
          <w:spacing w:val="1"/>
          <w:sz w:val="20"/>
        </w:rPr>
        <w:t xml:space="preserve"> </w:t>
      </w:r>
      <w:r>
        <w:rPr>
          <w:sz w:val="20"/>
        </w:rPr>
        <w:t>internas,</w:t>
      </w:r>
      <w:r>
        <w:rPr>
          <w:spacing w:val="-1"/>
          <w:sz w:val="20"/>
        </w:rPr>
        <w:t xml:space="preserve"> </w:t>
      </w:r>
      <w:r>
        <w:rPr>
          <w:sz w:val="20"/>
        </w:rPr>
        <w:t>quando for especificado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projeto;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6" w:hanging="360"/>
        <w:jc w:val="both"/>
        <w:rPr>
          <w:rFonts w:ascii="Symbol" w:hAnsi="Symbol"/>
          <w:sz w:val="20"/>
        </w:rPr>
      </w:pPr>
      <w:r>
        <w:rPr>
          <w:sz w:val="20"/>
        </w:rPr>
        <w:t>Em polietileno de alta densidade (PEAD), poderá ser usado em áreas externas enterradas, onde se necessita</w:t>
      </w:r>
      <w:r>
        <w:rPr>
          <w:spacing w:val="1"/>
          <w:sz w:val="20"/>
        </w:rPr>
        <w:t xml:space="preserve"> </w:t>
      </w:r>
      <w:r>
        <w:rPr>
          <w:sz w:val="20"/>
        </w:rPr>
        <w:t>de grandes vãos entre caixas de derivação e/ou passagem. Não exige emendas entre peças e é fabricado em</w:t>
      </w:r>
      <w:r>
        <w:rPr>
          <w:spacing w:val="1"/>
          <w:sz w:val="20"/>
        </w:rPr>
        <w:t xml:space="preserve"> </w:t>
      </w:r>
      <w:r>
        <w:rPr>
          <w:sz w:val="20"/>
        </w:rPr>
        <w:t>bobinas de 25, 50 e 100 metros. É fornecido com arame-guia e tem leveza, flexibilidade e elevada resistência</w:t>
      </w:r>
      <w:r>
        <w:rPr>
          <w:spacing w:val="1"/>
          <w:sz w:val="20"/>
        </w:rPr>
        <w:t xml:space="preserve"> </w:t>
      </w:r>
      <w:r>
        <w:rPr>
          <w:sz w:val="20"/>
        </w:rPr>
        <w:t>mecânica.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97" w:name="_bookmark97"/>
      <w:bookmarkEnd w:id="97"/>
      <w:r>
        <w:t>101101. SIRENE</w:t>
      </w:r>
      <w:r>
        <w:rPr>
          <w:spacing w:val="-5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ALCANCE ATÉ 500</w:t>
      </w:r>
      <w:r>
        <w:rPr>
          <w:spacing w:val="-6"/>
        </w:rPr>
        <w:t xml:space="preserve"> </w:t>
      </w:r>
      <w:r>
        <w:t>m.</w:t>
      </w:r>
    </w:p>
    <w:p w:rsidR="000A75CF" w:rsidRDefault="00D476D7">
      <w:pPr>
        <w:pStyle w:val="Corpodetexto"/>
        <w:spacing w:before="5"/>
        <w:ind w:right="642"/>
      </w:pPr>
      <w:r>
        <w:t>Serão</w:t>
      </w:r>
      <w:r>
        <w:rPr>
          <w:spacing w:val="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tipo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sobrepor,</w:t>
      </w:r>
      <w:r>
        <w:rPr>
          <w:spacing w:val="1"/>
        </w:rPr>
        <w:t xml:space="preserve"> </w:t>
      </w:r>
      <w:r>
        <w:t>com termistor de</w:t>
      </w:r>
      <w:r>
        <w:rPr>
          <w:spacing w:val="3"/>
        </w:rPr>
        <w:t xml:space="preserve"> </w:t>
      </w:r>
      <w:r>
        <w:t>alta</w:t>
      </w:r>
      <w:r>
        <w:rPr>
          <w:spacing w:val="2"/>
        </w:rPr>
        <w:t xml:space="preserve"> </w:t>
      </w:r>
      <w:r>
        <w:t>potência</w:t>
      </w:r>
      <w:r>
        <w:rPr>
          <w:spacing w:val="3"/>
        </w:rPr>
        <w:t xml:space="preserve"> </w:t>
      </w:r>
      <w:r>
        <w:t>(sirenes).</w:t>
      </w:r>
      <w:r>
        <w:rPr>
          <w:spacing w:val="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sirenes,</w:t>
      </w:r>
      <w:r>
        <w:rPr>
          <w:spacing w:val="6"/>
        </w:rPr>
        <w:t xml:space="preserve"> </w:t>
      </w:r>
      <w:r>
        <w:t>usadas</w:t>
      </w:r>
      <w:r>
        <w:rPr>
          <w:spacing w:val="-1"/>
        </w:rPr>
        <w:t xml:space="preserve"> </w:t>
      </w:r>
      <w:r>
        <w:t>em</w:t>
      </w:r>
      <w:r>
        <w:rPr>
          <w:spacing w:val="4"/>
        </w:rPr>
        <w:t xml:space="preserve"> </w:t>
      </w:r>
      <w:r>
        <w:t>escolas,</w:t>
      </w:r>
      <w:r>
        <w:rPr>
          <w:spacing w:val="5"/>
        </w:rPr>
        <w:t xml:space="preserve"> </w:t>
      </w:r>
      <w:r>
        <w:t>apresentarão</w:t>
      </w:r>
      <w:r>
        <w:rPr>
          <w:spacing w:val="-52"/>
        </w:rPr>
        <w:t xml:space="preserve"> </w:t>
      </w:r>
      <w:r>
        <w:t>as seguintes</w:t>
      </w:r>
      <w:r>
        <w:rPr>
          <w:spacing w:val="1"/>
        </w:rPr>
        <w:t xml:space="preserve"> </w:t>
      </w:r>
      <w:r>
        <w:t>características: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Base e suporte em</w:t>
      </w:r>
      <w:r>
        <w:rPr>
          <w:spacing w:val="-3"/>
          <w:sz w:val="20"/>
        </w:rPr>
        <w:t xml:space="preserve"> </w:t>
      </w:r>
      <w:r>
        <w:rPr>
          <w:sz w:val="20"/>
        </w:rPr>
        <w:t>termoplástico;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Sino</w:t>
      </w:r>
      <w:r>
        <w:rPr>
          <w:spacing w:val="-1"/>
          <w:sz w:val="20"/>
        </w:rPr>
        <w:t xml:space="preserve"> </w:t>
      </w:r>
      <w:r>
        <w:rPr>
          <w:sz w:val="20"/>
        </w:rPr>
        <w:t>em aço com</w:t>
      </w:r>
      <w:r>
        <w:rPr>
          <w:spacing w:val="-4"/>
          <w:sz w:val="20"/>
        </w:rPr>
        <w:t xml:space="preserve"> </w:t>
      </w:r>
      <w:r>
        <w:rPr>
          <w:sz w:val="20"/>
        </w:rPr>
        <w:t>pintura</w:t>
      </w:r>
      <w:r>
        <w:rPr>
          <w:spacing w:val="-1"/>
          <w:sz w:val="20"/>
        </w:rPr>
        <w:t xml:space="preserve"> </w:t>
      </w:r>
      <w:r>
        <w:rPr>
          <w:sz w:val="20"/>
        </w:rPr>
        <w:t>anticorrosiva;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Tempo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funcionamento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5"/>
          <w:sz w:val="20"/>
        </w:rPr>
        <w:t xml:space="preserve"> </w:t>
      </w:r>
      <w:r>
        <w:rPr>
          <w:sz w:val="20"/>
        </w:rPr>
        <w:t>condições</w:t>
      </w:r>
      <w:r>
        <w:rPr>
          <w:spacing w:val="-1"/>
          <w:sz w:val="20"/>
        </w:rPr>
        <w:t xml:space="preserve"> </w:t>
      </w:r>
      <w:r>
        <w:rPr>
          <w:sz w:val="20"/>
        </w:rPr>
        <w:t>normais (pulsador</w:t>
      </w:r>
      <w:r>
        <w:rPr>
          <w:spacing w:val="-1"/>
          <w:sz w:val="20"/>
        </w:rPr>
        <w:t xml:space="preserve"> </w:t>
      </w:r>
      <w:r>
        <w:rPr>
          <w:sz w:val="20"/>
        </w:rPr>
        <w:t>travado):</w:t>
      </w:r>
      <w:r>
        <w:rPr>
          <w:spacing w:val="1"/>
          <w:sz w:val="20"/>
        </w:rPr>
        <w:t xml:space="preserve"> </w:t>
      </w:r>
      <w:r>
        <w:rPr>
          <w:sz w:val="20"/>
        </w:rPr>
        <w:t>200</w:t>
      </w:r>
      <w:r>
        <w:rPr>
          <w:spacing w:val="-2"/>
          <w:sz w:val="20"/>
        </w:rPr>
        <w:t xml:space="preserve"> </w:t>
      </w:r>
      <w:r>
        <w:rPr>
          <w:sz w:val="20"/>
        </w:rPr>
        <w:t>horas;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Potência acústica a 2</w:t>
      </w:r>
      <w:r>
        <w:rPr>
          <w:spacing w:val="-5"/>
          <w:sz w:val="20"/>
        </w:rPr>
        <w:t xml:space="preserve"> </w:t>
      </w:r>
      <w:r>
        <w:rPr>
          <w:sz w:val="20"/>
        </w:rPr>
        <w:t>m:</w:t>
      </w:r>
      <w:r>
        <w:rPr>
          <w:spacing w:val="-2"/>
          <w:sz w:val="20"/>
        </w:rPr>
        <w:t xml:space="preserve"> </w:t>
      </w:r>
      <w:r>
        <w:rPr>
          <w:sz w:val="20"/>
        </w:rPr>
        <w:t>100 a 104</w:t>
      </w:r>
      <w:r>
        <w:rPr>
          <w:spacing w:val="2"/>
          <w:sz w:val="20"/>
        </w:rPr>
        <w:t xml:space="preserve"> </w:t>
      </w:r>
      <w:r>
        <w:rPr>
          <w:sz w:val="20"/>
        </w:rPr>
        <w:t>dB;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Timbres de</w:t>
      </w:r>
      <w:r>
        <w:rPr>
          <w:spacing w:val="-1"/>
          <w:sz w:val="20"/>
        </w:rPr>
        <w:t xml:space="preserve"> </w:t>
      </w:r>
      <w:r>
        <w:rPr>
          <w:sz w:val="20"/>
        </w:rPr>
        <w:t>150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250</w:t>
      </w:r>
      <w:r>
        <w:rPr>
          <w:spacing w:val="-6"/>
          <w:sz w:val="20"/>
        </w:rPr>
        <w:t xml:space="preserve"> </w:t>
      </w:r>
      <w:r>
        <w:rPr>
          <w:sz w:val="20"/>
        </w:rPr>
        <w:t>mm de</w:t>
      </w:r>
      <w:r>
        <w:rPr>
          <w:spacing w:val="-1"/>
          <w:sz w:val="20"/>
        </w:rPr>
        <w:t xml:space="preserve"> </w:t>
      </w:r>
      <w:r>
        <w:rPr>
          <w:sz w:val="20"/>
        </w:rPr>
        <w:t>diâmetro.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spacing w:before="6"/>
        <w:ind w:left="0"/>
        <w:rPr>
          <w:sz w:val="22"/>
        </w:rPr>
      </w:pPr>
    </w:p>
    <w:p w:rsidR="000A75CF" w:rsidRDefault="00D476D7">
      <w:pPr>
        <w:pStyle w:val="Heading1"/>
        <w:spacing w:before="1"/>
      </w:pPr>
      <w:bookmarkStart w:id="98" w:name="_bookmark98"/>
      <w:bookmarkEnd w:id="98"/>
      <w:r>
        <w:t>101102, 101103</w:t>
      </w:r>
      <w:r>
        <w:rPr>
          <w:spacing w:val="-5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101104.</w:t>
      </w:r>
      <w:r>
        <w:rPr>
          <w:spacing w:val="-4"/>
        </w:rPr>
        <w:t xml:space="preserve"> </w:t>
      </w:r>
      <w:r>
        <w:t>CAIXAS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PASSAGEM.</w:t>
      </w:r>
    </w:p>
    <w:p w:rsidR="000A75CF" w:rsidRDefault="00D476D7">
      <w:pPr>
        <w:pStyle w:val="Corpodetexto"/>
        <w:spacing w:before="5"/>
        <w:ind w:right="642"/>
      </w:pPr>
      <w:r>
        <w:t>Denominam-se</w:t>
      </w:r>
      <w:r>
        <w:rPr>
          <w:spacing w:val="34"/>
        </w:rPr>
        <w:t xml:space="preserve"> </w:t>
      </w:r>
      <w:r>
        <w:t>caixas,</w:t>
      </w:r>
      <w:r>
        <w:rPr>
          <w:spacing w:val="32"/>
        </w:rPr>
        <w:t xml:space="preserve"> </w:t>
      </w:r>
      <w:r>
        <w:t>os</w:t>
      </w:r>
      <w:r>
        <w:rPr>
          <w:spacing w:val="31"/>
        </w:rPr>
        <w:t xml:space="preserve"> </w:t>
      </w:r>
      <w:r>
        <w:t>componentes</w:t>
      </w:r>
      <w:r>
        <w:rPr>
          <w:spacing w:val="37"/>
        </w:rPr>
        <w:t xml:space="preserve"> </w:t>
      </w:r>
      <w:r>
        <w:t>de</w:t>
      </w:r>
      <w:r>
        <w:rPr>
          <w:spacing w:val="29"/>
        </w:rPr>
        <w:t xml:space="preserve"> </w:t>
      </w:r>
      <w:r>
        <w:t>uma</w:t>
      </w:r>
      <w:r>
        <w:rPr>
          <w:spacing w:val="29"/>
        </w:rPr>
        <w:t xml:space="preserve"> </w:t>
      </w:r>
      <w:r>
        <w:t>instalação</w:t>
      </w:r>
      <w:r>
        <w:rPr>
          <w:spacing w:val="34"/>
        </w:rPr>
        <w:t xml:space="preserve"> </w:t>
      </w:r>
      <w:r>
        <w:t>elétrica,</w:t>
      </w:r>
      <w:r>
        <w:rPr>
          <w:spacing w:val="32"/>
        </w:rPr>
        <w:t xml:space="preserve"> </w:t>
      </w:r>
      <w:r>
        <w:t>destinados</w:t>
      </w:r>
      <w:r>
        <w:rPr>
          <w:spacing w:val="35"/>
        </w:rPr>
        <w:t xml:space="preserve"> </w:t>
      </w:r>
      <w:r>
        <w:t>a</w:t>
      </w:r>
      <w:r>
        <w:rPr>
          <w:spacing w:val="29"/>
        </w:rPr>
        <w:t xml:space="preserve"> </w:t>
      </w:r>
      <w:r>
        <w:t>conter</w:t>
      </w:r>
      <w:r>
        <w:rPr>
          <w:spacing w:val="31"/>
        </w:rPr>
        <w:t xml:space="preserve"> </w:t>
      </w:r>
      <w:r>
        <w:t>as</w:t>
      </w:r>
      <w:r>
        <w:rPr>
          <w:spacing w:val="33"/>
        </w:rPr>
        <w:t xml:space="preserve"> </w:t>
      </w:r>
      <w:r>
        <w:t>tomadas</w:t>
      </w:r>
      <w:r>
        <w:rPr>
          <w:spacing w:val="35"/>
        </w:rPr>
        <w:t xml:space="preserve"> </w:t>
      </w:r>
      <w:r>
        <w:t>e</w:t>
      </w:r>
      <w:r>
        <w:rPr>
          <w:spacing w:val="-53"/>
        </w:rPr>
        <w:t xml:space="preserve"> </w:t>
      </w:r>
      <w:r>
        <w:t>interruptores de corrente,</w:t>
      </w:r>
      <w:r>
        <w:rPr>
          <w:spacing w:val="-3"/>
        </w:rPr>
        <w:t xml:space="preserve"> </w:t>
      </w:r>
      <w:r>
        <w:t>emendas,</w:t>
      </w:r>
      <w:r>
        <w:rPr>
          <w:spacing w:val="3"/>
        </w:rPr>
        <w:t xml:space="preserve"> </w:t>
      </w:r>
      <w:r>
        <w:t>derivações e passagem de condutores</w:t>
      </w:r>
      <w:r>
        <w:rPr>
          <w:spacing w:val="1"/>
        </w:rPr>
        <w:t xml:space="preserve"> </w:t>
      </w:r>
      <w:r>
        <w:t>elétricos.</w:t>
      </w:r>
    </w:p>
    <w:p w:rsidR="000A75CF" w:rsidRDefault="00D476D7">
      <w:pPr>
        <w:pStyle w:val="Corpodetexto"/>
        <w:spacing w:before="121"/>
      </w:pPr>
      <w:r>
        <w:t>Conforme</w:t>
      </w:r>
      <w:r>
        <w:rPr>
          <w:spacing w:val="-1"/>
        </w:rPr>
        <w:t xml:space="preserve"> </w:t>
      </w:r>
      <w:r>
        <w:t>sua</w:t>
      </w:r>
      <w:r>
        <w:rPr>
          <w:spacing w:val="-1"/>
        </w:rPr>
        <w:t xml:space="preserve"> </w:t>
      </w:r>
      <w:r>
        <w:t>destinação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acordo</w:t>
      </w:r>
      <w:r>
        <w:rPr>
          <w:spacing w:val="-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as normas</w:t>
      </w:r>
      <w:r>
        <w:rPr>
          <w:spacing w:val="-9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ABNT</w:t>
      </w:r>
      <w:r>
        <w:rPr>
          <w:spacing w:val="2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vigor,</w:t>
      </w:r>
      <w:r>
        <w:rPr>
          <w:spacing w:val="-3"/>
        </w:rPr>
        <w:t xml:space="preserve"> </w:t>
      </w:r>
      <w:r>
        <w:t>as caixas poderão</w:t>
      </w:r>
      <w:r>
        <w:rPr>
          <w:spacing w:val="2"/>
        </w:rPr>
        <w:t xml:space="preserve"> </w:t>
      </w:r>
      <w:r>
        <w:t>ser: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chapa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aço</w:t>
      </w:r>
      <w:r>
        <w:rPr>
          <w:spacing w:val="-2"/>
          <w:sz w:val="20"/>
        </w:rPr>
        <w:t xml:space="preserve"> </w:t>
      </w:r>
      <w:r>
        <w:rPr>
          <w:sz w:val="20"/>
        </w:rPr>
        <w:t>esmaltada,</w:t>
      </w:r>
      <w:r>
        <w:rPr>
          <w:spacing w:val="1"/>
          <w:sz w:val="20"/>
        </w:rPr>
        <w:t xml:space="preserve"> </w:t>
      </w:r>
      <w:r>
        <w:rPr>
          <w:sz w:val="20"/>
        </w:rPr>
        <w:t>galvanizada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pintada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tinta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base</w:t>
      </w:r>
      <w:r>
        <w:rPr>
          <w:spacing w:val="-7"/>
          <w:sz w:val="20"/>
        </w:rPr>
        <w:t xml:space="preserve"> </w:t>
      </w:r>
      <w:r>
        <w:rPr>
          <w:sz w:val="20"/>
        </w:rPr>
        <w:t>metálica;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alumínio</w:t>
      </w:r>
      <w:r>
        <w:rPr>
          <w:spacing w:val="-3"/>
          <w:sz w:val="20"/>
        </w:rPr>
        <w:t xml:space="preserve"> </w:t>
      </w:r>
      <w:r>
        <w:rPr>
          <w:sz w:val="20"/>
        </w:rPr>
        <w:t>fundido;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PVC</w:t>
      </w:r>
      <w:r>
        <w:rPr>
          <w:spacing w:val="-3"/>
          <w:sz w:val="20"/>
        </w:rPr>
        <w:t xml:space="preserve"> </w:t>
      </w:r>
      <w:r>
        <w:rPr>
          <w:sz w:val="20"/>
        </w:rPr>
        <w:t>rígido,</w:t>
      </w:r>
      <w:r>
        <w:rPr>
          <w:spacing w:val="-4"/>
          <w:sz w:val="20"/>
        </w:rPr>
        <w:t xml:space="preserve"> </w:t>
      </w:r>
      <w:r>
        <w:rPr>
          <w:sz w:val="20"/>
        </w:rPr>
        <w:t>baquelite</w:t>
      </w:r>
      <w:r>
        <w:rPr>
          <w:spacing w:val="-3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polipropileno.</w:t>
      </w:r>
    </w:p>
    <w:p w:rsidR="000A75CF" w:rsidRDefault="00D476D7">
      <w:pPr>
        <w:pStyle w:val="Corpodetexto"/>
        <w:spacing w:before="119"/>
      </w:pPr>
      <w:r>
        <w:t>As</w:t>
      </w:r>
      <w:r>
        <w:rPr>
          <w:spacing w:val="37"/>
        </w:rPr>
        <w:t xml:space="preserve"> </w:t>
      </w:r>
      <w:r>
        <w:t>caixas</w:t>
      </w:r>
      <w:r>
        <w:rPr>
          <w:spacing w:val="33"/>
        </w:rPr>
        <w:t xml:space="preserve"> </w:t>
      </w:r>
      <w:r>
        <w:t>conterão</w:t>
      </w:r>
      <w:r>
        <w:rPr>
          <w:spacing w:val="32"/>
        </w:rPr>
        <w:t xml:space="preserve"> </w:t>
      </w:r>
      <w:r>
        <w:t>olhais</w:t>
      </w:r>
      <w:r>
        <w:rPr>
          <w:spacing w:val="37"/>
        </w:rPr>
        <w:t xml:space="preserve"> </w:t>
      </w:r>
      <w:r>
        <w:t>destinados</w:t>
      </w:r>
      <w:r>
        <w:rPr>
          <w:spacing w:val="38"/>
        </w:rPr>
        <w:t xml:space="preserve"> </w:t>
      </w:r>
      <w:r>
        <w:t>à</w:t>
      </w:r>
      <w:r>
        <w:rPr>
          <w:spacing w:val="27"/>
        </w:rPr>
        <w:t xml:space="preserve"> </w:t>
      </w:r>
      <w:r>
        <w:t>fixação</w:t>
      </w:r>
      <w:r>
        <w:rPr>
          <w:spacing w:val="36"/>
        </w:rPr>
        <w:t xml:space="preserve"> </w:t>
      </w:r>
      <w:r>
        <w:t>dos</w:t>
      </w:r>
      <w:r>
        <w:rPr>
          <w:spacing w:val="28"/>
        </w:rPr>
        <w:t xml:space="preserve"> </w:t>
      </w:r>
      <w:r>
        <w:t>eletrodutos</w:t>
      </w:r>
      <w:r>
        <w:rPr>
          <w:spacing w:val="38"/>
        </w:rPr>
        <w:t xml:space="preserve"> </w:t>
      </w:r>
      <w:r>
        <w:t>(com</w:t>
      </w:r>
      <w:r>
        <w:rPr>
          <w:spacing w:val="34"/>
        </w:rPr>
        <w:t xml:space="preserve"> </w:t>
      </w:r>
      <w:r>
        <w:t>buchas</w:t>
      </w:r>
      <w:r>
        <w:rPr>
          <w:spacing w:val="32"/>
        </w:rPr>
        <w:t xml:space="preserve"> </w:t>
      </w:r>
      <w:r>
        <w:t>e</w:t>
      </w:r>
      <w:r>
        <w:rPr>
          <w:spacing w:val="37"/>
        </w:rPr>
        <w:t xml:space="preserve"> </w:t>
      </w:r>
      <w:r>
        <w:t>arruelas</w:t>
      </w:r>
      <w:r>
        <w:rPr>
          <w:spacing w:val="38"/>
        </w:rPr>
        <w:t xml:space="preserve"> </w:t>
      </w:r>
      <w:r>
        <w:t>ou</w:t>
      </w:r>
      <w:r>
        <w:rPr>
          <w:spacing w:val="35"/>
        </w:rPr>
        <w:t xml:space="preserve"> </w:t>
      </w:r>
      <w:r>
        <w:t>roscas),</w:t>
      </w:r>
      <w:r>
        <w:rPr>
          <w:spacing w:val="35"/>
        </w:rPr>
        <w:t xml:space="preserve"> </w:t>
      </w:r>
      <w:r>
        <w:t>só</w:t>
      </w:r>
      <w:r>
        <w:rPr>
          <w:spacing w:val="32"/>
        </w:rPr>
        <w:t xml:space="preserve"> </w:t>
      </w:r>
      <w:r>
        <w:t>sendo</w:t>
      </w:r>
      <w:r>
        <w:rPr>
          <w:spacing w:val="-53"/>
        </w:rPr>
        <w:t xml:space="preserve"> </w:t>
      </w:r>
      <w:r>
        <w:t>permitida</w:t>
      </w:r>
      <w:r>
        <w:rPr>
          <w:spacing w:val="-1"/>
        </w:rPr>
        <w:t xml:space="preserve"> </w:t>
      </w:r>
      <w:r>
        <w:t>a abertura daqueles</w:t>
      </w:r>
      <w:r>
        <w:rPr>
          <w:spacing w:val="1"/>
        </w:rPr>
        <w:t xml:space="preserve"> </w:t>
      </w:r>
      <w:r>
        <w:t>realmente necessários.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9"/>
        </w:rPr>
        <w:t xml:space="preserve"> </w:t>
      </w:r>
      <w:r>
        <w:t>caixas</w:t>
      </w:r>
      <w:r>
        <w:rPr>
          <w:spacing w:val="10"/>
        </w:rPr>
        <w:t xml:space="preserve"> </w:t>
      </w:r>
      <w:r>
        <w:t>para</w:t>
      </w:r>
      <w:r>
        <w:rPr>
          <w:spacing w:val="7"/>
        </w:rPr>
        <w:t xml:space="preserve"> </w:t>
      </w:r>
      <w:r>
        <w:t>passagem</w:t>
      </w:r>
      <w:r>
        <w:rPr>
          <w:spacing w:val="5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condutores</w:t>
      </w:r>
      <w:r>
        <w:rPr>
          <w:spacing w:val="10"/>
        </w:rPr>
        <w:t xml:space="preserve"> </w:t>
      </w:r>
      <w:r>
        <w:t>serão</w:t>
      </w:r>
      <w:r>
        <w:rPr>
          <w:spacing w:val="8"/>
        </w:rPr>
        <w:t xml:space="preserve"> </w:t>
      </w:r>
      <w:r>
        <w:t>em</w:t>
      </w:r>
      <w:r>
        <w:rPr>
          <w:spacing w:val="9"/>
        </w:rPr>
        <w:t xml:space="preserve"> </w:t>
      </w:r>
      <w:r>
        <w:t>chapa</w:t>
      </w:r>
      <w:r>
        <w:rPr>
          <w:spacing w:val="8"/>
        </w:rPr>
        <w:t xml:space="preserve"> </w:t>
      </w:r>
      <w:r>
        <w:t>14</w:t>
      </w:r>
      <w:r>
        <w:rPr>
          <w:spacing w:val="7"/>
        </w:rPr>
        <w:t xml:space="preserve"> </w:t>
      </w:r>
      <w:r>
        <w:t>BWG</w:t>
      </w:r>
      <w:r>
        <w:rPr>
          <w:spacing w:val="11"/>
        </w:rPr>
        <w:t xml:space="preserve"> </w:t>
      </w:r>
      <w:r>
        <w:t>com</w:t>
      </w:r>
      <w:r>
        <w:rPr>
          <w:spacing w:val="4"/>
        </w:rPr>
        <w:t xml:space="preserve"> </w:t>
      </w:r>
      <w:r>
        <w:t>uma</w:t>
      </w:r>
      <w:r>
        <w:rPr>
          <w:spacing w:val="8"/>
        </w:rPr>
        <w:t xml:space="preserve"> </w:t>
      </w:r>
      <w:r>
        <w:t>demão</w:t>
      </w:r>
      <w:r>
        <w:rPr>
          <w:spacing w:val="8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verniz</w:t>
      </w:r>
      <w:r>
        <w:rPr>
          <w:spacing w:val="10"/>
        </w:rPr>
        <w:t xml:space="preserve"> </w:t>
      </w:r>
      <w:r>
        <w:t>isolante</w:t>
      </w:r>
      <w:r>
        <w:rPr>
          <w:spacing w:val="7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outra</w:t>
      </w:r>
      <w:r>
        <w:rPr>
          <w:spacing w:val="8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zarcão na</w:t>
      </w:r>
      <w:r>
        <w:rPr>
          <w:spacing w:val="-1"/>
        </w:rPr>
        <w:t xml:space="preserve"> </w:t>
      </w:r>
      <w:r>
        <w:t>face interna.</w:t>
      </w:r>
    </w:p>
    <w:p w:rsidR="000A75CF" w:rsidRDefault="00D476D7">
      <w:pPr>
        <w:pStyle w:val="Corpodetexto"/>
        <w:spacing w:before="116"/>
      </w:pPr>
      <w:r>
        <w:t>As</w:t>
      </w:r>
      <w:r>
        <w:rPr>
          <w:spacing w:val="27"/>
        </w:rPr>
        <w:t xml:space="preserve"> </w:t>
      </w:r>
      <w:r>
        <w:t>caixas</w:t>
      </w:r>
      <w:r>
        <w:rPr>
          <w:spacing w:val="29"/>
        </w:rPr>
        <w:t xml:space="preserve"> </w:t>
      </w:r>
      <w:r>
        <w:t>não</w:t>
      </w:r>
      <w:r>
        <w:rPr>
          <w:spacing w:val="22"/>
        </w:rPr>
        <w:t xml:space="preserve"> </w:t>
      </w:r>
      <w:r>
        <w:t>metálicas</w:t>
      </w:r>
      <w:r>
        <w:rPr>
          <w:spacing w:val="29"/>
        </w:rPr>
        <w:t xml:space="preserve"> </w:t>
      </w:r>
      <w:r>
        <w:t>só</w:t>
      </w:r>
      <w:r>
        <w:rPr>
          <w:spacing w:val="26"/>
        </w:rPr>
        <w:t xml:space="preserve"> </w:t>
      </w:r>
      <w:r>
        <w:t>serão</w:t>
      </w:r>
      <w:r>
        <w:rPr>
          <w:spacing w:val="22"/>
        </w:rPr>
        <w:t xml:space="preserve"> </w:t>
      </w:r>
      <w:r>
        <w:t>admitidas</w:t>
      </w:r>
      <w:r>
        <w:rPr>
          <w:spacing w:val="29"/>
        </w:rPr>
        <w:t xml:space="preserve"> </w:t>
      </w:r>
      <w:r>
        <w:t>com</w:t>
      </w:r>
      <w:r>
        <w:rPr>
          <w:spacing w:val="24"/>
        </w:rPr>
        <w:t xml:space="preserve"> </w:t>
      </w:r>
      <w:r>
        <w:t>eletrodutos</w:t>
      </w:r>
      <w:r>
        <w:rPr>
          <w:spacing w:val="29"/>
        </w:rPr>
        <w:t xml:space="preserve"> </w:t>
      </w:r>
      <w:r>
        <w:t>não</w:t>
      </w:r>
      <w:r>
        <w:rPr>
          <w:spacing w:val="26"/>
        </w:rPr>
        <w:t xml:space="preserve"> </w:t>
      </w:r>
      <w:r>
        <w:t>metálicos</w:t>
      </w:r>
      <w:r>
        <w:rPr>
          <w:spacing w:val="29"/>
        </w:rPr>
        <w:t xml:space="preserve"> </w:t>
      </w:r>
      <w:r>
        <w:t>e</w:t>
      </w:r>
      <w:r>
        <w:rPr>
          <w:spacing w:val="27"/>
        </w:rPr>
        <w:t xml:space="preserve"> </w:t>
      </w:r>
      <w:r>
        <w:t>quando</w:t>
      </w:r>
      <w:r>
        <w:rPr>
          <w:spacing w:val="26"/>
        </w:rPr>
        <w:t xml:space="preserve"> </w:t>
      </w:r>
      <w:r>
        <w:t>não</w:t>
      </w:r>
      <w:r>
        <w:rPr>
          <w:spacing w:val="27"/>
        </w:rPr>
        <w:t xml:space="preserve"> </w:t>
      </w:r>
      <w:r>
        <w:t>estiverem</w:t>
      </w:r>
      <w:r>
        <w:rPr>
          <w:spacing w:val="31"/>
        </w:rPr>
        <w:t xml:space="preserve"> </w:t>
      </w:r>
      <w:r>
        <w:t>sujeitos</w:t>
      </w:r>
      <w:r>
        <w:rPr>
          <w:spacing w:val="29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esforços</w:t>
      </w:r>
      <w:r>
        <w:rPr>
          <w:spacing w:val="1"/>
        </w:rPr>
        <w:t xml:space="preserve"> </w:t>
      </w:r>
      <w:r>
        <w:t>mecânicos.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12"/>
        </w:rPr>
        <w:t xml:space="preserve"> </w:t>
      </w:r>
      <w:r>
        <w:t>caixas</w:t>
      </w:r>
      <w:r>
        <w:rPr>
          <w:spacing w:val="12"/>
        </w:rPr>
        <w:t xml:space="preserve"> </w:t>
      </w:r>
      <w:r>
        <w:t>para</w:t>
      </w:r>
      <w:r>
        <w:rPr>
          <w:spacing w:val="10"/>
        </w:rPr>
        <w:t xml:space="preserve"> </w:t>
      </w:r>
      <w:r>
        <w:t>instalações</w:t>
      </w:r>
      <w:r>
        <w:rPr>
          <w:spacing w:val="12"/>
        </w:rPr>
        <w:t xml:space="preserve"> </w:t>
      </w:r>
      <w:r>
        <w:t>aparentes</w:t>
      </w:r>
      <w:r>
        <w:rPr>
          <w:spacing w:val="12"/>
        </w:rPr>
        <w:t xml:space="preserve"> </w:t>
      </w:r>
      <w:r>
        <w:t>serão</w:t>
      </w:r>
      <w:r>
        <w:rPr>
          <w:spacing w:val="6"/>
        </w:rPr>
        <w:t xml:space="preserve"> </w:t>
      </w:r>
      <w:r>
        <w:t>metálicas</w:t>
      </w:r>
      <w:r>
        <w:rPr>
          <w:spacing w:val="12"/>
        </w:rPr>
        <w:t xml:space="preserve"> </w:t>
      </w:r>
      <w:r>
        <w:t>e</w:t>
      </w:r>
      <w:r>
        <w:rPr>
          <w:spacing w:val="10"/>
        </w:rPr>
        <w:t xml:space="preserve"> </w:t>
      </w:r>
      <w:r>
        <w:t>do</w:t>
      </w:r>
      <w:r>
        <w:rPr>
          <w:spacing w:val="10"/>
        </w:rPr>
        <w:t xml:space="preserve"> </w:t>
      </w:r>
      <w:r>
        <w:t>tipo</w:t>
      </w:r>
      <w:r>
        <w:rPr>
          <w:spacing w:val="10"/>
        </w:rPr>
        <w:t xml:space="preserve"> </w:t>
      </w:r>
      <w:r>
        <w:t>condulete.</w:t>
      </w:r>
      <w:r>
        <w:rPr>
          <w:spacing w:val="13"/>
        </w:rPr>
        <w:t xml:space="preserve"> </w:t>
      </w:r>
      <w:r>
        <w:t>Será</w:t>
      </w:r>
      <w:r>
        <w:rPr>
          <w:spacing w:val="6"/>
        </w:rPr>
        <w:t xml:space="preserve"> </w:t>
      </w:r>
      <w:r>
        <w:t>admitida</w:t>
      </w:r>
      <w:r>
        <w:rPr>
          <w:spacing w:val="10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utilização</w:t>
      </w:r>
      <w:r>
        <w:rPr>
          <w:spacing w:val="10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conduletes tipo</w:t>
      </w:r>
      <w:r>
        <w:rPr>
          <w:spacing w:val="-1"/>
        </w:rPr>
        <w:t xml:space="preserve"> </w:t>
      </w:r>
      <w:r>
        <w:t>PVC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instalações aparentes de pequeno</w:t>
      </w:r>
      <w:r>
        <w:rPr>
          <w:spacing w:val="-1"/>
        </w:rPr>
        <w:t xml:space="preserve"> </w:t>
      </w:r>
      <w:r>
        <w:t>porte</w:t>
      </w:r>
      <w:r>
        <w:rPr>
          <w:spacing w:val="-1"/>
        </w:rPr>
        <w:t xml:space="preserve"> </w:t>
      </w:r>
      <w:r>
        <w:t>ou provisórias</w:t>
      </w:r>
      <w:r>
        <w:rPr>
          <w:spacing w:val="2"/>
        </w:rPr>
        <w:t xml:space="preserve"> </w:t>
      </w:r>
      <w:r>
        <w:t>(barracão</w:t>
      </w:r>
      <w:r>
        <w:rPr>
          <w:spacing w:val="-1"/>
        </w:rPr>
        <w:t xml:space="preserve"> </w:t>
      </w:r>
      <w:r>
        <w:t>de obra).</w:t>
      </w:r>
    </w:p>
    <w:p w:rsidR="000A75CF" w:rsidRDefault="00D476D7">
      <w:pPr>
        <w:pStyle w:val="Corpodetexto"/>
        <w:spacing w:before="121"/>
      </w:pPr>
      <w:r>
        <w:t>Deverão</w:t>
      </w:r>
      <w:r>
        <w:rPr>
          <w:spacing w:val="-3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empregadas</w:t>
      </w:r>
      <w:r>
        <w:rPr>
          <w:spacing w:val="-1"/>
        </w:rPr>
        <w:t xml:space="preserve"> </w:t>
      </w:r>
      <w:r>
        <w:t>caixas</w:t>
      </w:r>
      <w:r>
        <w:rPr>
          <w:spacing w:val="-2"/>
        </w:rPr>
        <w:t xml:space="preserve"> </w:t>
      </w:r>
      <w:r>
        <w:t>nos</w:t>
      </w:r>
      <w:r>
        <w:rPr>
          <w:spacing w:val="-2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pontos: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/>
        <w:ind w:left="525" w:right="657"/>
        <w:rPr>
          <w:rFonts w:ascii="Symbol" w:hAnsi="Symbol"/>
          <w:sz w:val="20"/>
        </w:rPr>
      </w:pP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entrada</w:t>
      </w:r>
      <w:r>
        <w:rPr>
          <w:spacing w:val="23"/>
          <w:sz w:val="20"/>
        </w:rPr>
        <w:t xml:space="preserve"> </w:t>
      </w:r>
      <w:r>
        <w:rPr>
          <w:sz w:val="20"/>
        </w:rPr>
        <w:t>ou</w:t>
      </w:r>
      <w:r>
        <w:rPr>
          <w:spacing w:val="23"/>
          <w:sz w:val="20"/>
        </w:rPr>
        <w:t xml:space="preserve"> </w:t>
      </w:r>
      <w:r>
        <w:rPr>
          <w:sz w:val="20"/>
        </w:rPr>
        <w:t>saída</w:t>
      </w:r>
      <w:r>
        <w:rPr>
          <w:spacing w:val="24"/>
          <w:sz w:val="20"/>
        </w:rPr>
        <w:t xml:space="preserve"> </w:t>
      </w:r>
      <w:r>
        <w:rPr>
          <w:sz w:val="20"/>
        </w:rPr>
        <w:t>dos</w:t>
      </w:r>
      <w:r>
        <w:rPr>
          <w:spacing w:val="24"/>
          <w:sz w:val="20"/>
        </w:rPr>
        <w:t xml:space="preserve"> </w:t>
      </w:r>
      <w:r>
        <w:rPr>
          <w:sz w:val="20"/>
        </w:rPr>
        <w:t>condutores</w:t>
      </w:r>
      <w:r>
        <w:rPr>
          <w:spacing w:val="24"/>
          <w:sz w:val="20"/>
        </w:rPr>
        <w:t xml:space="preserve"> </w:t>
      </w:r>
      <w:r>
        <w:rPr>
          <w:sz w:val="20"/>
        </w:rPr>
        <w:t>da</w:t>
      </w:r>
      <w:r>
        <w:rPr>
          <w:spacing w:val="23"/>
          <w:sz w:val="20"/>
        </w:rPr>
        <w:t xml:space="preserve"> </w:t>
      </w:r>
      <w:r>
        <w:rPr>
          <w:sz w:val="20"/>
        </w:rPr>
        <w:t>tubulação,</w:t>
      </w:r>
      <w:r>
        <w:rPr>
          <w:spacing w:val="27"/>
          <w:sz w:val="20"/>
        </w:rPr>
        <w:t xml:space="preserve"> </w:t>
      </w:r>
      <w:r>
        <w:rPr>
          <w:sz w:val="20"/>
        </w:rPr>
        <w:t>exceto</w:t>
      </w:r>
      <w:r>
        <w:rPr>
          <w:spacing w:val="23"/>
          <w:sz w:val="20"/>
        </w:rPr>
        <w:t xml:space="preserve"> </w:t>
      </w:r>
      <w:r>
        <w:rPr>
          <w:sz w:val="20"/>
        </w:rPr>
        <w:t>nos</w:t>
      </w:r>
      <w:r>
        <w:rPr>
          <w:spacing w:val="24"/>
          <w:sz w:val="20"/>
        </w:rPr>
        <w:t xml:space="preserve"> </w:t>
      </w:r>
      <w:r>
        <w:rPr>
          <w:sz w:val="20"/>
        </w:rPr>
        <w:t>pontos</w:t>
      </w:r>
      <w:r>
        <w:rPr>
          <w:spacing w:val="24"/>
          <w:sz w:val="20"/>
        </w:rPr>
        <w:t xml:space="preserve"> </w:t>
      </w:r>
      <w:r>
        <w:rPr>
          <w:sz w:val="20"/>
        </w:rPr>
        <w:t>de</w:t>
      </w:r>
      <w:r>
        <w:rPr>
          <w:spacing w:val="24"/>
          <w:sz w:val="20"/>
        </w:rPr>
        <w:t xml:space="preserve"> </w:t>
      </w:r>
      <w:r>
        <w:rPr>
          <w:sz w:val="20"/>
        </w:rPr>
        <w:t>transição</w:t>
      </w:r>
      <w:r>
        <w:rPr>
          <w:spacing w:val="23"/>
          <w:sz w:val="20"/>
        </w:rPr>
        <w:t xml:space="preserve"> </w:t>
      </w:r>
      <w:r>
        <w:rPr>
          <w:sz w:val="20"/>
        </w:rPr>
        <w:t>ou</w:t>
      </w:r>
      <w:r>
        <w:rPr>
          <w:spacing w:val="23"/>
          <w:sz w:val="20"/>
        </w:rPr>
        <w:t xml:space="preserve"> </w:t>
      </w:r>
      <w:r>
        <w:rPr>
          <w:sz w:val="20"/>
        </w:rPr>
        <w:t>passagem</w:t>
      </w:r>
      <w:r>
        <w:rPr>
          <w:spacing w:val="24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linhas</w:t>
      </w:r>
      <w:r>
        <w:rPr>
          <w:spacing w:val="-52"/>
          <w:sz w:val="20"/>
        </w:rPr>
        <w:t xml:space="preserve"> </w:t>
      </w:r>
      <w:r>
        <w:rPr>
          <w:sz w:val="20"/>
        </w:rPr>
        <w:t>abertas para linhas em</w:t>
      </w:r>
      <w:r>
        <w:rPr>
          <w:spacing w:val="1"/>
          <w:sz w:val="20"/>
        </w:rPr>
        <w:t xml:space="preserve"> </w:t>
      </w:r>
      <w:r>
        <w:rPr>
          <w:sz w:val="20"/>
        </w:rPr>
        <w:t>condutos arrematados</w:t>
      </w:r>
      <w:r>
        <w:rPr>
          <w:spacing w:val="1"/>
          <w:sz w:val="20"/>
        </w:rPr>
        <w:t xml:space="preserve"> </w:t>
      </w:r>
      <w:r>
        <w:rPr>
          <w:sz w:val="20"/>
        </w:rPr>
        <w:t>com bucha adequada;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0" w:lineRule="exact"/>
        <w:ind w:left="525"/>
        <w:rPr>
          <w:rFonts w:ascii="Symbol" w:hAnsi="Symbol"/>
          <w:sz w:val="20"/>
        </w:rPr>
      </w:pP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emenda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derivação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condutores;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7" w:lineRule="auto"/>
        <w:ind w:left="170" w:right="6115" w:firstLine="0"/>
        <w:rPr>
          <w:rFonts w:ascii="Symbol" w:hAnsi="Symbol"/>
          <w:sz w:val="20"/>
        </w:rPr>
      </w:pPr>
      <w:r>
        <w:rPr>
          <w:sz w:val="20"/>
        </w:rPr>
        <w:t>De instalação de luminárias e outros dispositivos.</w:t>
      </w:r>
      <w:r>
        <w:rPr>
          <w:spacing w:val="-53"/>
          <w:sz w:val="20"/>
        </w:rPr>
        <w:t xml:space="preserve"> </w:t>
      </w:r>
      <w:r>
        <w:rPr>
          <w:sz w:val="20"/>
        </w:rPr>
        <w:t>As caixas</w:t>
      </w:r>
      <w:r>
        <w:rPr>
          <w:spacing w:val="-3"/>
          <w:sz w:val="20"/>
        </w:rPr>
        <w:t xml:space="preserve"> </w:t>
      </w:r>
      <w:r>
        <w:rPr>
          <w:sz w:val="20"/>
        </w:rPr>
        <w:t>terão</w:t>
      </w:r>
      <w:r>
        <w:rPr>
          <w:spacing w:val="-1"/>
          <w:sz w:val="20"/>
        </w:rPr>
        <w:t xml:space="preserve"> </w:t>
      </w:r>
      <w:r>
        <w:rPr>
          <w:sz w:val="20"/>
        </w:rPr>
        <w:t>as seguintes</w:t>
      </w:r>
      <w:r>
        <w:rPr>
          <w:spacing w:val="1"/>
          <w:sz w:val="20"/>
        </w:rPr>
        <w:t xml:space="preserve"> </w:t>
      </w:r>
      <w:r>
        <w:rPr>
          <w:sz w:val="20"/>
        </w:rPr>
        <w:t>características: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8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Octogonais,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fundo</w:t>
      </w:r>
      <w:r>
        <w:rPr>
          <w:spacing w:val="-2"/>
          <w:sz w:val="20"/>
        </w:rPr>
        <w:t xml:space="preserve"> </w:t>
      </w:r>
      <w:r>
        <w:rPr>
          <w:sz w:val="20"/>
        </w:rPr>
        <w:t>móvel,</w:t>
      </w:r>
      <w:r>
        <w:rPr>
          <w:spacing w:val="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centros de</w:t>
      </w:r>
      <w:r>
        <w:rPr>
          <w:spacing w:val="-2"/>
          <w:sz w:val="20"/>
        </w:rPr>
        <w:t xml:space="preserve"> </w:t>
      </w:r>
      <w:r>
        <w:rPr>
          <w:sz w:val="20"/>
        </w:rPr>
        <w:t>luz;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Octogonais estampadas,</w:t>
      </w:r>
      <w:r>
        <w:rPr>
          <w:spacing w:val="-3"/>
          <w:sz w:val="20"/>
        </w:rPr>
        <w:t xml:space="preserve"> </w:t>
      </w:r>
      <w:r>
        <w:rPr>
          <w:sz w:val="20"/>
        </w:rPr>
        <w:t>de 75</w:t>
      </w:r>
      <w:r>
        <w:rPr>
          <w:spacing w:val="-1"/>
          <w:sz w:val="20"/>
        </w:rPr>
        <w:t xml:space="preserve"> </w:t>
      </w:r>
      <w:r>
        <w:rPr>
          <w:sz w:val="20"/>
        </w:rPr>
        <w:t>x</w:t>
      </w:r>
      <w:r>
        <w:rPr>
          <w:spacing w:val="1"/>
          <w:sz w:val="20"/>
        </w:rPr>
        <w:t xml:space="preserve"> </w:t>
      </w:r>
      <w:r>
        <w:rPr>
          <w:sz w:val="20"/>
        </w:rPr>
        <w:t>75</w:t>
      </w:r>
      <w:r>
        <w:rPr>
          <w:spacing w:val="-6"/>
          <w:sz w:val="20"/>
        </w:rPr>
        <w:t xml:space="preserve"> </w:t>
      </w:r>
      <w:r>
        <w:rPr>
          <w:sz w:val="20"/>
        </w:rPr>
        <w:t>mm</w:t>
      </w:r>
      <w:r>
        <w:rPr>
          <w:spacing w:val="-3"/>
          <w:sz w:val="20"/>
        </w:rPr>
        <w:t xml:space="preserve"> </w:t>
      </w:r>
      <w:r>
        <w:rPr>
          <w:sz w:val="20"/>
        </w:rPr>
        <w:t>(3” x</w:t>
      </w:r>
      <w:r>
        <w:rPr>
          <w:spacing w:val="-3"/>
          <w:sz w:val="20"/>
        </w:rPr>
        <w:t xml:space="preserve"> </w:t>
      </w:r>
      <w:r>
        <w:rPr>
          <w:sz w:val="20"/>
        </w:rPr>
        <w:t>3”),</w:t>
      </w:r>
      <w:r>
        <w:rPr>
          <w:spacing w:val="-3"/>
          <w:sz w:val="20"/>
        </w:rPr>
        <w:t xml:space="preserve"> </w:t>
      </w:r>
      <w:r>
        <w:rPr>
          <w:sz w:val="20"/>
        </w:rPr>
        <w:t>nos</w:t>
      </w:r>
      <w:r>
        <w:rPr>
          <w:spacing w:val="-4"/>
          <w:sz w:val="20"/>
        </w:rPr>
        <w:t xml:space="preserve"> </w:t>
      </w:r>
      <w:r>
        <w:rPr>
          <w:sz w:val="20"/>
        </w:rPr>
        <w:t>extremos</w:t>
      </w:r>
      <w:r>
        <w:rPr>
          <w:spacing w:val="1"/>
          <w:sz w:val="20"/>
        </w:rPr>
        <w:t xml:space="preserve"> </w:t>
      </w:r>
      <w:r>
        <w:rPr>
          <w:sz w:val="20"/>
        </w:rPr>
        <w:t>dos</w:t>
      </w:r>
      <w:r>
        <w:rPr>
          <w:spacing w:val="-4"/>
          <w:sz w:val="20"/>
        </w:rPr>
        <w:t xml:space="preserve"> </w:t>
      </w:r>
      <w:r>
        <w:rPr>
          <w:sz w:val="20"/>
        </w:rPr>
        <w:t>ramais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distribuição;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Quadradas,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100 x</w:t>
      </w:r>
      <w:r>
        <w:rPr>
          <w:spacing w:val="1"/>
          <w:sz w:val="20"/>
        </w:rPr>
        <w:t xml:space="preserve"> </w:t>
      </w:r>
      <w:r>
        <w:rPr>
          <w:sz w:val="20"/>
        </w:rPr>
        <w:t>100 mm (4”</w:t>
      </w:r>
      <w:r>
        <w:rPr>
          <w:spacing w:val="1"/>
          <w:sz w:val="20"/>
        </w:rPr>
        <w:t xml:space="preserve"> </w:t>
      </w:r>
      <w:r>
        <w:rPr>
          <w:sz w:val="20"/>
        </w:rPr>
        <w:t>x 4”),</w:t>
      </w:r>
      <w:r>
        <w:rPr>
          <w:spacing w:val="1"/>
          <w:sz w:val="20"/>
        </w:rPr>
        <w:t xml:space="preserve"> </w:t>
      </w:r>
      <w:r>
        <w:rPr>
          <w:sz w:val="20"/>
        </w:rPr>
        <w:t>quando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número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interruptores ou</w:t>
      </w:r>
      <w:r>
        <w:rPr>
          <w:spacing w:val="1"/>
          <w:sz w:val="20"/>
        </w:rPr>
        <w:t xml:space="preserve"> </w:t>
      </w:r>
      <w:r>
        <w:rPr>
          <w:sz w:val="20"/>
        </w:rPr>
        <w:t>tomadas exceda</w:t>
      </w:r>
      <w:r>
        <w:rPr>
          <w:spacing w:val="1"/>
          <w:sz w:val="20"/>
        </w:rPr>
        <w:t xml:space="preserve"> </w:t>
      </w:r>
      <w:r>
        <w:rPr>
          <w:sz w:val="20"/>
        </w:rPr>
        <w:t>a três, ou</w:t>
      </w:r>
      <w:r>
        <w:rPr>
          <w:spacing w:val="-53"/>
          <w:sz w:val="20"/>
        </w:rPr>
        <w:t xml:space="preserve"> </w:t>
      </w:r>
      <w:r>
        <w:rPr>
          <w:sz w:val="20"/>
        </w:rPr>
        <w:t>quando</w:t>
      </w:r>
      <w:r>
        <w:rPr>
          <w:spacing w:val="-1"/>
          <w:sz w:val="20"/>
        </w:rPr>
        <w:t xml:space="preserve"> </w:t>
      </w:r>
      <w:r>
        <w:rPr>
          <w:sz w:val="20"/>
        </w:rPr>
        <w:t>usadas</w:t>
      </w:r>
      <w:r>
        <w:rPr>
          <w:spacing w:val="1"/>
          <w:sz w:val="20"/>
        </w:rPr>
        <w:t xml:space="preserve"> </w:t>
      </w:r>
      <w:r>
        <w:rPr>
          <w:sz w:val="20"/>
        </w:rPr>
        <w:t>para caixas</w:t>
      </w:r>
      <w:r>
        <w:rPr>
          <w:spacing w:val="1"/>
          <w:sz w:val="20"/>
        </w:rPr>
        <w:t xml:space="preserve"> </w:t>
      </w:r>
      <w:r>
        <w:rPr>
          <w:sz w:val="20"/>
        </w:rPr>
        <w:t>de passagem;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357" w:lineRule="auto"/>
        <w:ind w:left="170" w:right="981" w:firstLine="0"/>
        <w:rPr>
          <w:rFonts w:ascii="Symbol" w:hAnsi="Symbol"/>
          <w:sz w:val="20"/>
        </w:rPr>
      </w:pPr>
      <w:r>
        <w:rPr>
          <w:sz w:val="20"/>
        </w:rPr>
        <w:t>Retangulares de 50 x 100 mm (2” x 4”), para o conjunto de interruptores ou tomadas igual ou inferior a três;</w:t>
      </w:r>
      <w:r>
        <w:rPr>
          <w:spacing w:val="-54"/>
          <w:sz w:val="20"/>
        </w:rPr>
        <w:t xml:space="preserve"> </w:t>
      </w:r>
      <w:r>
        <w:rPr>
          <w:sz w:val="20"/>
        </w:rPr>
        <w:t>As caixas</w:t>
      </w:r>
      <w:r>
        <w:rPr>
          <w:spacing w:val="1"/>
          <w:sz w:val="20"/>
        </w:rPr>
        <w:t xml:space="preserve"> </w:t>
      </w:r>
      <w:r>
        <w:rPr>
          <w:sz w:val="20"/>
        </w:rPr>
        <w:t>embutidas</w:t>
      </w:r>
      <w:r>
        <w:rPr>
          <w:spacing w:val="1"/>
          <w:sz w:val="20"/>
        </w:rPr>
        <w:t xml:space="preserve"> </w:t>
      </w:r>
      <w:r>
        <w:rPr>
          <w:sz w:val="20"/>
        </w:rPr>
        <w:t>nas</w:t>
      </w:r>
      <w:r>
        <w:rPr>
          <w:spacing w:val="-3"/>
          <w:sz w:val="20"/>
        </w:rPr>
        <w:t xml:space="preserve"> </w:t>
      </w:r>
      <w:r>
        <w:rPr>
          <w:sz w:val="20"/>
        </w:rPr>
        <w:t>lajes</w:t>
      </w:r>
      <w:r>
        <w:rPr>
          <w:spacing w:val="-3"/>
          <w:sz w:val="20"/>
        </w:rPr>
        <w:t xml:space="preserve"> </w:t>
      </w:r>
      <w:r>
        <w:rPr>
          <w:sz w:val="20"/>
        </w:rPr>
        <w:t>serão firmemente</w:t>
      </w:r>
      <w:r>
        <w:rPr>
          <w:spacing w:val="-6"/>
          <w:sz w:val="20"/>
        </w:rPr>
        <w:t xml:space="preserve"> </w:t>
      </w:r>
      <w:r>
        <w:rPr>
          <w:sz w:val="20"/>
        </w:rPr>
        <w:t>fixadas</w:t>
      </w:r>
      <w:r>
        <w:rPr>
          <w:spacing w:val="1"/>
          <w:sz w:val="20"/>
        </w:rPr>
        <w:t xml:space="preserve"> </w:t>
      </w:r>
      <w:r>
        <w:rPr>
          <w:sz w:val="20"/>
        </w:rPr>
        <w:t>nas</w:t>
      </w:r>
      <w:r>
        <w:rPr>
          <w:spacing w:val="1"/>
          <w:sz w:val="20"/>
        </w:rPr>
        <w:t xml:space="preserve"> </w:t>
      </w:r>
      <w:r>
        <w:rPr>
          <w:sz w:val="20"/>
        </w:rPr>
        <w:t>formas;</w:t>
      </w:r>
    </w:p>
    <w:p w:rsidR="000A75CF" w:rsidRDefault="00D476D7">
      <w:pPr>
        <w:pStyle w:val="Corpodetexto"/>
        <w:spacing w:before="6"/>
        <w:ind w:right="642"/>
      </w:pPr>
      <w:r>
        <w:t>As</w:t>
      </w:r>
      <w:r>
        <w:rPr>
          <w:spacing w:val="33"/>
        </w:rPr>
        <w:t xml:space="preserve"> </w:t>
      </w:r>
      <w:r>
        <w:t>caixas</w:t>
      </w:r>
      <w:r>
        <w:rPr>
          <w:spacing w:val="33"/>
        </w:rPr>
        <w:t xml:space="preserve"> </w:t>
      </w:r>
      <w:r>
        <w:t>embutidas</w:t>
      </w:r>
      <w:r>
        <w:rPr>
          <w:spacing w:val="33"/>
        </w:rPr>
        <w:t xml:space="preserve"> </w:t>
      </w:r>
      <w:r>
        <w:t>nas</w:t>
      </w:r>
      <w:r>
        <w:rPr>
          <w:spacing w:val="33"/>
        </w:rPr>
        <w:t xml:space="preserve"> </w:t>
      </w:r>
      <w:r>
        <w:t>paredes</w:t>
      </w:r>
      <w:r>
        <w:rPr>
          <w:spacing w:val="33"/>
        </w:rPr>
        <w:t xml:space="preserve"> </w:t>
      </w:r>
      <w:r>
        <w:t>deverão</w:t>
      </w:r>
      <w:r>
        <w:rPr>
          <w:spacing w:val="32"/>
        </w:rPr>
        <w:t xml:space="preserve"> </w:t>
      </w:r>
      <w:r>
        <w:t>facear</w:t>
      </w:r>
      <w:r>
        <w:rPr>
          <w:spacing w:val="34"/>
        </w:rPr>
        <w:t xml:space="preserve"> </w:t>
      </w:r>
      <w:r>
        <w:t>a</w:t>
      </w:r>
      <w:r>
        <w:rPr>
          <w:spacing w:val="32"/>
        </w:rPr>
        <w:t xml:space="preserve"> </w:t>
      </w:r>
      <w:r>
        <w:t>alvenaria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modo</w:t>
      </w:r>
      <w:r>
        <w:rPr>
          <w:spacing w:val="32"/>
        </w:rPr>
        <w:t xml:space="preserve"> </w:t>
      </w:r>
      <w:r>
        <w:t>a</w:t>
      </w:r>
      <w:r>
        <w:rPr>
          <w:spacing w:val="32"/>
        </w:rPr>
        <w:t xml:space="preserve"> </w:t>
      </w:r>
      <w:r>
        <w:t>não</w:t>
      </w:r>
      <w:r>
        <w:rPr>
          <w:spacing w:val="33"/>
        </w:rPr>
        <w:t xml:space="preserve"> </w:t>
      </w:r>
      <w:r>
        <w:t>resultar</w:t>
      </w:r>
      <w:r>
        <w:rPr>
          <w:spacing w:val="34"/>
        </w:rPr>
        <w:t xml:space="preserve"> </w:t>
      </w:r>
      <w:r>
        <w:t>excessiva</w:t>
      </w:r>
      <w:r>
        <w:rPr>
          <w:spacing w:val="37"/>
        </w:rPr>
        <w:t xml:space="preserve"> </w:t>
      </w:r>
      <w:r>
        <w:t>profundidade</w:t>
      </w:r>
      <w:r>
        <w:rPr>
          <w:spacing w:val="-53"/>
        </w:rPr>
        <w:t xml:space="preserve"> </w:t>
      </w:r>
      <w:r>
        <w:t>depois de concluído o</w:t>
      </w:r>
      <w:r>
        <w:rPr>
          <w:spacing w:val="-1"/>
        </w:rPr>
        <w:t xml:space="preserve"> </w:t>
      </w:r>
      <w:r>
        <w:t>revestimento,</w:t>
      </w:r>
      <w:r>
        <w:rPr>
          <w:spacing w:val="-2"/>
        </w:rPr>
        <w:t xml:space="preserve"> </w:t>
      </w:r>
      <w:r>
        <w:t>devendo ser niveladas</w:t>
      </w:r>
      <w:r>
        <w:rPr>
          <w:spacing w:val="1"/>
        </w:rPr>
        <w:t xml:space="preserve"> </w:t>
      </w:r>
      <w:r>
        <w:t>e aprumadas.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-1"/>
        </w:rPr>
        <w:t xml:space="preserve"> </w:t>
      </w:r>
      <w:r>
        <w:t>altura</w:t>
      </w:r>
      <w:r>
        <w:rPr>
          <w:spacing w:val="-2"/>
        </w:rPr>
        <w:t xml:space="preserve"> </w:t>
      </w:r>
      <w:r>
        <w:t>das caixas</w:t>
      </w:r>
      <w:r>
        <w:rPr>
          <w:spacing w:val="-1"/>
        </w:rPr>
        <w:t xml:space="preserve"> </w:t>
      </w:r>
      <w:r>
        <w:t>em relação</w:t>
      </w:r>
      <w:r>
        <w:rPr>
          <w:spacing w:val="-2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piso</w:t>
      </w:r>
      <w:r>
        <w:rPr>
          <w:spacing w:val="-2"/>
        </w:rPr>
        <w:t xml:space="preserve"> </w:t>
      </w:r>
      <w:r>
        <w:t>acabado</w:t>
      </w:r>
      <w:r>
        <w:rPr>
          <w:spacing w:val="-2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Interruptores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botões de</w:t>
      </w:r>
      <w:r>
        <w:rPr>
          <w:spacing w:val="-1"/>
          <w:sz w:val="20"/>
        </w:rPr>
        <w:t xml:space="preserve"> </w:t>
      </w:r>
      <w:r>
        <w:rPr>
          <w:sz w:val="20"/>
        </w:rPr>
        <w:t>campainha</w:t>
      </w:r>
      <w:r>
        <w:rPr>
          <w:spacing w:val="-1"/>
          <w:sz w:val="20"/>
        </w:rPr>
        <w:t xml:space="preserve"> </w:t>
      </w:r>
      <w:r>
        <w:rPr>
          <w:sz w:val="20"/>
        </w:rPr>
        <w:t>(bordo</w:t>
      </w:r>
      <w:r>
        <w:rPr>
          <w:spacing w:val="-1"/>
          <w:sz w:val="20"/>
        </w:rPr>
        <w:t xml:space="preserve"> </w:t>
      </w:r>
      <w:r>
        <w:rPr>
          <w:sz w:val="20"/>
        </w:rPr>
        <w:t>superior da</w:t>
      </w:r>
      <w:r>
        <w:rPr>
          <w:spacing w:val="-2"/>
          <w:sz w:val="20"/>
        </w:rPr>
        <w:t xml:space="preserve"> </w:t>
      </w:r>
      <w:r>
        <w:rPr>
          <w:sz w:val="20"/>
        </w:rPr>
        <w:t>caixa) 1,20</w:t>
      </w:r>
      <w:r>
        <w:rPr>
          <w:spacing w:val="-1"/>
          <w:sz w:val="20"/>
        </w:rPr>
        <w:t xml:space="preserve"> </w:t>
      </w:r>
      <w:r>
        <w:rPr>
          <w:sz w:val="20"/>
        </w:rPr>
        <w:t>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Tomadas</w:t>
      </w:r>
      <w:r>
        <w:rPr>
          <w:spacing w:val="-2"/>
          <w:sz w:val="20"/>
        </w:rPr>
        <w:t xml:space="preserve"> </w:t>
      </w:r>
      <w:r>
        <w:rPr>
          <w:sz w:val="20"/>
        </w:rPr>
        <w:t>baixas,</w:t>
      </w:r>
      <w:r>
        <w:rPr>
          <w:spacing w:val="1"/>
          <w:sz w:val="20"/>
        </w:rPr>
        <w:t xml:space="preserve"> </w:t>
      </w:r>
      <w:r>
        <w:rPr>
          <w:sz w:val="20"/>
        </w:rPr>
        <w:t>quando</w:t>
      </w:r>
      <w:r>
        <w:rPr>
          <w:spacing w:val="-3"/>
          <w:sz w:val="20"/>
        </w:rPr>
        <w:t xml:space="preserve"> </w:t>
      </w:r>
      <w:r>
        <w:rPr>
          <w:sz w:val="20"/>
        </w:rPr>
        <w:t>não</w:t>
      </w:r>
      <w:r>
        <w:rPr>
          <w:spacing w:val="-2"/>
          <w:sz w:val="20"/>
        </w:rPr>
        <w:t xml:space="preserve"> </w:t>
      </w:r>
      <w:r>
        <w:rPr>
          <w:sz w:val="20"/>
        </w:rPr>
        <w:t>indicadas</w:t>
      </w:r>
      <w:r>
        <w:rPr>
          <w:spacing w:val="-2"/>
          <w:sz w:val="20"/>
        </w:rPr>
        <w:t xml:space="preserve"> </w:t>
      </w:r>
      <w:r>
        <w:rPr>
          <w:sz w:val="20"/>
        </w:rPr>
        <w:t>nos</w:t>
      </w:r>
      <w:r>
        <w:rPr>
          <w:spacing w:val="-1"/>
          <w:sz w:val="20"/>
        </w:rPr>
        <w:t xml:space="preserve"> </w:t>
      </w:r>
      <w:r>
        <w:rPr>
          <w:sz w:val="20"/>
        </w:rPr>
        <w:t>rodapés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locais</w:t>
      </w:r>
      <w:r>
        <w:rPr>
          <w:spacing w:val="-2"/>
          <w:sz w:val="20"/>
        </w:rPr>
        <w:t xml:space="preserve"> </w:t>
      </w:r>
      <w:r>
        <w:rPr>
          <w:sz w:val="20"/>
        </w:rPr>
        <w:t>úmidos</w:t>
      </w:r>
      <w:r>
        <w:rPr>
          <w:spacing w:val="-1"/>
          <w:sz w:val="20"/>
        </w:rPr>
        <w:t xml:space="preserve"> </w:t>
      </w:r>
      <w:r>
        <w:rPr>
          <w:sz w:val="20"/>
        </w:rPr>
        <w:t>(bordo</w:t>
      </w:r>
      <w:r>
        <w:rPr>
          <w:spacing w:val="-3"/>
          <w:sz w:val="20"/>
        </w:rPr>
        <w:t xml:space="preserve"> </w:t>
      </w:r>
      <w:r>
        <w:rPr>
          <w:sz w:val="20"/>
        </w:rPr>
        <w:t>inferior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caixa)</w:t>
      </w:r>
      <w:r>
        <w:rPr>
          <w:spacing w:val="-2"/>
          <w:sz w:val="20"/>
        </w:rPr>
        <w:t xml:space="preserve"> </w:t>
      </w:r>
      <w:r>
        <w:rPr>
          <w:sz w:val="20"/>
        </w:rPr>
        <w:t>0,30</w:t>
      </w:r>
      <w:r>
        <w:rPr>
          <w:spacing w:val="-2"/>
          <w:sz w:val="20"/>
        </w:rPr>
        <w:t xml:space="preserve"> </w:t>
      </w:r>
      <w:r>
        <w:rPr>
          <w:sz w:val="20"/>
        </w:rPr>
        <w:t>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Tomadas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locais</w:t>
      </w:r>
      <w:r>
        <w:rPr>
          <w:spacing w:val="-1"/>
          <w:sz w:val="20"/>
        </w:rPr>
        <w:t xml:space="preserve"> </w:t>
      </w:r>
      <w:r>
        <w:rPr>
          <w:sz w:val="20"/>
        </w:rPr>
        <w:t>úmidos</w:t>
      </w:r>
      <w:r>
        <w:rPr>
          <w:spacing w:val="-5"/>
          <w:sz w:val="20"/>
        </w:rPr>
        <w:t xml:space="preserve"> </w:t>
      </w:r>
      <w:r>
        <w:rPr>
          <w:sz w:val="20"/>
        </w:rPr>
        <w:t>(bordo</w:t>
      </w:r>
      <w:r>
        <w:rPr>
          <w:spacing w:val="-2"/>
          <w:sz w:val="20"/>
        </w:rPr>
        <w:t xml:space="preserve"> </w:t>
      </w:r>
      <w:r>
        <w:rPr>
          <w:sz w:val="20"/>
        </w:rPr>
        <w:t>inferior da</w:t>
      </w:r>
      <w:r>
        <w:rPr>
          <w:spacing w:val="-2"/>
          <w:sz w:val="20"/>
        </w:rPr>
        <w:t xml:space="preserve"> </w:t>
      </w:r>
      <w:r>
        <w:rPr>
          <w:sz w:val="20"/>
        </w:rPr>
        <w:t>caixa)</w:t>
      </w:r>
      <w:r>
        <w:rPr>
          <w:spacing w:val="-1"/>
          <w:sz w:val="20"/>
        </w:rPr>
        <w:t xml:space="preserve"> </w:t>
      </w:r>
      <w:r>
        <w:rPr>
          <w:sz w:val="20"/>
        </w:rPr>
        <w:t>0,80</w:t>
      </w:r>
      <w:r>
        <w:rPr>
          <w:spacing w:val="-2"/>
          <w:sz w:val="20"/>
        </w:rPr>
        <w:t xml:space="preserve"> </w:t>
      </w:r>
      <w:r>
        <w:rPr>
          <w:sz w:val="20"/>
        </w:rPr>
        <w:t>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Tomadas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bancada</w:t>
      </w:r>
      <w:r>
        <w:rPr>
          <w:spacing w:val="-2"/>
          <w:sz w:val="20"/>
        </w:rPr>
        <w:t xml:space="preserve"> </w:t>
      </w:r>
      <w:r>
        <w:rPr>
          <w:sz w:val="20"/>
        </w:rPr>
        <w:t>(cozinhas,</w:t>
      </w:r>
      <w:r>
        <w:rPr>
          <w:spacing w:val="1"/>
          <w:sz w:val="20"/>
        </w:rPr>
        <w:t xml:space="preserve"> </w:t>
      </w:r>
      <w:r>
        <w:rPr>
          <w:sz w:val="20"/>
        </w:rPr>
        <w:t>lavatórios,</w:t>
      </w:r>
      <w:r>
        <w:rPr>
          <w:spacing w:val="-4"/>
          <w:sz w:val="20"/>
        </w:rPr>
        <w:t xml:space="preserve"> </w:t>
      </w:r>
      <w:r>
        <w:rPr>
          <w:sz w:val="20"/>
        </w:rPr>
        <w:t>laboratórios,</w:t>
      </w:r>
      <w:r>
        <w:rPr>
          <w:spacing w:val="1"/>
          <w:sz w:val="20"/>
        </w:rPr>
        <w:t xml:space="preserve"> </w:t>
      </w:r>
      <w:r>
        <w:rPr>
          <w:sz w:val="20"/>
        </w:rPr>
        <w:t>oficinas,</w:t>
      </w:r>
      <w:r>
        <w:rPr>
          <w:spacing w:val="-4"/>
          <w:sz w:val="20"/>
        </w:rPr>
        <w:t xml:space="preserve"> </w:t>
      </w:r>
      <w:r>
        <w:rPr>
          <w:sz w:val="20"/>
        </w:rPr>
        <w:t>etc.)</w:t>
      </w:r>
      <w:r>
        <w:rPr>
          <w:spacing w:val="-2"/>
          <w:sz w:val="20"/>
        </w:rPr>
        <w:t xml:space="preserve"> </w:t>
      </w:r>
      <w:r>
        <w:rPr>
          <w:sz w:val="20"/>
        </w:rPr>
        <w:t>1,20</w:t>
      </w:r>
      <w:r>
        <w:rPr>
          <w:spacing w:val="-6"/>
          <w:sz w:val="20"/>
        </w:rPr>
        <w:t xml:space="preserve"> </w:t>
      </w:r>
      <w:r>
        <w:rPr>
          <w:sz w:val="20"/>
        </w:rPr>
        <w:t>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Caixas de</w:t>
      </w:r>
      <w:r>
        <w:rPr>
          <w:spacing w:val="-1"/>
          <w:sz w:val="20"/>
        </w:rPr>
        <w:t xml:space="preserve"> </w:t>
      </w:r>
      <w:r>
        <w:rPr>
          <w:sz w:val="20"/>
        </w:rPr>
        <w:t>passagem 0,30</w:t>
      </w:r>
      <w:r>
        <w:rPr>
          <w:spacing w:val="-1"/>
          <w:sz w:val="20"/>
        </w:rPr>
        <w:t xml:space="preserve"> </w:t>
      </w:r>
      <w:r>
        <w:rPr>
          <w:sz w:val="20"/>
        </w:rPr>
        <w:t>m</w:t>
      </w:r>
    </w:p>
    <w:p w:rsidR="000A75CF" w:rsidRDefault="00D476D7">
      <w:pPr>
        <w:pStyle w:val="Corpodetexto"/>
        <w:spacing w:before="119"/>
      </w:pPr>
      <w:r>
        <w:t>As</w:t>
      </w:r>
      <w:r>
        <w:rPr>
          <w:spacing w:val="-2"/>
        </w:rPr>
        <w:t xml:space="preserve"> </w:t>
      </w:r>
      <w:r>
        <w:t>caixas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arandelas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tomadas</w:t>
      </w:r>
      <w:r>
        <w:rPr>
          <w:spacing w:val="-1"/>
        </w:rPr>
        <w:t xml:space="preserve"> </w:t>
      </w:r>
      <w:r>
        <w:t>altas</w:t>
      </w:r>
      <w:r>
        <w:rPr>
          <w:spacing w:val="-1"/>
        </w:rPr>
        <w:t xml:space="preserve"> </w:t>
      </w:r>
      <w:r>
        <w:t>serão</w:t>
      </w:r>
      <w:r>
        <w:rPr>
          <w:spacing w:val="-3"/>
        </w:rPr>
        <w:t xml:space="preserve"> </w:t>
      </w:r>
      <w:r>
        <w:t>instaladas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acordo</w:t>
      </w:r>
      <w:r>
        <w:rPr>
          <w:spacing w:val="-2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indicações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1"/>
        </w:rPr>
        <w:t xml:space="preserve"> </w:t>
      </w:r>
      <w:r>
        <w:t>caixas</w:t>
      </w:r>
      <w:r>
        <w:rPr>
          <w:spacing w:val="1"/>
        </w:rPr>
        <w:t xml:space="preserve"> </w:t>
      </w:r>
      <w:r>
        <w:t>de interruptores</w:t>
      </w:r>
      <w:r>
        <w:rPr>
          <w:spacing w:val="1"/>
        </w:rPr>
        <w:t xml:space="preserve"> </w:t>
      </w:r>
      <w:r>
        <w:t>e tomadas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próximas</w:t>
      </w:r>
      <w:r>
        <w:rPr>
          <w:spacing w:val="1"/>
        </w:rPr>
        <w:t xml:space="preserve"> </w:t>
      </w:r>
      <w:r>
        <w:t>de alizares</w:t>
      </w:r>
      <w:r>
        <w:rPr>
          <w:spacing w:val="1"/>
        </w:rPr>
        <w:t xml:space="preserve"> </w:t>
      </w:r>
      <w:r>
        <w:t>serão localizadas</w:t>
      </w:r>
      <w:r>
        <w:rPr>
          <w:spacing w:val="1"/>
        </w:rPr>
        <w:t xml:space="preserve"> </w:t>
      </w:r>
      <w:r>
        <w:t>a no</w:t>
      </w:r>
      <w:r>
        <w:rPr>
          <w:spacing w:val="1"/>
        </w:rPr>
        <w:t xml:space="preserve"> </w:t>
      </w:r>
      <w:r>
        <w:t>mínimo,</w:t>
      </w:r>
      <w:r>
        <w:rPr>
          <w:spacing w:val="1"/>
        </w:rPr>
        <w:t xml:space="preserve"> </w:t>
      </w:r>
      <w:r>
        <w:t>5 cm</w:t>
      </w:r>
      <w:r>
        <w:rPr>
          <w:spacing w:val="1"/>
        </w:rPr>
        <w:t xml:space="preserve"> </w:t>
      </w:r>
      <w:r>
        <w:t>dos</w:t>
      </w:r>
      <w:r>
        <w:rPr>
          <w:spacing w:val="-53"/>
        </w:rPr>
        <w:t xml:space="preserve"> </w:t>
      </w:r>
      <w:r>
        <w:t>mesmos.</w:t>
      </w:r>
    </w:p>
    <w:p w:rsidR="000A75CF" w:rsidRDefault="00D476D7">
      <w:pPr>
        <w:pStyle w:val="Corpodetexto"/>
        <w:spacing w:before="120"/>
      </w:pPr>
      <w:r>
        <w:t>As</w:t>
      </w:r>
      <w:r>
        <w:rPr>
          <w:spacing w:val="4"/>
        </w:rPr>
        <w:t xml:space="preserve"> </w:t>
      </w:r>
      <w:r>
        <w:t>diferentes</w:t>
      </w:r>
      <w:r>
        <w:rPr>
          <w:spacing w:val="-1"/>
        </w:rPr>
        <w:t xml:space="preserve"> </w:t>
      </w:r>
      <w:r>
        <w:t>caixas</w:t>
      </w:r>
      <w:r>
        <w:rPr>
          <w:spacing w:val="-1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um mesmo</w:t>
      </w:r>
      <w:r>
        <w:rPr>
          <w:spacing w:val="-2"/>
        </w:rPr>
        <w:t xml:space="preserve"> </w:t>
      </w:r>
      <w:r>
        <w:t>ambiente</w:t>
      </w:r>
      <w:r>
        <w:rPr>
          <w:spacing w:val="3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perfeitamente</w:t>
      </w:r>
      <w:r>
        <w:rPr>
          <w:spacing w:val="4"/>
        </w:rPr>
        <w:t xml:space="preserve"> </w:t>
      </w:r>
      <w:r>
        <w:t>alinhadas</w:t>
      </w:r>
      <w:r>
        <w:rPr>
          <w:spacing w:val="4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niveladas,</w:t>
      </w:r>
      <w:r>
        <w:rPr>
          <w:spacing w:val="6"/>
        </w:rPr>
        <w:t xml:space="preserve"> </w:t>
      </w:r>
      <w:r>
        <w:t>dispostas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forma</w:t>
      </w:r>
      <w:r>
        <w:rPr>
          <w:spacing w:val="-2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não</w:t>
      </w:r>
      <w:r>
        <w:rPr>
          <w:spacing w:val="-52"/>
        </w:rPr>
        <w:t xml:space="preserve"> </w:t>
      </w:r>
      <w:r>
        <w:t>apresentarem discrepâncias</w:t>
      </w:r>
      <w:r>
        <w:rPr>
          <w:spacing w:val="1"/>
        </w:rPr>
        <w:t xml:space="preserve"> </w:t>
      </w:r>
      <w:r>
        <w:t>sensíveis</w:t>
      </w:r>
      <w:r>
        <w:rPr>
          <w:spacing w:val="1"/>
        </w:rPr>
        <w:t xml:space="preserve"> </w:t>
      </w:r>
      <w:r>
        <w:t>no seu conjunto.</w:t>
      </w:r>
    </w:p>
    <w:p w:rsidR="000A75CF" w:rsidRDefault="00D476D7">
      <w:pPr>
        <w:pStyle w:val="Corpodetexto"/>
        <w:spacing w:before="121"/>
      </w:pPr>
      <w:r>
        <w:t>As</w:t>
      </w:r>
      <w:r>
        <w:rPr>
          <w:spacing w:val="-1"/>
        </w:rPr>
        <w:t xml:space="preserve"> </w:t>
      </w:r>
      <w:r>
        <w:t>caixas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pontos</w:t>
      </w:r>
      <w:r>
        <w:rPr>
          <w:spacing w:val="-5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luz</w:t>
      </w:r>
      <w:r>
        <w:rPr>
          <w:spacing w:val="-1"/>
        </w:rPr>
        <w:t xml:space="preserve"> </w:t>
      </w:r>
      <w:r>
        <w:t>dos</w:t>
      </w:r>
      <w:r>
        <w:rPr>
          <w:spacing w:val="-5"/>
        </w:rPr>
        <w:t xml:space="preserve"> </w:t>
      </w:r>
      <w:r>
        <w:t>tetos</w:t>
      </w:r>
      <w:r>
        <w:rPr>
          <w:spacing w:val="-1"/>
        </w:rPr>
        <w:t xml:space="preserve"> </w:t>
      </w:r>
      <w:r>
        <w:t>serão</w:t>
      </w:r>
      <w:r>
        <w:rPr>
          <w:spacing w:val="-5"/>
        </w:rPr>
        <w:t xml:space="preserve"> </w:t>
      </w:r>
      <w:r>
        <w:t>rigorosamente</w:t>
      </w:r>
      <w:r>
        <w:rPr>
          <w:spacing w:val="-1"/>
        </w:rPr>
        <w:t xml:space="preserve"> </w:t>
      </w:r>
      <w:r>
        <w:t>centradas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alinhadas</w:t>
      </w:r>
      <w:r>
        <w:rPr>
          <w:spacing w:val="-1"/>
        </w:rPr>
        <w:t xml:space="preserve"> </w:t>
      </w:r>
      <w:r>
        <w:t>nos</w:t>
      </w:r>
      <w:r>
        <w:rPr>
          <w:spacing w:val="-1"/>
        </w:rPr>
        <w:t xml:space="preserve"> </w:t>
      </w:r>
      <w:r>
        <w:t>respectivos ambientes.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2"/>
        <w:jc w:val="both"/>
      </w:pPr>
      <w:r>
        <w:t>As</w:t>
      </w:r>
      <w:r>
        <w:rPr>
          <w:spacing w:val="1"/>
        </w:rPr>
        <w:t xml:space="preserve"> </w:t>
      </w:r>
      <w:r>
        <w:t>caixas ou conduletes</w:t>
      </w:r>
      <w:r>
        <w:rPr>
          <w:spacing w:val="1"/>
        </w:rPr>
        <w:t xml:space="preserve"> </w:t>
      </w:r>
      <w:r>
        <w:t>serão colocadas</w:t>
      </w:r>
      <w:r>
        <w:rPr>
          <w:spacing w:val="1"/>
        </w:rPr>
        <w:t xml:space="preserve"> </w:t>
      </w:r>
      <w:r>
        <w:t>em locais de</w:t>
      </w:r>
      <w:r>
        <w:rPr>
          <w:spacing w:val="1"/>
        </w:rPr>
        <w:t xml:space="preserve"> </w:t>
      </w:r>
      <w:r>
        <w:t>fácil acesso e</w:t>
      </w:r>
      <w:r>
        <w:rPr>
          <w:spacing w:val="55"/>
        </w:rPr>
        <w:t xml:space="preserve"> </w:t>
      </w:r>
      <w:r>
        <w:t>serão providos de tampas adequadas; as</w:t>
      </w:r>
      <w:r>
        <w:rPr>
          <w:spacing w:val="1"/>
        </w:rPr>
        <w:t xml:space="preserve"> </w:t>
      </w:r>
      <w:r>
        <w:t>que contiverem interruptores, tomadas e congêneres, serão fechadas por espelhos que completam a instalação</w:t>
      </w:r>
      <w:r>
        <w:rPr>
          <w:spacing w:val="1"/>
        </w:rPr>
        <w:t xml:space="preserve"> </w:t>
      </w:r>
      <w:r>
        <w:t>dos mesmos; as de saída para alimentação de aparelhos poderão ser fechadas por placas destinadas à fixação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mesmos.</w:t>
      </w:r>
    </w:p>
    <w:p w:rsidR="000A75CF" w:rsidRDefault="00D476D7">
      <w:pPr>
        <w:pStyle w:val="Corpodetexto"/>
        <w:spacing w:before="123"/>
        <w:ind w:right="647"/>
        <w:jc w:val="both"/>
      </w:pPr>
      <w:r>
        <w:t>A</w:t>
      </w:r>
      <w:r>
        <w:rPr>
          <w:spacing w:val="1"/>
        </w:rPr>
        <w:t xml:space="preserve"> </w:t>
      </w:r>
      <w:r>
        <w:t>distância</w:t>
      </w:r>
      <w:r>
        <w:rPr>
          <w:spacing w:val="1"/>
        </w:rPr>
        <w:t xml:space="preserve"> </w:t>
      </w:r>
      <w:r>
        <w:t>entre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caixas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conduletes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determinada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permitir</w:t>
      </w:r>
      <w:r>
        <w:rPr>
          <w:spacing w:val="1"/>
        </w:rPr>
        <w:t xml:space="preserve"> </w:t>
      </w:r>
      <w:r>
        <w:t>fácil</w:t>
      </w:r>
      <w:r>
        <w:rPr>
          <w:spacing w:val="1"/>
        </w:rPr>
        <w:t xml:space="preserve"> </w:t>
      </w:r>
      <w:r>
        <w:t>enfiação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desinflação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condutores. Em trechos retilíneos, o espaçamento será no máximo de 15 m; nos trechos em curva o espaçamento</w:t>
      </w:r>
      <w:r>
        <w:rPr>
          <w:spacing w:val="-53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reduzido de 3 m</w:t>
      </w:r>
      <w:r>
        <w:rPr>
          <w:spacing w:val="1"/>
        </w:rPr>
        <w:t xml:space="preserve"> </w:t>
      </w:r>
      <w:r>
        <w:t>para cada curva de 90°.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99" w:name="_bookmark99"/>
      <w:bookmarkEnd w:id="99"/>
      <w:r>
        <w:t>101107.</w:t>
      </w:r>
      <w:r>
        <w:rPr>
          <w:spacing w:val="-2"/>
        </w:rPr>
        <w:t xml:space="preserve"> </w:t>
      </w:r>
      <w:r>
        <w:t>LUMINÁRIA</w:t>
      </w:r>
      <w:r>
        <w:rPr>
          <w:spacing w:val="-4"/>
        </w:rPr>
        <w:t xml:space="preserve"> </w:t>
      </w:r>
      <w:r>
        <w:t>TIPO</w:t>
      </w:r>
      <w:r>
        <w:rPr>
          <w:spacing w:val="-4"/>
        </w:rPr>
        <w:t xml:space="preserve"> </w:t>
      </w:r>
      <w:r>
        <w:t>TARTARUGA.</w:t>
      </w:r>
    </w:p>
    <w:p w:rsidR="000A75CF" w:rsidRDefault="00D476D7">
      <w:pPr>
        <w:pStyle w:val="Corpodetexto"/>
        <w:spacing w:before="5"/>
        <w:ind w:right="649"/>
        <w:jc w:val="both"/>
      </w:pPr>
      <w:r>
        <w:t>Para iluminação externa, em parede, quando não indicadas no projeto de arquitetura, deverão ser utilizadas</w:t>
      </w:r>
      <w:r>
        <w:rPr>
          <w:spacing w:val="1"/>
        </w:rPr>
        <w:t xml:space="preserve"> </w:t>
      </w:r>
      <w:r>
        <w:t>luminárias de sobrepor tipo “tartaruga”, com corpo e grade basculante de alumínio fundido, refrator de vidro</w:t>
      </w:r>
      <w:r>
        <w:rPr>
          <w:spacing w:val="1"/>
        </w:rPr>
        <w:t xml:space="preserve"> </w:t>
      </w:r>
      <w:r>
        <w:t>prismático, com porta-lâmpada não energizado E-27, com entradas rosqueadas de ¾”, na cor preta, outras cores</w:t>
      </w:r>
      <w:r>
        <w:rPr>
          <w:spacing w:val="1"/>
        </w:rPr>
        <w:t xml:space="preserve"> </w:t>
      </w:r>
      <w:r>
        <w:t>somente</w:t>
      </w:r>
      <w:r>
        <w:rPr>
          <w:spacing w:val="-1"/>
        </w:rPr>
        <w:t xml:space="preserve"> </w:t>
      </w:r>
      <w:r>
        <w:t>se aprovados</w:t>
      </w:r>
      <w:r>
        <w:rPr>
          <w:spacing w:val="1"/>
        </w:rPr>
        <w:t xml:space="preserve"> </w:t>
      </w:r>
      <w:r>
        <w:t>pela fiscalização.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5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00" w:name="_bookmark100"/>
      <w:bookmarkEnd w:id="100"/>
      <w:r>
        <w:t>101108.</w:t>
      </w:r>
      <w:r>
        <w:rPr>
          <w:spacing w:val="-1"/>
        </w:rPr>
        <w:t xml:space="preserve"> </w:t>
      </w:r>
      <w:r>
        <w:t>PROJETOR</w:t>
      </w:r>
      <w:r>
        <w:rPr>
          <w:spacing w:val="-9"/>
        </w:rPr>
        <w:t xml:space="preserve"> </w:t>
      </w:r>
      <w:r>
        <w:t>EXTERNO</w:t>
      </w:r>
      <w:r>
        <w:rPr>
          <w:spacing w:val="-4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ÂNGULO</w:t>
      </w:r>
      <w:r>
        <w:rPr>
          <w:spacing w:val="1"/>
        </w:rPr>
        <w:t xml:space="preserve"> </w:t>
      </w:r>
      <w:r>
        <w:t>REGULÁVEL.</w:t>
      </w:r>
    </w:p>
    <w:p w:rsidR="000A75CF" w:rsidRDefault="00D476D7">
      <w:pPr>
        <w:pStyle w:val="Corpodetexto"/>
        <w:spacing w:before="6"/>
        <w:ind w:right="652"/>
        <w:jc w:val="both"/>
      </w:pPr>
      <w:r>
        <w:t>Projetor fechado em corpo refletor de alto brilho, laterais em chapa de aço pintado em epóxi, com lente plana de</w:t>
      </w:r>
      <w:r>
        <w:rPr>
          <w:spacing w:val="1"/>
        </w:rPr>
        <w:t xml:space="preserve"> </w:t>
      </w:r>
      <w:r>
        <w:t>cristal</w:t>
      </w:r>
      <w:r>
        <w:rPr>
          <w:spacing w:val="-1"/>
        </w:rPr>
        <w:t xml:space="preserve"> </w:t>
      </w:r>
      <w:r>
        <w:t>temperado e suporte</w:t>
      </w:r>
      <w:r>
        <w:rPr>
          <w:spacing w:val="-5"/>
        </w:rPr>
        <w:t xml:space="preserve"> </w:t>
      </w:r>
      <w:r>
        <w:t>de fixação em</w:t>
      </w:r>
      <w:r>
        <w:rPr>
          <w:spacing w:val="-3"/>
        </w:rPr>
        <w:t xml:space="preserve"> </w:t>
      </w:r>
      <w:r>
        <w:t>aço galvanizado.</w:t>
      </w:r>
    </w:p>
    <w:p w:rsidR="000A75CF" w:rsidRDefault="00D476D7">
      <w:pPr>
        <w:pStyle w:val="Corpodetexto"/>
        <w:spacing w:before="121"/>
        <w:jc w:val="both"/>
      </w:pPr>
      <w:r>
        <w:t>Equipado</w:t>
      </w:r>
      <w:r>
        <w:rPr>
          <w:spacing w:val="-2"/>
        </w:rPr>
        <w:t xml:space="preserve"> </w:t>
      </w:r>
      <w:r>
        <w:t>com soquete</w:t>
      </w:r>
      <w:r>
        <w:rPr>
          <w:spacing w:val="-1"/>
        </w:rPr>
        <w:t xml:space="preserve"> </w:t>
      </w:r>
      <w:r>
        <w:t>E-40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alojamento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reator.</w:t>
      </w:r>
    </w:p>
    <w:p w:rsidR="000A75CF" w:rsidRDefault="00D476D7">
      <w:pPr>
        <w:pStyle w:val="Corpodetexto"/>
        <w:spacing w:before="120"/>
        <w:ind w:right="647"/>
        <w:jc w:val="both"/>
      </w:pPr>
      <w:r>
        <w:t>O projetor deverá ser instalado com lâmpada vapor de mercúrio de 250W e reator respectivo, a critério da</w:t>
      </w:r>
      <w:r>
        <w:rPr>
          <w:spacing w:val="1"/>
        </w:rPr>
        <w:t xml:space="preserve"> </w:t>
      </w:r>
      <w:r>
        <w:t>fiscalização a lâmpada poderá ser substituída por vapor metálico ou outra de mesma potência e seu respectivo</w:t>
      </w:r>
      <w:r>
        <w:rPr>
          <w:spacing w:val="1"/>
        </w:rPr>
        <w:t xml:space="preserve"> </w:t>
      </w:r>
      <w:r>
        <w:t>reator.</w:t>
      </w:r>
    </w:p>
    <w:p w:rsidR="000A75CF" w:rsidRDefault="00D476D7">
      <w:pPr>
        <w:pStyle w:val="Corpodetexto"/>
        <w:spacing w:before="117"/>
        <w:jc w:val="both"/>
      </w:pPr>
      <w:r>
        <w:t>Dimensões:</w:t>
      </w:r>
      <w:r>
        <w:rPr>
          <w:spacing w:val="2"/>
        </w:rPr>
        <w:t xml:space="preserve"> </w:t>
      </w:r>
      <w:r>
        <w:t>285 x 175 x 325</w:t>
      </w:r>
      <w:r>
        <w:rPr>
          <w:spacing w:val="-5"/>
        </w:rPr>
        <w:t xml:space="preserve"> </w:t>
      </w:r>
      <w:r>
        <w:t>mm.</w:t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4"/>
        <w:ind w:left="0"/>
        <w:rPr>
          <w:sz w:val="17"/>
        </w:rPr>
      </w:pPr>
      <w:r>
        <w:rPr>
          <w:noProof/>
          <w:lang w:val="pt-BR" w:eastAsia="pt-BR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1597025</wp:posOffset>
            </wp:positionH>
            <wp:positionV relativeFrom="paragraph">
              <wp:posOffset>151497</wp:posOffset>
            </wp:positionV>
            <wp:extent cx="1791814" cy="1405889"/>
            <wp:effectExtent l="0" t="0" r="0" b="0"/>
            <wp:wrapTopAndBottom/>
            <wp:docPr id="65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5.jpe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91814" cy="14058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10"/>
        <w:jc w:val="both"/>
      </w:pPr>
      <w:bookmarkStart w:id="101" w:name="_bookmark101"/>
      <w:bookmarkEnd w:id="101"/>
      <w:r>
        <w:t>101109. REATOR</w:t>
      </w:r>
      <w:r>
        <w:rPr>
          <w:spacing w:val="-3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LÃMPADA</w:t>
      </w:r>
      <w:r>
        <w:rPr>
          <w:spacing w:val="-2"/>
        </w:rPr>
        <w:t xml:space="preserve"> </w:t>
      </w:r>
      <w:r>
        <w:t>VAPOR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MERCÚRIO</w:t>
      </w:r>
      <w:r>
        <w:rPr>
          <w:spacing w:val="4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250W</w:t>
      </w:r>
    </w:p>
    <w:p w:rsidR="000A75CF" w:rsidRDefault="00D476D7">
      <w:pPr>
        <w:pStyle w:val="Corpodetexto"/>
        <w:spacing w:before="6"/>
        <w:ind w:right="649"/>
        <w:jc w:val="both"/>
      </w:pP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rPr>
          <w:color w:val="444444"/>
        </w:rPr>
        <w:t>desenvolvidos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para melhorar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o desempenho das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lâmpadas,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reduzindo as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perdas</w:t>
      </w:r>
      <w:r>
        <w:rPr>
          <w:color w:val="444444"/>
          <w:spacing w:val="55"/>
        </w:rPr>
        <w:t xml:space="preserve"> </w:t>
      </w:r>
      <w:r>
        <w:rPr>
          <w:color w:val="444444"/>
        </w:rPr>
        <w:t>de energia e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seguindo rigorosamente as</w:t>
      </w:r>
      <w:r>
        <w:rPr>
          <w:color w:val="444444"/>
          <w:spacing w:val="55"/>
        </w:rPr>
        <w:t xml:space="preserve"> </w:t>
      </w:r>
      <w:r>
        <w:rPr>
          <w:color w:val="444444"/>
        </w:rPr>
        <w:t>normas ABNT NBR 13593 e NBR 14305 para garantir a máxima segurança ao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sistema,</w:t>
      </w:r>
      <w:r>
        <w:rPr>
          <w:color w:val="444444"/>
          <w:spacing w:val="2"/>
        </w:rPr>
        <w:t xml:space="preserve"> </w:t>
      </w:r>
      <w:r>
        <w:rPr>
          <w:color w:val="444444"/>
        </w:rPr>
        <w:t>além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de</w:t>
      </w:r>
      <w:r>
        <w:rPr>
          <w:color w:val="444444"/>
          <w:spacing w:val="-5"/>
        </w:rPr>
        <w:t xml:space="preserve"> </w:t>
      </w:r>
      <w:r>
        <w:rPr>
          <w:color w:val="444444"/>
        </w:rPr>
        <w:t>apresentarem</w:t>
      </w:r>
      <w:r>
        <w:rPr>
          <w:color w:val="444444"/>
          <w:spacing w:val="1"/>
        </w:rPr>
        <w:t xml:space="preserve"> </w:t>
      </w:r>
      <w:r>
        <w:rPr>
          <w:color w:val="444444"/>
        </w:rPr>
        <w:t>um</w:t>
      </w:r>
      <w:r>
        <w:rPr>
          <w:color w:val="444444"/>
          <w:spacing w:val="-4"/>
        </w:rPr>
        <w:t xml:space="preserve"> </w:t>
      </w:r>
      <w:r>
        <w:rPr>
          <w:color w:val="444444"/>
        </w:rPr>
        <w:t>alto grau de isolação e</w:t>
      </w:r>
      <w:r>
        <w:rPr>
          <w:color w:val="444444"/>
          <w:spacing w:val="-1"/>
        </w:rPr>
        <w:t xml:space="preserve"> </w:t>
      </w:r>
      <w:r>
        <w:rPr>
          <w:color w:val="444444"/>
        </w:rPr>
        <w:t>dissipação térmica.</w:t>
      </w:r>
    </w:p>
    <w:p w:rsidR="000A75CF" w:rsidRDefault="00D476D7">
      <w:pPr>
        <w:pStyle w:val="Corpodetexto"/>
        <w:spacing w:before="121"/>
      </w:pPr>
      <w:r>
        <w:rPr>
          <w:color w:val="444444"/>
        </w:rPr>
        <w:t>Devem</w:t>
      </w:r>
      <w:r>
        <w:rPr>
          <w:color w:val="444444"/>
          <w:spacing w:val="-2"/>
        </w:rPr>
        <w:t xml:space="preserve"> </w:t>
      </w:r>
      <w:r>
        <w:rPr>
          <w:color w:val="444444"/>
        </w:rPr>
        <w:t>possuir</w:t>
      </w:r>
      <w:r>
        <w:rPr>
          <w:color w:val="444444"/>
          <w:spacing w:val="-2"/>
        </w:rPr>
        <w:t xml:space="preserve"> </w:t>
      </w:r>
      <w:r>
        <w:rPr>
          <w:color w:val="444444"/>
        </w:rPr>
        <w:t>as</w:t>
      </w:r>
      <w:r>
        <w:rPr>
          <w:color w:val="444444"/>
          <w:spacing w:val="-2"/>
        </w:rPr>
        <w:t xml:space="preserve"> </w:t>
      </w:r>
      <w:r>
        <w:rPr>
          <w:color w:val="444444"/>
        </w:rPr>
        <w:t>seguintes</w:t>
      </w:r>
      <w:r>
        <w:rPr>
          <w:color w:val="444444"/>
          <w:spacing w:val="-2"/>
        </w:rPr>
        <w:t xml:space="preserve"> </w:t>
      </w:r>
      <w:r>
        <w:rPr>
          <w:color w:val="444444"/>
        </w:rPr>
        <w:t>características: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/>
        <w:rPr>
          <w:rFonts w:ascii="Symbol" w:hAnsi="Symbol"/>
          <w:color w:val="444444"/>
          <w:sz w:val="20"/>
        </w:rPr>
      </w:pPr>
      <w:r>
        <w:rPr>
          <w:sz w:val="20"/>
        </w:rPr>
        <w:t>Reatores</w:t>
      </w:r>
      <w:r>
        <w:rPr>
          <w:spacing w:val="-2"/>
          <w:sz w:val="20"/>
        </w:rPr>
        <w:t xml:space="preserve"> </w:t>
      </w:r>
      <w:r>
        <w:rPr>
          <w:sz w:val="20"/>
        </w:rPr>
        <w:t>eletromagnéticos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baixas</w:t>
      </w:r>
      <w:r>
        <w:rPr>
          <w:spacing w:val="-2"/>
          <w:sz w:val="20"/>
        </w:rPr>
        <w:t xml:space="preserve"> </w:t>
      </w:r>
      <w:r>
        <w:rPr>
          <w:sz w:val="20"/>
        </w:rPr>
        <w:t>perdas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color w:val="444444"/>
          <w:sz w:val="20"/>
        </w:rPr>
      </w:pPr>
      <w:r>
        <w:rPr>
          <w:sz w:val="20"/>
        </w:rPr>
        <w:t>Operam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lâmpadas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tecnologia</w:t>
      </w:r>
      <w:r>
        <w:rPr>
          <w:spacing w:val="-2"/>
          <w:sz w:val="20"/>
        </w:rPr>
        <w:t xml:space="preserve"> </w:t>
      </w:r>
      <w:r>
        <w:rPr>
          <w:sz w:val="20"/>
        </w:rPr>
        <w:t>vapor de</w:t>
      </w:r>
      <w:r>
        <w:rPr>
          <w:spacing w:val="-2"/>
          <w:sz w:val="20"/>
        </w:rPr>
        <w:t xml:space="preserve"> </w:t>
      </w:r>
      <w:r>
        <w:rPr>
          <w:sz w:val="20"/>
        </w:rPr>
        <w:t>mercúrio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color w:val="444444"/>
          <w:sz w:val="20"/>
        </w:rPr>
      </w:pPr>
      <w:r>
        <w:rPr>
          <w:sz w:val="20"/>
        </w:rPr>
        <w:t>Excelente</w:t>
      </w:r>
      <w:r>
        <w:rPr>
          <w:spacing w:val="-2"/>
          <w:sz w:val="20"/>
        </w:rPr>
        <w:t xml:space="preserve"> </w:t>
      </w:r>
      <w:r>
        <w:rPr>
          <w:sz w:val="20"/>
        </w:rPr>
        <w:t>rendimento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color w:val="444444"/>
          <w:sz w:val="20"/>
        </w:rPr>
      </w:pPr>
      <w:r>
        <w:rPr>
          <w:sz w:val="20"/>
        </w:rPr>
        <w:t>Pintura</w:t>
      </w:r>
      <w:r>
        <w:rPr>
          <w:spacing w:val="-1"/>
          <w:sz w:val="20"/>
        </w:rPr>
        <w:t xml:space="preserve"> </w:t>
      </w:r>
      <w:r>
        <w:rPr>
          <w:sz w:val="20"/>
        </w:rPr>
        <w:t>eletrostática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color w:val="444444"/>
          <w:sz w:val="20"/>
        </w:rPr>
      </w:pPr>
      <w:r>
        <w:rPr>
          <w:sz w:val="20"/>
        </w:rPr>
        <w:t>Altíssimo</w:t>
      </w:r>
      <w:r>
        <w:rPr>
          <w:spacing w:val="-2"/>
          <w:sz w:val="20"/>
        </w:rPr>
        <w:t xml:space="preserve"> </w:t>
      </w:r>
      <w:r>
        <w:rPr>
          <w:sz w:val="20"/>
        </w:rPr>
        <w:t>padrão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qualidade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color w:val="444444"/>
          <w:sz w:val="20"/>
        </w:rPr>
      </w:pPr>
      <w:r>
        <w:rPr>
          <w:sz w:val="20"/>
        </w:rPr>
        <w:t>Fabricados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acordo</w:t>
      </w:r>
      <w:r>
        <w:rPr>
          <w:spacing w:val="-1"/>
          <w:sz w:val="20"/>
        </w:rPr>
        <w:t xml:space="preserve"> </w:t>
      </w:r>
      <w:r>
        <w:rPr>
          <w:sz w:val="20"/>
        </w:rPr>
        <w:t>com as</w:t>
      </w:r>
      <w:r>
        <w:rPr>
          <w:spacing w:val="-4"/>
          <w:sz w:val="20"/>
        </w:rPr>
        <w:t xml:space="preserve"> </w:t>
      </w:r>
      <w:r>
        <w:rPr>
          <w:sz w:val="20"/>
        </w:rPr>
        <w:t>normas ABNT</w:t>
      </w:r>
      <w:r>
        <w:rPr>
          <w:spacing w:val="1"/>
          <w:sz w:val="20"/>
        </w:rPr>
        <w:t xml:space="preserve"> </w:t>
      </w:r>
      <w:r>
        <w:rPr>
          <w:sz w:val="20"/>
        </w:rPr>
        <w:t>NBR</w:t>
      </w:r>
      <w:r>
        <w:rPr>
          <w:spacing w:val="-1"/>
          <w:sz w:val="20"/>
        </w:rPr>
        <w:t xml:space="preserve"> </w:t>
      </w:r>
      <w:r>
        <w:rPr>
          <w:sz w:val="20"/>
        </w:rPr>
        <w:t>5125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NBR</w:t>
      </w:r>
      <w:r>
        <w:rPr>
          <w:spacing w:val="-1"/>
          <w:sz w:val="20"/>
        </w:rPr>
        <w:t xml:space="preserve"> </w:t>
      </w:r>
      <w:r>
        <w:rPr>
          <w:sz w:val="20"/>
        </w:rPr>
        <w:t>5170</w:t>
      </w:r>
    </w:p>
    <w:p w:rsidR="000A75CF" w:rsidRDefault="00D476D7">
      <w:pPr>
        <w:pStyle w:val="Corpodetexto"/>
        <w:spacing w:before="118"/>
        <w:ind w:right="642"/>
      </w:pPr>
      <w:r>
        <w:t>Quando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uso</w:t>
      </w:r>
      <w:r>
        <w:rPr>
          <w:spacing w:val="-1"/>
        </w:rPr>
        <w:t xml:space="preserve"> </w:t>
      </w:r>
      <w:r>
        <w:t>externo,</w:t>
      </w:r>
      <w:r>
        <w:rPr>
          <w:spacing w:val="2"/>
        </w:rPr>
        <w:t xml:space="preserve"> </w:t>
      </w:r>
      <w:r>
        <w:t>todos seus componentes,</w:t>
      </w:r>
      <w:r>
        <w:rPr>
          <w:spacing w:val="2"/>
        </w:rPr>
        <w:t xml:space="preserve"> </w:t>
      </w:r>
      <w:r>
        <w:t>inclusive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capacitor,</w:t>
      </w:r>
      <w:r>
        <w:rPr>
          <w:spacing w:val="4"/>
        </w:rPr>
        <w:t xml:space="preserve"> </w:t>
      </w:r>
      <w:r>
        <w:t>devem ficar</w:t>
      </w:r>
      <w:r>
        <w:rPr>
          <w:spacing w:val="1"/>
        </w:rPr>
        <w:t xml:space="preserve"> </w:t>
      </w:r>
      <w:r>
        <w:t>incorporados ao</w:t>
      </w:r>
      <w:r>
        <w:rPr>
          <w:spacing w:val="-2"/>
        </w:rPr>
        <w:t xml:space="preserve"> </w:t>
      </w:r>
      <w:r>
        <w:t>chassi.</w:t>
      </w:r>
      <w:r>
        <w:rPr>
          <w:spacing w:val="7"/>
        </w:rPr>
        <w:t xml:space="preserve"> </w:t>
      </w:r>
      <w:r>
        <w:t>Pode</w:t>
      </w:r>
      <w:r>
        <w:rPr>
          <w:spacing w:val="-52"/>
        </w:rPr>
        <w:t xml:space="preserve"> </w:t>
      </w:r>
      <w:r>
        <w:t>ser utilizado</w:t>
      </w:r>
      <w:r>
        <w:rPr>
          <w:spacing w:val="-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parte exterior de</w:t>
      </w:r>
      <w:r>
        <w:rPr>
          <w:spacing w:val="-1"/>
        </w:rPr>
        <w:t xml:space="preserve"> </w:t>
      </w:r>
      <w:r>
        <w:t>luminárias,</w:t>
      </w:r>
      <w:r>
        <w:rPr>
          <w:spacing w:val="2"/>
        </w:rPr>
        <w:t xml:space="preserve"> </w:t>
      </w:r>
      <w:r>
        <w:t>refletores</w:t>
      </w:r>
      <w:r>
        <w:rPr>
          <w:spacing w:val="-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outros sistemas</w:t>
      </w:r>
      <w:r>
        <w:rPr>
          <w:spacing w:val="-4"/>
        </w:rPr>
        <w:t xml:space="preserve"> </w:t>
      </w:r>
      <w:r>
        <w:t>de iluminação</w:t>
      </w:r>
      <w:r>
        <w:rPr>
          <w:spacing w:val="-1"/>
        </w:rPr>
        <w:t xml:space="preserve"> </w:t>
      </w:r>
      <w:r>
        <w:t>sem danos.</w:t>
      </w:r>
    </w:p>
    <w:p w:rsidR="000A75CF" w:rsidRDefault="00D476D7">
      <w:pPr>
        <w:pStyle w:val="Corpodetexto"/>
        <w:spacing w:before="122"/>
        <w:ind w:right="642"/>
      </w:pPr>
      <w:r>
        <w:t>Quando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uso</w:t>
      </w:r>
      <w:r>
        <w:rPr>
          <w:spacing w:val="4"/>
        </w:rPr>
        <w:t xml:space="preserve"> </w:t>
      </w:r>
      <w:r>
        <w:t>interno</w:t>
      </w:r>
      <w:r>
        <w:rPr>
          <w:spacing w:val="-2"/>
        </w:rPr>
        <w:t xml:space="preserve"> </w:t>
      </w:r>
      <w:r>
        <w:t>dentro</w:t>
      </w:r>
      <w:r>
        <w:rPr>
          <w:spacing w:val="3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alojamentos</w:t>
      </w:r>
      <w:r>
        <w:rPr>
          <w:spacing w:val="-1"/>
        </w:rPr>
        <w:t xml:space="preserve"> </w:t>
      </w:r>
      <w:r>
        <w:t>das luminárias</w:t>
      </w:r>
      <w:r>
        <w:rPr>
          <w:spacing w:val="4"/>
        </w:rPr>
        <w:t xml:space="preserve"> </w:t>
      </w:r>
      <w:r>
        <w:t>ou</w:t>
      </w:r>
      <w:r>
        <w:rPr>
          <w:spacing w:val="3"/>
        </w:rPr>
        <w:t xml:space="preserve"> </w:t>
      </w:r>
      <w:r>
        <w:t>refletores para</w:t>
      </w:r>
      <w:r>
        <w:rPr>
          <w:spacing w:val="3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funcionamento</w:t>
      </w:r>
      <w:r>
        <w:rPr>
          <w:spacing w:val="3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proteção.</w:t>
      </w:r>
      <w:r>
        <w:rPr>
          <w:spacing w:val="2"/>
        </w:rPr>
        <w:t xml:space="preserve"> </w:t>
      </w:r>
      <w:r>
        <w:t>O</w:t>
      </w:r>
      <w:r>
        <w:rPr>
          <w:spacing w:val="-53"/>
        </w:rPr>
        <w:t xml:space="preserve"> </w:t>
      </w:r>
      <w:r>
        <w:t>reator</w:t>
      </w:r>
      <w:r>
        <w:rPr>
          <w:spacing w:val="1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vir</w:t>
      </w:r>
      <w:r>
        <w:rPr>
          <w:spacing w:val="1"/>
        </w:rPr>
        <w:t xml:space="preserve"> </w:t>
      </w:r>
      <w:r>
        <w:t>acompanhado por ignitor e</w:t>
      </w:r>
      <w:r>
        <w:rPr>
          <w:spacing w:val="-1"/>
        </w:rPr>
        <w:t xml:space="preserve"> </w:t>
      </w:r>
      <w:r>
        <w:t>capacitor</w:t>
      </w:r>
      <w:r>
        <w:rPr>
          <w:spacing w:val="1"/>
        </w:rPr>
        <w:t xml:space="preserve"> </w:t>
      </w:r>
      <w:r>
        <w:t>externos,</w:t>
      </w:r>
      <w:r>
        <w:rPr>
          <w:spacing w:val="2"/>
        </w:rPr>
        <w:t xml:space="preserve"> </w:t>
      </w:r>
      <w:r>
        <w:t>como</w:t>
      </w:r>
      <w:r>
        <w:rPr>
          <w:spacing w:val="-1"/>
        </w:rPr>
        <w:t xml:space="preserve"> </w:t>
      </w:r>
      <w:r>
        <w:t>peças independentes.</w:t>
      </w:r>
    </w:p>
    <w:p w:rsidR="000A75CF" w:rsidRDefault="005303DD">
      <w:pPr>
        <w:pStyle w:val="Corpodetexto"/>
        <w:spacing w:before="7"/>
        <w:ind w:left="0"/>
        <w:rPr>
          <w:sz w:val="28"/>
        </w:rPr>
      </w:pPr>
      <w:r w:rsidRPr="005303DD">
        <w:pict>
          <v:shape id="_x0000_s2057" style="position:absolute;margin-left:41.05pt;margin-top:18.55pt;width:513.35pt;height:.1pt;z-index:-15714304;mso-wrap-distance-left:0;mso-wrap-distance-right:0;mso-position-horizontal-relative:page" coordorigin="821,371" coordsize="10267,0" path="m821,371r10267,e" filled="f" strokecolor="#ccc" strokeweight=".24pt">
            <v:stroke dashstyle="1 1"/>
            <v:path arrowok="t"/>
            <w10:wrap type="topAndBottom" anchorx="page"/>
          </v:shape>
        </w:pict>
      </w:r>
    </w:p>
    <w:p w:rsidR="000A75CF" w:rsidRDefault="000A75CF">
      <w:pPr>
        <w:rPr>
          <w:sz w:val="28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  <w:ind w:right="824"/>
      </w:pPr>
      <w:bookmarkStart w:id="102" w:name="_bookmark102"/>
      <w:bookmarkEnd w:id="102"/>
      <w:r>
        <w:t>101110.</w:t>
      </w:r>
      <w:r>
        <w:rPr>
          <w:spacing w:val="1"/>
        </w:rPr>
        <w:t xml:space="preserve"> </w:t>
      </w:r>
      <w:r>
        <w:t>POSTE</w:t>
      </w:r>
      <w:r>
        <w:rPr>
          <w:spacing w:val="-3"/>
        </w:rPr>
        <w:t xml:space="preserve"> </w:t>
      </w:r>
      <w:r>
        <w:t>GALVANIZADO</w:t>
      </w:r>
      <w:r>
        <w:rPr>
          <w:spacing w:val="-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6m E</w:t>
      </w:r>
      <w:r>
        <w:rPr>
          <w:spacing w:val="-3"/>
        </w:rPr>
        <w:t xml:space="preserve"> </w:t>
      </w:r>
      <w:r>
        <w:t>DIÂMETRO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115</w:t>
      </w:r>
      <w:r>
        <w:rPr>
          <w:spacing w:val="-5"/>
        </w:rPr>
        <w:t xml:space="preserve"> </w:t>
      </w:r>
      <w:r>
        <w:t>mm</w:t>
      </w:r>
      <w:r>
        <w:rPr>
          <w:spacing w:val="-4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SUPORTE</w:t>
      </w:r>
      <w:r>
        <w:rPr>
          <w:spacing w:val="-3"/>
        </w:rPr>
        <w:t xml:space="preserve"> </w:t>
      </w:r>
      <w:r>
        <w:t>PARA</w:t>
      </w:r>
      <w:r>
        <w:rPr>
          <w:spacing w:val="-57"/>
        </w:rPr>
        <w:t xml:space="preserve"> </w:t>
      </w:r>
      <w:r>
        <w:t>TRÊS</w:t>
      </w:r>
      <w:r>
        <w:rPr>
          <w:spacing w:val="1"/>
        </w:rPr>
        <w:t xml:space="preserve"> </w:t>
      </w:r>
      <w:r>
        <w:t>PROJETORES,</w:t>
      </w:r>
      <w:r>
        <w:rPr>
          <w:spacing w:val="-1"/>
        </w:rPr>
        <w:t xml:space="preserve"> </w:t>
      </w:r>
      <w:r>
        <w:t>MONTADO</w:t>
      </w:r>
      <w:r>
        <w:rPr>
          <w:spacing w:val="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INSTALADO.</w:t>
      </w:r>
    </w:p>
    <w:p w:rsidR="000A75CF" w:rsidRDefault="00D476D7">
      <w:pPr>
        <w:pStyle w:val="Corpodetexto"/>
        <w:ind w:right="650"/>
        <w:jc w:val="both"/>
      </w:pPr>
      <w:r>
        <w:t>Os postes em aço SAE-1010 / 1020 galvanizado a fogo</w:t>
      </w:r>
      <w:r>
        <w:rPr>
          <w:spacing w:val="1"/>
        </w:rPr>
        <w:t xml:space="preserve"> </w:t>
      </w:r>
      <w:r>
        <w:t>devem ter características técnicas tais que os tornem</w:t>
      </w:r>
      <w:r>
        <w:rPr>
          <w:spacing w:val="1"/>
        </w:rPr>
        <w:t xml:space="preserve"> </w:t>
      </w:r>
      <w:r>
        <w:t>capazes de suportar em seu topo no mínimo três projetores com as lâmpadas e reatores, braços de fixação,</w:t>
      </w:r>
      <w:r>
        <w:rPr>
          <w:spacing w:val="1"/>
        </w:rPr>
        <w:t xml:space="preserve"> </w:t>
      </w:r>
      <w:r>
        <w:t>suportes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relé</w:t>
      </w:r>
      <w:r>
        <w:rPr>
          <w:spacing w:val="-2"/>
        </w:rPr>
        <w:t xml:space="preserve"> </w:t>
      </w:r>
      <w:r>
        <w:t>fotoelétrico,</w:t>
      </w:r>
      <w:r>
        <w:rPr>
          <w:spacing w:val="2"/>
        </w:rPr>
        <w:t xml:space="preserve"> </w:t>
      </w:r>
      <w:r>
        <w:t>sem</w:t>
      </w:r>
      <w:r>
        <w:rPr>
          <w:spacing w:val="-5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haja</w:t>
      </w:r>
      <w:r>
        <w:rPr>
          <w:spacing w:val="-6"/>
        </w:rPr>
        <w:t xml:space="preserve"> </w:t>
      </w:r>
      <w:r>
        <w:t>flambagem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qualquer esforço</w:t>
      </w:r>
      <w:r>
        <w:rPr>
          <w:spacing w:val="-2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torne</w:t>
      </w:r>
      <w:r>
        <w:rPr>
          <w:spacing w:val="-1"/>
        </w:rPr>
        <w:t xml:space="preserve"> </w:t>
      </w:r>
      <w:r>
        <w:t>inaptos</w:t>
      </w:r>
      <w:r>
        <w:rPr>
          <w:spacing w:val="-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instalação.</w:t>
      </w:r>
    </w:p>
    <w:p w:rsidR="000A75CF" w:rsidRDefault="00D476D7">
      <w:pPr>
        <w:pStyle w:val="Corpodetexto"/>
        <w:spacing w:before="119"/>
        <w:jc w:val="both"/>
      </w:pPr>
      <w:r>
        <w:t>O</w:t>
      </w:r>
      <w:r>
        <w:rPr>
          <w:spacing w:val="1"/>
        </w:rPr>
        <w:t xml:space="preserve"> </w:t>
      </w:r>
      <w:r>
        <w:t>engastamento</w:t>
      </w:r>
      <w:r>
        <w:rPr>
          <w:spacing w:val="-1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solo</w:t>
      </w:r>
      <w:r>
        <w:rPr>
          <w:spacing w:val="-1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 de</w:t>
      </w:r>
      <w:r>
        <w:rPr>
          <w:spacing w:val="-1"/>
        </w:rPr>
        <w:t xml:space="preserve"> </w:t>
      </w:r>
      <w:r>
        <w:t>1,00m.</w:t>
      </w:r>
    </w:p>
    <w:p w:rsidR="000A75CF" w:rsidRDefault="00D476D7">
      <w:pPr>
        <w:pStyle w:val="Corpodetexto"/>
        <w:spacing w:before="120"/>
        <w:ind w:right="651"/>
        <w:jc w:val="both"/>
      </w:pPr>
      <w:r>
        <w:t>Os fios para espera para cada um dos três projetores deve ter diâmetro de 4mm e devem ficar a 1m do topo</w:t>
      </w:r>
      <w:r>
        <w:rPr>
          <w:spacing w:val="1"/>
        </w:rPr>
        <w:t xml:space="preserve"> </w:t>
      </w:r>
      <w:r>
        <w:t>protegidos e isolados,</w:t>
      </w:r>
      <w:r>
        <w:rPr>
          <w:spacing w:val="3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não sejam</w:t>
      </w:r>
      <w:r>
        <w:rPr>
          <w:spacing w:val="-3"/>
        </w:rPr>
        <w:t xml:space="preserve"> </w:t>
      </w:r>
      <w:r>
        <w:t>utilizados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imediato.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  <w:spacing w:line="242" w:lineRule="auto"/>
        <w:ind w:right="1046"/>
      </w:pPr>
      <w:bookmarkStart w:id="103" w:name="_bookmark103"/>
      <w:bookmarkEnd w:id="103"/>
      <w:r>
        <w:t>101111, 101112, 101113, 101114, 101115 e 101116. QUADROS DE DISTRIBUIÇÃO EM PVC OU</w:t>
      </w:r>
      <w:r>
        <w:rPr>
          <w:spacing w:val="-57"/>
        </w:rPr>
        <w:t xml:space="preserve"> </w:t>
      </w:r>
      <w:r>
        <w:t>AÇO.</w:t>
      </w:r>
    </w:p>
    <w:p w:rsidR="000A75CF" w:rsidRDefault="00D476D7">
      <w:pPr>
        <w:pStyle w:val="Corpodetexto"/>
        <w:ind w:right="652"/>
        <w:jc w:val="both"/>
      </w:pPr>
      <w:r>
        <w:t>Denominam-se quadros aqueles componentes de uma instalação destinados a conter os dispositivos de manobra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proteção dos</w:t>
      </w:r>
      <w:r>
        <w:rPr>
          <w:spacing w:val="1"/>
        </w:rPr>
        <w:t xml:space="preserve"> </w:t>
      </w:r>
      <w:r>
        <w:t>circuitos</w:t>
      </w:r>
      <w:r>
        <w:rPr>
          <w:spacing w:val="-3"/>
        </w:rPr>
        <w:t xml:space="preserve"> </w:t>
      </w:r>
      <w:r>
        <w:t>elétricos.</w:t>
      </w:r>
    </w:p>
    <w:p w:rsidR="000A75CF" w:rsidRDefault="00D476D7">
      <w:pPr>
        <w:pStyle w:val="Corpodetexto"/>
        <w:spacing w:before="118"/>
        <w:ind w:right="650"/>
        <w:jc w:val="both"/>
      </w:pPr>
      <w:r>
        <w:t>Os</w:t>
      </w:r>
      <w:r>
        <w:rPr>
          <w:spacing w:val="10"/>
        </w:rPr>
        <w:t xml:space="preserve"> </w:t>
      </w:r>
      <w:r>
        <w:t>quadros</w:t>
      </w:r>
      <w:r>
        <w:rPr>
          <w:spacing w:val="11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embutir</w:t>
      </w:r>
      <w:r>
        <w:rPr>
          <w:spacing w:val="12"/>
        </w:rPr>
        <w:t xml:space="preserve"> </w:t>
      </w:r>
      <w:r>
        <w:t>poderão</w:t>
      </w:r>
      <w:r>
        <w:rPr>
          <w:spacing w:val="9"/>
        </w:rPr>
        <w:t xml:space="preserve"> </w:t>
      </w:r>
      <w:r>
        <w:t>ser</w:t>
      </w:r>
      <w:r>
        <w:rPr>
          <w:spacing w:val="11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PVC</w:t>
      </w:r>
      <w:r>
        <w:rPr>
          <w:spacing w:val="9"/>
        </w:rPr>
        <w:t xml:space="preserve"> </w:t>
      </w:r>
      <w:r>
        <w:t>ou</w:t>
      </w:r>
      <w:r>
        <w:rPr>
          <w:spacing w:val="9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chapa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aço,</w:t>
      </w:r>
      <w:r>
        <w:rPr>
          <w:spacing w:val="13"/>
        </w:rPr>
        <w:t xml:space="preserve"> </w:t>
      </w:r>
      <w:r>
        <w:t>com</w:t>
      </w:r>
      <w:r>
        <w:rPr>
          <w:spacing w:val="12"/>
        </w:rPr>
        <w:t xml:space="preserve"> </w:t>
      </w:r>
      <w:r>
        <w:t>espessura</w:t>
      </w:r>
      <w:r>
        <w:rPr>
          <w:spacing w:val="8"/>
        </w:rPr>
        <w:t xml:space="preserve"> </w:t>
      </w:r>
      <w:r>
        <w:t>mínima</w:t>
      </w:r>
      <w:r>
        <w:rPr>
          <w:spacing w:val="9"/>
        </w:rPr>
        <w:t xml:space="preserve"> </w:t>
      </w:r>
      <w:r>
        <w:t>equivalente</w:t>
      </w:r>
      <w:r>
        <w:rPr>
          <w:spacing w:val="9"/>
        </w:rPr>
        <w:t xml:space="preserve"> </w:t>
      </w:r>
      <w:r>
        <w:t>à</w:t>
      </w:r>
      <w:r>
        <w:rPr>
          <w:spacing w:val="9"/>
        </w:rPr>
        <w:t xml:space="preserve"> </w:t>
      </w:r>
      <w:r>
        <w:t>chapa</w:t>
      </w:r>
      <w:r>
        <w:rPr>
          <w:spacing w:val="9"/>
        </w:rPr>
        <w:t xml:space="preserve"> </w:t>
      </w:r>
      <w:r>
        <w:t>nº</w:t>
      </w:r>
      <w:r>
        <w:rPr>
          <w:spacing w:val="-53"/>
        </w:rPr>
        <w:t xml:space="preserve"> </w:t>
      </w:r>
      <w:r>
        <w:t>20 BWG, com tampas parafusadas ou portas com fechaduras, confeccionadas em chapa de aço de espessura</w:t>
      </w:r>
      <w:r>
        <w:rPr>
          <w:spacing w:val="1"/>
        </w:rPr>
        <w:t xml:space="preserve"> </w:t>
      </w:r>
      <w:r>
        <w:t>mínima</w:t>
      </w:r>
      <w:r>
        <w:rPr>
          <w:spacing w:val="-1"/>
        </w:rPr>
        <w:t xml:space="preserve"> </w:t>
      </w:r>
      <w:r>
        <w:t>equivalente à chapa n°</w:t>
      </w:r>
      <w:r>
        <w:rPr>
          <w:spacing w:val="2"/>
        </w:rPr>
        <w:t xml:space="preserve"> </w:t>
      </w:r>
      <w:r>
        <w:t>16 BWG.</w:t>
      </w:r>
    </w:p>
    <w:p w:rsidR="000A75CF" w:rsidRDefault="00D476D7">
      <w:pPr>
        <w:pStyle w:val="Corpodetexto"/>
        <w:spacing w:before="122"/>
        <w:ind w:right="642"/>
      </w:pPr>
      <w:r>
        <w:t>Os</w:t>
      </w:r>
      <w:r>
        <w:rPr>
          <w:spacing w:val="29"/>
        </w:rPr>
        <w:t xml:space="preserve"> </w:t>
      </w:r>
      <w:r>
        <w:t>quadros</w:t>
      </w:r>
      <w:r>
        <w:rPr>
          <w:spacing w:val="29"/>
        </w:rPr>
        <w:t xml:space="preserve"> </w:t>
      </w:r>
      <w:r>
        <w:t>de</w:t>
      </w:r>
      <w:r>
        <w:rPr>
          <w:spacing w:val="22"/>
        </w:rPr>
        <w:t xml:space="preserve"> </w:t>
      </w:r>
      <w:r>
        <w:t>sobrepor</w:t>
      </w:r>
      <w:r>
        <w:rPr>
          <w:spacing w:val="29"/>
        </w:rPr>
        <w:t xml:space="preserve"> </w:t>
      </w:r>
      <w:r>
        <w:t>serão</w:t>
      </w:r>
      <w:r>
        <w:rPr>
          <w:spacing w:val="27"/>
        </w:rPr>
        <w:t xml:space="preserve"> </w:t>
      </w:r>
      <w:r>
        <w:t>construídos</w:t>
      </w:r>
      <w:r>
        <w:rPr>
          <w:spacing w:val="24"/>
        </w:rPr>
        <w:t xml:space="preserve"> </w:t>
      </w:r>
      <w:r>
        <w:t>em</w:t>
      </w:r>
      <w:r>
        <w:rPr>
          <w:spacing w:val="29"/>
        </w:rPr>
        <w:t xml:space="preserve"> </w:t>
      </w:r>
      <w:r>
        <w:t>chapa</w:t>
      </w:r>
      <w:r>
        <w:rPr>
          <w:spacing w:val="27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aço</w:t>
      </w:r>
      <w:r>
        <w:rPr>
          <w:spacing w:val="27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espessura</w:t>
      </w:r>
      <w:r>
        <w:rPr>
          <w:spacing w:val="22"/>
        </w:rPr>
        <w:t xml:space="preserve"> </w:t>
      </w:r>
      <w:r>
        <w:t>mínima</w:t>
      </w:r>
      <w:r>
        <w:rPr>
          <w:spacing w:val="27"/>
        </w:rPr>
        <w:t xml:space="preserve"> </w:t>
      </w:r>
      <w:r>
        <w:t>equivalente</w:t>
      </w:r>
      <w:r>
        <w:rPr>
          <w:spacing w:val="28"/>
        </w:rPr>
        <w:t xml:space="preserve"> </w:t>
      </w:r>
      <w:r>
        <w:t>à</w:t>
      </w:r>
      <w:r>
        <w:rPr>
          <w:spacing w:val="27"/>
        </w:rPr>
        <w:t xml:space="preserve"> </w:t>
      </w:r>
      <w:r>
        <w:t>chapa</w:t>
      </w:r>
      <w:r>
        <w:rPr>
          <w:spacing w:val="22"/>
        </w:rPr>
        <w:t xml:space="preserve"> </w:t>
      </w:r>
      <w:r>
        <w:t>n°</w:t>
      </w:r>
      <w:r>
        <w:rPr>
          <w:spacing w:val="29"/>
        </w:rPr>
        <w:t xml:space="preserve"> </w:t>
      </w:r>
      <w:r>
        <w:t>18</w:t>
      </w:r>
      <w:r>
        <w:rPr>
          <w:spacing w:val="-52"/>
        </w:rPr>
        <w:t xml:space="preserve"> </w:t>
      </w:r>
      <w:r>
        <w:t>BWG,</w:t>
      </w:r>
      <w:r>
        <w:rPr>
          <w:spacing w:val="1"/>
        </w:rPr>
        <w:t xml:space="preserve"> </w:t>
      </w:r>
      <w:r>
        <w:t>com tampas parafusadas ou</w:t>
      </w:r>
      <w:r>
        <w:rPr>
          <w:spacing w:val="-2"/>
        </w:rPr>
        <w:t xml:space="preserve"> </w:t>
      </w:r>
      <w:r>
        <w:t>portas</w:t>
      </w:r>
      <w:r>
        <w:rPr>
          <w:spacing w:val="-4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fechaduras de</w:t>
      </w:r>
      <w:r>
        <w:rPr>
          <w:spacing w:val="-1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mínima</w:t>
      </w:r>
      <w:r>
        <w:rPr>
          <w:spacing w:val="-6"/>
        </w:rPr>
        <w:t xml:space="preserve"> </w:t>
      </w:r>
      <w:r>
        <w:t>equivalente</w:t>
      </w:r>
      <w:r>
        <w:rPr>
          <w:spacing w:val="-2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chapa</w:t>
      </w:r>
      <w:r>
        <w:rPr>
          <w:spacing w:val="-1"/>
        </w:rPr>
        <w:t xml:space="preserve"> </w:t>
      </w:r>
      <w:r>
        <w:t>n°</w:t>
      </w:r>
      <w:r>
        <w:rPr>
          <w:spacing w:val="1"/>
        </w:rPr>
        <w:t xml:space="preserve"> </w:t>
      </w:r>
      <w:r>
        <w:t>16</w:t>
      </w:r>
      <w:r>
        <w:rPr>
          <w:spacing w:val="-6"/>
        </w:rPr>
        <w:t xml:space="preserve"> </w:t>
      </w:r>
      <w:r>
        <w:t>BWG.</w:t>
      </w:r>
    </w:p>
    <w:p w:rsidR="000A75CF" w:rsidRDefault="00D476D7">
      <w:pPr>
        <w:pStyle w:val="Corpodetexto"/>
        <w:spacing w:before="121" w:line="364" w:lineRule="auto"/>
        <w:ind w:right="642"/>
      </w:pPr>
      <w:r>
        <w:t>Os quadros de</w:t>
      </w:r>
      <w:r>
        <w:rPr>
          <w:spacing w:val="-1"/>
        </w:rPr>
        <w:t xml:space="preserve"> </w:t>
      </w:r>
      <w:r>
        <w:t>aço</w:t>
      </w:r>
      <w:r>
        <w:rPr>
          <w:spacing w:val="-1"/>
        </w:rPr>
        <w:t xml:space="preserve"> </w:t>
      </w:r>
      <w:r>
        <w:t>deverão</w:t>
      </w:r>
      <w:r>
        <w:rPr>
          <w:spacing w:val="-5"/>
        </w:rPr>
        <w:t xml:space="preserve"> </w:t>
      </w:r>
      <w:r>
        <w:t>ser confeccionados com</w:t>
      </w:r>
      <w:r>
        <w:rPr>
          <w:spacing w:val="-4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esmerado e</w:t>
      </w:r>
      <w:r>
        <w:rPr>
          <w:spacing w:val="-1"/>
        </w:rPr>
        <w:t xml:space="preserve"> </w:t>
      </w:r>
      <w:r>
        <w:t>terão</w:t>
      </w:r>
      <w:r>
        <w:rPr>
          <w:spacing w:val="-6"/>
        </w:rPr>
        <w:t xml:space="preserve"> </w:t>
      </w:r>
      <w:r>
        <w:t>tratamento</w:t>
      </w:r>
      <w:r>
        <w:rPr>
          <w:spacing w:val="-5"/>
        </w:rPr>
        <w:t xml:space="preserve"> </w:t>
      </w:r>
      <w:r>
        <w:t>contra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corrosão.</w:t>
      </w:r>
      <w:r>
        <w:rPr>
          <w:spacing w:val="-53"/>
        </w:rPr>
        <w:t xml:space="preserve"> </w:t>
      </w:r>
      <w:r>
        <w:t>Os quadros deverão</w:t>
      </w:r>
      <w:r>
        <w:rPr>
          <w:spacing w:val="-1"/>
        </w:rPr>
        <w:t xml:space="preserve"> </w:t>
      </w:r>
      <w:r>
        <w:t>permitir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eficiente</w:t>
      </w:r>
      <w:r>
        <w:rPr>
          <w:spacing w:val="-1"/>
        </w:rPr>
        <w:t xml:space="preserve"> </w:t>
      </w:r>
      <w:r>
        <w:t>ventilação</w:t>
      </w:r>
      <w:r>
        <w:rPr>
          <w:spacing w:val="-1"/>
        </w:rPr>
        <w:t xml:space="preserve"> </w:t>
      </w:r>
      <w:r>
        <w:t>dos</w:t>
      </w:r>
      <w:r>
        <w:rPr>
          <w:spacing w:val="-3"/>
        </w:rPr>
        <w:t xml:space="preserve"> </w:t>
      </w:r>
      <w:r>
        <w:t>componentes instalados em</w:t>
      </w:r>
      <w:r>
        <w:rPr>
          <w:spacing w:val="1"/>
        </w:rPr>
        <w:t xml:space="preserve"> </w:t>
      </w:r>
      <w:r>
        <w:t>seus interiores.</w:t>
      </w:r>
    </w:p>
    <w:p w:rsidR="000A75CF" w:rsidRDefault="00D476D7">
      <w:pPr>
        <w:pStyle w:val="Corpodetexto"/>
        <w:spacing w:before="2"/>
      </w:pPr>
      <w:r>
        <w:t>Os</w:t>
      </w:r>
      <w:r>
        <w:rPr>
          <w:spacing w:val="-2"/>
        </w:rPr>
        <w:t xml:space="preserve"> </w:t>
      </w:r>
      <w:r>
        <w:t>quadros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evitar</w:t>
      </w:r>
      <w:r>
        <w:rPr>
          <w:spacing w:val="-6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seus</w:t>
      </w:r>
      <w:r>
        <w:rPr>
          <w:spacing w:val="-2"/>
        </w:rPr>
        <w:t xml:space="preserve"> </w:t>
      </w:r>
      <w:r>
        <w:t>componentes</w:t>
      </w:r>
      <w:r>
        <w:rPr>
          <w:spacing w:val="-2"/>
        </w:rPr>
        <w:t xml:space="preserve"> </w:t>
      </w:r>
      <w:r>
        <w:t>internos</w:t>
      </w:r>
      <w:r>
        <w:rPr>
          <w:spacing w:val="-1"/>
        </w:rPr>
        <w:t xml:space="preserve"> </w:t>
      </w:r>
      <w:r>
        <w:t>sejam</w:t>
      </w:r>
      <w:r>
        <w:rPr>
          <w:spacing w:val="-6"/>
        </w:rPr>
        <w:t xml:space="preserve"> </w:t>
      </w:r>
      <w:r>
        <w:t>atingidos</w:t>
      </w:r>
      <w:r>
        <w:rPr>
          <w:spacing w:val="-2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poeira</w:t>
      </w:r>
      <w:r>
        <w:rPr>
          <w:spacing w:val="-3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umidade.</w:t>
      </w:r>
    </w:p>
    <w:p w:rsidR="000A75CF" w:rsidRDefault="00D476D7">
      <w:pPr>
        <w:pStyle w:val="Corpodetexto"/>
        <w:spacing w:before="122" w:line="237" w:lineRule="auto"/>
        <w:ind w:right="646"/>
        <w:jc w:val="both"/>
      </w:pPr>
      <w:r>
        <w:t>A altura de montagem dos quadros de distribuição será regulada por suas dimensões e pela comodidade de</w:t>
      </w:r>
      <w:r>
        <w:rPr>
          <w:spacing w:val="1"/>
        </w:rPr>
        <w:t xml:space="preserve"> </w:t>
      </w:r>
      <w:r>
        <w:t>operação das chaves ou inspeção dos instrumentos, não devendo, de qualquer modo, ter o bordo inferior a menos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0,50 m</w:t>
      </w:r>
      <w:r>
        <w:rPr>
          <w:spacing w:val="1"/>
        </w:rPr>
        <w:t xml:space="preserve"> </w:t>
      </w:r>
      <w:r>
        <w:t>do piso acabado.</w:t>
      </w:r>
    </w:p>
    <w:p w:rsidR="000A75CF" w:rsidRDefault="00D476D7">
      <w:pPr>
        <w:pStyle w:val="Corpodetexto"/>
        <w:spacing w:before="122"/>
      </w:pPr>
      <w:r>
        <w:t>A</w:t>
      </w:r>
      <w:r>
        <w:rPr>
          <w:spacing w:val="27"/>
        </w:rPr>
        <w:t xml:space="preserve"> </w:t>
      </w:r>
      <w:r>
        <w:t>profundidade</w:t>
      </w:r>
      <w:r>
        <w:rPr>
          <w:spacing w:val="27"/>
        </w:rPr>
        <w:t xml:space="preserve"> </w:t>
      </w:r>
      <w:r>
        <w:t>será</w:t>
      </w:r>
      <w:r>
        <w:rPr>
          <w:spacing w:val="27"/>
        </w:rPr>
        <w:t xml:space="preserve"> </w:t>
      </w:r>
      <w:r>
        <w:t>regulada</w:t>
      </w:r>
      <w:r>
        <w:rPr>
          <w:spacing w:val="27"/>
        </w:rPr>
        <w:t xml:space="preserve"> </w:t>
      </w:r>
      <w:r>
        <w:t>pela</w:t>
      </w:r>
      <w:r>
        <w:rPr>
          <w:spacing w:val="27"/>
        </w:rPr>
        <w:t xml:space="preserve"> </w:t>
      </w:r>
      <w:r>
        <w:t>espessura</w:t>
      </w:r>
      <w:r>
        <w:rPr>
          <w:spacing w:val="26"/>
        </w:rPr>
        <w:t xml:space="preserve"> </w:t>
      </w:r>
      <w:r>
        <w:t>do</w:t>
      </w:r>
      <w:r>
        <w:rPr>
          <w:spacing w:val="27"/>
        </w:rPr>
        <w:t xml:space="preserve"> </w:t>
      </w:r>
      <w:r>
        <w:t>revestimento</w:t>
      </w:r>
      <w:r>
        <w:rPr>
          <w:spacing w:val="27"/>
        </w:rPr>
        <w:t xml:space="preserve"> </w:t>
      </w:r>
      <w:r>
        <w:t>previsto</w:t>
      </w:r>
      <w:r>
        <w:rPr>
          <w:spacing w:val="22"/>
        </w:rPr>
        <w:t xml:space="preserve"> </w:t>
      </w:r>
      <w:r>
        <w:t>para</w:t>
      </w:r>
      <w:r>
        <w:rPr>
          <w:spacing w:val="27"/>
        </w:rPr>
        <w:t xml:space="preserve"> </w:t>
      </w:r>
      <w:r>
        <w:t>o</w:t>
      </w:r>
      <w:r>
        <w:rPr>
          <w:spacing w:val="27"/>
        </w:rPr>
        <w:t xml:space="preserve"> </w:t>
      </w:r>
      <w:r>
        <w:t>local,</w:t>
      </w:r>
      <w:r>
        <w:rPr>
          <w:spacing w:val="30"/>
        </w:rPr>
        <w:t xml:space="preserve"> </w:t>
      </w:r>
      <w:r>
        <w:t>contra</w:t>
      </w:r>
      <w:r>
        <w:rPr>
          <w:spacing w:val="26"/>
        </w:rPr>
        <w:t xml:space="preserve"> </w:t>
      </w:r>
      <w:r>
        <w:t>o</w:t>
      </w:r>
      <w:r>
        <w:rPr>
          <w:spacing w:val="27"/>
        </w:rPr>
        <w:t xml:space="preserve"> </w:t>
      </w:r>
      <w:r>
        <w:t>qual</w:t>
      </w:r>
      <w:r>
        <w:rPr>
          <w:spacing w:val="27"/>
        </w:rPr>
        <w:t xml:space="preserve"> </w:t>
      </w:r>
      <w:r>
        <w:t>deverão</w:t>
      </w:r>
      <w:r>
        <w:rPr>
          <w:spacing w:val="27"/>
        </w:rPr>
        <w:t xml:space="preserve"> </w:t>
      </w:r>
      <w:r>
        <w:t>ser</w:t>
      </w:r>
      <w:r>
        <w:rPr>
          <w:spacing w:val="-53"/>
        </w:rPr>
        <w:t xml:space="preserve"> </w:t>
      </w:r>
      <w:r>
        <w:t>assentados os</w:t>
      </w:r>
      <w:r>
        <w:rPr>
          <w:spacing w:val="1"/>
        </w:rPr>
        <w:t xml:space="preserve"> </w:t>
      </w:r>
      <w:r>
        <w:t>alizares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caixas.</w:t>
      </w:r>
    </w:p>
    <w:p w:rsidR="000A75CF" w:rsidRDefault="00D476D7">
      <w:pPr>
        <w:pStyle w:val="Corpodetexto"/>
        <w:spacing w:before="121"/>
        <w:ind w:right="642"/>
      </w:pPr>
      <w:r>
        <w:t>Além</w:t>
      </w:r>
      <w:r>
        <w:rPr>
          <w:spacing w:val="2"/>
        </w:rPr>
        <w:t xml:space="preserve"> </w:t>
      </w:r>
      <w:r>
        <w:t>da</w:t>
      </w:r>
      <w:r>
        <w:rPr>
          <w:spacing w:val="2"/>
        </w:rPr>
        <w:t xml:space="preserve"> </w:t>
      </w:r>
      <w:r>
        <w:t>segurança</w:t>
      </w:r>
      <w:r>
        <w:rPr>
          <w:spacing w:val="2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as</w:t>
      </w:r>
      <w:r>
        <w:rPr>
          <w:spacing w:val="3"/>
        </w:rPr>
        <w:t xml:space="preserve"> </w:t>
      </w:r>
      <w:r>
        <w:t>instalações</w:t>
      </w:r>
      <w:r>
        <w:rPr>
          <w:spacing w:val="3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abrigar,</w:t>
      </w:r>
      <w:r>
        <w:rPr>
          <w:spacing w:val="5"/>
        </w:rPr>
        <w:t xml:space="preserve"> </w:t>
      </w:r>
      <w:r>
        <w:t>os</w:t>
      </w:r>
      <w:r>
        <w:rPr>
          <w:spacing w:val="3"/>
        </w:rPr>
        <w:t xml:space="preserve"> </w:t>
      </w:r>
      <w:r>
        <w:t>quadros</w:t>
      </w:r>
      <w:r>
        <w:rPr>
          <w:spacing w:val="2"/>
        </w:rPr>
        <w:t xml:space="preserve"> </w:t>
      </w:r>
      <w:r>
        <w:t>deverão,</w:t>
      </w:r>
      <w:r>
        <w:rPr>
          <w:spacing w:val="5"/>
        </w:rPr>
        <w:t xml:space="preserve"> </w:t>
      </w:r>
      <w:r>
        <w:t>também, ser</w:t>
      </w:r>
      <w:r>
        <w:rPr>
          <w:spacing w:val="2"/>
        </w:rPr>
        <w:t xml:space="preserve"> </w:t>
      </w:r>
      <w:r>
        <w:t>protegidos</w:t>
      </w:r>
      <w:r>
        <w:rPr>
          <w:spacing w:val="3"/>
        </w:rPr>
        <w:t xml:space="preserve"> </w:t>
      </w:r>
      <w:r>
        <w:t>contra</w:t>
      </w:r>
      <w:r>
        <w:rPr>
          <w:spacing w:val="-3"/>
        </w:rPr>
        <w:t xml:space="preserve"> </w:t>
      </w:r>
      <w:r>
        <w:t>choques,</w:t>
      </w:r>
      <w:r>
        <w:rPr>
          <w:spacing w:val="-52"/>
        </w:rPr>
        <w:t xml:space="preserve"> </w:t>
      </w:r>
      <w:r>
        <w:t>sendo</w:t>
      </w:r>
      <w:r>
        <w:rPr>
          <w:spacing w:val="-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tanto</w:t>
      </w:r>
      <w:r>
        <w:rPr>
          <w:spacing w:val="-2"/>
        </w:rPr>
        <w:t xml:space="preserve"> </w:t>
      </w:r>
      <w:r>
        <w:t>isolados os painéis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alavancas</w:t>
      </w:r>
      <w:r>
        <w:rPr>
          <w:spacing w:val="-1"/>
        </w:rPr>
        <w:t xml:space="preserve"> </w:t>
      </w:r>
      <w:r>
        <w:t>externas,</w:t>
      </w:r>
      <w:r>
        <w:rPr>
          <w:spacing w:val="2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espelho</w:t>
      </w:r>
      <w:r>
        <w:rPr>
          <w:spacing w:val="-1"/>
        </w:rPr>
        <w:t xml:space="preserve"> </w:t>
      </w:r>
      <w:r>
        <w:t>encaixado</w:t>
      </w:r>
      <w:r>
        <w:rPr>
          <w:spacing w:val="-1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interior do</w:t>
      </w:r>
      <w:r>
        <w:rPr>
          <w:spacing w:val="-2"/>
        </w:rPr>
        <w:t xml:space="preserve"> </w:t>
      </w:r>
      <w:r>
        <w:t>quadro.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-1"/>
        </w:rPr>
        <w:t xml:space="preserve"> </w:t>
      </w:r>
      <w:r>
        <w:t>quadros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distribuição</w:t>
      </w:r>
      <w:r>
        <w:rPr>
          <w:spacing w:val="-2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montados em</w:t>
      </w:r>
      <w:r>
        <w:rPr>
          <w:spacing w:val="-1"/>
        </w:rPr>
        <w:t xml:space="preserve"> </w:t>
      </w:r>
      <w:r>
        <w:t>caixas</w:t>
      </w:r>
      <w:r>
        <w:rPr>
          <w:spacing w:val="-9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embutir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sobrepor.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04" w:name="_bookmark104"/>
      <w:bookmarkEnd w:id="104"/>
      <w:r>
        <w:t>110000. ESQUADRIAS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MADEIRA.</w:t>
      </w:r>
    </w:p>
    <w:p w:rsidR="000A75CF" w:rsidRDefault="00D476D7">
      <w:pPr>
        <w:pStyle w:val="Corpodetexto"/>
        <w:spacing w:before="1"/>
      </w:pPr>
      <w:r>
        <w:t>Tipo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madeira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folhas de</w:t>
      </w:r>
      <w:r>
        <w:rPr>
          <w:spacing w:val="-1"/>
        </w:rPr>
        <w:t xml:space="preserve"> </w:t>
      </w:r>
      <w:r>
        <w:t>porta</w:t>
      </w:r>
    </w:p>
    <w:p w:rsidR="000A75CF" w:rsidRDefault="00D476D7">
      <w:pPr>
        <w:pStyle w:val="Corpodetexto"/>
        <w:spacing w:before="121"/>
      </w:pPr>
      <w:r>
        <w:t>As</w:t>
      </w:r>
      <w:r>
        <w:rPr>
          <w:spacing w:val="33"/>
        </w:rPr>
        <w:t xml:space="preserve"> </w:t>
      </w:r>
      <w:r>
        <w:t>madeiras</w:t>
      </w:r>
      <w:r>
        <w:rPr>
          <w:spacing w:val="33"/>
        </w:rPr>
        <w:t xml:space="preserve"> </w:t>
      </w:r>
      <w:r>
        <w:t>mais</w:t>
      </w:r>
      <w:r>
        <w:rPr>
          <w:spacing w:val="33"/>
        </w:rPr>
        <w:t xml:space="preserve"> </w:t>
      </w:r>
      <w:r>
        <w:t>tradicionais</w:t>
      </w:r>
      <w:r>
        <w:rPr>
          <w:spacing w:val="33"/>
        </w:rPr>
        <w:t xml:space="preserve"> </w:t>
      </w:r>
      <w:r>
        <w:t>para</w:t>
      </w:r>
      <w:r>
        <w:rPr>
          <w:spacing w:val="33"/>
        </w:rPr>
        <w:t xml:space="preserve"> </w:t>
      </w:r>
      <w:r>
        <w:t>as</w:t>
      </w:r>
      <w:r>
        <w:rPr>
          <w:spacing w:val="33"/>
        </w:rPr>
        <w:t xml:space="preserve"> </w:t>
      </w:r>
      <w:r>
        <w:t>folhas</w:t>
      </w:r>
      <w:r>
        <w:rPr>
          <w:spacing w:val="33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porta</w:t>
      </w:r>
      <w:r>
        <w:rPr>
          <w:spacing w:val="33"/>
        </w:rPr>
        <w:t xml:space="preserve"> </w:t>
      </w:r>
      <w:r>
        <w:t>são:</w:t>
      </w:r>
      <w:r>
        <w:rPr>
          <w:spacing w:val="35"/>
        </w:rPr>
        <w:t xml:space="preserve"> </w:t>
      </w:r>
      <w:r>
        <w:t>ipê,</w:t>
      </w:r>
      <w:r>
        <w:rPr>
          <w:spacing w:val="35"/>
        </w:rPr>
        <w:t xml:space="preserve"> </w:t>
      </w:r>
      <w:r>
        <w:t>sucupira,</w:t>
      </w:r>
      <w:r>
        <w:rPr>
          <w:spacing w:val="35"/>
        </w:rPr>
        <w:t xml:space="preserve"> </w:t>
      </w:r>
      <w:r>
        <w:t>freijó</w:t>
      </w:r>
      <w:r>
        <w:rPr>
          <w:spacing w:val="32"/>
        </w:rPr>
        <w:t xml:space="preserve"> </w:t>
      </w:r>
      <w:r>
        <w:t>e</w:t>
      </w:r>
      <w:r>
        <w:rPr>
          <w:spacing w:val="28"/>
        </w:rPr>
        <w:t xml:space="preserve"> </w:t>
      </w:r>
      <w:r>
        <w:t>mogno,</w:t>
      </w:r>
      <w:r>
        <w:rPr>
          <w:spacing w:val="35"/>
        </w:rPr>
        <w:t xml:space="preserve"> </w:t>
      </w:r>
      <w:r>
        <w:t>que</w:t>
      </w:r>
      <w:r>
        <w:rPr>
          <w:spacing w:val="39"/>
        </w:rPr>
        <w:t xml:space="preserve"> </w:t>
      </w:r>
      <w:r>
        <w:t>podem</w:t>
      </w:r>
      <w:r>
        <w:rPr>
          <w:spacing w:val="34"/>
        </w:rPr>
        <w:t xml:space="preserve"> </w:t>
      </w:r>
      <w:r>
        <w:t>receber</w:t>
      </w:r>
      <w:r>
        <w:rPr>
          <w:spacing w:val="-52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final</w:t>
      </w:r>
      <w:r>
        <w:rPr>
          <w:spacing w:val="-1"/>
        </w:rPr>
        <w:t xml:space="preserve"> </w:t>
      </w:r>
      <w:r>
        <w:t>em cera</w:t>
      </w:r>
      <w:r>
        <w:rPr>
          <w:spacing w:val="-1"/>
        </w:rPr>
        <w:t xml:space="preserve"> </w:t>
      </w:r>
      <w:r>
        <w:t>ou verniz;</w:t>
      </w:r>
      <w:r>
        <w:rPr>
          <w:spacing w:val="2"/>
        </w:rPr>
        <w:t xml:space="preserve"> </w:t>
      </w:r>
      <w:r>
        <w:t>imbuia,</w:t>
      </w:r>
      <w:r>
        <w:rPr>
          <w:spacing w:val="2"/>
        </w:rPr>
        <w:t xml:space="preserve"> </w:t>
      </w:r>
      <w:r>
        <w:t>angelim</w:t>
      </w:r>
      <w:r>
        <w:rPr>
          <w:spacing w:val="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jatobá</w:t>
      </w:r>
      <w:r>
        <w:rPr>
          <w:spacing w:val="-1"/>
        </w:rPr>
        <w:t xml:space="preserve"> </w:t>
      </w:r>
      <w:r>
        <w:t>normalmente</w:t>
      </w:r>
      <w:r>
        <w:rPr>
          <w:spacing w:val="1"/>
        </w:rPr>
        <w:t xml:space="preserve"> </w:t>
      </w:r>
      <w:r>
        <w:t>utilizada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pintura.</w:t>
      </w:r>
    </w:p>
    <w:p w:rsidR="000A75CF" w:rsidRDefault="00D476D7">
      <w:pPr>
        <w:pStyle w:val="Corpodetexto"/>
        <w:spacing w:before="120"/>
      </w:pPr>
      <w:r>
        <w:t>Tipo</w:t>
      </w:r>
      <w:r>
        <w:rPr>
          <w:spacing w:val="-1"/>
        </w:rPr>
        <w:t xml:space="preserve"> </w:t>
      </w:r>
      <w:r>
        <w:t>de madeira</w:t>
      </w:r>
      <w:r>
        <w:rPr>
          <w:spacing w:val="-1"/>
        </w:rPr>
        <w:t xml:space="preserve"> </w:t>
      </w:r>
      <w:r>
        <w:t>para marcos</w:t>
      </w:r>
    </w:p>
    <w:p w:rsidR="000A75CF" w:rsidRDefault="00D476D7">
      <w:pPr>
        <w:pStyle w:val="Corpodetexto"/>
        <w:spacing w:before="121"/>
      </w:pPr>
      <w:r>
        <w:t>São</w:t>
      </w:r>
      <w:r>
        <w:rPr>
          <w:spacing w:val="22"/>
        </w:rPr>
        <w:t xml:space="preserve"> </w:t>
      </w:r>
      <w:r>
        <w:t>normalmente</w:t>
      </w:r>
      <w:r>
        <w:rPr>
          <w:spacing w:val="23"/>
        </w:rPr>
        <w:t xml:space="preserve"> </w:t>
      </w:r>
      <w:r>
        <w:t>utilizados</w:t>
      </w:r>
      <w:r>
        <w:rPr>
          <w:spacing w:val="23"/>
        </w:rPr>
        <w:t xml:space="preserve"> </w:t>
      </w:r>
      <w:r>
        <w:t>o</w:t>
      </w:r>
      <w:r>
        <w:rPr>
          <w:spacing w:val="23"/>
        </w:rPr>
        <w:t xml:space="preserve"> </w:t>
      </w:r>
      <w:r>
        <w:t>ipê</w:t>
      </w:r>
      <w:r>
        <w:rPr>
          <w:spacing w:val="22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sucupira</w:t>
      </w:r>
      <w:r>
        <w:rPr>
          <w:spacing w:val="22"/>
        </w:rPr>
        <w:t xml:space="preserve"> </w:t>
      </w:r>
      <w:r>
        <w:t>para</w:t>
      </w:r>
      <w:r>
        <w:rPr>
          <w:spacing w:val="18"/>
        </w:rPr>
        <w:t xml:space="preserve"> </w:t>
      </w:r>
      <w:r>
        <w:t>acabamento</w:t>
      </w:r>
      <w:r>
        <w:rPr>
          <w:spacing w:val="23"/>
        </w:rPr>
        <w:t xml:space="preserve"> </w:t>
      </w:r>
      <w:r>
        <w:t>em</w:t>
      </w:r>
      <w:r>
        <w:rPr>
          <w:spacing w:val="19"/>
        </w:rPr>
        <w:t xml:space="preserve"> </w:t>
      </w:r>
      <w:r>
        <w:t>cera</w:t>
      </w:r>
      <w:r>
        <w:rPr>
          <w:spacing w:val="23"/>
        </w:rPr>
        <w:t xml:space="preserve"> </w:t>
      </w:r>
      <w:r>
        <w:t>ou</w:t>
      </w:r>
      <w:r>
        <w:rPr>
          <w:spacing w:val="17"/>
        </w:rPr>
        <w:t xml:space="preserve"> </w:t>
      </w:r>
      <w:r>
        <w:t>verniz</w:t>
      </w:r>
      <w:r>
        <w:rPr>
          <w:spacing w:val="24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o</w:t>
      </w:r>
      <w:r>
        <w:rPr>
          <w:spacing w:val="17"/>
        </w:rPr>
        <w:t xml:space="preserve"> </w:t>
      </w:r>
      <w:r>
        <w:t>jatobá</w:t>
      </w:r>
      <w:r>
        <w:rPr>
          <w:spacing w:val="27"/>
        </w:rPr>
        <w:t xml:space="preserve"> </w:t>
      </w:r>
      <w:r>
        <w:t>ou</w:t>
      </w:r>
      <w:r>
        <w:rPr>
          <w:spacing w:val="23"/>
        </w:rPr>
        <w:t xml:space="preserve"> </w:t>
      </w:r>
      <w:r>
        <w:t>angelim</w:t>
      </w:r>
      <w:r>
        <w:rPr>
          <w:spacing w:val="24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pintura.</w:t>
      </w:r>
    </w:p>
    <w:p w:rsidR="000A75CF" w:rsidRDefault="00D476D7">
      <w:pPr>
        <w:pStyle w:val="Corpodetexto"/>
        <w:spacing w:before="121"/>
      </w:pPr>
      <w:r>
        <w:t>Estrutura interna das</w:t>
      </w:r>
      <w:r>
        <w:rPr>
          <w:spacing w:val="-3"/>
        </w:rPr>
        <w:t xml:space="preserve"> </w:t>
      </w:r>
      <w:r>
        <w:t>portas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assentamento</w:t>
      </w:r>
    </w:p>
    <w:p w:rsidR="000A75CF" w:rsidRDefault="00D476D7">
      <w:pPr>
        <w:pStyle w:val="Corpodetexto"/>
        <w:spacing w:before="120"/>
        <w:ind w:right="647"/>
        <w:jc w:val="both"/>
      </w:pPr>
      <w:r>
        <w:t>As estruturas internas das folhas (miolo) deverão ser sempre em madeira, atendendo ao disposto em norma</w:t>
      </w:r>
      <w:r>
        <w:rPr>
          <w:spacing w:val="1"/>
        </w:rPr>
        <w:t xml:space="preserve"> </w:t>
      </w:r>
      <w:r>
        <w:t>específica. Atenção especial deve ser dada à colagem dos laminados que formam as faces da folha. A qualidade</w:t>
      </w:r>
      <w:r>
        <w:rPr>
          <w:spacing w:val="1"/>
        </w:rPr>
        <w:t xml:space="preserve"> </w:t>
      </w:r>
      <w:r>
        <w:t>desta</w:t>
      </w:r>
      <w:r>
        <w:rPr>
          <w:spacing w:val="-1"/>
        </w:rPr>
        <w:t xml:space="preserve"> </w:t>
      </w:r>
      <w:r>
        <w:t>colagem</w:t>
      </w:r>
      <w:r>
        <w:rPr>
          <w:spacing w:val="1"/>
        </w:rPr>
        <w:t xml:space="preserve"> </w:t>
      </w:r>
      <w:r>
        <w:t>pode ser verificada pelo ensaio previsto</w:t>
      </w:r>
      <w:r>
        <w:rPr>
          <w:spacing w:val="-4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norma específica.</w:t>
      </w:r>
    </w:p>
    <w:p w:rsidR="000A75CF" w:rsidRDefault="00D476D7">
      <w:pPr>
        <w:pStyle w:val="Corpodetexto"/>
        <w:spacing w:before="117"/>
        <w:ind w:right="649"/>
        <w:jc w:val="both"/>
      </w:pPr>
      <w:r>
        <w:t>Para o assentamento de marcos de madeira deverão ser fixados, uniformemente, nas faces a serem chumbadas</w:t>
      </w:r>
      <w:r>
        <w:rPr>
          <w:spacing w:val="1"/>
        </w:rPr>
        <w:t xml:space="preserve"> </w:t>
      </w:r>
      <w:r>
        <w:t>pregos tipo “taco” distanciadas mais ou menos cinco centímetros entre si além de (quatro) chumbadores metálicos</w:t>
      </w:r>
      <w:r>
        <w:rPr>
          <w:spacing w:val="-53"/>
        </w:rPr>
        <w:t xml:space="preserve"> </w:t>
      </w:r>
      <w:r>
        <w:t>pregados em</w:t>
      </w:r>
      <w:r>
        <w:rPr>
          <w:spacing w:val="1"/>
        </w:rPr>
        <w:t xml:space="preserve"> </w:t>
      </w:r>
      <w:r>
        <w:t>cada ombreira.</w:t>
      </w:r>
    </w:p>
    <w:p w:rsidR="000A75CF" w:rsidRDefault="00D476D7">
      <w:pPr>
        <w:pStyle w:val="Corpodetexto"/>
        <w:spacing w:before="122"/>
        <w:ind w:right="647"/>
        <w:jc w:val="both"/>
      </w:pPr>
      <w:r>
        <w:t>O prolongamento da travessa do marco não será aceito por provocar trincas na alvenaria. A chumbação deve ser</w:t>
      </w:r>
      <w:r>
        <w:rPr>
          <w:spacing w:val="1"/>
        </w:rPr>
        <w:t xml:space="preserve"> </w:t>
      </w:r>
      <w:r>
        <w:t>executada com argamassa de cimento e areia no traço 1:3 em volume, que deve preencher completamente o</w:t>
      </w:r>
      <w:r>
        <w:rPr>
          <w:spacing w:val="1"/>
        </w:rPr>
        <w:t xml:space="preserve"> </w:t>
      </w:r>
      <w:r>
        <w:t>espaço entre a alvenaria e o marco. Os marcos deverão ser rigorosamente aprumados, esquadrejados, nivelados,</w:t>
      </w:r>
      <w:r>
        <w:rPr>
          <w:spacing w:val="1"/>
        </w:rPr>
        <w:t xml:space="preserve"> </w:t>
      </w:r>
      <w:r>
        <w:t>e</w:t>
      </w:r>
      <w:r>
        <w:rPr>
          <w:spacing w:val="12"/>
        </w:rPr>
        <w:t xml:space="preserve"> </w:t>
      </w:r>
      <w:r>
        <w:t>o</w:t>
      </w:r>
      <w:r>
        <w:rPr>
          <w:spacing w:val="13"/>
        </w:rPr>
        <w:t xml:space="preserve"> </w:t>
      </w:r>
      <w:r>
        <w:t>ponto</w:t>
      </w:r>
      <w:r>
        <w:rPr>
          <w:spacing w:val="13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acabamento</w:t>
      </w:r>
      <w:r>
        <w:rPr>
          <w:spacing w:val="13"/>
        </w:rPr>
        <w:t xml:space="preserve"> </w:t>
      </w:r>
      <w:r>
        <w:t>final</w:t>
      </w:r>
      <w:r>
        <w:rPr>
          <w:spacing w:val="13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revestimento</w:t>
      </w:r>
      <w:r>
        <w:rPr>
          <w:spacing w:val="13"/>
        </w:rPr>
        <w:t xml:space="preserve"> </w:t>
      </w:r>
      <w:r>
        <w:t>nas</w:t>
      </w:r>
      <w:r>
        <w:rPr>
          <w:spacing w:val="10"/>
        </w:rPr>
        <w:t xml:space="preserve"> </w:t>
      </w:r>
      <w:r>
        <w:t>duas</w:t>
      </w:r>
      <w:r>
        <w:rPr>
          <w:spacing w:val="15"/>
        </w:rPr>
        <w:t xml:space="preserve"> </w:t>
      </w:r>
      <w:r>
        <w:t>faces</w:t>
      </w:r>
      <w:r>
        <w:rPr>
          <w:spacing w:val="15"/>
        </w:rPr>
        <w:t xml:space="preserve"> </w:t>
      </w:r>
      <w:r>
        <w:t>da</w:t>
      </w:r>
      <w:r>
        <w:rPr>
          <w:spacing w:val="12"/>
        </w:rPr>
        <w:t xml:space="preserve"> </w:t>
      </w:r>
      <w:r>
        <w:t>parede</w:t>
      </w:r>
      <w:r>
        <w:rPr>
          <w:spacing w:val="13"/>
        </w:rPr>
        <w:t xml:space="preserve"> </w:t>
      </w:r>
      <w:r>
        <w:t>já</w:t>
      </w:r>
      <w:r>
        <w:rPr>
          <w:spacing w:val="8"/>
        </w:rPr>
        <w:t xml:space="preserve"> </w:t>
      </w:r>
      <w:r>
        <w:t>deverá</w:t>
      </w:r>
      <w:r>
        <w:rPr>
          <w:spacing w:val="13"/>
        </w:rPr>
        <w:t xml:space="preserve"> </w:t>
      </w:r>
      <w:r>
        <w:t>estar</w:t>
      </w:r>
      <w:r>
        <w:rPr>
          <w:spacing w:val="15"/>
        </w:rPr>
        <w:t xml:space="preserve"> </w:t>
      </w:r>
      <w:r>
        <w:t>definido</w:t>
      </w:r>
      <w:r>
        <w:rPr>
          <w:spacing w:val="13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demarcado.</w:t>
      </w:r>
      <w:r>
        <w:rPr>
          <w:spacing w:val="-53"/>
        </w:rPr>
        <w:t xml:space="preserve"> </w:t>
      </w:r>
      <w:r>
        <w:t>As folhas</w:t>
      </w:r>
      <w:r>
        <w:rPr>
          <w:spacing w:val="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assentadas mediante</w:t>
      </w:r>
      <w:r>
        <w:rPr>
          <w:spacing w:val="-1"/>
        </w:rPr>
        <w:t xml:space="preserve"> </w:t>
      </w:r>
      <w:r>
        <w:t>a utilização</w:t>
      </w:r>
      <w:r>
        <w:rPr>
          <w:spacing w:val="-1"/>
        </w:rPr>
        <w:t xml:space="preserve"> </w:t>
      </w:r>
      <w:r>
        <w:t>de,</w:t>
      </w:r>
      <w:r>
        <w:rPr>
          <w:spacing w:val="2"/>
        </w:rPr>
        <w:t xml:space="preserve"> </w:t>
      </w:r>
      <w:r>
        <w:t>no mínimo,</w:t>
      </w:r>
      <w:r>
        <w:rPr>
          <w:spacing w:val="2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(três)</w:t>
      </w:r>
      <w:r>
        <w:rPr>
          <w:spacing w:val="1"/>
        </w:rPr>
        <w:t xml:space="preserve"> </w:t>
      </w:r>
      <w:r>
        <w:t>dobradiças metálicas,</w:t>
      </w:r>
      <w:r>
        <w:rPr>
          <w:spacing w:val="2"/>
        </w:rPr>
        <w:t xml:space="preserve"> </w:t>
      </w:r>
      <w:r>
        <w:t>respeitando-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4"/>
        <w:jc w:val="both"/>
      </w:pPr>
      <w:r>
        <w:t>se as prescrições contidas em norma específica, que recomenda: altura de 87 mm; largura de 76 mm e espessura</w:t>
      </w:r>
      <w:r>
        <w:rPr>
          <w:spacing w:val="1"/>
        </w:rPr>
        <w:t xml:space="preserve"> </w:t>
      </w:r>
      <w:r>
        <w:t>da aba igual a 2,4 mm; diâmetro do eixo de 6,0 mm; calibragem de 1,6 mm; quantidade de parafusos igual a 6</w:t>
      </w:r>
      <w:r>
        <w:rPr>
          <w:spacing w:val="1"/>
        </w:rPr>
        <w:t xml:space="preserve"> </w:t>
      </w:r>
      <w:r>
        <w:t>(seis), sendo 3 em cada aba. Os parafusos devem ser do tipo aço para madeira, comprimento de 25 mm e número</w:t>
      </w:r>
      <w:r>
        <w:rPr>
          <w:spacing w:val="-53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cabeça igual a 8.</w:t>
      </w:r>
    </w:p>
    <w:p w:rsidR="000A75CF" w:rsidRDefault="00D476D7">
      <w:pPr>
        <w:pStyle w:val="Corpodetexto"/>
        <w:spacing w:before="123"/>
        <w:jc w:val="both"/>
      </w:pPr>
      <w:r>
        <w:t>A folha de porta deverá</w:t>
      </w:r>
      <w:r>
        <w:rPr>
          <w:spacing w:val="-5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revestida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bordas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fitas da</w:t>
      </w:r>
      <w:r>
        <w:rPr>
          <w:spacing w:val="-5"/>
        </w:rPr>
        <w:t xml:space="preserve"> </w:t>
      </w:r>
      <w:r>
        <w:t>mesma madeira.</w:t>
      </w:r>
    </w:p>
    <w:p w:rsidR="000A75CF" w:rsidRDefault="00D476D7">
      <w:pPr>
        <w:pStyle w:val="Corpodetexto"/>
        <w:spacing w:before="122" w:line="237" w:lineRule="auto"/>
        <w:ind w:right="652"/>
        <w:jc w:val="both"/>
      </w:pPr>
      <w:r>
        <w:t>As esquadrias</w:t>
      </w:r>
      <w:r>
        <w:rPr>
          <w:spacing w:val="1"/>
        </w:rPr>
        <w:t xml:space="preserve"> </w:t>
      </w:r>
      <w:r>
        <w:t>de madeira e demais</w:t>
      </w:r>
      <w:r>
        <w:rPr>
          <w:spacing w:val="1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de marcenaria deverão ser</w:t>
      </w:r>
      <w:r>
        <w:rPr>
          <w:spacing w:val="1"/>
        </w:rPr>
        <w:t xml:space="preserve"> </w:t>
      </w:r>
      <w:r>
        <w:t>executados</w:t>
      </w:r>
      <w:r>
        <w:rPr>
          <w:spacing w:val="55"/>
        </w:rPr>
        <w:t xml:space="preserve"> </w:t>
      </w:r>
      <w:r>
        <w:t>rigorosamente de acordo</w:t>
      </w:r>
      <w:r>
        <w:rPr>
          <w:spacing w:val="1"/>
        </w:rPr>
        <w:t xml:space="preserve"> </w:t>
      </w:r>
      <w:r>
        <w:t>com as determinações do projeto executivo e planilha no que diz respeito ao dimensionamento, funcionamento,</w:t>
      </w:r>
      <w:r>
        <w:rPr>
          <w:spacing w:val="1"/>
        </w:rPr>
        <w:t xml:space="preserve"> </w:t>
      </w:r>
      <w:r>
        <w:t>localização</w:t>
      </w:r>
      <w:r>
        <w:rPr>
          <w:spacing w:val="-1"/>
        </w:rPr>
        <w:t xml:space="preserve"> </w:t>
      </w:r>
      <w:r>
        <w:t>e instalação.</w:t>
      </w:r>
    </w:p>
    <w:p w:rsidR="000A75CF" w:rsidRDefault="00D476D7">
      <w:pPr>
        <w:pStyle w:val="Corpodetexto"/>
        <w:spacing w:before="121"/>
        <w:ind w:right="653"/>
        <w:jc w:val="both"/>
      </w:pPr>
      <w:r>
        <w:t>Toda e qualquer alteração de dimensões,</w:t>
      </w:r>
      <w:r>
        <w:rPr>
          <w:spacing w:val="1"/>
        </w:rPr>
        <w:t xml:space="preserve"> </w:t>
      </w:r>
      <w:r>
        <w:t>funcionamento etc.,</w:t>
      </w:r>
      <w:r>
        <w:rPr>
          <w:spacing w:val="1"/>
        </w:rPr>
        <w:t xml:space="preserve"> </w:t>
      </w:r>
      <w:r>
        <w:t>quando absolutamente inevitável,</w:t>
      </w:r>
      <w:r>
        <w:rPr>
          <w:spacing w:val="55"/>
        </w:rPr>
        <w:t xml:space="preserve"> </w:t>
      </w:r>
      <w:r>
        <w:t>deverá contar</w:t>
      </w:r>
      <w:r>
        <w:rPr>
          <w:spacing w:val="1"/>
        </w:rPr>
        <w:t xml:space="preserve"> </w:t>
      </w:r>
      <w:r>
        <w:t>com expressa autorização da</w:t>
      </w:r>
      <w:r>
        <w:rPr>
          <w:spacing w:val="-4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2"/>
        <w:ind w:right="647"/>
        <w:jc w:val="both"/>
      </w:pPr>
      <w:r>
        <w:t>Todos os serviços de marcenaria deverão ser executados exclusivamente por mão-de-obra especializada e com a</w:t>
      </w:r>
      <w:r>
        <w:rPr>
          <w:spacing w:val="1"/>
        </w:rPr>
        <w:t xml:space="preserve"> </w:t>
      </w:r>
      <w:r>
        <w:t>máxima precisão de cortes e ajustes, de modo a resultarem peças rigorosamente em esquadro, com acabamentos</w:t>
      </w:r>
      <w:r>
        <w:rPr>
          <w:spacing w:val="-53"/>
        </w:rPr>
        <w:t xml:space="preserve"> </w:t>
      </w:r>
      <w:r>
        <w:t>esmerados e com</w:t>
      </w:r>
      <w:r>
        <w:rPr>
          <w:spacing w:val="1"/>
        </w:rPr>
        <w:t xml:space="preserve"> </w:t>
      </w:r>
      <w:r>
        <w:t>ligações</w:t>
      </w:r>
      <w:r>
        <w:rPr>
          <w:spacing w:val="1"/>
        </w:rPr>
        <w:t xml:space="preserve"> </w:t>
      </w:r>
      <w:r>
        <w:t>sólidas</w:t>
      </w:r>
      <w:r>
        <w:rPr>
          <w:spacing w:val="1"/>
        </w:rPr>
        <w:t xml:space="preserve"> </w:t>
      </w:r>
      <w:r>
        <w:t>e indeformáveis.</w:t>
      </w:r>
    </w:p>
    <w:p w:rsidR="000A75CF" w:rsidRDefault="00D476D7">
      <w:pPr>
        <w:pStyle w:val="Corpodetexto"/>
        <w:spacing w:before="121"/>
        <w:ind w:right="646"/>
        <w:jc w:val="both"/>
      </w:pPr>
      <w:r>
        <w:t>As ferragens e os demais componentes desmontáveis das peças de madeira deverão ser fixados exclusivamente</w:t>
      </w:r>
      <w:r>
        <w:rPr>
          <w:spacing w:val="1"/>
        </w:rPr>
        <w:t xml:space="preserve"> </w:t>
      </w:r>
      <w:r>
        <w:t>com parafusos de latão,</w:t>
      </w:r>
      <w:r>
        <w:rPr>
          <w:spacing w:val="-3"/>
        </w:rPr>
        <w:t xml:space="preserve"> </w:t>
      </w:r>
      <w:r>
        <w:t>ficando vedado</w:t>
      </w:r>
      <w:r>
        <w:rPr>
          <w:spacing w:val="-1"/>
        </w:rPr>
        <w:t xml:space="preserve"> </w:t>
      </w:r>
      <w:r>
        <w:t>o uso</w:t>
      </w:r>
      <w:r>
        <w:rPr>
          <w:spacing w:val="-1"/>
        </w:rPr>
        <w:t xml:space="preserve"> </w:t>
      </w:r>
      <w:r>
        <w:t>de quaisquer parafusos</w:t>
      </w:r>
      <w:r>
        <w:rPr>
          <w:spacing w:val="1"/>
        </w:rPr>
        <w:t xml:space="preserve"> </w:t>
      </w:r>
      <w:r>
        <w:t>passíveis de</w:t>
      </w:r>
      <w:r>
        <w:rPr>
          <w:spacing w:val="-5"/>
        </w:rPr>
        <w:t xml:space="preserve"> </w:t>
      </w:r>
      <w:r>
        <w:t>corrosão.</w:t>
      </w:r>
    </w:p>
    <w:p w:rsidR="000A75CF" w:rsidRDefault="00D476D7">
      <w:pPr>
        <w:pStyle w:val="Corpodetexto"/>
        <w:spacing w:before="121"/>
        <w:ind w:right="650"/>
        <w:jc w:val="both"/>
      </w:pPr>
      <w:r>
        <w:t>As</w:t>
      </w:r>
      <w:r>
        <w:rPr>
          <w:spacing w:val="1"/>
        </w:rPr>
        <w:t xml:space="preserve"> </w:t>
      </w:r>
      <w:r>
        <w:t>ferragens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esquadria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madeira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primeira</w:t>
      </w:r>
      <w:r>
        <w:rPr>
          <w:spacing w:val="1"/>
        </w:rPr>
        <w:t xml:space="preserve"> </w:t>
      </w:r>
      <w:r>
        <w:t>qualidade,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funcionamento</w:t>
      </w:r>
      <w:r>
        <w:rPr>
          <w:spacing w:val="1"/>
        </w:rPr>
        <w:t xml:space="preserve"> </w:t>
      </w:r>
      <w:r>
        <w:t>preciso,</w:t>
      </w:r>
      <w:r>
        <w:rPr>
          <w:spacing w:val="1"/>
        </w:rPr>
        <w:t xml:space="preserve"> </w:t>
      </w:r>
      <w:r>
        <w:t>acabamento</w:t>
      </w:r>
      <w:r>
        <w:rPr>
          <w:spacing w:val="16"/>
        </w:rPr>
        <w:t xml:space="preserve"> </w:t>
      </w:r>
      <w:r>
        <w:t>esmerado,</w:t>
      </w:r>
      <w:r>
        <w:rPr>
          <w:spacing w:val="20"/>
        </w:rPr>
        <w:t xml:space="preserve"> </w:t>
      </w:r>
      <w:r>
        <w:t>características</w:t>
      </w:r>
      <w:r>
        <w:rPr>
          <w:spacing w:val="18"/>
        </w:rPr>
        <w:t xml:space="preserve"> </w:t>
      </w:r>
      <w:r>
        <w:t>gerais</w:t>
      </w:r>
      <w:r>
        <w:rPr>
          <w:spacing w:val="19"/>
        </w:rPr>
        <w:t xml:space="preserve"> </w:t>
      </w:r>
      <w:r>
        <w:t>integralmente</w:t>
      </w:r>
      <w:r>
        <w:rPr>
          <w:spacing w:val="16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acordo</w:t>
      </w:r>
      <w:r>
        <w:rPr>
          <w:spacing w:val="17"/>
        </w:rPr>
        <w:t xml:space="preserve"> </w:t>
      </w:r>
      <w:r>
        <w:t>com</w:t>
      </w:r>
      <w:r>
        <w:rPr>
          <w:spacing w:val="18"/>
        </w:rPr>
        <w:t xml:space="preserve"> </w:t>
      </w:r>
      <w:r>
        <w:t>as</w:t>
      </w:r>
      <w:r>
        <w:rPr>
          <w:spacing w:val="14"/>
        </w:rPr>
        <w:t xml:space="preserve"> </w:t>
      </w:r>
      <w:r>
        <w:t>presentes</w:t>
      </w:r>
      <w:r>
        <w:rPr>
          <w:spacing w:val="18"/>
        </w:rPr>
        <w:t xml:space="preserve"> </w:t>
      </w:r>
      <w:r>
        <w:t>especificações</w:t>
      </w:r>
      <w:r>
        <w:rPr>
          <w:spacing w:val="19"/>
        </w:rPr>
        <w:t xml:space="preserve"> </w:t>
      </w:r>
      <w:r>
        <w:t>ou</w:t>
      </w:r>
      <w:r>
        <w:rPr>
          <w:spacing w:val="16"/>
        </w:rPr>
        <w:t xml:space="preserve"> </w:t>
      </w:r>
      <w:r>
        <w:t>com</w:t>
      </w:r>
      <w:r>
        <w:rPr>
          <w:spacing w:val="-53"/>
        </w:rPr>
        <w:t xml:space="preserve"> </w:t>
      </w:r>
      <w:r>
        <w:t>as especificações</w:t>
      </w:r>
      <w:r>
        <w:rPr>
          <w:spacing w:val="1"/>
        </w:rPr>
        <w:t xml:space="preserve"> </w:t>
      </w:r>
      <w:r>
        <w:t>do projeto executivo.</w:t>
      </w:r>
    </w:p>
    <w:p w:rsidR="000A75CF" w:rsidRDefault="00D476D7">
      <w:pPr>
        <w:pStyle w:val="Corpodetexto"/>
        <w:spacing w:before="117"/>
        <w:ind w:right="646"/>
        <w:jc w:val="both"/>
      </w:pPr>
      <w:r>
        <w:t>As</w:t>
      </w:r>
      <w:r>
        <w:rPr>
          <w:spacing w:val="14"/>
        </w:rPr>
        <w:t xml:space="preserve"> </w:t>
      </w:r>
      <w:r>
        <w:t>portas</w:t>
      </w:r>
      <w:r>
        <w:rPr>
          <w:spacing w:val="9"/>
        </w:rPr>
        <w:t xml:space="preserve"> </w:t>
      </w:r>
      <w:r>
        <w:t>sanitárias</w:t>
      </w:r>
      <w:r>
        <w:rPr>
          <w:spacing w:val="14"/>
        </w:rPr>
        <w:t xml:space="preserve"> </w:t>
      </w:r>
      <w:r>
        <w:t>para</w:t>
      </w:r>
      <w:r>
        <w:rPr>
          <w:spacing w:val="12"/>
        </w:rPr>
        <w:t xml:space="preserve"> </w:t>
      </w:r>
      <w:r>
        <w:t>pessoas</w:t>
      </w:r>
      <w:r>
        <w:rPr>
          <w:spacing w:val="14"/>
        </w:rPr>
        <w:t xml:space="preserve"> </w:t>
      </w:r>
      <w:r>
        <w:t>portadoras</w:t>
      </w:r>
      <w:r>
        <w:rPr>
          <w:spacing w:val="14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necessidades</w:t>
      </w:r>
      <w:r>
        <w:rPr>
          <w:spacing w:val="14"/>
        </w:rPr>
        <w:t xml:space="preserve"> </w:t>
      </w:r>
      <w:r>
        <w:t>especiais</w:t>
      </w:r>
      <w:r>
        <w:rPr>
          <w:spacing w:val="14"/>
        </w:rPr>
        <w:t xml:space="preserve"> </w:t>
      </w:r>
      <w:r>
        <w:t>devem</w:t>
      </w:r>
      <w:r>
        <w:rPr>
          <w:spacing w:val="15"/>
        </w:rPr>
        <w:t xml:space="preserve"> </w:t>
      </w:r>
      <w:r>
        <w:t>ter</w:t>
      </w:r>
      <w:r>
        <w:rPr>
          <w:spacing w:val="14"/>
        </w:rPr>
        <w:t xml:space="preserve"> </w:t>
      </w:r>
      <w:r>
        <w:t>um</w:t>
      </w:r>
      <w:r>
        <w:rPr>
          <w:spacing w:val="14"/>
        </w:rPr>
        <w:t xml:space="preserve"> </w:t>
      </w:r>
      <w:r>
        <w:t>vão</w:t>
      </w:r>
      <w:r>
        <w:rPr>
          <w:spacing w:val="12"/>
        </w:rPr>
        <w:t xml:space="preserve"> </w:t>
      </w:r>
      <w:r>
        <w:t>livre</w:t>
      </w:r>
      <w:r>
        <w:rPr>
          <w:spacing w:val="7"/>
        </w:rPr>
        <w:t xml:space="preserve"> </w:t>
      </w:r>
      <w:r>
        <w:t>mínimo</w:t>
      </w:r>
      <w:r>
        <w:rPr>
          <w:spacing w:val="7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0,90</w:t>
      </w:r>
      <w:r>
        <w:rPr>
          <w:spacing w:val="-54"/>
        </w:rPr>
        <w:t xml:space="preserve"> </w:t>
      </w:r>
      <w:r>
        <w:t>m</w:t>
      </w:r>
      <w:r>
        <w:rPr>
          <w:spacing w:val="5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ser</w:t>
      </w:r>
      <w:r>
        <w:rPr>
          <w:spacing w:val="5"/>
        </w:rPr>
        <w:t xml:space="preserve"> </w:t>
      </w:r>
      <w:r>
        <w:t>providas</w:t>
      </w:r>
      <w:r>
        <w:rPr>
          <w:spacing w:val="6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chapa</w:t>
      </w:r>
      <w:r>
        <w:rPr>
          <w:spacing w:val="4"/>
        </w:rPr>
        <w:t xml:space="preserve"> </w:t>
      </w:r>
      <w:r>
        <w:t>metálica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proteção.</w:t>
      </w:r>
      <w:r>
        <w:rPr>
          <w:spacing w:val="7"/>
        </w:rPr>
        <w:t xml:space="preserve"> </w:t>
      </w:r>
      <w:r>
        <w:t>Estas</w:t>
      </w:r>
      <w:r>
        <w:rPr>
          <w:spacing w:val="5"/>
        </w:rPr>
        <w:t xml:space="preserve"> </w:t>
      </w:r>
      <w:r>
        <w:t>portas</w:t>
      </w:r>
      <w:r>
        <w:rPr>
          <w:spacing w:val="6"/>
        </w:rPr>
        <w:t xml:space="preserve"> </w:t>
      </w:r>
      <w:r>
        <w:t>seguirão</w:t>
      </w:r>
      <w:r>
        <w:rPr>
          <w:spacing w:val="4"/>
        </w:rPr>
        <w:t xml:space="preserve"> </w:t>
      </w:r>
      <w:r>
        <w:t>todas</w:t>
      </w:r>
      <w:r>
        <w:rPr>
          <w:spacing w:val="5"/>
        </w:rPr>
        <w:t xml:space="preserve"> </w:t>
      </w:r>
      <w:r>
        <w:t>as</w:t>
      </w:r>
      <w:r>
        <w:rPr>
          <w:spacing w:val="6"/>
        </w:rPr>
        <w:t xml:space="preserve"> </w:t>
      </w:r>
      <w:r>
        <w:t>prescrições</w:t>
      </w:r>
      <w:r>
        <w:rPr>
          <w:spacing w:val="5"/>
        </w:rPr>
        <w:t xml:space="preserve"> </w:t>
      </w:r>
      <w:r>
        <w:t>da</w:t>
      </w:r>
      <w:r>
        <w:rPr>
          <w:spacing w:val="4"/>
        </w:rPr>
        <w:t xml:space="preserve"> </w:t>
      </w:r>
      <w:r>
        <w:t>norma</w:t>
      </w:r>
      <w:r>
        <w:rPr>
          <w:spacing w:val="5"/>
        </w:rPr>
        <w:t xml:space="preserve"> </w:t>
      </w:r>
      <w:r>
        <w:t>NBR-9050</w:t>
      </w:r>
    </w:p>
    <w:p w:rsidR="000A75CF" w:rsidRDefault="00D476D7">
      <w:pPr>
        <w:pStyle w:val="PargrafodaLista"/>
        <w:numPr>
          <w:ilvl w:val="0"/>
          <w:numId w:val="5"/>
        </w:numPr>
        <w:tabs>
          <w:tab w:val="left" w:pos="367"/>
        </w:tabs>
        <w:spacing w:before="1"/>
        <w:ind w:right="651" w:firstLine="0"/>
        <w:rPr>
          <w:sz w:val="20"/>
        </w:rPr>
      </w:pPr>
      <w:r>
        <w:rPr>
          <w:sz w:val="20"/>
        </w:rPr>
        <w:t>“Acessibilidade</w:t>
      </w:r>
      <w:r>
        <w:rPr>
          <w:spacing w:val="13"/>
          <w:sz w:val="20"/>
        </w:rPr>
        <w:t xml:space="preserve"> </w:t>
      </w:r>
      <w:r>
        <w:rPr>
          <w:sz w:val="20"/>
        </w:rPr>
        <w:t>de</w:t>
      </w:r>
      <w:r>
        <w:rPr>
          <w:spacing w:val="13"/>
          <w:sz w:val="20"/>
        </w:rPr>
        <w:t xml:space="preserve"> </w:t>
      </w:r>
      <w:r>
        <w:rPr>
          <w:sz w:val="20"/>
        </w:rPr>
        <w:t>pessoas</w:t>
      </w:r>
      <w:r>
        <w:rPr>
          <w:spacing w:val="15"/>
          <w:sz w:val="20"/>
        </w:rPr>
        <w:t xml:space="preserve"> </w:t>
      </w:r>
      <w:r>
        <w:rPr>
          <w:sz w:val="20"/>
        </w:rPr>
        <w:t>portadoras</w:t>
      </w:r>
      <w:r>
        <w:rPr>
          <w:spacing w:val="15"/>
          <w:sz w:val="20"/>
        </w:rPr>
        <w:t xml:space="preserve"> </w:t>
      </w:r>
      <w:r>
        <w:rPr>
          <w:sz w:val="20"/>
        </w:rPr>
        <w:t>de</w:t>
      </w:r>
      <w:r>
        <w:rPr>
          <w:spacing w:val="8"/>
          <w:sz w:val="20"/>
        </w:rPr>
        <w:t xml:space="preserve"> </w:t>
      </w:r>
      <w:r>
        <w:rPr>
          <w:sz w:val="20"/>
        </w:rPr>
        <w:t>deficiências</w:t>
      </w:r>
      <w:r>
        <w:rPr>
          <w:spacing w:val="15"/>
          <w:sz w:val="20"/>
        </w:rPr>
        <w:t xml:space="preserve"> </w:t>
      </w:r>
      <w:r>
        <w:rPr>
          <w:sz w:val="20"/>
        </w:rPr>
        <w:t>a</w:t>
      </w:r>
      <w:r>
        <w:rPr>
          <w:spacing w:val="13"/>
          <w:sz w:val="20"/>
        </w:rPr>
        <w:t xml:space="preserve"> </w:t>
      </w:r>
      <w:r>
        <w:rPr>
          <w:sz w:val="20"/>
        </w:rPr>
        <w:t>edificações,</w:t>
      </w:r>
      <w:r>
        <w:rPr>
          <w:spacing w:val="12"/>
          <w:sz w:val="20"/>
        </w:rPr>
        <w:t xml:space="preserve"> </w:t>
      </w:r>
      <w:r>
        <w:rPr>
          <w:sz w:val="20"/>
        </w:rPr>
        <w:t>espaço,</w:t>
      </w:r>
      <w:r>
        <w:rPr>
          <w:spacing w:val="12"/>
          <w:sz w:val="20"/>
        </w:rPr>
        <w:t xml:space="preserve"> </w:t>
      </w:r>
      <w:r>
        <w:rPr>
          <w:sz w:val="20"/>
        </w:rPr>
        <w:t>mobiliário</w:t>
      </w:r>
      <w:r>
        <w:rPr>
          <w:spacing w:val="13"/>
          <w:sz w:val="20"/>
        </w:rPr>
        <w:t xml:space="preserve"> </w:t>
      </w:r>
      <w:r>
        <w:rPr>
          <w:sz w:val="20"/>
        </w:rPr>
        <w:t>e</w:t>
      </w:r>
      <w:r>
        <w:rPr>
          <w:spacing w:val="1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53"/>
          <w:sz w:val="20"/>
        </w:rPr>
        <w:t xml:space="preserve"> </w:t>
      </w:r>
      <w:r>
        <w:rPr>
          <w:sz w:val="20"/>
        </w:rPr>
        <w:t>urbanos” e do projeto executivo específico.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portas</w:t>
      </w:r>
      <w:r>
        <w:rPr>
          <w:spacing w:val="-4"/>
        </w:rPr>
        <w:t xml:space="preserve"> </w:t>
      </w:r>
      <w:r>
        <w:t>sanitárias</w:t>
      </w:r>
      <w:r>
        <w:rPr>
          <w:spacing w:val="-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prova</w:t>
      </w:r>
      <w:r>
        <w:rPr>
          <w:spacing w:val="-2"/>
        </w:rPr>
        <w:t xml:space="preserve"> </w:t>
      </w:r>
      <w:r>
        <w:t>d’água.</w:t>
      </w:r>
    </w:p>
    <w:p w:rsidR="000A75CF" w:rsidRDefault="00D476D7">
      <w:pPr>
        <w:pStyle w:val="Corpodetexto"/>
        <w:spacing w:before="120"/>
        <w:ind w:right="650"/>
        <w:jc w:val="both"/>
      </w:pPr>
      <w:r>
        <w:t>Salas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aula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demais</w:t>
      </w:r>
      <w:r>
        <w:rPr>
          <w:spacing w:val="1"/>
        </w:rPr>
        <w:t xml:space="preserve"> </w:t>
      </w:r>
      <w:r>
        <w:t>portas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estiverem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áreas</w:t>
      </w:r>
      <w:r>
        <w:rPr>
          <w:spacing w:val="1"/>
        </w:rPr>
        <w:t xml:space="preserve"> </w:t>
      </w:r>
      <w:r>
        <w:t>externas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circulação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obrigatoriamente</w:t>
      </w:r>
      <w:r>
        <w:rPr>
          <w:spacing w:val="-1"/>
        </w:rPr>
        <w:t xml:space="preserve"> </w:t>
      </w:r>
      <w:r>
        <w:t>maciças.</w:t>
      </w:r>
    </w:p>
    <w:p w:rsidR="000A75CF" w:rsidRDefault="00D476D7">
      <w:pPr>
        <w:pStyle w:val="Corpodetexto"/>
        <w:spacing w:before="121"/>
        <w:jc w:val="both"/>
      </w:pPr>
      <w:r>
        <w:t>Fechaduras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tranquetas</w:t>
      </w:r>
      <w:r>
        <w:rPr>
          <w:spacing w:val="-2"/>
        </w:rPr>
        <w:t xml:space="preserve"> </w:t>
      </w:r>
      <w:r>
        <w:t>possuem</w:t>
      </w:r>
      <w:r>
        <w:rPr>
          <w:spacing w:val="-5"/>
        </w:rPr>
        <w:t xml:space="preserve"> </w:t>
      </w:r>
      <w:r>
        <w:t>itens</w:t>
      </w:r>
      <w:r>
        <w:rPr>
          <w:spacing w:val="-1"/>
        </w:rPr>
        <w:t xml:space="preserve"> </w:t>
      </w:r>
      <w:r>
        <w:t>específicos</w:t>
      </w:r>
      <w:r>
        <w:rPr>
          <w:spacing w:val="-2"/>
        </w:rPr>
        <w:t xml:space="preserve"> </w:t>
      </w:r>
      <w:r>
        <w:t>neste</w:t>
      </w:r>
      <w:r>
        <w:rPr>
          <w:spacing w:val="-2"/>
        </w:rPr>
        <w:t xml:space="preserve"> </w:t>
      </w:r>
      <w:r>
        <w:t>documento.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105" w:name="_bookmark105"/>
      <w:bookmarkEnd w:id="105"/>
      <w:r>
        <w:t>120101.</w:t>
      </w:r>
      <w:r>
        <w:rPr>
          <w:spacing w:val="2"/>
        </w:rPr>
        <w:t xml:space="preserve"> </w:t>
      </w:r>
      <w:r>
        <w:t>PORTA</w:t>
      </w:r>
      <w:r>
        <w:rPr>
          <w:spacing w:val="-5"/>
        </w:rPr>
        <w:t xml:space="preserve"> </w:t>
      </w:r>
      <w:r>
        <w:t>/ PORTÃO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FERRO.</w:t>
      </w:r>
    </w:p>
    <w:p w:rsidR="000A75CF" w:rsidRDefault="00D476D7">
      <w:pPr>
        <w:pStyle w:val="Corpodetexto"/>
        <w:ind w:right="645"/>
        <w:jc w:val="both"/>
      </w:pPr>
      <w:r>
        <w:t>As portas e portões independente do numero de folhas serão constituídos por: folha em chapa de ferro nº 14 (</w:t>
      </w:r>
      <w:r>
        <w:rPr>
          <w:spacing w:val="1"/>
        </w:rPr>
        <w:t xml:space="preserve"> </w:t>
      </w:r>
      <w:r>
        <w:t>MSG ), numa face, com ou sem abertura; requadro para a estrutura da folha da porta, em perfil de chapa de ferro</w:t>
      </w:r>
      <w:r>
        <w:rPr>
          <w:spacing w:val="1"/>
        </w:rPr>
        <w:t xml:space="preserve"> </w:t>
      </w:r>
      <w:r>
        <w:t>nº 14 MSG, tipo tubular; batentes em perfil de chapa dobrada em chapa de ferro nº 12 ( MSG ); jogo completo de</w:t>
      </w:r>
      <w:r>
        <w:rPr>
          <w:spacing w:val="1"/>
        </w:rPr>
        <w:t xml:space="preserve"> </w:t>
      </w:r>
      <w:r>
        <w:t>ferragens, incluindo</w:t>
      </w:r>
      <w:r>
        <w:rPr>
          <w:spacing w:val="-2"/>
        </w:rPr>
        <w:t xml:space="preserve"> </w:t>
      </w:r>
      <w:r>
        <w:t>dobradiças,</w:t>
      </w:r>
      <w:r>
        <w:rPr>
          <w:spacing w:val="1"/>
        </w:rPr>
        <w:t xml:space="preserve"> </w:t>
      </w:r>
      <w:r>
        <w:t>fechaduras,</w:t>
      </w:r>
      <w:r>
        <w:rPr>
          <w:spacing w:val="1"/>
        </w:rPr>
        <w:t xml:space="preserve"> </w:t>
      </w:r>
      <w:r>
        <w:t>maçanetas,</w:t>
      </w:r>
      <w:r>
        <w:rPr>
          <w:spacing w:val="1"/>
        </w:rPr>
        <w:t xml:space="preserve"> </w:t>
      </w:r>
      <w:r>
        <w:t>puxadores</w:t>
      </w:r>
      <w:r>
        <w:rPr>
          <w:spacing w:val="-1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trincos,</w:t>
      </w:r>
      <w:r>
        <w:rPr>
          <w:spacing w:val="-4"/>
        </w:rPr>
        <w:t xml:space="preserve"> </w:t>
      </w:r>
      <w:r>
        <w:t>compatíveis</w:t>
      </w:r>
      <w:r>
        <w:rPr>
          <w:spacing w:val="-5"/>
        </w:rPr>
        <w:t xml:space="preserve"> </w:t>
      </w:r>
      <w:r>
        <w:t>com</w:t>
      </w:r>
      <w:r>
        <w:rPr>
          <w:spacing w:val="3"/>
        </w:rPr>
        <w:t xml:space="preserve"> </w:t>
      </w:r>
      <w:r>
        <w:t>suas</w:t>
      </w:r>
      <w:r>
        <w:rPr>
          <w:spacing w:val="-5"/>
        </w:rPr>
        <w:t xml:space="preserve"> </w:t>
      </w:r>
      <w:r>
        <w:t>dimensões.</w:t>
      </w:r>
    </w:p>
    <w:p w:rsidR="000A75CF" w:rsidRDefault="00D476D7">
      <w:pPr>
        <w:pStyle w:val="Corpodetexto"/>
        <w:spacing w:before="122"/>
        <w:ind w:right="647"/>
        <w:jc w:val="both"/>
      </w:pPr>
      <w:r>
        <w:t>As fechaduras serão tipo cilindro, com maçaneta tipo bola, cujas chaves possibilitam duas voltas no cilindro e</w:t>
      </w:r>
      <w:r>
        <w:rPr>
          <w:spacing w:val="1"/>
        </w:rPr>
        <w:t xml:space="preserve"> </w:t>
      </w:r>
      <w:r>
        <w:t>devem estar suficientemente afastadas do batedor para evitar o desconforto</w:t>
      </w:r>
      <w:r>
        <w:rPr>
          <w:spacing w:val="-1"/>
        </w:rPr>
        <w:t xml:space="preserve"> </w:t>
      </w:r>
      <w:r>
        <w:t>ao abrir.</w:t>
      </w:r>
    </w:p>
    <w:p w:rsidR="000A75CF" w:rsidRDefault="00D476D7">
      <w:pPr>
        <w:pStyle w:val="Corpodetexto"/>
        <w:spacing w:before="121"/>
        <w:ind w:right="652"/>
        <w:jc w:val="both"/>
      </w:pPr>
      <w:r>
        <w:t>Todos os trabalhos deverão ser executados por mão de obra especializada, rigorosamente e de acordo com os</w:t>
      </w:r>
      <w:r>
        <w:rPr>
          <w:spacing w:val="1"/>
        </w:rPr>
        <w:t xml:space="preserve"> </w:t>
      </w:r>
      <w:r>
        <w:t>respectivos detalhes,</w:t>
      </w:r>
      <w:r>
        <w:rPr>
          <w:spacing w:val="3"/>
        </w:rPr>
        <w:t xml:space="preserve"> </w:t>
      </w:r>
      <w:r>
        <w:t>e indicações</w:t>
      </w:r>
      <w:r>
        <w:rPr>
          <w:spacing w:val="1"/>
        </w:rPr>
        <w:t xml:space="preserve"> </w:t>
      </w:r>
      <w:r>
        <w:t>de projetos.</w:t>
      </w:r>
    </w:p>
    <w:p w:rsidR="000A75CF" w:rsidRDefault="00D476D7">
      <w:pPr>
        <w:pStyle w:val="Corpodetexto"/>
        <w:spacing w:before="116"/>
        <w:ind w:right="651"/>
        <w:jc w:val="both"/>
      </w:pPr>
      <w:r>
        <w:t>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empregado</w:t>
      </w:r>
      <w:r>
        <w:rPr>
          <w:spacing w:val="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novo,</w:t>
      </w:r>
      <w:r>
        <w:rPr>
          <w:spacing w:val="1"/>
        </w:rPr>
        <w:t xml:space="preserve"> </w:t>
      </w:r>
      <w:r>
        <w:t>limpo,</w:t>
      </w:r>
      <w:r>
        <w:rPr>
          <w:spacing w:val="1"/>
        </w:rPr>
        <w:t xml:space="preserve"> </w:t>
      </w:r>
      <w:r>
        <w:t>perfeitamente desempenado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nenhum</w:t>
      </w:r>
      <w:r>
        <w:rPr>
          <w:spacing w:val="1"/>
        </w:rPr>
        <w:t xml:space="preserve"> </w:t>
      </w:r>
      <w:r>
        <w:t>defeito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fabricação</w:t>
      </w:r>
      <w:r>
        <w:rPr>
          <w:spacing w:val="-1"/>
        </w:rPr>
        <w:t xml:space="preserve"> </w:t>
      </w:r>
      <w:r>
        <w:t>e oxidação e com</w:t>
      </w:r>
      <w:r>
        <w:rPr>
          <w:spacing w:val="1"/>
        </w:rPr>
        <w:t xml:space="preserve"> </w:t>
      </w:r>
      <w:r>
        <w:t>no</w:t>
      </w:r>
      <w:r>
        <w:rPr>
          <w:spacing w:val="-4"/>
        </w:rPr>
        <w:t xml:space="preserve"> </w:t>
      </w:r>
      <w:r>
        <w:t>mínimo duas</w:t>
      </w:r>
      <w:r>
        <w:rPr>
          <w:spacing w:val="1"/>
        </w:rPr>
        <w:t xml:space="preserve"> </w:t>
      </w:r>
      <w:r>
        <w:t>demãos</w:t>
      </w:r>
      <w:r>
        <w:rPr>
          <w:spacing w:val="-3"/>
        </w:rPr>
        <w:t xml:space="preserve"> </w:t>
      </w:r>
      <w:r>
        <w:t>de zarcão.</w:t>
      </w:r>
    </w:p>
    <w:p w:rsidR="000A75CF" w:rsidRDefault="00D476D7">
      <w:pPr>
        <w:pStyle w:val="Corpodetexto"/>
        <w:spacing w:before="121"/>
        <w:jc w:val="both"/>
      </w:pPr>
      <w:r>
        <w:t>Caberá</w:t>
      </w:r>
      <w:r>
        <w:rPr>
          <w:spacing w:val="-2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contratada</w:t>
      </w:r>
      <w:r>
        <w:rPr>
          <w:spacing w:val="-2"/>
        </w:rPr>
        <w:t xml:space="preserve"> </w:t>
      </w:r>
      <w:r>
        <w:t>assentar as</w:t>
      </w:r>
      <w:r>
        <w:rPr>
          <w:spacing w:val="-3"/>
        </w:rPr>
        <w:t xml:space="preserve"> </w:t>
      </w:r>
      <w:r>
        <w:t>portas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portões</w:t>
      </w:r>
      <w:r>
        <w:rPr>
          <w:spacing w:val="1"/>
        </w:rPr>
        <w:t xml:space="preserve"> </w:t>
      </w:r>
      <w:r>
        <w:t>nos</w:t>
      </w:r>
      <w:r>
        <w:rPr>
          <w:spacing w:val="-5"/>
        </w:rPr>
        <w:t xml:space="preserve"> </w:t>
      </w:r>
      <w:r>
        <w:t>vãos e</w:t>
      </w:r>
      <w:r>
        <w:rPr>
          <w:spacing w:val="-2"/>
        </w:rPr>
        <w:t xml:space="preserve"> </w:t>
      </w:r>
      <w:r>
        <w:t>locais apropriados.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Quando não houver, nos desenhos do projeto, indicação suficientemente clara deverá a contratada</w:t>
      </w:r>
      <w:r>
        <w:rPr>
          <w:spacing w:val="1"/>
        </w:rPr>
        <w:t xml:space="preserve"> </w:t>
      </w:r>
      <w:r>
        <w:t>indagar à</w:t>
      </w:r>
      <w:r>
        <w:rPr>
          <w:spacing w:val="1"/>
        </w:rPr>
        <w:t xml:space="preserve"> </w:t>
      </w:r>
      <w:r>
        <w:t>fiscalização,</w:t>
      </w:r>
      <w:r>
        <w:rPr>
          <w:spacing w:val="2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devida antecedência,</w:t>
      </w:r>
      <w:r>
        <w:rPr>
          <w:spacing w:val="2"/>
        </w:rPr>
        <w:t xml:space="preserve"> </w:t>
      </w:r>
      <w:r>
        <w:t>solicitando as</w:t>
      </w:r>
      <w:r>
        <w:rPr>
          <w:spacing w:val="1"/>
        </w:rPr>
        <w:t xml:space="preserve"> </w:t>
      </w:r>
      <w:r>
        <w:t>informações necessárias.</w:t>
      </w:r>
    </w:p>
    <w:p w:rsidR="000A75CF" w:rsidRDefault="00D476D7">
      <w:pPr>
        <w:pStyle w:val="Corpodetexto"/>
        <w:spacing w:before="121"/>
        <w:ind w:right="647"/>
        <w:jc w:val="both"/>
      </w:pPr>
      <w:r>
        <w:t>Caberá à contratada inteira responsabilidade pelo prumo e nível das serralharias e pelo seu funcionamento</w:t>
      </w:r>
      <w:r>
        <w:rPr>
          <w:spacing w:val="1"/>
        </w:rPr>
        <w:t xml:space="preserve"> </w:t>
      </w:r>
      <w:r>
        <w:t>perfeito,</w:t>
      </w:r>
      <w:r>
        <w:rPr>
          <w:spacing w:val="2"/>
        </w:rPr>
        <w:t xml:space="preserve"> </w:t>
      </w:r>
      <w:r>
        <w:t>depois</w:t>
      </w:r>
      <w:r>
        <w:rPr>
          <w:spacing w:val="1"/>
        </w:rPr>
        <w:t xml:space="preserve"> </w:t>
      </w:r>
      <w:r>
        <w:t>de definitivamente fixadas.</w:t>
      </w:r>
    </w:p>
    <w:p w:rsidR="000A75CF" w:rsidRDefault="00D476D7">
      <w:pPr>
        <w:pStyle w:val="Corpodetexto"/>
        <w:spacing w:before="121"/>
        <w:ind w:right="650"/>
        <w:jc w:val="both"/>
      </w:pPr>
      <w:r>
        <w:t>As partes móveis de portões e portas externas serão dotadas de pingadeiras, tanto no sentido horizontal como no</w:t>
      </w:r>
      <w:r>
        <w:rPr>
          <w:spacing w:val="1"/>
        </w:rPr>
        <w:t xml:space="preserve"> </w:t>
      </w:r>
      <w:r>
        <w:t>vertical,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garantir perfeita</w:t>
      </w:r>
      <w:r>
        <w:rPr>
          <w:spacing w:val="-1"/>
        </w:rPr>
        <w:t xml:space="preserve"> </w:t>
      </w:r>
      <w:r>
        <w:t>estanqueidade</w:t>
      </w:r>
      <w:r>
        <w:rPr>
          <w:spacing w:val="-1"/>
        </w:rPr>
        <w:t xml:space="preserve"> </w:t>
      </w:r>
      <w:r>
        <w:t>evitando,</w:t>
      </w:r>
      <w:r>
        <w:rPr>
          <w:spacing w:val="2"/>
        </w:rPr>
        <w:t xml:space="preserve"> </w:t>
      </w:r>
      <w:r>
        <w:t>dessa</w:t>
      </w:r>
      <w:r>
        <w:rPr>
          <w:spacing w:val="-1"/>
        </w:rPr>
        <w:t xml:space="preserve"> </w:t>
      </w:r>
      <w:r>
        <w:t>forma, penetração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chuva.</w:t>
      </w:r>
    </w:p>
    <w:p w:rsidR="000A75CF" w:rsidRDefault="00D476D7">
      <w:pPr>
        <w:pStyle w:val="Corpodetexto"/>
        <w:spacing w:before="121"/>
        <w:jc w:val="both"/>
      </w:pPr>
      <w:r>
        <w:t>Fechaduras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tranquetas</w:t>
      </w:r>
      <w:r>
        <w:rPr>
          <w:spacing w:val="-2"/>
        </w:rPr>
        <w:t xml:space="preserve"> </w:t>
      </w:r>
      <w:r>
        <w:t>possuem</w:t>
      </w:r>
      <w:r>
        <w:rPr>
          <w:spacing w:val="-5"/>
        </w:rPr>
        <w:t xml:space="preserve"> </w:t>
      </w:r>
      <w:r>
        <w:t>itens</w:t>
      </w:r>
      <w:r>
        <w:rPr>
          <w:spacing w:val="-1"/>
        </w:rPr>
        <w:t xml:space="preserve"> </w:t>
      </w:r>
      <w:r>
        <w:t>específicos</w:t>
      </w:r>
      <w:r>
        <w:rPr>
          <w:spacing w:val="-2"/>
        </w:rPr>
        <w:t xml:space="preserve"> </w:t>
      </w:r>
      <w:r>
        <w:t>neste</w:t>
      </w:r>
      <w:r>
        <w:rPr>
          <w:spacing w:val="-2"/>
        </w:rPr>
        <w:t xml:space="preserve"> </w:t>
      </w:r>
      <w:r>
        <w:t>documento.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  <w:jc w:val="both"/>
      </w:pPr>
      <w:bookmarkStart w:id="106" w:name="_bookmark106"/>
      <w:bookmarkEnd w:id="106"/>
      <w:r>
        <w:t>120102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120103.</w:t>
      </w:r>
      <w:r>
        <w:rPr>
          <w:spacing w:val="-3"/>
        </w:rPr>
        <w:t xml:space="preserve"> </w:t>
      </w:r>
      <w:r>
        <w:t>JANELAS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FERRO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CORRER</w:t>
      </w:r>
      <w:r>
        <w:rPr>
          <w:spacing w:val="-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BASCULANTE.</w:t>
      </w:r>
    </w:p>
    <w:p w:rsidR="000A75CF" w:rsidRDefault="00D476D7">
      <w:pPr>
        <w:pStyle w:val="Corpodetexto"/>
        <w:ind w:right="651"/>
        <w:jc w:val="both"/>
      </w:pPr>
      <w:r>
        <w:t>As janelas de abrir ou correr, serão executadas sob medida, com uma ou duas folhas, constituído por chapa</w:t>
      </w:r>
      <w:r>
        <w:rPr>
          <w:spacing w:val="1"/>
        </w:rPr>
        <w:t xml:space="preserve"> </w:t>
      </w:r>
      <w:r>
        <w:t>dobrada nº 18, com tratamento em fundo anticorrosivo, para pintura em esmalte sintético, batentes em perfil de</w:t>
      </w:r>
      <w:r>
        <w:rPr>
          <w:spacing w:val="1"/>
        </w:rPr>
        <w:t xml:space="preserve"> </w:t>
      </w:r>
      <w:r>
        <w:t>chapa</w:t>
      </w:r>
      <w:r>
        <w:rPr>
          <w:spacing w:val="-1"/>
        </w:rPr>
        <w:t xml:space="preserve"> </w:t>
      </w:r>
      <w:r>
        <w:t>dobrada em</w:t>
      </w:r>
      <w:r>
        <w:rPr>
          <w:spacing w:val="1"/>
        </w:rPr>
        <w:t xml:space="preserve"> </w:t>
      </w:r>
      <w:r>
        <w:t>chapa de ferro nº 14 (</w:t>
      </w:r>
      <w:r>
        <w:rPr>
          <w:spacing w:val="-3"/>
        </w:rPr>
        <w:t xml:space="preserve"> </w:t>
      </w:r>
      <w:r>
        <w:t>MSG</w:t>
      </w:r>
      <w:r>
        <w:rPr>
          <w:spacing w:val="3"/>
        </w:rPr>
        <w:t xml:space="preserve"> </w:t>
      </w:r>
      <w:r>
        <w:t>).</w:t>
      </w:r>
    </w:p>
    <w:p w:rsidR="000A75CF" w:rsidRDefault="00D476D7">
      <w:pPr>
        <w:pStyle w:val="Corpodetexto"/>
        <w:spacing w:before="122"/>
        <w:ind w:right="650"/>
        <w:jc w:val="both"/>
      </w:pPr>
      <w:r>
        <w:t>Deverão possuir</w:t>
      </w:r>
      <w:r>
        <w:rPr>
          <w:spacing w:val="1"/>
        </w:rPr>
        <w:t xml:space="preserve"> </w:t>
      </w:r>
      <w:r>
        <w:t>jogo completo de ferragens, incluindo dobradiças, fechaduras, maçanetas, puxadores e trincos,</w:t>
      </w:r>
      <w:r>
        <w:rPr>
          <w:spacing w:val="1"/>
        </w:rPr>
        <w:t xml:space="preserve"> </w:t>
      </w:r>
      <w:r>
        <w:t>compatíveis com</w:t>
      </w:r>
      <w:r>
        <w:rPr>
          <w:spacing w:val="-3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da</w:t>
      </w:r>
      <w:r>
        <w:rPr>
          <w:spacing w:val="-5"/>
        </w:rPr>
        <w:t xml:space="preserve"> </w:t>
      </w:r>
      <w:r>
        <w:t>janela.</w:t>
      </w:r>
    </w:p>
    <w:p w:rsidR="000A75CF" w:rsidRDefault="00D476D7">
      <w:pPr>
        <w:pStyle w:val="Corpodetexto"/>
        <w:spacing w:before="121"/>
        <w:jc w:val="both"/>
      </w:pPr>
      <w:r>
        <w:t>Os</w:t>
      </w:r>
      <w:r>
        <w:rPr>
          <w:spacing w:val="-1"/>
        </w:rPr>
        <w:t xml:space="preserve"> </w:t>
      </w:r>
      <w:r>
        <w:t>punhos</w:t>
      </w:r>
      <w:r>
        <w:rPr>
          <w:spacing w:val="-1"/>
        </w:rPr>
        <w:t xml:space="preserve"> </w:t>
      </w:r>
      <w:r>
        <w:t>das</w:t>
      </w:r>
      <w:r>
        <w:rPr>
          <w:spacing w:val="-5"/>
        </w:rPr>
        <w:t xml:space="preserve"> </w:t>
      </w:r>
      <w:r>
        <w:t>janelas</w:t>
      </w:r>
      <w:r>
        <w:rPr>
          <w:spacing w:val="-1"/>
        </w:rPr>
        <w:t xml:space="preserve"> </w:t>
      </w:r>
      <w:r>
        <w:t>basculantes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sempre</w:t>
      </w:r>
      <w:r>
        <w:rPr>
          <w:spacing w:val="-2"/>
        </w:rPr>
        <w:t xml:space="preserve"> </w:t>
      </w:r>
      <w:r>
        <w:t>estar do</w:t>
      </w:r>
      <w:r>
        <w:rPr>
          <w:spacing w:val="-2"/>
        </w:rPr>
        <w:t xml:space="preserve"> </w:t>
      </w:r>
      <w:r>
        <w:t>mesmo</w:t>
      </w:r>
      <w:r>
        <w:rPr>
          <w:spacing w:val="-2"/>
        </w:rPr>
        <w:t xml:space="preserve"> </w:t>
      </w:r>
      <w:r>
        <w:t>lado</w:t>
      </w:r>
    </w:p>
    <w:p w:rsidR="000A75CF" w:rsidRDefault="00D476D7">
      <w:pPr>
        <w:pStyle w:val="Corpodetexto"/>
        <w:spacing w:before="120"/>
        <w:ind w:right="655"/>
        <w:jc w:val="both"/>
      </w:pPr>
      <w:r>
        <w:t>Levando em conta a vulnerabilidade das esquadrias de ferro nas juntas entre os quadros ou marcos e a alvenaria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concreto,</w:t>
      </w:r>
      <w:r>
        <w:rPr>
          <w:spacing w:val="1"/>
        </w:rPr>
        <w:t xml:space="preserve"> </w:t>
      </w:r>
      <w:r>
        <w:t>elas</w:t>
      </w:r>
      <w:r>
        <w:rPr>
          <w:spacing w:val="1"/>
        </w:rPr>
        <w:t xml:space="preserve"> </w:t>
      </w:r>
      <w:r>
        <w:t>serão</w:t>
      </w:r>
      <w:r>
        <w:rPr>
          <w:spacing w:val="1"/>
        </w:rPr>
        <w:t xml:space="preserve"> </w:t>
      </w:r>
      <w:r>
        <w:t>cuidadosamente</w:t>
      </w:r>
      <w:r>
        <w:rPr>
          <w:spacing w:val="1"/>
        </w:rPr>
        <w:t xml:space="preserve"> </w:t>
      </w:r>
      <w:r>
        <w:t>preenchidas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calafetador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lhe</w:t>
      </w:r>
      <w:r>
        <w:rPr>
          <w:spacing w:val="1"/>
        </w:rPr>
        <w:t xml:space="preserve"> </w:t>
      </w:r>
      <w:r>
        <w:t>assegure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plasticidade</w:t>
      </w:r>
      <w:r>
        <w:rPr>
          <w:spacing w:val="1"/>
        </w:rPr>
        <w:t xml:space="preserve"> </w:t>
      </w:r>
      <w:r>
        <w:t>permanente.</w:t>
      </w:r>
    </w:p>
    <w:p w:rsidR="000A75CF" w:rsidRDefault="00D476D7">
      <w:pPr>
        <w:pStyle w:val="Corpodetexto"/>
        <w:spacing w:before="122"/>
        <w:ind w:right="652"/>
        <w:jc w:val="both"/>
      </w:pPr>
      <w:r>
        <w:t>Todos os trabalhos deverão ser executados por mão de obra especializada, rigorosamente e de acordo com os</w:t>
      </w:r>
      <w:r>
        <w:rPr>
          <w:spacing w:val="1"/>
        </w:rPr>
        <w:t xml:space="preserve"> </w:t>
      </w:r>
      <w:r>
        <w:t>respectivos detalhes,</w:t>
      </w:r>
      <w:r>
        <w:rPr>
          <w:spacing w:val="3"/>
        </w:rPr>
        <w:t xml:space="preserve"> </w:t>
      </w:r>
      <w:r>
        <w:t>e indicações</w:t>
      </w:r>
      <w:r>
        <w:rPr>
          <w:spacing w:val="1"/>
        </w:rPr>
        <w:t xml:space="preserve"> </w:t>
      </w:r>
      <w:r>
        <w:t>de projetos.</w:t>
      </w:r>
    </w:p>
    <w:p w:rsidR="000A75CF" w:rsidRDefault="00D476D7">
      <w:pPr>
        <w:pStyle w:val="Corpodetexto"/>
        <w:spacing w:before="116"/>
        <w:ind w:right="651"/>
        <w:jc w:val="both"/>
      </w:pPr>
      <w:r>
        <w:t>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empregado</w:t>
      </w:r>
      <w:r>
        <w:rPr>
          <w:spacing w:val="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novo,</w:t>
      </w:r>
      <w:r>
        <w:rPr>
          <w:spacing w:val="1"/>
        </w:rPr>
        <w:t xml:space="preserve"> </w:t>
      </w:r>
      <w:r>
        <w:t>limpo,</w:t>
      </w:r>
      <w:r>
        <w:rPr>
          <w:spacing w:val="1"/>
        </w:rPr>
        <w:t xml:space="preserve"> </w:t>
      </w:r>
      <w:r>
        <w:t>perfeitamente desempenado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nenhum</w:t>
      </w:r>
      <w:r>
        <w:rPr>
          <w:spacing w:val="1"/>
        </w:rPr>
        <w:t xml:space="preserve"> </w:t>
      </w:r>
      <w:r>
        <w:t>defeito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fabricação</w:t>
      </w:r>
      <w:r>
        <w:rPr>
          <w:spacing w:val="-1"/>
        </w:rPr>
        <w:t xml:space="preserve"> </w:t>
      </w:r>
      <w:r>
        <w:t>e oxidação e com</w:t>
      </w:r>
      <w:r>
        <w:rPr>
          <w:spacing w:val="1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mínimo duas</w:t>
      </w:r>
      <w:r>
        <w:rPr>
          <w:spacing w:val="1"/>
        </w:rPr>
        <w:t xml:space="preserve"> </w:t>
      </w:r>
      <w:r>
        <w:t>demãos</w:t>
      </w:r>
      <w:r>
        <w:rPr>
          <w:spacing w:val="-3"/>
        </w:rPr>
        <w:t xml:space="preserve"> </w:t>
      </w:r>
      <w:r>
        <w:t>de zarcão.</w:t>
      </w:r>
    </w:p>
    <w:p w:rsidR="000A75CF" w:rsidRDefault="00D476D7">
      <w:pPr>
        <w:pStyle w:val="Corpodetexto"/>
        <w:spacing w:before="121"/>
        <w:jc w:val="both"/>
      </w:pPr>
      <w:r>
        <w:t>Caberá</w:t>
      </w:r>
      <w:r>
        <w:rPr>
          <w:spacing w:val="-3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contratada</w:t>
      </w:r>
      <w:r>
        <w:rPr>
          <w:spacing w:val="-2"/>
        </w:rPr>
        <w:t xml:space="preserve"> </w:t>
      </w:r>
      <w:r>
        <w:t>assentar</w:t>
      </w:r>
      <w:r>
        <w:rPr>
          <w:spacing w:val="-1"/>
        </w:rPr>
        <w:t xml:space="preserve"> </w:t>
      </w:r>
      <w:r>
        <w:t>as</w:t>
      </w:r>
      <w:r>
        <w:rPr>
          <w:spacing w:val="-5"/>
        </w:rPr>
        <w:t xml:space="preserve"> </w:t>
      </w:r>
      <w:r>
        <w:t>janelas</w:t>
      </w:r>
      <w:r>
        <w:rPr>
          <w:spacing w:val="-1"/>
        </w:rPr>
        <w:t xml:space="preserve"> </w:t>
      </w:r>
      <w:r>
        <w:t>nos</w:t>
      </w:r>
      <w:r>
        <w:rPr>
          <w:spacing w:val="-5"/>
        </w:rPr>
        <w:t xml:space="preserve"> </w:t>
      </w:r>
      <w:r>
        <w:t>vãos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locais</w:t>
      </w:r>
      <w:r>
        <w:rPr>
          <w:spacing w:val="-2"/>
        </w:rPr>
        <w:t xml:space="preserve"> </w:t>
      </w:r>
      <w:r>
        <w:t>apropriados.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Quando não houver, nos desenhos do projeto, indicação suficientemente clara deverá a contratada</w:t>
      </w:r>
      <w:r>
        <w:rPr>
          <w:spacing w:val="1"/>
        </w:rPr>
        <w:t xml:space="preserve"> </w:t>
      </w:r>
      <w:r>
        <w:t>indagar à</w:t>
      </w:r>
      <w:r>
        <w:rPr>
          <w:spacing w:val="1"/>
        </w:rPr>
        <w:t xml:space="preserve"> </w:t>
      </w:r>
      <w:r>
        <w:t>fiscalização,</w:t>
      </w:r>
      <w:r>
        <w:rPr>
          <w:spacing w:val="2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devida antecedência,</w:t>
      </w:r>
      <w:r>
        <w:rPr>
          <w:spacing w:val="2"/>
        </w:rPr>
        <w:t xml:space="preserve"> </w:t>
      </w:r>
      <w:r>
        <w:t>solicitando as</w:t>
      </w:r>
      <w:r>
        <w:rPr>
          <w:spacing w:val="1"/>
        </w:rPr>
        <w:t xml:space="preserve"> </w:t>
      </w:r>
      <w:r>
        <w:t>informações necessárias.</w:t>
      </w:r>
    </w:p>
    <w:p w:rsidR="000A75CF" w:rsidRDefault="00D476D7">
      <w:pPr>
        <w:pStyle w:val="Corpodetexto"/>
        <w:spacing w:before="121"/>
        <w:ind w:right="647"/>
        <w:jc w:val="both"/>
      </w:pPr>
      <w:r>
        <w:t>Caberá à contratada inteira responsabilidade pelo prumo e nível das serralharias e pelo seu funcionamento</w:t>
      </w:r>
      <w:r>
        <w:rPr>
          <w:spacing w:val="1"/>
        </w:rPr>
        <w:t xml:space="preserve"> </w:t>
      </w:r>
      <w:r>
        <w:t>perfeito,</w:t>
      </w:r>
      <w:r>
        <w:rPr>
          <w:spacing w:val="2"/>
        </w:rPr>
        <w:t xml:space="preserve"> </w:t>
      </w:r>
      <w:r>
        <w:t>depois</w:t>
      </w:r>
      <w:r>
        <w:rPr>
          <w:spacing w:val="1"/>
        </w:rPr>
        <w:t xml:space="preserve"> </w:t>
      </w:r>
      <w:r>
        <w:t>de definitivamente fixadas.</w:t>
      </w:r>
    </w:p>
    <w:p w:rsidR="000A75CF" w:rsidRDefault="00D476D7">
      <w:pPr>
        <w:pStyle w:val="Corpodetexto"/>
        <w:spacing w:before="120"/>
        <w:ind w:right="653"/>
        <w:jc w:val="both"/>
      </w:pPr>
      <w:r>
        <w:t>As partes móveis das janelas externas serão dotadas de pingadeiras, tanto no sentido horizontal como no vertical,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forma</w:t>
      </w:r>
      <w:r>
        <w:rPr>
          <w:spacing w:val="-1"/>
        </w:rPr>
        <w:t xml:space="preserve"> </w:t>
      </w:r>
      <w:r>
        <w:t>a garantir perfeita estanqueidade</w:t>
      </w:r>
      <w:r>
        <w:rPr>
          <w:spacing w:val="-1"/>
        </w:rPr>
        <w:t xml:space="preserve"> </w:t>
      </w:r>
      <w:r>
        <w:t>evitando,</w:t>
      </w:r>
      <w:r>
        <w:rPr>
          <w:spacing w:val="2"/>
        </w:rPr>
        <w:t xml:space="preserve"> </w:t>
      </w:r>
      <w:r>
        <w:t>dessa forma,</w:t>
      </w:r>
      <w:r>
        <w:rPr>
          <w:spacing w:val="-3"/>
        </w:rPr>
        <w:t xml:space="preserve"> </w:t>
      </w:r>
      <w:r>
        <w:t>penetração</w:t>
      </w:r>
      <w:r>
        <w:rPr>
          <w:spacing w:val="-1"/>
        </w:rPr>
        <w:t xml:space="preserve"> </w:t>
      </w:r>
      <w:r>
        <w:t>de água</w:t>
      </w:r>
      <w:r>
        <w:rPr>
          <w:spacing w:val="2"/>
        </w:rPr>
        <w:t xml:space="preserve"> </w:t>
      </w:r>
      <w:r>
        <w:t>de chuva.</w:t>
      </w:r>
    </w:p>
    <w:p w:rsidR="000A75CF" w:rsidRDefault="00D476D7">
      <w:pPr>
        <w:pStyle w:val="Corpodetexto"/>
        <w:spacing w:before="122"/>
        <w:ind w:right="647"/>
        <w:jc w:val="both"/>
      </w:pPr>
      <w:r>
        <w:t>Os caixilhos metálicos, destinados a envidraçamento, obedecerão às disposições construtivas integradas em</w:t>
      </w:r>
      <w:r>
        <w:rPr>
          <w:spacing w:val="1"/>
        </w:rPr>
        <w:t xml:space="preserve"> </w:t>
      </w:r>
      <w:r>
        <w:t>norma específica.</w:t>
      </w:r>
    </w:p>
    <w:p w:rsidR="000A75CF" w:rsidRDefault="00D476D7">
      <w:pPr>
        <w:pStyle w:val="Corpodetexto"/>
        <w:spacing w:before="120"/>
        <w:ind w:right="650"/>
        <w:jc w:val="both"/>
      </w:pPr>
      <w:r>
        <w:t>Todos</w:t>
      </w:r>
      <w:r>
        <w:rPr>
          <w:spacing w:val="1"/>
        </w:rPr>
        <w:t xml:space="preserve"> </w:t>
      </w:r>
      <w:r>
        <w:t>os vãos envidraçados</w:t>
      </w:r>
      <w:r>
        <w:rPr>
          <w:spacing w:val="1"/>
        </w:rPr>
        <w:t xml:space="preserve"> </w:t>
      </w:r>
      <w:r>
        <w:t>de serralharia,</w:t>
      </w:r>
      <w:r>
        <w:rPr>
          <w:spacing w:val="1"/>
        </w:rPr>
        <w:t xml:space="preserve"> </w:t>
      </w:r>
      <w:r>
        <w:t>de aço, ferro ou alumínio, deverão ser submetidos</w:t>
      </w:r>
      <w:r>
        <w:rPr>
          <w:spacing w:val="1"/>
        </w:rPr>
        <w:t xml:space="preserve"> </w:t>
      </w:r>
      <w:r>
        <w:t>à prova de</w:t>
      </w:r>
      <w:r>
        <w:rPr>
          <w:spacing w:val="1"/>
        </w:rPr>
        <w:t xml:space="preserve"> </w:t>
      </w:r>
      <w:r>
        <w:t>estanqueidade,</w:t>
      </w:r>
      <w:r>
        <w:rPr>
          <w:spacing w:val="2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 de jato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mangueira d’água</w:t>
      </w:r>
      <w:r>
        <w:rPr>
          <w:spacing w:val="5"/>
        </w:rPr>
        <w:t xml:space="preserve"> </w:t>
      </w:r>
      <w:r>
        <w:t>sob</w:t>
      </w:r>
      <w:r>
        <w:rPr>
          <w:spacing w:val="-1"/>
        </w:rPr>
        <w:t xml:space="preserve"> </w:t>
      </w:r>
      <w:r>
        <w:t>pressão.</w:t>
      </w:r>
    </w:p>
    <w:p w:rsidR="000A75CF" w:rsidRDefault="00D476D7">
      <w:pPr>
        <w:pStyle w:val="Corpodetexto"/>
        <w:spacing w:before="116"/>
        <w:ind w:right="657"/>
        <w:jc w:val="both"/>
      </w:pPr>
      <w:r>
        <w:t>O assentamento das chapas de vidro será efetuado com o emprego de um dos seguintes dispositivos, de acordo</w:t>
      </w:r>
      <w:r>
        <w:rPr>
          <w:spacing w:val="1"/>
        </w:rPr>
        <w:t xml:space="preserve"> </w:t>
      </w:r>
      <w:r>
        <w:t>com o especificado no projeto executivo: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3"/>
        <w:ind w:left="525" w:right="653"/>
        <w:rPr>
          <w:rFonts w:ascii="Symbol" w:hAnsi="Symbol"/>
          <w:sz w:val="20"/>
        </w:rPr>
      </w:pPr>
      <w:r>
        <w:rPr>
          <w:sz w:val="20"/>
        </w:rPr>
        <w:t>Baguetes,</w:t>
      </w:r>
      <w:r>
        <w:rPr>
          <w:spacing w:val="8"/>
          <w:sz w:val="20"/>
        </w:rPr>
        <w:t xml:space="preserve"> </w:t>
      </w:r>
      <w:r>
        <w:rPr>
          <w:sz w:val="20"/>
        </w:rPr>
        <w:t>confeccionadas</w:t>
      </w:r>
      <w:r>
        <w:rPr>
          <w:spacing w:val="6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55"/>
          <w:sz w:val="20"/>
        </w:rPr>
        <w:t xml:space="preserve"> </w:t>
      </w:r>
      <w:r>
        <w:rPr>
          <w:sz w:val="20"/>
        </w:rPr>
        <w:t>mesmo</w:t>
      </w:r>
      <w:r>
        <w:rPr>
          <w:spacing w:val="55"/>
          <w:sz w:val="20"/>
        </w:rPr>
        <w:t xml:space="preserve"> </w:t>
      </w:r>
      <w:r>
        <w:rPr>
          <w:sz w:val="20"/>
        </w:rPr>
        <w:t>material  do</w:t>
      </w:r>
      <w:r>
        <w:rPr>
          <w:spacing w:val="5"/>
          <w:sz w:val="20"/>
        </w:rPr>
        <w:t xml:space="preserve"> </w:t>
      </w:r>
      <w:r>
        <w:rPr>
          <w:sz w:val="20"/>
        </w:rPr>
        <w:t>caixilho,</w:t>
      </w:r>
      <w:r>
        <w:rPr>
          <w:spacing w:val="8"/>
          <w:sz w:val="20"/>
        </w:rPr>
        <w:t xml:space="preserve"> </w:t>
      </w:r>
      <w:r>
        <w:rPr>
          <w:sz w:val="20"/>
        </w:rPr>
        <w:t>associadas</w:t>
      </w:r>
      <w:r>
        <w:rPr>
          <w:spacing w:val="6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calafetador</w:t>
      </w:r>
      <w:r>
        <w:rPr>
          <w:spacing w:val="6"/>
          <w:sz w:val="20"/>
        </w:rPr>
        <w:t xml:space="preserve"> </w:t>
      </w:r>
      <w:r>
        <w:rPr>
          <w:sz w:val="20"/>
        </w:rPr>
        <w:t>de</w:t>
      </w:r>
      <w:r>
        <w:rPr>
          <w:spacing w:val="5"/>
          <w:sz w:val="20"/>
        </w:rPr>
        <w:t xml:space="preserve"> </w:t>
      </w:r>
      <w:r>
        <w:rPr>
          <w:sz w:val="20"/>
        </w:rPr>
        <w:t>base</w:t>
      </w:r>
      <w:r>
        <w:rPr>
          <w:spacing w:val="55"/>
          <w:sz w:val="20"/>
        </w:rPr>
        <w:t xml:space="preserve"> </w:t>
      </w:r>
      <w:r>
        <w:rPr>
          <w:sz w:val="20"/>
        </w:rPr>
        <w:t>de</w:t>
      </w:r>
      <w:r>
        <w:rPr>
          <w:spacing w:val="-53"/>
          <w:sz w:val="20"/>
        </w:rPr>
        <w:t xml:space="preserve"> </w:t>
      </w:r>
      <w:r>
        <w:rPr>
          <w:sz w:val="20"/>
        </w:rPr>
        <w:t>elastômero,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preferência silicone,</w:t>
      </w:r>
      <w:r>
        <w:rPr>
          <w:spacing w:val="2"/>
          <w:sz w:val="20"/>
        </w:rPr>
        <w:t xml:space="preserve"> </w:t>
      </w:r>
      <w:r>
        <w:rPr>
          <w:sz w:val="20"/>
        </w:rPr>
        <w:t>que apresente</w:t>
      </w:r>
      <w:r>
        <w:rPr>
          <w:spacing w:val="-1"/>
          <w:sz w:val="20"/>
        </w:rPr>
        <w:t xml:space="preserve"> </w:t>
      </w:r>
      <w:r>
        <w:rPr>
          <w:sz w:val="20"/>
        </w:rPr>
        <w:t>aderência com o vidro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5"/>
          <w:sz w:val="20"/>
        </w:rPr>
        <w:t xml:space="preserve"> </w:t>
      </w:r>
      <w:r>
        <w:rPr>
          <w:sz w:val="20"/>
        </w:rPr>
        <w:t>liga</w:t>
      </w:r>
      <w:r>
        <w:rPr>
          <w:spacing w:val="-1"/>
          <w:sz w:val="20"/>
        </w:rPr>
        <w:t xml:space="preserve"> </w:t>
      </w:r>
      <w:r>
        <w:rPr>
          <w:sz w:val="20"/>
        </w:rPr>
        <w:t>metálica;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7"/>
        <w:rPr>
          <w:rFonts w:ascii="Symbol" w:hAnsi="Symbol"/>
          <w:sz w:val="20"/>
        </w:rPr>
      </w:pPr>
      <w:r>
        <w:rPr>
          <w:sz w:val="20"/>
        </w:rPr>
        <w:t>Gaxetas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compressão,</w:t>
      </w:r>
      <w:r>
        <w:rPr>
          <w:spacing w:val="53"/>
          <w:sz w:val="20"/>
        </w:rPr>
        <w:t xml:space="preserve"> </w:t>
      </w:r>
      <w:r>
        <w:rPr>
          <w:sz w:val="20"/>
        </w:rPr>
        <w:t>em</w:t>
      </w:r>
      <w:r>
        <w:rPr>
          <w:spacing w:val="2"/>
          <w:sz w:val="20"/>
        </w:rPr>
        <w:t xml:space="preserve"> </w:t>
      </w:r>
      <w:r>
        <w:rPr>
          <w:sz w:val="20"/>
        </w:rPr>
        <w:t>perfil</w:t>
      </w:r>
      <w:r>
        <w:rPr>
          <w:spacing w:val="1"/>
          <w:sz w:val="20"/>
        </w:rPr>
        <w:t xml:space="preserve"> </w:t>
      </w:r>
      <w:r>
        <w:rPr>
          <w:sz w:val="20"/>
        </w:rPr>
        <w:t>rígido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elastômero,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preferência</w:t>
      </w:r>
      <w:r>
        <w:rPr>
          <w:spacing w:val="1"/>
          <w:sz w:val="20"/>
        </w:rPr>
        <w:t xml:space="preserve"> </w:t>
      </w:r>
      <w:r>
        <w:rPr>
          <w:sz w:val="20"/>
        </w:rPr>
        <w:t>neoprene,</w:t>
      </w:r>
      <w:r>
        <w:rPr>
          <w:spacing w:val="4"/>
          <w:sz w:val="20"/>
        </w:rPr>
        <w:t xml:space="preserve"> </w:t>
      </w:r>
      <w:r>
        <w:rPr>
          <w:sz w:val="20"/>
        </w:rPr>
        <w:t>dotadas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tiras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-53"/>
          <w:sz w:val="20"/>
        </w:rPr>
        <w:t xml:space="preserve"> </w:t>
      </w:r>
      <w:r>
        <w:rPr>
          <w:sz w:val="20"/>
        </w:rPr>
        <w:t>enchimento;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Massa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vidraceiro ativa.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86"/>
        <w:jc w:val="both"/>
      </w:pPr>
      <w:bookmarkStart w:id="107" w:name="_bookmark107"/>
      <w:bookmarkEnd w:id="107"/>
      <w:r>
        <w:t>120104.</w:t>
      </w:r>
      <w:r>
        <w:rPr>
          <w:spacing w:val="-3"/>
        </w:rPr>
        <w:t xml:space="preserve"> </w:t>
      </w:r>
      <w:r>
        <w:t>GRADE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PROTEÇÃO.</w:t>
      </w:r>
    </w:p>
    <w:p w:rsidR="000A75CF" w:rsidRDefault="00D476D7">
      <w:pPr>
        <w:pStyle w:val="Corpodetexto"/>
        <w:spacing w:before="6"/>
        <w:ind w:right="650"/>
        <w:jc w:val="both"/>
      </w:pPr>
      <w:r>
        <w:t>A grade de proteção, para janelas e basculantes, será constituída por: grade confeccionada com barras chatas de</w:t>
      </w:r>
      <w:r>
        <w:rPr>
          <w:spacing w:val="1"/>
        </w:rPr>
        <w:t xml:space="preserve"> </w:t>
      </w:r>
      <w:r>
        <w:t>1 1/4" x 1/4", dispostas horizontalmente, verticalmente e no requadro externo da peça, em aço SAE 1010 / 1020;</w:t>
      </w:r>
      <w:r>
        <w:rPr>
          <w:spacing w:val="1"/>
        </w:rPr>
        <w:t xml:space="preserve"> </w:t>
      </w:r>
      <w:r>
        <w:t>grapas</w:t>
      </w:r>
      <w:r>
        <w:rPr>
          <w:spacing w:val="-1"/>
        </w:rPr>
        <w:t xml:space="preserve"> </w:t>
      </w:r>
      <w:r>
        <w:t>em chapa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aço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1”</w:t>
      </w:r>
      <w:r>
        <w:rPr>
          <w:spacing w:val="-4"/>
        </w:rPr>
        <w:t xml:space="preserve"> </w:t>
      </w:r>
      <w:r>
        <w:t>x</w:t>
      </w:r>
      <w:r>
        <w:rPr>
          <w:spacing w:val="-1"/>
        </w:rPr>
        <w:t xml:space="preserve"> </w:t>
      </w:r>
      <w:r>
        <w:t>1/8”,</w:t>
      </w:r>
      <w:r>
        <w:rPr>
          <w:spacing w:val="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parafuso</w:t>
      </w:r>
      <w:r>
        <w:rPr>
          <w:spacing w:val="-1"/>
        </w:rPr>
        <w:t xml:space="preserve"> </w:t>
      </w:r>
      <w:r>
        <w:t>galvanizado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bucha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nylon</w:t>
      </w:r>
      <w:r>
        <w:rPr>
          <w:spacing w:val="-1"/>
        </w:rPr>
        <w:t xml:space="preserve"> </w:t>
      </w:r>
      <w:r>
        <w:t>nº</w:t>
      </w:r>
      <w:r>
        <w:rPr>
          <w:spacing w:val="-2"/>
        </w:rPr>
        <w:t xml:space="preserve"> </w:t>
      </w:r>
      <w:r>
        <w:t>8,</w:t>
      </w:r>
      <w:r>
        <w:rPr>
          <w:spacing w:val="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conjunto.</w:t>
      </w:r>
    </w:p>
    <w:p w:rsidR="000A75CF" w:rsidRDefault="00D476D7">
      <w:pPr>
        <w:pStyle w:val="Corpodetexto"/>
        <w:spacing w:before="116"/>
        <w:ind w:right="652"/>
        <w:jc w:val="both"/>
      </w:pPr>
      <w:r>
        <w:t>Todos os trabalhos deverão ser executados por mão de obra especializada, rigorosamente e de acordo com os</w:t>
      </w:r>
      <w:r>
        <w:rPr>
          <w:spacing w:val="1"/>
        </w:rPr>
        <w:t xml:space="preserve"> </w:t>
      </w:r>
      <w:r>
        <w:t>respectivos detalhes,</w:t>
      </w:r>
      <w:r>
        <w:rPr>
          <w:spacing w:val="3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indicações</w:t>
      </w:r>
      <w:r>
        <w:rPr>
          <w:spacing w:val="1"/>
        </w:rPr>
        <w:t xml:space="preserve"> </w:t>
      </w:r>
      <w:r>
        <w:t>de projetos.</w:t>
      </w:r>
    </w:p>
    <w:p w:rsidR="000A75CF" w:rsidRDefault="00D476D7">
      <w:pPr>
        <w:pStyle w:val="Corpodetexto"/>
        <w:spacing w:before="121"/>
        <w:ind w:right="651"/>
        <w:jc w:val="both"/>
      </w:pPr>
      <w:r>
        <w:t>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empregado</w:t>
      </w:r>
      <w:r>
        <w:rPr>
          <w:spacing w:val="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novo,</w:t>
      </w:r>
      <w:r>
        <w:rPr>
          <w:spacing w:val="1"/>
        </w:rPr>
        <w:t xml:space="preserve"> </w:t>
      </w:r>
      <w:r>
        <w:t>limpo,</w:t>
      </w:r>
      <w:r>
        <w:rPr>
          <w:spacing w:val="1"/>
        </w:rPr>
        <w:t xml:space="preserve"> </w:t>
      </w:r>
      <w:r>
        <w:t>perfeitamente desempenado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nenhum</w:t>
      </w:r>
      <w:r>
        <w:rPr>
          <w:spacing w:val="1"/>
        </w:rPr>
        <w:t xml:space="preserve"> </w:t>
      </w:r>
      <w:r>
        <w:t>defeito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fabricação</w:t>
      </w:r>
      <w:r>
        <w:rPr>
          <w:spacing w:val="-1"/>
        </w:rPr>
        <w:t xml:space="preserve"> </w:t>
      </w:r>
      <w:r>
        <w:t>e oxidação e com</w:t>
      </w:r>
      <w:r>
        <w:rPr>
          <w:spacing w:val="1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mínimo duas</w:t>
      </w:r>
      <w:r>
        <w:rPr>
          <w:spacing w:val="1"/>
        </w:rPr>
        <w:t xml:space="preserve"> </w:t>
      </w:r>
      <w:r>
        <w:t>demãos</w:t>
      </w:r>
      <w:r>
        <w:rPr>
          <w:spacing w:val="-3"/>
        </w:rPr>
        <w:t xml:space="preserve"> </w:t>
      </w:r>
      <w:r>
        <w:t>de zarcão.</w:t>
      </w:r>
    </w:p>
    <w:p w:rsidR="000A75CF" w:rsidRDefault="00D476D7">
      <w:pPr>
        <w:pStyle w:val="Corpodetexto"/>
        <w:spacing w:before="121"/>
        <w:jc w:val="both"/>
      </w:pPr>
      <w:r>
        <w:t>Caberá</w:t>
      </w:r>
      <w:r>
        <w:rPr>
          <w:spacing w:val="-3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contratada</w:t>
      </w:r>
      <w:r>
        <w:rPr>
          <w:spacing w:val="-2"/>
        </w:rPr>
        <w:t xml:space="preserve"> </w:t>
      </w:r>
      <w:r>
        <w:t>assentar</w:t>
      </w:r>
      <w:r>
        <w:rPr>
          <w:spacing w:val="-1"/>
        </w:rPr>
        <w:t xml:space="preserve"> </w:t>
      </w:r>
      <w:r>
        <w:t>as</w:t>
      </w:r>
      <w:r>
        <w:rPr>
          <w:spacing w:val="-6"/>
        </w:rPr>
        <w:t xml:space="preserve"> </w:t>
      </w:r>
      <w:r>
        <w:t>grades</w:t>
      </w:r>
      <w:r>
        <w:rPr>
          <w:spacing w:val="-1"/>
        </w:rPr>
        <w:t xml:space="preserve"> </w:t>
      </w:r>
      <w:r>
        <w:t>nos</w:t>
      </w:r>
      <w:r>
        <w:rPr>
          <w:spacing w:val="-1"/>
        </w:rPr>
        <w:t xml:space="preserve"> </w:t>
      </w:r>
      <w:r>
        <w:t>vãos</w:t>
      </w:r>
      <w:r>
        <w:rPr>
          <w:spacing w:val="-5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locais</w:t>
      </w:r>
      <w:r>
        <w:rPr>
          <w:spacing w:val="-2"/>
        </w:rPr>
        <w:t xml:space="preserve"> </w:t>
      </w:r>
      <w:r>
        <w:t>apropriados.</w:t>
      </w:r>
    </w:p>
    <w:p w:rsidR="000A75CF" w:rsidRDefault="00D476D7">
      <w:pPr>
        <w:pStyle w:val="Corpodetexto"/>
        <w:spacing w:before="121"/>
        <w:ind w:right="650"/>
        <w:jc w:val="both"/>
      </w:pPr>
      <w:r>
        <w:t>Quando não houver, nos desenhos do projeto, indicação suficientemente clara deverá a contratada</w:t>
      </w:r>
      <w:r>
        <w:rPr>
          <w:spacing w:val="1"/>
        </w:rPr>
        <w:t xml:space="preserve"> </w:t>
      </w:r>
      <w:r>
        <w:t>indagar à</w:t>
      </w:r>
      <w:r>
        <w:rPr>
          <w:spacing w:val="1"/>
        </w:rPr>
        <w:t xml:space="preserve"> </w:t>
      </w:r>
      <w:r>
        <w:t>fiscalização,</w:t>
      </w:r>
      <w:r>
        <w:rPr>
          <w:spacing w:val="2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devida antecedência,</w:t>
      </w:r>
      <w:r>
        <w:rPr>
          <w:spacing w:val="2"/>
        </w:rPr>
        <w:t xml:space="preserve"> </w:t>
      </w:r>
      <w:r>
        <w:t>solicitando as</w:t>
      </w:r>
      <w:r>
        <w:rPr>
          <w:spacing w:val="1"/>
        </w:rPr>
        <w:t xml:space="preserve"> </w:t>
      </w:r>
      <w:r>
        <w:t>informações necessárias.</w:t>
      </w:r>
    </w:p>
    <w:p w:rsidR="000A75CF" w:rsidRDefault="00D476D7">
      <w:pPr>
        <w:pStyle w:val="Corpodetexto"/>
        <w:spacing w:before="121"/>
        <w:ind w:right="648"/>
        <w:jc w:val="both"/>
      </w:pPr>
      <w:r>
        <w:t>Caberá à contratada inteira responsabilidade pelo prumo e nível das serralharias,</w:t>
      </w:r>
      <w:r>
        <w:rPr>
          <w:spacing w:val="1"/>
        </w:rPr>
        <w:t xml:space="preserve"> </w:t>
      </w:r>
      <w:r>
        <w:t>depois de definitivamente</w:t>
      </w:r>
      <w:r>
        <w:rPr>
          <w:spacing w:val="1"/>
        </w:rPr>
        <w:t xml:space="preserve"> </w:t>
      </w:r>
      <w:r>
        <w:t>fixadas.</w:t>
      </w:r>
    </w:p>
    <w:p w:rsidR="000A75CF" w:rsidRDefault="00D476D7">
      <w:pPr>
        <w:pStyle w:val="Corpodetexto"/>
        <w:spacing w:before="121"/>
        <w:ind w:right="652"/>
        <w:jc w:val="both"/>
      </w:pPr>
      <w:r>
        <w:t>Quando não houver possibilidade da instalação da grade internamente no vão das janelas e basculantes as</w:t>
      </w:r>
      <w:r>
        <w:rPr>
          <w:spacing w:val="1"/>
        </w:rPr>
        <w:t xml:space="preserve"> </w:t>
      </w:r>
      <w:r>
        <w:t>mesmas serão sobrepostas.</w:t>
      </w:r>
    </w:p>
    <w:p w:rsidR="000A75CF" w:rsidRDefault="00D476D7">
      <w:pPr>
        <w:pStyle w:val="Corpodetexto"/>
        <w:spacing w:before="116"/>
        <w:ind w:right="646"/>
        <w:jc w:val="both"/>
      </w:pPr>
      <w:r>
        <w:t>Esta sobreposição deverá ser de no mínimo de 20cm do vão e a fixação se dará através de grapas, sendo que</w:t>
      </w:r>
      <w:r>
        <w:rPr>
          <w:spacing w:val="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cada extremidade e</w:t>
      </w:r>
      <w:r>
        <w:rPr>
          <w:spacing w:val="-1"/>
        </w:rPr>
        <w:t xml:space="preserve"> </w:t>
      </w:r>
      <w:r>
        <w:t>entre estas</w:t>
      </w:r>
      <w:r>
        <w:rPr>
          <w:spacing w:val="-3"/>
        </w:rPr>
        <w:t xml:space="preserve"> </w:t>
      </w:r>
      <w:r>
        <w:t>uma grapa</w:t>
      </w:r>
      <w:r>
        <w:rPr>
          <w:spacing w:val="-1"/>
        </w:rPr>
        <w:t xml:space="preserve"> </w:t>
      </w:r>
      <w:r>
        <w:t>espaçada de no máximo</w:t>
      </w:r>
      <w:r>
        <w:rPr>
          <w:spacing w:val="-1"/>
        </w:rPr>
        <w:t xml:space="preserve"> </w:t>
      </w:r>
      <w:r>
        <w:t>70 cm.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3"/>
        <w:ind w:left="0"/>
        <w:rPr>
          <w:sz w:val="9"/>
        </w:rPr>
      </w:pPr>
    </w:p>
    <w:p w:rsidR="000A75CF" w:rsidRDefault="00D476D7">
      <w:pPr>
        <w:pStyle w:val="Corpodetexto"/>
        <w:ind w:left="227"/>
      </w:pPr>
      <w:r>
        <w:rPr>
          <w:noProof/>
          <w:lang w:val="pt-BR" w:eastAsia="pt-BR"/>
        </w:rPr>
        <w:drawing>
          <wp:inline distT="0" distB="0" distL="0" distR="0">
            <wp:extent cx="6093900" cy="2116931"/>
            <wp:effectExtent l="0" t="0" r="0" b="0"/>
            <wp:docPr id="67" name="image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6.pn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93900" cy="2116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spacing w:before="3"/>
        <w:ind w:left="0"/>
        <w:rPr>
          <w:sz w:val="8"/>
        </w:rPr>
      </w:pPr>
    </w:p>
    <w:p w:rsidR="000A75CF" w:rsidRDefault="00D476D7">
      <w:pPr>
        <w:pStyle w:val="Heading1"/>
        <w:spacing w:before="90"/>
      </w:pPr>
      <w:bookmarkStart w:id="108" w:name="_bookmark108"/>
      <w:bookmarkEnd w:id="108"/>
      <w:r>
        <w:t>120200. RECUPERAÇÃO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PORTA</w:t>
      </w:r>
      <w:r>
        <w:rPr>
          <w:spacing w:val="-2"/>
        </w:rPr>
        <w:t xml:space="preserve"> </w:t>
      </w:r>
      <w:r>
        <w:t>/</w:t>
      </w:r>
      <w:r>
        <w:rPr>
          <w:spacing w:val="-6"/>
        </w:rPr>
        <w:t xml:space="preserve"> </w:t>
      </w:r>
      <w:r>
        <w:t>PORTÃO, JANELA</w:t>
      </w:r>
      <w:r>
        <w:rPr>
          <w:spacing w:val="-2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BASCULANTE.</w:t>
      </w:r>
    </w:p>
    <w:p w:rsidR="000A75CF" w:rsidRDefault="00D476D7">
      <w:pPr>
        <w:pStyle w:val="Corpodetexto"/>
        <w:spacing w:before="5"/>
        <w:ind w:right="644"/>
        <w:jc w:val="both"/>
      </w:pPr>
      <w:r>
        <w:t>Consiste na recuperação deste elementos que foram considerados recuperáveis pela SEEMG e devem ficar em</w:t>
      </w:r>
      <w:r>
        <w:rPr>
          <w:spacing w:val="1"/>
        </w:rPr>
        <w:t xml:space="preserve"> </w:t>
      </w:r>
      <w:r>
        <w:t>condição</w:t>
      </w:r>
      <w:r>
        <w:rPr>
          <w:spacing w:val="-1"/>
        </w:rPr>
        <w:t xml:space="preserve"> </w:t>
      </w:r>
      <w:r>
        <w:t>de uso.</w:t>
      </w:r>
    </w:p>
    <w:p w:rsidR="000A75CF" w:rsidRDefault="00D476D7">
      <w:pPr>
        <w:pStyle w:val="Corpodetexto"/>
        <w:spacing w:before="122"/>
        <w:ind w:right="655"/>
        <w:jc w:val="both"/>
      </w:pPr>
      <w:r>
        <w:t>Após a recuperação da parte de serralheria toda a pintura antiga deverá ser lixada e após deverá ser aplicada</w:t>
      </w:r>
      <w:r>
        <w:rPr>
          <w:spacing w:val="1"/>
        </w:rPr>
        <w:t xml:space="preserve"> </w:t>
      </w:r>
      <w:r>
        <w:t>duas demãos</w:t>
      </w:r>
      <w:r>
        <w:rPr>
          <w:spacing w:val="1"/>
        </w:rPr>
        <w:t xml:space="preserve"> </w:t>
      </w:r>
      <w:r>
        <w:t>de zarcão e duas</w:t>
      </w:r>
      <w:r>
        <w:rPr>
          <w:spacing w:val="1"/>
        </w:rPr>
        <w:t xml:space="preserve"> </w:t>
      </w:r>
      <w:r>
        <w:t>de esmalte.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</w:pPr>
      <w:bookmarkStart w:id="109" w:name="_bookmark109"/>
      <w:bookmarkEnd w:id="109"/>
      <w:r>
        <w:t>120301. FIXAÇÃO</w:t>
      </w:r>
      <w:r>
        <w:rPr>
          <w:spacing w:val="-3"/>
        </w:rPr>
        <w:t xml:space="preserve"> </w:t>
      </w:r>
      <w:r>
        <w:t>DE GRADE DE</w:t>
      </w:r>
      <w:r>
        <w:rPr>
          <w:spacing w:val="-5"/>
        </w:rPr>
        <w:t xml:space="preserve"> </w:t>
      </w:r>
      <w:r>
        <w:t>PROTEÇÃO</w:t>
      </w:r>
      <w:r>
        <w:rPr>
          <w:spacing w:val="-2"/>
        </w:rPr>
        <w:t xml:space="preserve"> </w:t>
      </w:r>
      <w:r>
        <w:t>(</w:t>
      </w:r>
      <w:r>
        <w:rPr>
          <w:spacing w:val="-1"/>
        </w:rPr>
        <w:t xml:space="preserve"> </w:t>
      </w:r>
      <w:r>
        <w:t>APENAS</w:t>
      </w:r>
      <w:r>
        <w:rPr>
          <w:spacing w:val="-1"/>
        </w:rPr>
        <w:t xml:space="preserve"> </w:t>
      </w:r>
      <w:r>
        <w:t>M.O.)</w:t>
      </w:r>
    </w:p>
    <w:p w:rsidR="000A75CF" w:rsidRDefault="00D476D7">
      <w:pPr>
        <w:pStyle w:val="Corpodetexto"/>
        <w:spacing w:before="6"/>
        <w:jc w:val="both"/>
      </w:pPr>
      <w:r>
        <w:t>Fixação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grade</w:t>
      </w:r>
      <w:r>
        <w:rPr>
          <w:spacing w:val="-1"/>
        </w:rPr>
        <w:t xml:space="preserve"> </w:t>
      </w:r>
      <w:r>
        <w:t>através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parafusos e</w:t>
      </w:r>
      <w:r>
        <w:rPr>
          <w:spacing w:val="-2"/>
        </w:rPr>
        <w:t xml:space="preserve"> </w:t>
      </w:r>
      <w:r>
        <w:t>buchas ou</w:t>
      </w:r>
      <w:r>
        <w:rPr>
          <w:spacing w:val="-7"/>
        </w:rPr>
        <w:t xml:space="preserve"> </w:t>
      </w:r>
      <w:r>
        <w:t>mesmo</w:t>
      </w:r>
      <w:r>
        <w:rPr>
          <w:spacing w:val="-1"/>
        </w:rPr>
        <w:t xml:space="preserve"> </w:t>
      </w:r>
      <w:r>
        <w:t>grapas</w:t>
      </w:r>
      <w:r>
        <w:rPr>
          <w:spacing w:val="-1"/>
        </w:rPr>
        <w:t xml:space="preserve"> </w:t>
      </w:r>
      <w:r>
        <w:t>(chumbadores).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10" w:name="_bookmark110"/>
      <w:bookmarkEnd w:id="110"/>
      <w:r>
        <w:t>120302.</w:t>
      </w:r>
      <w:r>
        <w:rPr>
          <w:spacing w:val="-1"/>
        </w:rPr>
        <w:t xml:space="preserve"> </w:t>
      </w:r>
      <w:r>
        <w:t>FIXAÇÃO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JANELAS</w:t>
      </w:r>
      <w:r>
        <w:rPr>
          <w:spacing w:val="1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BASCULANTE</w:t>
      </w:r>
      <w:r>
        <w:rPr>
          <w:spacing w:val="1"/>
        </w:rPr>
        <w:t xml:space="preserve"> </w:t>
      </w:r>
      <w:r>
        <w:t>DE AÇO</w:t>
      </w:r>
      <w:r>
        <w:rPr>
          <w:spacing w:val="-4"/>
        </w:rPr>
        <w:t xml:space="preserve"> </w:t>
      </w:r>
      <w:r>
        <w:t>(APENAS</w:t>
      </w:r>
      <w:r>
        <w:rPr>
          <w:spacing w:val="-2"/>
        </w:rPr>
        <w:t xml:space="preserve"> </w:t>
      </w:r>
      <w:r>
        <w:t>MÃO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OBRA).</w:t>
      </w:r>
    </w:p>
    <w:p w:rsidR="000A75CF" w:rsidRDefault="00D476D7">
      <w:pPr>
        <w:pStyle w:val="Corpodetexto"/>
        <w:spacing w:before="1"/>
        <w:jc w:val="both"/>
      </w:pPr>
      <w:r>
        <w:t>Fixação</w:t>
      </w:r>
      <w:r>
        <w:rPr>
          <w:spacing w:val="-1"/>
        </w:rPr>
        <w:t xml:space="preserve"> </w:t>
      </w:r>
      <w:r>
        <w:t>de janela ou</w:t>
      </w:r>
      <w:r>
        <w:rPr>
          <w:spacing w:val="-1"/>
        </w:rPr>
        <w:t xml:space="preserve"> </w:t>
      </w:r>
      <w:r>
        <w:t>basculante de aço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vãos</w:t>
      </w:r>
      <w:r>
        <w:rPr>
          <w:spacing w:val="-3"/>
        </w:rPr>
        <w:t xml:space="preserve"> </w:t>
      </w:r>
      <w:r>
        <w:t>já</w:t>
      </w:r>
      <w:r>
        <w:rPr>
          <w:spacing w:val="-1"/>
        </w:rPr>
        <w:t xml:space="preserve"> </w:t>
      </w:r>
      <w:r>
        <w:t>abertos</w:t>
      </w:r>
      <w:r>
        <w:rPr>
          <w:spacing w:val="1"/>
        </w:rPr>
        <w:t xml:space="preserve"> </w:t>
      </w:r>
      <w:r>
        <w:t>para este</w:t>
      </w:r>
      <w:r>
        <w:rPr>
          <w:spacing w:val="-6"/>
        </w:rPr>
        <w:t xml:space="preserve"> </w:t>
      </w:r>
      <w:r>
        <w:t>fim.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111" w:name="_bookmark111"/>
      <w:bookmarkEnd w:id="111"/>
      <w:r>
        <w:t>120303. GRELHA</w:t>
      </w:r>
      <w:r>
        <w:rPr>
          <w:spacing w:val="-2"/>
        </w:rPr>
        <w:t xml:space="preserve"> </w:t>
      </w:r>
      <w:r>
        <w:t>RETA</w:t>
      </w:r>
      <w:r>
        <w:rPr>
          <w:spacing w:val="-7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FERRO</w:t>
      </w:r>
      <w:r>
        <w:rPr>
          <w:spacing w:val="-2"/>
        </w:rPr>
        <w:t xml:space="preserve"> </w:t>
      </w:r>
      <w:r>
        <w:t>FUNDIDO.</w:t>
      </w:r>
    </w:p>
    <w:p w:rsidR="000A75CF" w:rsidRDefault="00D476D7">
      <w:pPr>
        <w:pStyle w:val="Corpodetexto"/>
        <w:spacing w:before="5"/>
        <w:ind w:right="651"/>
        <w:jc w:val="both"/>
      </w:pPr>
      <w:r>
        <w:t>Fornecimento e instalação de grelha com grapeamento do requadro, em barras chatas de ferro fundido com peso</w:t>
      </w:r>
      <w:r>
        <w:rPr>
          <w:spacing w:val="1"/>
        </w:rPr>
        <w:t xml:space="preserve"> </w:t>
      </w:r>
      <w:r>
        <w:t>mínimo de 20 kg</w:t>
      </w:r>
      <w:r>
        <w:rPr>
          <w:spacing w:val="-5"/>
        </w:rPr>
        <w:t xml:space="preserve"> </w:t>
      </w:r>
      <w:r>
        <w:t>/</w:t>
      </w:r>
      <w:r>
        <w:rPr>
          <w:spacing w:val="-2"/>
        </w:rPr>
        <w:t xml:space="preserve"> </w:t>
      </w:r>
      <w:r>
        <w:t>m².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112" w:name="_bookmark112"/>
      <w:bookmarkEnd w:id="112"/>
      <w:r>
        <w:t>120304.</w:t>
      </w:r>
      <w:r>
        <w:rPr>
          <w:spacing w:val="2"/>
        </w:rPr>
        <w:t xml:space="preserve"> </w:t>
      </w:r>
      <w:r>
        <w:t>GRELHA RETA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FERRO FUNDIDO</w:t>
      </w:r>
      <w:r>
        <w:rPr>
          <w:spacing w:val="-10"/>
        </w:rPr>
        <w:t xml:space="preserve"> </w:t>
      </w:r>
      <w:r>
        <w:t>ASSENTADO</w:t>
      </w:r>
      <w:r>
        <w:rPr>
          <w:spacing w:val="-4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CANTONEIRA.</w:t>
      </w:r>
    </w:p>
    <w:p w:rsidR="000A75CF" w:rsidRDefault="00D476D7">
      <w:pPr>
        <w:pStyle w:val="Corpodetexto"/>
        <w:spacing w:before="5"/>
        <w:ind w:right="652"/>
        <w:jc w:val="both"/>
      </w:pPr>
      <w:r>
        <w:t>Fornecimento e instalação de grelha cm grapeamento do requadro e fornecimento e instalação de cantoneira de</w:t>
      </w:r>
      <w:r>
        <w:rPr>
          <w:spacing w:val="1"/>
        </w:rPr>
        <w:t xml:space="preserve"> </w:t>
      </w:r>
      <w:r>
        <w:t>abas iguais de 5/8” com espessura de 1/8” para assentamento da cantoneira em barras chatas de ferro fundido</w:t>
      </w:r>
      <w:r>
        <w:rPr>
          <w:spacing w:val="1"/>
        </w:rPr>
        <w:t xml:space="preserve"> </w:t>
      </w:r>
      <w:r>
        <w:t>com peso mínimo de 25 kg</w:t>
      </w:r>
      <w:r>
        <w:rPr>
          <w:spacing w:val="-5"/>
        </w:rPr>
        <w:t xml:space="preserve"> </w:t>
      </w:r>
      <w:r>
        <w:t>/</w:t>
      </w:r>
      <w:r>
        <w:rPr>
          <w:spacing w:val="3"/>
        </w:rPr>
        <w:t xml:space="preserve"> </w:t>
      </w:r>
      <w:r>
        <w:t>m².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113" w:name="_bookmark113"/>
      <w:bookmarkEnd w:id="113"/>
      <w:r>
        <w:t>130100.</w:t>
      </w:r>
      <w:r>
        <w:rPr>
          <w:spacing w:val="-6"/>
        </w:rPr>
        <w:t xml:space="preserve"> </w:t>
      </w:r>
      <w:r>
        <w:t>FECHADURAS.</w:t>
      </w:r>
    </w:p>
    <w:p w:rsidR="000A75CF" w:rsidRDefault="00D476D7">
      <w:pPr>
        <w:pStyle w:val="Corpodetexto"/>
        <w:ind w:right="651"/>
        <w:jc w:val="both"/>
      </w:pPr>
      <w:r>
        <w:t>Nas portas internas e externas de abrir, deverão ser instaladas fechaduras com maçaneta tipo alavanca, maciça,</w:t>
      </w:r>
      <w:r>
        <w:rPr>
          <w:spacing w:val="1"/>
        </w:rPr>
        <w:t xml:space="preserve"> </w:t>
      </w:r>
      <w:r>
        <w:t>bordas arredondadas,</w:t>
      </w:r>
      <w:r>
        <w:rPr>
          <w:spacing w:val="3"/>
        </w:rPr>
        <w:t xml:space="preserve"> </w:t>
      </w:r>
      <w:r>
        <w:t>acabamento cromado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roseta com</w:t>
      </w:r>
      <w:r>
        <w:rPr>
          <w:spacing w:val="1"/>
        </w:rPr>
        <w:t xml:space="preserve"> </w:t>
      </w:r>
      <w:r>
        <w:t>o mesmo</w:t>
      </w:r>
      <w:r>
        <w:rPr>
          <w:spacing w:val="-6"/>
        </w:rPr>
        <w:t xml:space="preserve"> </w:t>
      </w:r>
      <w:r>
        <w:t>acabamento.</w:t>
      </w:r>
    </w:p>
    <w:p w:rsidR="000A75CF" w:rsidRDefault="00D476D7">
      <w:pPr>
        <w:pStyle w:val="Corpodetexto"/>
        <w:spacing w:before="121"/>
        <w:ind w:right="643"/>
        <w:jc w:val="both"/>
      </w:pP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equipadas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cilindro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duas</w:t>
      </w:r>
      <w:r>
        <w:rPr>
          <w:spacing w:val="1"/>
        </w:rPr>
        <w:t xml:space="preserve"> </w:t>
      </w:r>
      <w:r>
        <w:t>voltas,</w:t>
      </w:r>
      <w:r>
        <w:rPr>
          <w:spacing w:val="1"/>
        </w:rPr>
        <w:t xml:space="preserve"> </w:t>
      </w:r>
      <w:r>
        <w:t>55</w:t>
      </w:r>
      <w:r>
        <w:rPr>
          <w:spacing w:val="1"/>
        </w:rPr>
        <w:t xml:space="preserve"> </w:t>
      </w:r>
      <w:r>
        <w:t>mm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distância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broca,</w:t>
      </w:r>
      <w:r>
        <w:rPr>
          <w:spacing w:val="1"/>
        </w:rPr>
        <w:t xml:space="preserve"> </w:t>
      </w:r>
      <w:r>
        <w:t>trinco</w:t>
      </w:r>
      <w:r>
        <w:rPr>
          <w:spacing w:val="1"/>
        </w:rPr>
        <w:t xml:space="preserve"> </w:t>
      </w:r>
      <w:r>
        <w:t>reversível</w:t>
      </w:r>
      <w:r>
        <w:rPr>
          <w:spacing w:val="1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desmontagem da caixa.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19"/>
        </w:rPr>
      </w:pPr>
    </w:p>
    <w:p w:rsidR="000A75CF" w:rsidRDefault="00D476D7">
      <w:pPr>
        <w:pStyle w:val="Heading2"/>
        <w:jc w:val="both"/>
      </w:pPr>
      <w:r>
        <w:rPr>
          <w:noProof/>
          <w:lang w:val="pt-BR" w:eastAsia="pt-BR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2444750</wp:posOffset>
            </wp:positionH>
            <wp:positionV relativeFrom="paragraph">
              <wp:posOffset>212336</wp:posOffset>
            </wp:positionV>
            <wp:extent cx="1770952" cy="1216152"/>
            <wp:effectExtent l="0" t="0" r="0" b="0"/>
            <wp:wrapTopAndBottom/>
            <wp:docPr id="69" name="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37.jpe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0952" cy="12161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MODELO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FECHADURA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2"/>
        <w:jc w:val="both"/>
      </w:pPr>
      <w:r>
        <w:t>Referências:</w:t>
      </w:r>
      <w:r>
        <w:rPr>
          <w:spacing w:val="1"/>
        </w:rPr>
        <w:t xml:space="preserve"> </w:t>
      </w:r>
      <w:r>
        <w:t>ALIANÇA - linha Orion,</w:t>
      </w:r>
      <w:r>
        <w:rPr>
          <w:spacing w:val="1"/>
        </w:rPr>
        <w:t xml:space="preserve"> </w:t>
      </w:r>
      <w:r>
        <w:t>AROUCA - linha Venice,</w:t>
      </w:r>
      <w:r>
        <w:rPr>
          <w:spacing w:val="1"/>
        </w:rPr>
        <w:t xml:space="preserve"> </w:t>
      </w:r>
      <w:r>
        <w:t>LA FONTE - linha Arquiteto,</w:t>
      </w:r>
      <w:r>
        <w:rPr>
          <w:spacing w:val="55"/>
        </w:rPr>
        <w:t xml:space="preserve"> </w:t>
      </w:r>
      <w:r>
        <w:t>PAPAIZ - linha</w:t>
      </w:r>
      <w:r>
        <w:rPr>
          <w:spacing w:val="1"/>
        </w:rPr>
        <w:t xml:space="preserve"> </w:t>
      </w:r>
      <w:r>
        <w:t>Standard</w:t>
      </w:r>
      <w:r>
        <w:rPr>
          <w:spacing w:val="-1"/>
        </w:rPr>
        <w:t xml:space="preserve"> </w:t>
      </w:r>
      <w:r>
        <w:t>ou equivalente.</w:t>
      </w:r>
    </w:p>
    <w:p w:rsidR="000A75CF" w:rsidRDefault="00D476D7">
      <w:pPr>
        <w:pStyle w:val="Corpodetexto"/>
        <w:spacing w:before="121"/>
        <w:ind w:right="650"/>
        <w:jc w:val="both"/>
      </w:pPr>
      <w:r>
        <w:t>Nas</w:t>
      </w:r>
      <w:r>
        <w:rPr>
          <w:spacing w:val="1"/>
        </w:rPr>
        <w:t xml:space="preserve"> </w:t>
      </w:r>
      <w:r>
        <w:t>portas sanitárias</w:t>
      </w:r>
      <w:r>
        <w:rPr>
          <w:spacing w:val="1"/>
        </w:rPr>
        <w:t xml:space="preserve"> </w:t>
      </w:r>
      <w:r>
        <w:t>deverão ser instaladas</w:t>
      </w:r>
      <w:r>
        <w:rPr>
          <w:spacing w:val="1"/>
        </w:rPr>
        <w:t xml:space="preserve"> </w:t>
      </w:r>
      <w:r>
        <w:t>fechaduras</w:t>
      </w:r>
      <w:r>
        <w:rPr>
          <w:spacing w:val="1"/>
        </w:rPr>
        <w:t xml:space="preserve"> </w:t>
      </w:r>
      <w:r>
        <w:t>de embutir, sem trinco,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lingüeta acionada por</w:t>
      </w:r>
      <w:r>
        <w:rPr>
          <w:spacing w:val="1"/>
        </w:rPr>
        <w:t xml:space="preserve"> </w:t>
      </w:r>
      <w:r>
        <w:t>tranqueta</w:t>
      </w:r>
      <w:r>
        <w:rPr>
          <w:spacing w:val="-1"/>
        </w:rPr>
        <w:t xml:space="preserve"> </w:t>
      </w:r>
      <w:r>
        <w:t>interna e por</w:t>
      </w:r>
      <w:r>
        <w:rPr>
          <w:spacing w:val="1"/>
        </w:rPr>
        <w:t xml:space="preserve"> </w:t>
      </w:r>
      <w:r>
        <w:t>chave externa</w:t>
      </w:r>
      <w:r>
        <w:rPr>
          <w:spacing w:val="1"/>
        </w:rPr>
        <w:t xml:space="preserve"> </w:t>
      </w:r>
      <w:r>
        <w:t>de emergência.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19"/>
        </w:rPr>
      </w:pPr>
    </w:p>
    <w:p w:rsidR="000A75CF" w:rsidRDefault="00D476D7">
      <w:pPr>
        <w:pStyle w:val="Heading2"/>
        <w:spacing w:before="1"/>
        <w:jc w:val="both"/>
      </w:pPr>
      <w:r>
        <w:rPr>
          <w:noProof/>
          <w:lang w:val="pt-BR" w:eastAsia="pt-BR"/>
        </w:rPr>
        <w:drawing>
          <wp:anchor distT="0" distB="0" distL="0" distR="0" simplePos="0" relativeHeight="30" behindDoc="0" locked="0" layoutInCell="1" allowOverlap="1">
            <wp:simplePos x="0" y="0"/>
            <wp:positionH relativeFrom="page">
              <wp:posOffset>2057400</wp:posOffset>
            </wp:positionH>
            <wp:positionV relativeFrom="paragraph">
              <wp:posOffset>222756</wp:posOffset>
            </wp:positionV>
            <wp:extent cx="2530575" cy="897731"/>
            <wp:effectExtent l="0" t="0" r="0" b="0"/>
            <wp:wrapTopAndBottom/>
            <wp:docPr id="71" name="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38.jpe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0575" cy="8977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MODELO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TRANQUETA</w:t>
      </w:r>
    </w:p>
    <w:p w:rsidR="000A75CF" w:rsidRDefault="00D476D7">
      <w:pPr>
        <w:pStyle w:val="Corpodetexto"/>
        <w:spacing w:before="104"/>
        <w:jc w:val="both"/>
      </w:pPr>
      <w:r>
        <w:t>Referências:</w:t>
      </w:r>
      <w:r>
        <w:rPr>
          <w:spacing w:val="-1"/>
        </w:rPr>
        <w:t xml:space="preserve"> </w:t>
      </w:r>
      <w:r>
        <w:t>AROUCA</w:t>
      </w:r>
      <w:r>
        <w:rPr>
          <w:spacing w:val="-5"/>
        </w:rPr>
        <w:t xml:space="preserve"> </w:t>
      </w:r>
      <w:r>
        <w:t>(modelo</w:t>
      </w:r>
      <w:r>
        <w:rPr>
          <w:spacing w:val="-3"/>
        </w:rPr>
        <w:t xml:space="preserve"> </w:t>
      </w:r>
      <w:r>
        <w:t>1515/136),</w:t>
      </w:r>
      <w:r>
        <w:rPr>
          <w:spacing w:val="54"/>
        </w:rPr>
        <w:t xml:space="preserve"> </w:t>
      </w:r>
      <w:r>
        <w:t>UEME</w:t>
      </w:r>
      <w:r>
        <w:rPr>
          <w:spacing w:val="-2"/>
        </w:rPr>
        <w:t xml:space="preserve"> </w:t>
      </w:r>
      <w:r>
        <w:t>(modelo</w:t>
      </w:r>
      <w:r>
        <w:rPr>
          <w:spacing w:val="-3"/>
        </w:rPr>
        <w:t xml:space="preserve"> </w:t>
      </w:r>
      <w:r>
        <w:t>4590)</w:t>
      </w:r>
      <w:r>
        <w:rPr>
          <w:spacing w:val="-2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equivalente.</w:t>
      </w:r>
    </w:p>
    <w:p w:rsidR="000A75CF" w:rsidRDefault="000A75CF">
      <w:pPr>
        <w:pStyle w:val="Corpodetexto"/>
        <w:spacing w:before="2"/>
        <w:ind w:left="0"/>
        <w:rPr>
          <w:sz w:val="30"/>
        </w:rPr>
      </w:pPr>
    </w:p>
    <w:p w:rsidR="000A75CF" w:rsidRDefault="00D476D7">
      <w:pPr>
        <w:pStyle w:val="Heading1"/>
        <w:spacing w:before="1"/>
        <w:jc w:val="both"/>
      </w:pPr>
      <w:bookmarkStart w:id="114" w:name="_bookmark114"/>
      <w:bookmarkEnd w:id="114"/>
      <w:r>
        <w:t>130201. BARRA</w:t>
      </w:r>
      <w:r>
        <w:rPr>
          <w:spacing w:val="-2"/>
        </w:rPr>
        <w:t xml:space="preserve"> </w:t>
      </w:r>
      <w:r>
        <w:t>APOIO</w:t>
      </w:r>
      <w:r>
        <w:rPr>
          <w:spacing w:val="-2"/>
        </w:rPr>
        <w:t xml:space="preserve"> </w:t>
      </w:r>
      <w:r>
        <w:t>DEFICIENTE</w:t>
      </w:r>
      <w:r>
        <w:rPr>
          <w:spacing w:val="-4"/>
        </w:rPr>
        <w:t xml:space="preserve"> </w:t>
      </w:r>
      <w:r>
        <w:t>EM</w:t>
      </w:r>
      <w:r>
        <w:rPr>
          <w:spacing w:val="-7"/>
        </w:rPr>
        <w:t xml:space="preserve"> </w:t>
      </w:r>
      <w:r>
        <w:t>TUBO</w:t>
      </w:r>
      <w:r>
        <w:rPr>
          <w:spacing w:val="-3"/>
        </w:rPr>
        <w:t xml:space="preserve"> </w:t>
      </w:r>
      <w:r>
        <w:t>METÁLICO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1/2</w:t>
      </w:r>
      <w:r>
        <w:rPr>
          <w:spacing w:val="-5"/>
        </w:rPr>
        <w:t xml:space="preserve"> </w:t>
      </w:r>
      <w:r>
        <w:t>“.</w:t>
      </w:r>
    </w:p>
    <w:p w:rsidR="000A75CF" w:rsidRDefault="00D476D7">
      <w:pPr>
        <w:pStyle w:val="Corpodetexto"/>
        <w:spacing w:before="1"/>
        <w:ind w:right="648"/>
        <w:jc w:val="both"/>
      </w:pPr>
      <w:r>
        <w:t>Barra de apoio, tipo reta, para pessoas com mobilidade reduzida, em tubo de metálico com diâmetro de 1 1/2",</w:t>
      </w:r>
      <w:r>
        <w:rPr>
          <w:spacing w:val="1"/>
        </w:rPr>
        <w:t xml:space="preserve"> </w:t>
      </w:r>
      <w:r>
        <w:t>comprimento de 900 mm, espessura de 3 mm, com resistência</w:t>
      </w:r>
      <w:r>
        <w:rPr>
          <w:spacing w:val="1"/>
        </w:rPr>
        <w:t xml:space="preserve"> </w:t>
      </w:r>
      <w:r>
        <w:t>mínima ao esforço,</w:t>
      </w:r>
      <w:r>
        <w:rPr>
          <w:spacing w:val="1"/>
        </w:rPr>
        <w:t xml:space="preserve"> </w:t>
      </w:r>
      <w:r>
        <w:t>em qualquer sentido,</w:t>
      </w:r>
      <w:r>
        <w:rPr>
          <w:spacing w:val="55"/>
        </w:rPr>
        <w:t xml:space="preserve"> </w:t>
      </w:r>
      <w:r>
        <w:t>de 1,5</w:t>
      </w:r>
      <w:r>
        <w:rPr>
          <w:spacing w:val="1"/>
        </w:rPr>
        <w:t xml:space="preserve"> </w:t>
      </w:r>
      <w:r>
        <w:t>KN; flanges em chapa de metal nas extremidades para fixação, acabamento em pintura e base anticorrosiva de</w:t>
      </w:r>
      <w:r>
        <w:rPr>
          <w:spacing w:val="1"/>
        </w:rPr>
        <w:t xml:space="preserve"> </w:t>
      </w:r>
      <w:r>
        <w:t>acordo com a norma NBR 11003; acessórios e a mão-de-obra necessária para a instalação completa da barra,</w:t>
      </w:r>
      <w:r>
        <w:rPr>
          <w:spacing w:val="1"/>
        </w:rPr>
        <w:t xml:space="preserve"> </w:t>
      </w:r>
      <w:r>
        <w:t>atendendo</w:t>
      </w:r>
      <w:r>
        <w:rPr>
          <w:spacing w:val="-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exigências</w:t>
      </w:r>
      <w:r>
        <w:rPr>
          <w:spacing w:val="1"/>
        </w:rPr>
        <w:t xml:space="preserve"> </w:t>
      </w:r>
      <w:r>
        <w:t>da norma NBR 9050.</w:t>
      </w:r>
    </w:p>
    <w:p w:rsidR="000A75CF" w:rsidRDefault="00D476D7">
      <w:pPr>
        <w:pStyle w:val="Corpodetexto"/>
        <w:spacing w:before="9"/>
        <w:ind w:left="0"/>
      </w:pPr>
      <w:r>
        <w:rPr>
          <w:noProof/>
          <w:lang w:val="pt-BR" w:eastAsia="pt-BR"/>
        </w:rPr>
        <w:drawing>
          <wp:anchor distT="0" distB="0" distL="0" distR="0" simplePos="0" relativeHeight="31" behindDoc="0" locked="0" layoutInCell="1" allowOverlap="1">
            <wp:simplePos x="0" y="0"/>
            <wp:positionH relativeFrom="page">
              <wp:posOffset>646732</wp:posOffset>
            </wp:positionH>
            <wp:positionV relativeFrom="paragraph">
              <wp:posOffset>176787</wp:posOffset>
            </wp:positionV>
            <wp:extent cx="6305894" cy="1613535"/>
            <wp:effectExtent l="0" t="0" r="0" b="0"/>
            <wp:wrapTopAndBottom/>
            <wp:docPr id="73" name="image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39.pn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05894" cy="1613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D476D7">
      <w:pPr>
        <w:pStyle w:val="Heading1"/>
        <w:spacing w:before="159"/>
        <w:jc w:val="both"/>
      </w:pPr>
      <w:bookmarkStart w:id="115" w:name="_bookmark115"/>
      <w:bookmarkEnd w:id="115"/>
      <w:r>
        <w:t>130202.</w:t>
      </w:r>
      <w:r>
        <w:rPr>
          <w:spacing w:val="-2"/>
        </w:rPr>
        <w:t xml:space="preserve"> </w:t>
      </w:r>
      <w:r>
        <w:t>CORRIMÃO</w:t>
      </w:r>
      <w:r>
        <w:rPr>
          <w:spacing w:val="-4"/>
        </w:rPr>
        <w:t xml:space="preserve"> </w:t>
      </w:r>
      <w:r>
        <w:t>SIMPLES</w:t>
      </w:r>
      <w:r>
        <w:rPr>
          <w:spacing w:val="-4"/>
        </w:rPr>
        <w:t xml:space="preserve"> </w:t>
      </w:r>
      <w:r>
        <w:t>FIXADO</w:t>
      </w:r>
      <w:r>
        <w:rPr>
          <w:spacing w:val="-4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ALVENARIA.</w:t>
      </w:r>
    </w:p>
    <w:p w:rsidR="000A75CF" w:rsidRDefault="00D476D7">
      <w:pPr>
        <w:pStyle w:val="Corpodetexto"/>
        <w:spacing w:before="6"/>
        <w:ind w:right="646"/>
        <w:jc w:val="both"/>
      </w:pPr>
      <w:r>
        <w:t>Corrimão tubular constituído por: tubo de aço galvanizado com diâmetro de 1 1/2", espessura de 2,25 mm; suporte</w:t>
      </w:r>
      <w:r>
        <w:rPr>
          <w:spacing w:val="-5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chapa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</w:t>
      </w:r>
      <w:r>
        <w:rPr>
          <w:spacing w:val="1"/>
        </w:rPr>
        <w:t xml:space="preserve"> </w:t>
      </w:r>
      <w:r>
        <w:t>galvanizado,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espessura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1/8";</w:t>
      </w:r>
      <w:r>
        <w:rPr>
          <w:spacing w:val="1"/>
        </w:rPr>
        <w:t xml:space="preserve"> </w:t>
      </w:r>
      <w:r>
        <w:t>fixação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chapa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</w:t>
      </w:r>
      <w:r>
        <w:rPr>
          <w:spacing w:val="55"/>
        </w:rPr>
        <w:t xml:space="preserve"> </w:t>
      </w:r>
      <w:r>
        <w:t>galvanizado,</w:t>
      </w:r>
      <w:r>
        <w:rPr>
          <w:spacing w:val="-53"/>
        </w:rPr>
        <w:t xml:space="preserve"> </w:t>
      </w:r>
      <w:r>
        <w:t>espessura de 1/8" e diâmetro de 70 mm, com parafusos auto-atarrachantes, em elementos de concreto; ou grapa</w:t>
      </w:r>
      <w:r>
        <w:rPr>
          <w:spacing w:val="1"/>
        </w:rPr>
        <w:t xml:space="preserve"> </w:t>
      </w:r>
      <w:r>
        <w:t>tipo rabo de andorinha, para fixação em alvenarias em geral; ou solda, para a fixação em elementos metálicos;</w:t>
      </w:r>
      <w:r>
        <w:rPr>
          <w:spacing w:val="1"/>
        </w:rPr>
        <w:t xml:space="preserve"> </w:t>
      </w:r>
      <w:r>
        <w:t>sinalização tátil por meio de anel em aço inoxidável com textura contrastante à textura do corrimão, instalado 1,00</w:t>
      </w:r>
      <w:r>
        <w:rPr>
          <w:spacing w:val="1"/>
        </w:rPr>
        <w:t xml:space="preserve"> </w:t>
      </w:r>
      <w:r>
        <w:t>m antes das extremidades do corrimão, conforme determina NBR 9050; materiais acessórios e a mão-de-obra</w:t>
      </w:r>
      <w:r>
        <w:rPr>
          <w:spacing w:val="1"/>
        </w:rPr>
        <w:t xml:space="preserve"> </w:t>
      </w:r>
      <w:r>
        <w:t>necessária</w:t>
      </w:r>
      <w:r>
        <w:rPr>
          <w:spacing w:val="-1"/>
        </w:rPr>
        <w:t xml:space="preserve"> </w:t>
      </w:r>
      <w:r>
        <w:t>para o</w:t>
      </w:r>
      <w:r>
        <w:rPr>
          <w:spacing w:val="-1"/>
        </w:rPr>
        <w:t xml:space="preserve"> </w:t>
      </w:r>
      <w:r>
        <w:t>chumbamento das grapas,</w:t>
      </w:r>
      <w:r>
        <w:rPr>
          <w:spacing w:val="-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fixação das rosetas,</w:t>
      </w:r>
      <w:r>
        <w:rPr>
          <w:spacing w:val="-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soldagem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corrimão.</w:t>
      </w:r>
    </w:p>
    <w:p w:rsidR="000A75CF" w:rsidRDefault="00D476D7">
      <w:pPr>
        <w:pStyle w:val="Corpodetexto"/>
        <w:spacing w:before="118"/>
        <w:ind w:right="652"/>
        <w:jc w:val="both"/>
      </w:pPr>
      <w:r>
        <w:t>Deverá se aplicado uma demão de galvanização a frio, nos pontos de solda e / ou corte dos componentes</w:t>
      </w:r>
      <w:r>
        <w:rPr>
          <w:spacing w:val="1"/>
        </w:rPr>
        <w:t xml:space="preserve"> </w:t>
      </w:r>
      <w:r>
        <w:t>metálicos,</w:t>
      </w:r>
      <w:r>
        <w:rPr>
          <w:spacing w:val="2"/>
        </w:rPr>
        <w:t xml:space="preserve"> </w:t>
      </w:r>
      <w:r>
        <w:t>conforme</w:t>
      </w:r>
      <w:r>
        <w:rPr>
          <w:spacing w:val="-6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fabricante</w:t>
      </w:r>
      <w:r>
        <w:rPr>
          <w:spacing w:val="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duas</w:t>
      </w:r>
      <w:r>
        <w:rPr>
          <w:spacing w:val="1"/>
        </w:rPr>
        <w:t xml:space="preserve"> </w:t>
      </w:r>
      <w:r>
        <w:t>demãos de zarcão</w:t>
      </w:r>
      <w:r>
        <w:rPr>
          <w:spacing w:val="-1"/>
        </w:rPr>
        <w:t xml:space="preserve"> </w:t>
      </w:r>
      <w:r>
        <w:t>e duas demãos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esmalte.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4"/>
        <w:ind w:left="0"/>
        <w:rPr>
          <w:sz w:val="24"/>
        </w:rPr>
      </w:pPr>
    </w:p>
    <w:p w:rsidR="000A75CF" w:rsidRDefault="00D476D7">
      <w:pPr>
        <w:pStyle w:val="Corpodetexto"/>
        <w:ind w:left="616"/>
      </w:pPr>
      <w:r>
        <w:rPr>
          <w:noProof/>
          <w:lang w:val="pt-BR" w:eastAsia="pt-BR"/>
        </w:rPr>
        <w:drawing>
          <wp:inline distT="0" distB="0" distL="0" distR="0">
            <wp:extent cx="5310245" cy="2188845"/>
            <wp:effectExtent l="0" t="0" r="0" b="0"/>
            <wp:docPr id="75" name="image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40.pn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0245" cy="2188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10"/>
        <w:ind w:left="0"/>
        <w:rPr>
          <w:sz w:val="16"/>
        </w:rPr>
      </w:pPr>
      <w:r>
        <w:rPr>
          <w:noProof/>
          <w:lang w:val="pt-BR" w:eastAsia="pt-BR"/>
        </w:rPr>
        <w:drawing>
          <wp:anchor distT="0" distB="0" distL="0" distR="0" simplePos="0" relativeHeight="32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148314</wp:posOffset>
            </wp:positionV>
            <wp:extent cx="5940849" cy="3686365"/>
            <wp:effectExtent l="0" t="0" r="0" b="0"/>
            <wp:wrapTopAndBottom/>
            <wp:docPr id="77" name="image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41.pn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849" cy="3686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4"/>
        <w:ind w:left="0"/>
        <w:rPr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33" behindDoc="0" locked="0" layoutInCell="1" allowOverlap="1">
            <wp:simplePos x="0" y="0"/>
            <wp:positionH relativeFrom="page">
              <wp:posOffset>763870</wp:posOffset>
            </wp:positionH>
            <wp:positionV relativeFrom="paragraph">
              <wp:posOffset>100323</wp:posOffset>
            </wp:positionV>
            <wp:extent cx="2521968" cy="1968817"/>
            <wp:effectExtent l="0" t="0" r="0" b="0"/>
            <wp:wrapTopAndBottom/>
            <wp:docPr id="79" name="image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42.pn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1968" cy="19688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34" behindDoc="0" locked="0" layoutInCell="1" allowOverlap="1">
            <wp:simplePos x="0" y="0"/>
            <wp:positionH relativeFrom="page">
              <wp:posOffset>3427379</wp:posOffset>
            </wp:positionH>
            <wp:positionV relativeFrom="paragraph">
              <wp:posOffset>317089</wp:posOffset>
            </wp:positionV>
            <wp:extent cx="2587455" cy="1748027"/>
            <wp:effectExtent l="0" t="0" r="0" b="0"/>
            <wp:wrapTopAndBottom/>
            <wp:docPr id="81" name="image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43.pn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87455" cy="17480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3"/>
        <w:ind w:left="0"/>
        <w:rPr>
          <w:sz w:val="11"/>
        </w:rPr>
      </w:pPr>
    </w:p>
    <w:p w:rsidR="000A75CF" w:rsidRDefault="00D476D7">
      <w:pPr>
        <w:pStyle w:val="Corpodetexto"/>
        <w:ind w:left="354"/>
      </w:pPr>
      <w:r>
        <w:rPr>
          <w:noProof/>
          <w:lang w:val="pt-BR" w:eastAsia="pt-BR"/>
        </w:rPr>
        <w:drawing>
          <wp:inline distT="0" distB="0" distL="0" distR="0">
            <wp:extent cx="4666106" cy="2574607"/>
            <wp:effectExtent l="0" t="0" r="0" b="0"/>
            <wp:docPr id="83" name="image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44.pn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66106" cy="2574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2"/>
        <w:spacing w:before="95"/>
        <w:jc w:val="both"/>
      </w:pPr>
      <w:r>
        <w:t>10203.</w:t>
      </w:r>
      <w:r>
        <w:rPr>
          <w:spacing w:val="1"/>
        </w:rPr>
        <w:t xml:space="preserve"> </w:t>
      </w:r>
      <w:r>
        <w:t>CORRIMÃO</w:t>
      </w:r>
      <w:r>
        <w:rPr>
          <w:spacing w:val="2"/>
        </w:rPr>
        <w:t xml:space="preserve"> </w:t>
      </w:r>
      <w:r>
        <w:t>SIMPLES</w:t>
      </w:r>
      <w:r>
        <w:rPr>
          <w:spacing w:val="-4"/>
        </w:rPr>
        <w:t xml:space="preserve"> </w:t>
      </w:r>
      <w:r>
        <w:t>FIXADO</w:t>
      </w:r>
      <w:r>
        <w:rPr>
          <w:spacing w:val="-3"/>
        </w:rPr>
        <w:t xml:space="preserve"> </w:t>
      </w:r>
      <w:r>
        <w:t>NO</w:t>
      </w:r>
      <w:r>
        <w:rPr>
          <w:spacing w:val="-3"/>
        </w:rPr>
        <w:t xml:space="preserve"> </w:t>
      </w:r>
      <w:r>
        <w:t>PISO.</w:t>
      </w:r>
    </w:p>
    <w:p w:rsidR="000A75CF" w:rsidRDefault="00D476D7">
      <w:pPr>
        <w:pStyle w:val="Corpodetexto"/>
        <w:spacing w:before="120"/>
        <w:ind w:right="647"/>
        <w:jc w:val="both"/>
      </w:pPr>
      <w:r>
        <w:t>Corrimão tubular constituído por: tubo de aço galvanizado com diâmetro de 1 1/2", espessura de 2,25 mm; suporte</w:t>
      </w:r>
      <w:r>
        <w:rPr>
          <w:spacing w:val="-5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chapa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</w:t>
      </w:r>
      <w:r>
        <w:rPr>
          <w:spacing w:val="1"/>
        </w:rPr>
        <w:t xml:space="preserve"> </w:t>
      </w:r>
      <w:r>
        <w:t>galvanizado,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espessura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1/8";</w:t>
      </w:r>
      <w:r>
        <w:rPr>
          <w:spacing w:val="1"/>
        </w:rPr>
        <w:t xml:space="preserve"> </w:t>
      </w:r>
      <w:r>
        <w:t>fixação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</w:t>
      </w:r>
      <w:r>
        <w:rPr>
          <w:spacing w:val="1"/>
        </w:rPr>
        <w:t xml:space="preserve"> </w:t>
      </w:r>
      <w:r>
        <w:t>montante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tubo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ferro</w:t>
      </w:r>
      <w:r>
        <w:rPr>
          <w:spacing w:val="1"/>
        </w:rPr>
        <w:t xml:space="preserve"> </w:t>
      </w:r>
      <w:r>
        <w:t>galvanizado,de 2” de diâmetro e espessura de 2,5mm, com parafusos auto-atarrachantes, e através de chumbador</w:t>
      </w:r>
      <w:r>
        <w:rPr>
          <w:spacing w:val="-53"/>
        </w:rPr>
        <w:t xml:space="preserve"> </w:t>
      </w:r>
      <w:r>
        <w:t>metálico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rosca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porca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diâmetro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1/4</w:t>
      </w:r>
      <w:r>
        <w:rPr>
          <w:spacing w:val="1"/>
        </w:rPr>
        <w:t xml:space="preserve"> </w:t>
      </w:r>
      <w:r>
        <w:t>“de</w:t>
      </w:r>
      <w:r>
        <w:rPr>
          <w:spacing w:val="1"/>
        </w:rPr>
        <w:t xml:space="preserve"> </w:t>
      </w:r>
      <w:r>
        <w:t>polegada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pisos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revestidos</w:t>
      </w:r>
      <w:r>
        <w:rPr>
          <w:spacing w:val="1"/>
        </w:rPr>
        <w:t xml:space="preserve"> </w:t>
      </w:r>
      <w:r>
        <w:t>ou</w:t>
      </w:r>
      <w:r>
        <w:rPr>
          <w:spacing w:val="55"/>
        </w:rPr>
        <w:t xml:space="preserve"> </w:t>
      </w:r>
      <w:r>
        <w:t>não;</w:t>
      </w:r>
      <w:r>
        <w:rPr>
          <w:spacing w:val="1"/>
        </w:rPr>
        <w:t xml:space="preserve"> </w:t>
      </w:r>
      <w:r>
        <w:t>sinalização tátil por meio de anel em aço inoxidável com textura contrastante à textura do corrimão, instalado 1,00</w:t>
      </w:r>
      <w:r>
        <w:rPr>
          <w:spacing w:val="1"/>
        </w:rPr>
        <w:t xml:space="preserve"> </w:t>
      </w:r>
      <w:r>
        <w:t>m antes</w:t>
      </w:r>
      <w:r>
        <w:rPr>
          <w:spacing w:val="1"/>
        </w:rPr>
        <w:t xml:space="preserve"> </w:t>
      </w:r>
      <w:r>
        <w:t>das</w:t>
      </w:r>
      <w:r>
        <w:rPr>
          <w:spacing w:val="-3"/>
        </w:rPr>
        <w:t xml:space="preserve"> </w:t>
      </w:r>
      <w:r>
        <w:t>extremidades</w:t>
      </w:r>
      <w:r>
        <w:rPr>
          <w:spacing w:val="1"/>
        </w:rPr>
        <w:t xml:space="preserve"> </w:t>
      </w:r>
      <w:r>
        <w:t>do corrimão,</w:t>
      </w:r>
      <w:r>
        <w:rPr>
          <w:spacing w:val="-2"/>
        </w:rPr>
        <w:t xml:space="preserve"> </w:t>
      </w:r>
      <w:r>
        <w:t>conforme</w:t>
      </w:r>
      <w:r>
        <w:rPr>
          <w:spacing w:val="-6"/>
        </w:rPr>
        <w:t xml:space="preserve"> </w:t>
      </w:r>
      <w:r>
        <w:t>determina NBR 9050.</w:t>
      </w:r>
    </w:p>
    <w:p w:rsidR="000A75CF" w:rsidRDefault="00D476D7">
      <w:pPr>
        <w:pStyle w:val="Corpodetexto"/>
        <w:spacing w:before="118"/>
        <w:ind w:right="653"/>
        <w:jc w:val="both"/>
      </w:pPr>
      <w:r>
        <w:t>Deverá ser</w:t>
      </w:r>
      <w:r>
        <w:rPr>
          <w:spacing w:val="1"/>
        </w:rPr>
        <w:t xml:space="preserve"> </w:t>
      </w:r>
      <w:r>
        <w:t>aplicada uma demão de galvanização a frio, nos pontos de solda e / ou corte dos componentes</w:t>
      </w:r>
      <w:r>
        <w:rPr>
          <w:spacing w:val="1"/>
        </w:rPr>
        <w:t xml:space="preserve"> </w:t>
      </w:r>
      <w:r>
        <w:t>metálicos,</w:t>
      </w:r>
      <w:r>
        <w:rPr>
          <w:spacing w:val="1"/>
        </w:rPr>
        <w:t xml:space="preserve"> </w:t>
      </w:r>
      <w:r>
        <w:t>conforme</w:t>
      </w:r>
      <w:r>
        <w:rPr>
          <w:spacing w:val="-6"/>
        </w:rPr>
        <w:t xml:space="preserve"> </w:t>
      </w:r>
      <w:r>
        <w:t>recomendações</w:t>
      </w:r>
      <w:r>
        <w:rPr>
          <w:spacing w:val="-1"/>
        </w:rPr>
        <w:t xml:space="preserve"> </w:t>
      </w:r>
      <w:r>
        <w:t>do fabricante</w:t>
      </w:r>
      <w:r>
        <w:rPr>
          <w:spacing w:val="-6"/>
        </w:rPr>
        <w:t xml:space="preserve"> </w:t>
      </w:r>
      <w:r>
        <w:t>também duas demãos de</w:t>
      </w:r>
      <w:r>
        <w:rPr>
          <w:spacing w:val="-2"/>
        </w:rPr>
        <w:t xml:space="preserve"> </w:t>
      </w:r>
      <w:r>
        <w:t>zarcão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duas</w:t>
      </w:r>
      <w:r>
        <w:rPr>
          <w:spacing w:val="-4"/>
        </w:rPr>
        <w:t xml:space="preserve"> </w:t>
      </w:r>
      <w:r>
        <w:t>demãos de</w:t>
      </w:r>
      <w:r>
        <w:rPr>
          <w:spacing w:val="-2"/>
        </w:rPr>
        <w:t xml:space="preserve"> </w:t>
      </w:r>
      <w:r>
        <w:t>esmalte.</w:t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8"/>
        <w:ind w:left="0"/>
        <w:rPr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35" behindDoc="0" locked="0" layoutInCell="1" allowOverlap="1">
            <wp:simplePos x="0" y="0"/>
            <wp:positionH relativeFrom="page">
              <wp:posOffset>575755</wp:posOffset>
            </wp:positionH>
            <wp:positionV relativeFrom="paragraph">
              <wp:posOffset>102875</wp:posOffset>
            </wp:positionV>
            <wp:extent cx="5823998" cy="1881187"/>
            <wp:effectExtent l="0" t="0" r="0" b="0"/>
            <wp:wrapTopAndBottom/>
            <wp:docPr id="85" name="image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45.pn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3998" cy="18811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2"/>
        <w:ind w:left="0"/>
        <w:rPr>
          <w:sz w:val="17"/>
        </w:rPr>
      </w:pPr>
    </w:p>
    <w:p w:rsidR="000A75CF" w:rsidRDefault="00D476D7">
      <w:pPr>
        <w:pStyle w:val="Corpodetexto"/>
        <w:ind w:left="219"/>
      </w:pPr>
      <w:r>
        <w:rPr>
          <w:noProof/>
          <w:lang w:val="pt-BR" w:eastAsia="pt-BR"/>
        </w:rPr>
        <w:drawing>
          <wp:inline distT="0" distB="0" distL="0" distR="0">
            <wp:extent cx="5867701" cy="3130200"/>
            <wp:effectExtent l="0" t="0" r="0" b="0"/>
            <wp:docPr id="87" name="image4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46.jpe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7701" cy="313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1"/>
        <w:ind w:left="0"/>
        <w:rPr>
          <w:sz w:val="12"/>
        </w:rPr>
      </w:pPr>
      <w:r>
        <w:rPr>
          <w:noProof/>
          <w:lang w:val="pt-BR" w:eastAsia="pt-BR"/>
        </w:rPr>
        <w:drawing>
          <wp:anchor distT="0" distB="0" distL="0" distR="0" simplePos="0" relativeHeight="36" behindDoc="0" locked="0" layoutInCell="1" allowOverlap="1">
            <wp:simplePos x="0" y="0"/>
            <wp:positionH relativeFrom="page">
              <wp:posOffset>1446447</wp:posOffset>
            </wp:positionH>
            <wp:positionV relativeFrom="paragraph">
              <wp:posOffset>113502</wp:posOffset>
            </wp:positionV>
            <wp:extent cx="3450593" cy="4664583"/>
            <wp:effectExtent l="0" t="0" r="0" b="0"/>
            <wp:wrapTopAndBottom/>
            <wp:docPr id="89" name="image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47.pn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50593" cy="46645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sz w:val="12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8"/>
        <w:ind w:left="0"/>
        <w:rPr>
          <w:sz w:val="13"/>
        </w:rPr>
      </w:pPr>
    </w:p>
    <w:p w:rsidR="000A75CF" w:rsidRDefault="00D476D7">
      <w:pPr>
        <w:pStyle w:val="Corpodetexto"/>
        <w:ind w:left="3277"/>
      </w:pPr>
      <w:r>
        <w:rPr>
          <w:noProof/>
          <w:lang w:val="pt-BR" w:eastAsia="pt-BR"/>
        </w:rPr>
        <w:drawing>
          <wp:inline distT="0" distB="0" distL="0" distR="0">
            <wp:extent cx="4431417" cy="2382107"/>
            <wp:effectExtent l="0" t="0" r="0" b="0"/>
            <wp:docPr id="91" name="image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48.pn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31417" cy="2382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5"/>
        <w:ind w:left="0"/>
        <w:rPr>
          <w:sz w:val="16"/>
        </w:rPr>
      </w:pPr>
      <w:r>
        <w:rPr>
          <w:noProof/>
          <w:lang w:val="pt-BR" w:eastAsia="pt-BR"/>
        </w:rPr>
        <w:drawing>
          <wp:anchor distT="0" distB="0" distL="0" distR="0" simplePos="0" relativeHeight="37" behindDoc="0" locked="0" layoutInCell="1" allowOverlap="1">
            <wp:simplePos x="0" y="0"/>
            <wp:positionH relativeFrom="page">
              <wp:posOffset>1950972</wp:posOffset>
            </wp:positionH>
            <wp:positionV relativeFrom="paragraph">
              <wp:posOffset>145143</wp:posOffset>
            </wp:positionV>
            <wp:extent cx="2597435" cy="3023806"/>
            <wp:effectExtent l="0" t="0" r="0" b="0"/>
            <wp:wrapTopAndBottom/>
            <wp:docPr id="93" name="image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49.pn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7435" cy="30238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21" w:line="237" w:lineRule="auto"/>
        <w:ind w:right="751"/>
        <w:jc w:val="both"/>
      </w:pPr>
      <w:bookmarkStart w:id="116" w:name="_bookmark116"/>
      <w:bookmarkEnd w:id="116"/>
      <w:r>
        <w:t>130204 e 130305. GUARDA-CORPO EM AÇO GALVANIZADO D=2” E CORRIMÃO SIMPLES OU</w:t>
      </w:r>
      <w:r>
        <w:rPr>
          <w:spacing w:val="-58"/>
        </w:rPr>
        <w:t xml:space="preserve"> </w:t>
      </w:r>
      <w:r>
        <w:t>DUPLO.</w:t>
      </w:r>
    </w:p>
    <w:p w:rsidR="000A75CF" w:rsidRDefault="00D476D7">
      <w:pPr>
        <w:pStyle w:val="Corpodetexto"/>
        <w:spacing w:before="2"/>
        <w:ind w:right="648" w:firstLine="57"/>
        <w:jc w:val="both"/>
      </w:pPr>
      <w:r>
        <w:t>Guarda-corpo constituído de tubo de aço galvanizado com 2” de diâmetro e montantes verticais em tubos de aço</w:t>
      </w:r>
      <w:r>
        <w:rPr>
          <w:spacing w:val="1"/>
        </w:rPr>
        <w:t xml:space="preserve"> </w:t>
      </w:r>
      <w:r>
        <w:t>galvanizado com 2” de diâmetro espaçados em no máximo 90cm entre eles e altura final para ambientes internos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1,10m</w:t>
      </w:r>
      <w:r>
        <w:rPr>
          <w:spacing w:val="1"/>
        </w:rPr>
        <w:t xml:space="preserve"> </w:t>
      </w:r>
      <w:r>
        <w:t>e ambientes</w:t>
      </w:r>
      <w:r>
        <w:rPr>
          <w:spacing w:val="1"/>
        </w:rPr>
        <w:t xml:space="preserve"> </w:t>
      </w:r>
      <w:r>
        <w:t>externos</w:t>
      </w:r>
      <w:r>
        <w:rPr>
          <w:spacing w:val="1"/>
        </w:rPr>
        <w:t xml:space="preserve"> </w:t>
      </w:r>
      <w:r>
        <w:t>de 1,30m..</w:t>
      </w:r>
    </w:p>
    <w:p w:rsidR="000A75CF" w:rsidRDefault="00D476D7">
      <w:pPr>
        <w:pStyle w:val="Corpodetexto"/>
        <w:spacing w:before="121"/>
        <w:ind w:right="647"/>
        <w:jc w:val="both"/>
      </w:pPr>
      <w:r>
        <w:t>Base fixada no piso através de parafusos ou chumbadores, um corrimão simples em tubo de aço galvanizado com</w:t>
      </w:r>
      <w:r>
        <w:rPr>
          <w:spacing w:val="-53"/>
        </w:rPr>
        <w:t xml:space="preserve"> </w:t>
      </w:r>
      <w:r>
        <w:t>diâmetro de 1 1/2”, com resistência à carga mínima de 900 N, aplicada em qualquer ponto deles, verticalmente de</w:t>
      </w:r>
      <w:r>
        <w:rPr>
          <w:spacing w:val="1"/>
        </w:rPr>
        <w:t xml:space="preserve"> </w:t>
      </w:r>
      <w:r>
        <w:t>cima para baixo e horizontalmente em ambos os sentidos, conforme determina a norma NBR 9077 / 1993,</w:t>
      </w:r>
      <w:r>
        <w:rPr>
          <w:spacing w:val="1"/>
        </w:rPr>
        <w:t xml:space="preserve"> </w:t>
      </w:r>
      <w:r>
        <w:t>fechamento vertical em tubos de aço de 1”; com altura de 0,80 m para ambientes internos e 1,00m para áreas</w:t>
      </w:r>
      <w:r>
        <w:rPr>
          <w:spacing w:val="1"/>
        </w:rPr>
        <w:t xml:space="preserve"> </w:t>
      </w:r>
      <w:r>
        <w:t>externas.</w:t>
      </w:r>
    </w:p>
    <w:p w:rsidR="000A75CF" w:rsidRDefault="00D476D7">
      <w:pPr>
        <w:pStyle w:val="Corpodetexto"/>
        <w:spacing w:before="122"/>
        <w:ind w:right="645"/>
        <w:jc w:val="both"/>
      </w:pPr>
      <w:r>
        <w:t>Todas as peças deverão ser protegida por</w:t>
      </w:r>
      <w:r>
        <w:rPr>
          <w:spacing w:val="1"/>
        </w:rPr>
        <w:t xml:space="preserve"> </w:t>
      </w:r>
      <w:r>
        <w:t>uma demão de galvanização a frio,</w:t>
      </w:r>
      <w:r>
        <w:rPr>
          <w:spacing w:val="55"/>
        </w:rPr>
        <w:t xml:space="preserve"> </w:t>
      </w:r>
      <w:r>
        <w:t>nos pontos de solda e /</w:t>
      </w:r>
      <w:r>
        <w:rPr>
          <w:spacing w:val="56"/>
        </w:rPr>
        <w:t xml:space="preserve"> </w:t>
      </w:r>
      <w:r>
        <w:t>ou corte</w:t>
      </w:r>
      <w:r>
        <w:rPr>
          <w:spacing w:val="1"/>
        </w:rPr>
        <w:t xml:space="preserve"> </w:t>
      </w:r>
      <w:r>
        <w:t>dos componentes</w:t>
      </w:r>
      <w:r>
        <w:rPr>
          <w:spacing w:val="1"/>
        </w:rPr>
        <w:t xml:space="preserve"> </w:t>
      </w:r>
      <w:r>
        <w:t>metálicos</w:t>
      </w:r>
      <w:r>
        <w:rPr>
          <w:spacing w:val="1"/>
        </w:rPr>
        <w:t xml:space="preserve"> </w:t>
      </w:r>
      <w:r>
        <w:t>duas demãos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zarcão e</w:t>
      </w:r>
      <w:r>
        <w:rPr>
          <w:spacing w:val="-6"/>
        </w:rPr>
        <w:t xml:space="preserve"> </w:t>
      </w:r>
      <w:r>
        <w:t>duas</w:t>
      </w:r>
      <w:r>
        <w:rPr>
          <w:spacing w:val="1"/>
        </w:rPr>
        <w:t xml:space="preserve"> </w:t>
      </w:r>
      <w:r>
        <w:t>demãos</w:t>
      </w:r>
      <w:r>
        <w:rPr>
          <w:spacing w:val="1"/>
        </w:rPr>
        <w:t xml:space="preserve"> </w:t>
      </w:r>
      <w:r>
        <w:t>de esmalte.</w:t>
      </w:r>
    </w:p>
    <w:p w:rsidR="000A75CF" w:rsidRDefault="00D476D7">
      <w:pPr>
        <w:pStyle w:val="Corpodetexto"/>
        <w:spacing w:before="122"/>
        <w:ind w:right="649"/>
        <w:jc w:val="both"/>
      </w:pPr>
      <w:r>
        <w:t>Quando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guarda-corpo</w:t>
      </w:r>
      <w:r>
        <w:rPr>
          <w:spacing w:val="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instalado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rampas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instalado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segundo</w:t>
      </w:r>
      <w:r>
        <w:rPr>
          <w:spacing w:val="1"/>
        </w:rPr>
        <w:t xml:space="preserve"> </w:t>
      </w:r>
      <w:r>
        <w:t>corrimão</w:t>
      </w:r>
      <w:r>
        <w:rPr>
          <w:spacing w:val="1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mesmas</w:t>
      </w:r>
      <w:r>
        <w:rPr>
          <w:spacing w:val="1"/>
        </w:rPr>
        <w:t xml:space="preserve"> </w:t>
      </w:r>
      <w:r>
        <w:t>características do anterior</w:t>
      </w:r>
      <w:r>
        <w:rPr>
          <w:spacing w:val="1"/>
        </w:rPr>
        <w:t xml:space="preserve"> </w:t>
      </w:r>
      <w:r>
        <w:t>à 22</w:t>
      </w:r>
      <w:r>
        <w:rPr>
          <w:spacing w:val="-5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abaixo</w:t>
      </w:r>
      <w:r>
        <w:rPr>
          <w:spacing w:val="-1"/>
        </w:rPr>
        <w:t xml:space="preserve"> </w:t>
      </w:r>
      <w:r>
        <w:t>deste</w:t>
      </w:r>
      <w:r>
        <w:rPr>
          <w:spacing w:val="-5"/>
        </w:rPr>
        <w:t xml:space="preserve"> </w:t>
      </w:r>
      <w:r>
        <w:t>ligado ao primeiro em</w:t>
      </w:r>
      <w:r>
        <w:rPr>
          <w:spacing w:val="1"/>
        </w:rPr>
        <w:t xml:space="preserve"> </w:t>
      </w:r>
      <w:r>
        <w:t>arco.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8"/>
        <w:ind w:left="0"/>
        <w:rPr>
          <w:sz w:val="10"/>
        </w:rPr>
      </w:pPr>
    </w:p>
    <w:p w:rsidR="000A75CF" w:rsidRDefault="00D476D7">
      <w:pPr>
        <w:pStyle w:val="Corpodetexto"/>
        <w:ind w:left="252"/>
      </w:pPr>
      <w:r>
        <w:rPr>
          <w:noProof/>
          <w:lang w:val="pt-BR" w:eastAsia="pt-BR"/>
        </w:rPr>
        <w:drawing>
          <wp:inline distT="0" distB="0" distL="0" distR="0">
            <wp:extent cx="4803320" cy="2808351"/>
            <wp:effectExtent l="0" t="0" r="0" b="0"/>
            <wp:docPr id="95" name="image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50.pn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03320" cy="2808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1"/>
        <w:ind w:left="0"/>
        <w:rPr>
          <w:sz w:val="22"/>
        </w:rPr>
      </w:pPr>
      <w:r>
        <w:rPr>
          <w:noProof/>
          <w:lang w:val="pt-BR" w:eastAsia="pt-BR"/>
        </w:rPr>
        <w:drawing>
          <wp:anchor distT="0" distB="0" distL="0" distR="0" simplePos="0" relativeHeight="38" behindDoc="0" locked="0" layoutInCell="1" allowOverlap="1">
            <wp:simplePos x="0" y="0"/>
            <wp:positionH relativeFrom="page">
              <wp:posOffset>585756</wp:posOffset>
            </wp:positionH>
            <wp:positionV relativeFrom="paragraph">
              <wp:posOffset>186527</wp:posOffset>
            </wp:positionV>
            <wp:extent cx="5900592" cy="2490882"/>
            <wp:effectExtent l="0" t="0" r="0" b="0"/>
            <wp:wrapTopAndBottom/>
            <wp:docPr id="97" name="image5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51.jpe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0592" cy="24908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9"/>
        <w:ind w:left="0"/>
        <w:rPr>
          <w:sz w:val="21"/>
        </w:rPr>
      </w:pPr>
    </w:p>
    <w:p w:rsidR="000A75CF" w:rsidRDefault="00D476D7">
      <w:pPr>
        <w:pStyle w:val="Heading2"/>
        <w:tabs>
          <w:tab w:val="left" w:pos="5456"/>
        </w:tabs>
        <w:spacing w:before="96"/>
        <w:ind w:left="1062"/>
      </w:pPr>
      <w:r>
        <w:t>DETALHE</w:t>
      </w:r>
      <w:r>
        <w:tab/>
        <w:t>DETALHE</w:t>
      </w:r>
    </w:p>
    <w:p w:rsidR="000A75CF" w:rsidRDefault="00D476D7">
      <w:pPr>
        <w:pStyle w:val="Heading2"/>
        <w:tabs>
          <w:tab w:val="left" w:pos="5096"/>
        </w:tabs>
        <w:spacing w:before="120"/>
        <w:ind w:left="227"/>
      </w:pPr>
      <w:r>
        <w:t>LIGAÇÃO</w:t>
      </w:r>
      <w:r>
        <w:rPr>
          <w:spacing w:val="-3"/>
        </w:rPr>
        <w:t xml:space="preserve"> </w:t>
      </w:r>
      <w:r>
        <w:t>DO</w:t>
      </w:r>
      <w:r>
        <w:rPr>
          <w:spacing w:val="-3"/>
        </w:rPr>
        <w:t xml:space="preserve"> </w:t>
      </w:r>
      <w:r>
        <w:t>CORRIMÃO</w:t>
      </w:r>
      <w:r>
        <w:rPr>
          <w:spacing w:val="-3"/>
        </w:rPr>
        <w:t xml:space="preserve"> </w:t>
      </w:r>
      <w:r>
        <w:t>DUPLO</w:t>
      </w:r>
      <w:r>
        <w:tab/>
        <w:t>DO</w:t>
      </w:r>
      <w:r>
        <w:rPr>
          <w:spacing w:val="-2"/>
        </w:rPr>
        <w:t xml:space="preserve"> </w:t>
      </w:r>
      <w:r>
        <w:t>SUPORTE</w:t>
      </w:r>
      <w:r>
        <w:rPr>
          <w:spacing w:val="1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FIXAÇÃO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4"/>
        <w:ind w:left="0"/>
        <w:rPr>
          <w:rFonts w:ascii="Arial"/>
          <w:b/>
          <w:sz w:val="27"/>
        </w:rPr>
      </w:pPr>
    </w:p>
    <w:p w:rsidR="000A75CF" w:rsidRDefault="00D476D7">
      <w:pPr>
        <w:pStyle w:val="Corpodetexto"/>
        <w:ind w:left="228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6096718" cy="2320766"/>
            <wp:effectExtent l="0" t="0" r="0" b="0"/>
            <wp:docPr id="99" name="image5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52.jpeg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96718" cy="2320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spacing w:before="6"/>
        <w:ind w:left="0"/>
        <w:rPr>
          <w:rFonts w:ascii="Arial"/>
          <w:b/>
          <w:sz w:val="29"/>
        </w:rPr>
      </w:pPr>
    </w:p>
    <w:p w:rsidR="000A75CF" w:rsidRDefault="00D476D7">
      <w:pPr>
        <w:pStyle w:val="Heading1"/>
        <w:spacing w:before="90"/>
        <w:jc w:val="both"/>
      </w:pPr>
      <w:bookmarkStart w:id="117" w:name="_bookmark117"/>
      <w:bookmarkEnd w:id="117"/>
      <w:r>
        <w:t>140101, 140102, 140103, 140104, 140105, 140106</w:t>
      </w:r>
      <w:r>
        <w:rPr>
          <w:spacing w:val="-2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140107.</w:t>
      </w:r>
      <w:r>
        <w:rPr>
          <w:spacing w:val="-4"/>
        </w:rPr>
        <w:t xml:space="preserve"> </w:t>
      </w:r>
      <w:r>
        <w:t>CHAPISCO,</w:t>
      </w:r>
      <w:r>
        <w:rPr>
          <w:spacing w:val="-5"/>
        </w:rPr>
        <w:t xml:space="preserve"> </w:t>
      </w:r>
      <w:r>
        <w:t>EMBOÇO</w:t>
      </w:r>
      <w:r>
        <w:rPr>
          <w:spacing w:val="-3"/>
        </w:rPr>
        <w:t xml:space="preserve"> </w:t>
      </w:r>
      <w:r>
        <w:t>E REBOCO.</w:t>
      </w:r>
    </w:p>
    <w:p w:rsidR="000A75CF" w:rsidRDefault="00D476D7">
      <w:pPr>
        <w:pStyle w:val="Corpodetexto"/>
        <w:ind w:right="648" w:firstLine="57"/>
        <w:jc w:val="both"/>
      </w:pPr>
      <w:r>
        <w:t>Os serviços serão executados exclusivamente por mão-de-obra especializada, com experiência em manuseio e</w:t>
      </w:r>
      <w:r>
        <w:rPr>
          <w:spacing w:val="1"/>
        </w:rPr>
        <w:t xml:space="preserve"> </w:t>
      </w:r>
      <w:r>
        <w:t>aplicação dos materiais específicos, de modo que, como produto final resulte em superfícies com acabamento</w:t>
      </w:r>
      <w:r>
        <w:rPr>
          <w:spacing w:val="1"/>
        </w:rPr>
        <w:t xml:space="preserve"> </w:t>
      </w:r>
      <w:r>
        <w:t>esmeradas,</w:t>
      </w:r>
      <w:r>
        <w:rPr>
          <w:spacing w:val="1"/>
        </w:rPr>
        <w:t xml:space="preserve"> </w:t>
      </w:r>
      <w:r>
        <w:t>absolutamente</w:t>
      </w:r>
      <w:r>
        <w:rPr>
          <w:spacing w:val="1"/>
        </w:rPr>
        <w:t xml:space="preserve"> </w:t>
      </w:r>
      <w:r>
        <w:t>desempenadas,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prumo,</w:t>
      </w:r>
      <w:r>
        <w:rPr>
          <w:spacing w:val="1"/>
        </w:rPr>
        <w:t xml:space="preserve"> </w:t>
      </w:r>
      <w:r>
        <w:t>nível,</w:t>
      </w:r>
      <w:r>
        <w:rPr>
          <w:spacing w:val="1"/>
        </w:rPr>
        <w:t xml:space="preserve"> </w:t>
      </w:r>
      <w:r>
        <w:t>inclinações,</w:t>
      </w:r>
      <w:r>
        <w:rPr>
          <w:spacing w:val="1"/>
        </w:rPr>
        <w:t xml:space="preserve"> </w:t>
      </w:r>
      <w:r>
        <w:t>caimentos,</w:t>
      </w:r>
      <w:r>
        <w:rPr>
          <w:spacing w:val="1"/>
        </w:rPr>
        <w:t xml:space="preserve"> </w:t>
      </w:r>
      <w:r>
        <w:t>curvaturas</w:t>
      </w:r>
      <w:r>
        <w:rPr>
          <w:spacing w:val="1"/>
        </w:rPr>
        <w:t xml:space="preserve"> </w:t>
      </w:r>
      <w:r>
        <w:t>etc.,</w:t>
      </w:r>
      <w:r>
        <w:rPr>
          <w:spacing w:val="1"/>
        </w:rPr>
        <w:t xml:space="preserve"> </w:t>
      </w:r>
      <w:r>
        <w:t>rigorosamente</w:t>
      </w:r>
      <w:r>
        <w:rPr>
          <w:spacing w:val="-1"/>
        </w:rPr>
        <w:t xml:space="preserve"> </w:t>
      </w:r>
      <w:r>
        <w:t>de acordo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determinações do</w:t>
      </w:r>
      <w:r>
        <w:rPr>
          <w:spacing w:val="1"/>
        </w:rPr>
        <w:t xml:space="preserve"> </w:t>
      </w:r>
      <w:r>
        <w:t>projeto e</w:t>
      </w:r>
      <w:r>
        <w:rPr>
          <w:spacing w:val="-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respectivas normas.</w:t>
      </w:r>
    </w:p>
    <w:p w:rsidR="000A75CF" w:rsidRDefault="00D476D7">
      <w:pPr>
        <w:pStyle w:val="Corpodetexto"/>
        <w:spacing w:before="122"/>
        <w:ind w:right="645"/>
        <w:jc w:val="both"/>
      </w:pPr>
      <w:r>
        <w:t>O preparo de base (chapisco, emboço e reboco), só poderão ser aplicados sobre superfícies limpas, varridas com</w:t>
      </w:r>
      <w:r>
        <w:rPr>
          <w:spacing w:val="1"/>
        </w:rPr>
        <w:t xml:space="preserve"> </w:t>
      </w:r>
      <w:r>
        <w:t>vassoura ou escova de piaçava (e água, quando necessário), de modo que sejam completamente eliminadas as</w:t>
      </w:r>
      <w:r>
        <w:rPr>
          <w:spacing w:val="1"/>
        </w:rPr>
        <w:t xml:space="preserve"> </w:t>
      </w:r>
      <w:r>
        <w:t>partículas</w:t>
      </w:r>
      <w:r>
        <w:rPr>
          <w:spacing w:val="1"/>
        </w:rPr>
        <w:t xml:space="preserve"> </w:t>
      </w:r>
      <w:r>
        <w:t>desagregadas,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eventuais</w:t>
      </w:r>
      <w:r>
        <w:rPr>
          <w:spacing w:val="1"/>
        </w:rPr>
        <w:t xml:space="preserve"> </w:t>
      </w:r>
      <w:r>
        <w:t>vestígios</w:t>
      </w:r>
      <w:r>
        <w:rPr>
          <w:spacing w:val="1"/>
        </w:rPr>
        <w:t xml:space="preserve"> </w:t>
      </w:r>
      <w:r>
        <w:t>orgânicos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possam</w:t>
      </w:r>
      <w:r>
        <w:rPr>
          <w:spacing w:val="1"/>
        </w:rPr>
        <w:t xml:space="preserve"> </w:t>
      </w:r>
      <w:r>
        <w:t>ocasionar</w:t>
      </w:r>
      <w:r>
        <w:rPr>
          <w:spacing w:val="1"/>
        </w:rPr>
        <w:t xml:space="preserve"> </w:t>
      </w:r>
      <w:r>
        <w:t>futuros</w:t>
      </w:r>
      <w:r>
        <w:rPr>
          <w:spacing w:val="1"/>
        </w:rPr>
        <w:t xml:space="preserve"> </w:t>
      </w:r>
      <w:r>
        <w:t>desprendimentos, tais como: gordura, fuligem, limo, grão de argila, etc. Fungos (bolor) e microorganismos podem</w:t>
      </w:r>
      <w:r>
        <w:rPr>
          <w:spacing w:val="1"/>
        </w:rPr>
        <w:t xml:space="preserve"> </w:t>
      </w:r>
      <w:r>
        <w:t>ser removidos com a utilização de solução de hipoclorito de sódio (4% a 6% de cloro), seguida de lavagem da</w:t>
      </w:r>
      <w:r>
        <w:rPr>
          <w:spacing w:val="1"/>
        </w:rPr>
        <w:t xml:space="preserve"> </w:t>
      </w:r>
      <w:r>
        <w:t>região com bastante água. Substâncias gordurosas e eflorescências podem ser eliminadas com uma solução de</w:t>
      </w:r>
      <w:r>
        <w:rPr>
          <w:spacing w:val="1"/>
        </w:rPr>
        <w:t xml:space="preserve"> </w:t>
      </w:r>
      <w:r>
        <w:t>5% a 10% de ácido muriático diluído em água, seguida de lavagem da área com água em abundância. Em se</w:t>
      </w:r>
      <w:r>
        <w:rPr>
          <w:spacing w:val="1"/>
        </w:rPr>
        <w:t xml:space="preserve"> </w:t>
      </w:r>
      <w:r>
        <w:t>tratando da base de concreto, deve-se remover completamente a película de desmoldante, caso este tenha sido</w:t>
      </w:r>
      <w:r>
        <w:rPr>
          <w:spacing w:val="1"/>
        </w:rPr>
        <w:t xml:space="preserve"> </w:t>
      </w:r>
      <w:r>
        <w:t>utilizado, com escova de aço, detergente e água ou lixadeira elétrica. Além disso, todos os pregos e arames que</w:t>
      </w:r>
      <w:r>
        <w:rPr>
          <w:spacing w:val="1"/>
        </w:rPr>
        <w:t xml:space="preserve"> </w:t>
      </w:r>
      <w:r>
        <w:t>porventura tenham sido deixados pelas formas devem ser retirados ou cortados e tratados com zarcão de boa</w:t>
      </w:r>
      <w:r>
        <w:rPr>
          <w:spacing w:val="1"/>
        </w:rPr>
        <w:t xml:space="preserve"> </w:t>
      </w:r>
      <w:r>
        <w:t>qualidade.</w:t>
      </w:r>
      <w:r>
        <w:rPr>
          <w:spacing w:val="1"/>
        </w:rPr>
        <w:t xml:space="preserve"> </w:t>
      </w:r>
      <w:r>
        <w:t>Conforme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norma</w:t>
      </w:r>
      <w:r>
        <w:rPr>
          <w:spacing w:val="1"/>
        </w:rPr>
        <w:t xml:space="preserve"> </w:t>
      </w:r>
      <w:r>
        <w:t>NBR-7200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“Execução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revestimento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tetos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argamassas</w:t>
      </w:r>
      <w:r>
        <w:rPr>
          <w:spacing w:val="1"/>
        </w:rPr>
        <w:t xml:space="preserve"> </w:t>
      </w:r>
      <w:r>
        <w:t>inorgânicas</w:t>
      </w:r>
      <w:r>
        <w:rPr>
          <w:spacing w:val="1"/>
        </w:rPr>
        <w:t xml:space="preserve"> </w:t>
      </w:r>
      <w:r>
        <w:t>– Procedimento”; antes do início de qualquer procedimento de lavagem com produtos químicos,</w:t>
      </w:r>
      <w:r>
        <w:rPr>
          <w:spacing w:val="55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base deve ser saturada com água limpa, para evitar a penetração, em profundidade, da solução de lavagem</w:t>
      </w:r>
      <w:r>
        <w:rPr>
          <w:spacing w:val="1"/>
        </w:rPr>
        <w:t xml:space="preserve"> </w:t>
      </w:r>
      <w:r>
        <w:t>empregada. Além disso, esta norma recomenda que após quaisquer dos procedimentos de lavagem, deve-se</w:t>
      </w:r>
      <w:r>
        <w:rPr>
          <w:spacing w:val="1"/>
        </w:rPr>
        <w:t xml:space="preserve"> </w:t>
      </w:r>
      <w:r>
        <w:t>esperar a completa secagem da base para</w:t>
      </w:r>
      <w:r>
        <w:rPr>
          <w:spacing w:val="-5"/>
        </w:rPr>
        <w:t xml:space="preserve"> </w:t>
      </w:r>
      <w:r>
        <w:t>prosseguir com</w:t>
      </w:r>
      <w:r>
        <w:rPr>
          <w:spacing w:val="1"/>
        </w:rPr>
        <w:t xml:space="preserve"> </w:t>
      </w:r>
      <w:r>
        <w:t>a aplicação</w:t>
      </w:r>
      <w:r>
        <w:rPr>
          <w:spacing w:val="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revestimento.</w:t>
      </w:r>
    </w:p>
    <w:p w:rsidR="000A75CF" w:rsidRDefault="00D476D7">
      <w:pPr>
        <w:pStyle w:val="Corpodetexto"/>
        <w:spacing w:before="118"/>
        <w:ind w:right="651"/>
        <w:jc w:val="both"/>
      </w:pPr>
      <w:r>
        <w:t>Todas as superfícies de parede destinadas a receber revestimento de qualquer espécie, sejam elas de alvenaria</w:t>
      </w:r>
      <w:r>
        <w:rPr>
          <w:spacing w:val="1"/>
        </w:rPr>
        <w:t xml:space="preserve"> </w:t>
      </w:r>
      <w:r>
        <w:t>ou concreto, deverão ser integralmente recobertas por um chapisco de cimento e areia lavada grossa no traço em</w:t>
      </w:r>
      <w:r>
        <w:rPr>
          <w:spacing w:val="1"/>
        </w:rPr>
        <w:t xml:space="preserve"> </w:t>
      </w:r>
      <w:r>
        <w:t>volume</w:t>
      </w:r>
      <w:r>
        <w:rPr>
          <w:spacing w:val="-1"/>
        </w:rPr>
        <w:t xml:space="preserve"> </w:t>
      </w:r>
      <w:r>
        <w:t>de 1:3 de consistência fluida e vigorosamente</w:t>
      </w:r>
      <w:r>
        <w:rPr>
          <w:spacing w:val="-5"/>
        </w:rPr>
        <w:t xml:space="preserve"> </w:t>
      </w:r>
      <w:r>
        <w:t>arremessado.</w:t>
      </w:r>
    </w:p>
    <w:p w:rsidR="000A75CF" w:rsidRDefault="00D476D7">
      <w:pPr>
        <w:pStyle w:val="Corpodetexto"/>
        <w:spacing w:before="121"/>
        <w:ind w:right="646"/>
        <w:jc w:val="both"/>
      </w:pPr>
      <w:r>
        <w:t>A aplicação de chapisco inicial e de camadas subseqüentes de argamassa (emboço e reboco), bem como a</w:t>
      </w:r>
      <w:r>
        <w:rPr>
          <w:spacing w:val="1"/>
        </w:rPr>
        <w:t xml:space="preserve"> </w:t>
      </w:r>
      <w:r>
        <w:t>aplicação de outros revestimentos fixados com argamassa, só poderá ser efetuada sobre superfícies previamente</w:t>
      </w:r>
      <w:r>
        <w:rPr>
          <w:spacing w:val="1"/>
        </w:rPr>
        <w:t xml:space="preserve"> </w:t>
      </w:r>
      <w:r>
        <w:t>umedecidas, o suficiente para que não ocorra absorção da água necessária à cura da argamassa. Entretanto, a</w:t>
      </w:r>
      <w:r>
        <w:rPr>
          <w:spacing w:val="1"/>
        </w:rPr>
        <w:t xml:space="preserve"> </w:t>
      </w:r>
      <w:r>
        <w:t>parede não deverá estar encharcada quando do assentamento do revestimento, pois a saturação dos poros da</w:t>
      </w:r>
      <w:r>
        <w:rPr>
          <w:spacing w:val="1"/>
        </w:rPr>
        <w:t xml:space="preserve"> </w:t>
      </w:r>
      <w:r>
        <w:t>base é prejudicial à aderência. A norma NBR-7200 desaconselha a pré-molhagem somente para alvenarias de</w:t>
      </w:r>
      <w:r>
        <w:rPr>
          <w:spacing w:val="1"/>
        </w:rPr>
        <w:t xml:space="preserve"> </w:t>
      </w:r>
      <w:r>
        <w:t>blocos de concreto e recomenda para que em regiões de clima muito seco e quente, o chapisco seja protegido da</w:t>
      </w:r>
      <w:r>
        <w:rPr>
          <w:spacing w:val="1"/>
        </w:rPr>
        <w:t xml:space="preserve"> </w:t>
      </w:r>
      <w:r>
        <w:t>ação direta do sol e do vento através de processos que mantenham a umidade da superfície por no mínimo 12 h,</w:t>
      </w:r>
      <w:r>
        <w:rPr>
          <w:spacing w:val="1"/>
        </w:rPr>
        <w:t xml:space="preserve"> </w:t>
      </w:r>
      <w:r>
        <w:t>após a aplicação.</w:t>
      </w:r>
    </w:p>
    <w:p w:rsidR="000A75CF" w:rsidRDefault="00D476D7">
      <w:pPr>
        <w:pStyle w:val="Corpodetexto"/>
        <w:spacing w:before="124"/>
        <w:ind w:right="647"/>
        <w:jc w:val="both"/>
      </w:pPr>
      <w:r>
        <w:t>Os emboços só poderão ser executados após a pega do chapisco de base, instalados os batentes (ou os contra-</w:t>
      </w:r>
      <w:r>
        <w:rPr>
          <w:spacing w:val="1"/>
        </w:rPr>
        <w:t xml:space="preserve"> </w:t>
      </w:r>
      <w:r>
        <w:t>batentes), bem como os contramarcos de caixilhos e após a conclusão da cobertura do respectivo pavimento,</w:t>
      </w:r>
      <w:r>
        <w:rPr>
          <w:spacing w:val="1"/>
        </w:rPr>
        <w:t xml:space="preserve"> </w:t>
      </w:r>
      <w:r>
        <w:t>quando se tratar de paramentos, internos ou externos, de edificações em geral. A norma NBR-7200 recomenda 3</w:t>
      </w:r>
      <w:r>
        <w:rPr>
          <w:spacing w:val="1"/>
        </w:rPr>
        <w:t xml:space="preserve"> </w:t>
      </w:r>
      <w:r>
        <w:t>dias de idade para o chapisco para aplicação do emboço ou camada única; para climas quentes e secos, com</w:t>
      </w:r>
      <w:r>
        <w:rPr>
          <w:spacing w:val="1"/>
        </w:rPr>
        <w:t xml:space="preserve"> </w:t>
      </w:r>
      <w:r>
        <w:t>temperatura acima de 30°C, este prazo pode ser reduzido para 2 dias. A mesma norma prevê ainda que antes da</w:t>
      </w:r>
      <w:r>
        <w:rPr>
          <w:spacing w:val="1"/>
        </w:rPr>
        <w:t xml:space="preserve"> </w:t>
      </w:r>
      <w:r>
        <w:t>aplicação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revestimentos</w:t>
      </w:r>
      <w:r>
        <w:rPr>
          <w:spacing w:val="1"/>
        </w:rPr>
        <w:t xml:space="preserve"> </w:t>
      </w:r>
      <w:r>
        <w:t>suas bases</w:t>
      </w:r>
      <w:r>
        <w:rPr>
          <w:spacing w:val="-3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ter</w:t>
      </w:r>
      <w:r>
        <w:rPr>
          <w:spacing w:val="-4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seguintes</w:t>
      </w:r>
      <w:r>
        <w:rPr>
          <w:spacing w:val="1"/>
        </w:rPr>
        <w:t xml:space="preserve"> </w:t>
      </w:r>
      <w:r>
        <w:t>idades</w:t>
      </w:r>
      <w:r>
        <w:rPr>
          <w:spacing w:val="1"/>
        </w:rPr>
        <w:t xml:space="preserve"> </w:t>
      </w:r>
      <w:r>
        <w:t>mínimas: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9"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28</w:t>
      </w:r>
      <w:r>
        <w:rPr>
          <w:spacing w:val="-2"/>
          <w:sz w:val="20"/>
        </w:rPr>
        <w:t xml:space="preserve"> </w:t>
      </w:r>
      <w:r>
        <w:rPr>
          <w:sz w:val="20"/>
        </w:rPr>
        <w:t>dias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idade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estruturas de</w:t>
      </w:r>
      <w:r>
        <w:rPr>
          <w:spacing w:val="-7"/>
          <w:sz w:val="20"/>
        </w:rPr>
        <w:t xml:space="preserve"> </w:t>
      </w:r>
      <w:r>
        <w:rPr>
          <w:sz w:val="20"/>
        </w:rPr>
        <w:t>concreto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alvenarias</w:t>
      </w:r>
      <w:r>
        <w:rPr>
          <w:spacing w:val="-1"/>
          <w:sz w:val="20"/>
        </w:rPr>
        <w:t xml:space="preserve"> </w:t>
      </w:r>
      <w:r>
        <w:rPr>
          <w:sz w:val="20"/>
        </w:rPr>
        <w:t>armadas estruturais;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6" w:line="232" w:lineRule="auto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14 dias de idade para alvenarias não armadas estruturais e alvenarias sem função estrutural de tijolos, blocos</w:t>
      </w:r>
      <w:r>
        <w:rPr>
          <w:spacing w:val="1"/>
          <w:sz w:val="20"/>
        </w:rPr>
        <w:t xml:space="preserve"> </w:t>
      </w:r>
      <w:r>
        <w:rPr>
          <w:sz w:val="20"/>
        </w:rPr>
        <w:t>cerâmicos,</w:t>
      </w:r>
      <w:r>
        <w:rPr>
          <w:spacing w:val="2"/>
          <w:sz w:val="20"/>
        </w:rPr>
        <w:t xml:space="preserve"> </w:t>
      </w:r>
      <w:r>
        <w:rPr>
          <w:sz w:val="20"/>
        </w:rPr>
        <w:t>blocos</w:t>
      </w:r>
      <w:r>
        <w:rPr>
          <w:spacing w:val="1"/>
          <w:sz w:val="20"/>
        </w:rPr>
        <w:t xml:space="preserve"> </w:t>
      </w:r>
      <w:r>
        <w:rPr>
          <w:sz w:val="20"/>
        </w:rPr>
        <w:t>de concreto e concreto</w:t>
      </w:r>
      <w:r>
        <w:rPr>
          <w:spacing w:val="-5"/>
          <w:sz w:val="20"/>
        </w:rPr>
        <w:t xml:space="preserve"> </w:t>
      </w:r>
      <w:r>
        <w:rPr>
          <w:sz w:val="20"/>
        </w:rPr>
        <w:t>celular;</w:t>
      </w:r>
    </w:p>
    <w:p w:rsidR="000A75CF" w:rsidRDefault="000A75CF">
      <w:pPr>
        <w:spacing w:line="232" w:lineRule="auto"/>
        <w:jc w:val="both"/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21</w:t>
      </w:r>
      <w:r>
        <w:rPr>
          <w:spacing w:val="-1"/>
          <w:sz w:val="20"/>
        </w:rPr>
        <w:t xml:space="preserve"> </w:t>
      </w:r>
      <w:r>
        <w:rPr>
          <w:sz w:val="20"/>
        </w:rPr>
        <w:t>dias de</w:t>
      </w:r>
      <w:r>
        <w:rPr>
          <w:spacing w:val="-1"/>
          <w:sz w:val="20"/>
        </w:rPr>
        <w:t xml:space="preserve"> </w:t>
      </w:r>
      <w:r>
        <w:rPr>
          <w:sz w:val="20"/>
        </w:rPr>
        <w:t>idade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emboço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argamassa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cal,</w:t>
      </w:r>
      <w:r>
        <w:rPr>
          <w:spacing w:val="-3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início</w:t>
      </w:r>
      <w:r>
        <w:rPr>
          <w:spacing w:val="-1"/>
          <w:sz w:val="20"/>
        </w:rPr>
        <w:t xml:space="preserve"> </w:t>
      </w:r>
      <w:r>
        <w:rPr>
          <w:sz w:val="20"/>
        </w:rPr>
        <w:t>dos serviços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reboco;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07</w:t>
      </w:r>
      <w:r>
        <w:rPr>
          <w:spacing w:val="-2"/>
          <w:sz w:val="20"/>
        </w:rPr>
        <w:t xml:space="preserve"> </w:t>
      </w:r>
      <w:r>
        <w:rPr>
          <w:sz w:val="20"/>
        </w:rPr>
        <w:t>dias de</w:t>
      </w:r>
      <w:r>
        <w:rPr>
          <w:spacing w:val="-1"/>
          <w:sz w:val="20"/>
        </w:rPr>
        <w:t xml:space="preserve"> </w:t>
      </w:r>
      <w:r>
        <w:rPr>
          <w:sz w:val="20"/>
        </w:rPr>
        <w:t>idade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emboço de</w:t>
      </w:r>
      <w:r>
        <w:rPr>
          <w:spacing w:val="-2"/>
          <w:sz w:val="20"/>
        </w:rPr>
        <w:t xml:space="preserve"> </w:t>
      </w:r>
      <w:r>
        <w:rPr>
          <w:sz w:val="20"/>
        </w:rPr>
        <w:t>argamassas mistas</w:t>
      </w:r>
      <w:r>
        <w:rPr>
          <w:spacing w:val="-4"/>
          <w:sz w:val="20"/>
        </w:rPr>
        <w:t xml:space="preserve"> </w:t>
      </w:r>
      <w:r>
        <w:rPr>
          <w:sz w:val="20"/>
        </w:rPr>
        <w:t>ou</w:t>
      </w:r>
      <w:r>
        <w:rPr>
          <w:spacing w:val="-6"/>
          <w:sz w:val="20"/>
        </w:rPr>
        <w:t xml:space="preserve"> </w:t>
      </w:r>
      <w:r>
        <w:rPr>
          <w:sz w:val="20"/>
        </w:rPr>
        <w:t>hidráulicas,</w:t>
      </w:r>
      <w:r>
        <w:rPr>
          <w:spacing w:val="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início</w:t>
      </w:r>
      <w:r>
        <w:rPr>
          <w:spacing w:val="-1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serviços de</w:t>
      </w:r>
      <w:r>
        <w:rPr>
          <w:spacing w:val="-1"/>
          <w:sz w:val="20"/>
        </w:rPr>
        <w:t xml:space="preserve"> </w:t>
      </w:r>
      <w:r>
        <w:rPr>
          <w:sz w:val="20"/>
        </w:rPr>
        <w:t>reboco;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21</w:t>
      </w:r>
      <w:r>
        <w:rPr>
          <w:spacing w:val="-2"/>
          <w:sz w:val="20"/>
        </w:rPr>
        <w:t xml:space="preserve"> </w:t>
      </w:r>
      <w:r>
        <w:rPr>
          <w:sz w:val="20"/>
        </w:rPr>
        <w:t>dias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idade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revestimento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reboco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camada</w:t>
      </w:r>
      <w:r>
        <w:rPr>
          <w:spacing w:val="-2"/>
          <w:sz w:val="20"/>
        </w:rPr>
        <w:t xml:space="preserve"> </w:t>
      </w:r>
      <w:r>
        <w:rPr>
          <w:sz w:val="20"/>
        </w:rPr>
        <w:t>única,</w:t>
      </w:r>
      <w:r>
        <w:rPr>
          <w:spacing w:val="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execução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</w:t>
      </w:r>
      <w:r>
        <w:rPr>
          <w:spacing w:val="-2"/>
          <w:sz w:val="20"/>
        </w:rPr>
        <w:t xml:space="preserve"> </w:t>
      </w:r>
      <w:r>
        <w:rPr>
          <w:sz w:val="20"/>
        </w:rPr>
        <w:t>decorativo.</w:t>
      </w:r>
    </w:p>
    <w:p w:rsidR="000A75CF" w:rsidRDefault="00D476D7">
      <w:pPr>
        <w:pStyle w:val="Corpodetexto"/>
        <w:spacing w:before="120"/>
        <w:ind w:right="642"/>
      </w:pPr>
      <w:r>
        <w:t>Segundo</w:t>
      </w:r>
      <w:r>
        <w:rPr>
          <w:spacing w:val="8"/>
        </w:rPr>
        <w:t xml:space="preserve"> </w:t>
      </w:r>
      <w:r>
        <w:t>norma</w:t>
      </w:r>
      <w:r>
        <w:rPr>
          <w:spacing w:val="8"/>
        </w:rPr>
        <w:t xml:space="preserve"> </w:t>
      </w:r>
      <w:r>
        <w:t>específica,</w:t>
      </w:r>
      <w:r>
        <w:rPr>
          <w:spacing w:val="11"/>
        </w:rPr>
        <w:t xml:space="preserve"> </w:t>
      </w:r>
      <w:r>
        <w:t>as</w:t>
      </w:r>
      <w:r>
        <w:rPr>
          <w:spacing w:val="9"/>
        </w:rPr>
        <w:t xml:space="preserve"> </w:t>
      </w:r>
      <w:r>
        <w:t>espessuras</w:t>
      </w:r>
      <w:r>
        <w:rPr>
          <w:spacing w:val="9"/>
        </w:rPr>
        <w:t xml:space="preserve"> </w:t>
      </w:r>
      <w:r>
        <w:t>dos</w:t>
      </w:r>
      <w:r>
        <w:rPr>
          <w:spacing w:val="9"/>
        </w:rPr>
        <w:t xml:space="preserve"> </w:t>
      </w:r>
      <w:r>
        <w:t>revestimentos</w:t>
      </w:r>
      <w:r>
        <w:rPr>
          <w:spacing w:val="9"/>
        </w:rPr>
        <w:t xml:space="preserve"> </w:t>
      </w:r>
      <w:r>
        <w:t>externos</w:t>
      </w:r>
      <w:r>
        <w:rPr>
          <w:spacing w:val="9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internos</w:t>
      </w:r>
      <w:r>
        <w:rPr>
          <w:spacing w:val="9"/>
        </w:rPr>
        <w:t xml:space="preserve"> </w:t>
      </w:r>
      <w:r>
        <w:t>devem</w:t>
      </w:r>
      <w:r>
        <w:rPr>
          <w:spacing w:val="9"/>
        </w:rPr>
        <w:t xml:space="preserve"> </w:t>
      </w:r>
      <w:r>
        <w:t>seguir</w:t>
      </w:r>
      <w:r>
        <w:rPr>
          <w:spacing w:val="9"/>
        </w:rPr>
        <w:t xml:space="preserve"> </w:t>
      </w:r>
      <w:r>
        <w:t>as</w:t>
      </w:r>
      <w:r>
        <w:rPr>
          <w:spacing w:val="-53"/>
        </w:rPr>
        <w:t xml:space="preserve"> </w:t>
      </w:r>
      <w:r>
        <w:t>recomendações da Tabela 1.</w:t>
      </w:r>
    </w:p>
    <w:p w:rsidR="000A75CF" w:rsidRDefault="00D476D7">
      <w:pPr>
        <w:pStyle w:val="Heading2"/>
        <w:spacing w:before="120"/>
      </w:pPr>
      <w:r>
        <w:t>TABELA</w:t>
      </w:r>
      <w:r>
        <w:rPr>
          <w:spacing w:val="2"/>
        </w:rPr>
        <w:t xml:space="preserve"> </w:t>
      </w:r>
      <w:r>
        <w:t>1</w:t>
      </w:r>
    </w:p>
    <w:p w:rsidR="000A75CF" w:rsidRDefault="000A75CF">
      <w:pPr>
        <w:pStyle w:val="Corpodetexto"/>
        <w:spacing w:before="6"/>
        <w:ind w:left="0"/>
        <w:rPr>
          <w:rFonts w:ascii="Arial"/>
          <w:b/>
          <w:sz w:val="10"/>
        </w:rPr>
      </w:pPr>
    </w:p>
    <w:tbl>
      <w:tblPr>
        <w:tblStyle w:val="TableNormal"/>
        <w:tblW w:w="0" w:type="auto"/>
        <w:tblInd w:w="24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251"/>
        <w:gridCol w:w="2502"/>
      </w:tblGrid>
      <w:tr w:rsidR="000A75CF">
        <w:trPr>
          <w:trHeight w:val="350"/>
        </w:trPr>
        <w:tc>
          <w:tcPr>
            <w:tcW w:w="3251" w:type="dxa"/>
          </w:tcPr>
          <w:p w:rsidR="000A75CF" w:rsidRDefault="00D476D7">
            <w:pPr>
              <w:pStyle w:val="TableParagraph"/>
              <w:spacing w:line="229" w:lineRule="exact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LOCAL</w:t>
            </w:r>
            <w:r>
              <w:rPr>
                <w:rFonts w:ascii="Arial"/>
                <w:b/>
                <w:spacing w:val="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DO</w:t>
            </w:r>
            <w:r>
              <w:rPr>
                <w:rFonts w:ascii="Arial"/>
                <w:b/>
                <w:spacing w:val="-4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REVESTIMENTO</w:t>
            </w:r>
          </w:p>
        </w:tc>
        <w:tc>
          <w:tcPr>
            <w:tcW w:w="2502" w:type="dxa"/>
          </w:tcPr>
          <w:p w:rsidR="000A75CF" w:rsidRDefault="00D476D7">
            <w:pPr>
              <w:pStyle w:val="TableParagraph"/>
              <w:spacing w:line="229" w:lineRule="exact"/>
              <w:ind w:left="105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ESPESSURA</w:t>
            </w:r>
            <w:r>
              <w:rPr>
                <w:rFonts w:ascii="Arial"/>
                <w:b/>
                <w:spacing w:val="-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EM</w:t>
            </w:r>
            <w:r>
              <w:rPr>
                <w:rFonts w:ascii="Arial"/>
                <w:b/>
                <w:spacing w:val="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mm</w:t>
            </w:r>
          </w:p>
        </w:tc>
      </w:tr>
      <w:tr w:rsidR="000A75CF">
        <w:trPr>
          <w:trHeight w:val="350"/>
        </w:trPr>
        <w:tc>
          <w:tcPr>
            <w:tcW w:w="3251" w:type="dxa"/>
          </w:tcPr>
          <w:p w:rsidR="000A75CF" w:rsidRDefault="00D476D7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PAREDE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INTERNA</w:t>
            </w:r>
          </w:p>
        </w:tc>
        <w:tc>
          <w:tcPr>
            <w:tcW w:w="2502" w:type="dxa"/>
          </w:tcPr>
          <w:p w:rsidR="000A75CF" w:rsidRDefault="00D476D7">
            <w:pPr>
              <w:pStyle w:val="TableParagraph"/>
              <w:spacing w:line="229" w:lineRule="exact"/>
              <w:ind w:left="105"/>
              <w:rPr>
                <w:sz w:val="20"/>
              </w:rPr>
            </w:pPr>
            <w:r>
              <w:rPr>
                <w:sz w:val="20"/>
              </w:rPr>
              <w:t>5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&gt;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&lt;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20</w:t>
            </w:r>
          </w:p>
        </w:tc>
      </w:tr>
      <w:tr w:rsidR="000A75CF">
        <w:trPr>
          <w:trHeight w:val="350"/>
        </w:trPr>
        <w:tc>
          <w:tcPr>
            <w:tcW w:w="3251" w:type="dxa"/>
          </w:tcPr>
          <w:p w:rsidR="000A75CF" w:rsidRDefault="00D476D7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PAREDE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EXTERNA</w:t>
            </w:r>
          </w:p>
        </w:tc>
        <w:tc>
          <w:tcPr>
            <w:tcW w:w="2502" w:type="dxa"/>
          </w:tcPr>
          <w:p w:rsidR="000A75CF" w:rsidRDefault="00D476D7">
            <w:pPr>
              <w:pStyle w:val="TableParagraph"/>
              <w:ind w:left="105"/>
              <w:rPr>
                <w:sz w:val="20"/>
              </w:rPr>
            </w:pPr>
            <w:r>
              <w:rPr>
                <w:sz w:val="20"/>
              </w:rPr>
              <w:t>20 &gt;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&lt;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30</w:t>
            </w:r>
          </w:p>
        </w:tc>
      </w:tr>
      <w:tr w:rsidR="000A75CF">
        <w:trPr>
          <w:trHeight w:val="350"/>
        </w:trPr>
        <w:tc>
          <w:tcPr>
            <w:tcW w:w="3251" w:type="dxa"/>
          </w:tcPr>
          <w:p w:rsidR="000A75CF" w:rsidRDefault="00D476D7">
            <w:pPr>
              <w:pStyle w:val="TableParagraph"/>
              <w:spacing w:line="229" w:lineRule="exact"/>
              <w:rPr>
                <w:sz w:val="20"/>
              </w:rPr>
            </w:pPr>
            <w:r>
              <w:rPr>
                <w:sz w:val="20"/>
              </w:rPr>
              <w:t>TETOS</w:t>
            </w:r>
          </w:p>
        </w:tc>
        <w:tc>
          <w:tcPr>
            <w:tcW w:w="2502" w:type="dxa"/>
          </w:tcPr>
          <w:p w:rsidR="000A75CF" w:rsidRDefault="00D476D7">
            <w:pPr>
              <w:pStyle w:val="TableParagraph"/>
              <w:spacing w:line="229" w:lineRule="exact"/>
              <w:ind w:left="105"/>
              <w:rPr>
                <w:sz w:val="20"/>
              </w:rPr>
            </w:pPr>
            <w:r>
              <w:rPr>
                <w:sz w:val="20"/>
              </w:rPr>
              <w:t>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= 20</w:t>
            </w:r>
          </w:p>
        </w:tc>
      </w:tr>
    </w:tbl>
    <w:p w:rsidR="000A75CF" w:rsidRDefault="000A75CF">
      <w:pPr>
        <w:pStyle w:val="Corpodetexto"/>
        <w:spacing w:before="5"/>
        <w:ind w:left="0"/>
        <w:rPr>
          <w:rFonts w:ascii="Arial"/>
          <w:b/>
          <w:sz w:val="30"/>
        </w:rPr>
      </w:pPr>
    </w:p>
    <w:p w:rsidR="000A75CF" w:rsidRDefault="00D476D7">
      <w:pPr>
        <w:pStyle w:val="Heading2"/>
      </w:pPr>
      <w:r>
        <w:t>Chapisco</w:t>
      </w:r>
    </w:p>
    <w:p w:rsidR="000A75CF" w:rsidRDefault="00D476D7">
      <w:pPr>
        <w:pStyle w:val="Corpodetexto"/>
        <w:spacing w:before="120"/>
        <w:ind w:right="646"/>
        <w:jc w:val="both"/>
      </w:pPr>
      <w:r>
        <w:t>Toda alvenaria a ser revestida, será chapiscada depois de convenientemente limpa. O chapisco será executado</w:t>
      </w:r>
      <w:r>
        <w:rPr>
          <w:spacing w:val="1"/>
        </w:rPr>
        <w:t xml:space="preserve"> </w:t>
      </w:r>
      <w:r>
        <w:t>com argamassa de cimento e areia lavada grossa no traço volumétrico 1:3, em consistência fluida, devendo ter</w:t>
      </w:r>
      <w:r>
        <w:rPr>
          <w:spacing w:val="1"/>
        </w:rPr>
        <w:t xml:space="preserve"> </w:t>
      </w:r>
      <w:r>
        <w:t>espessura máxima de 5</w:t>
      </w:r>
      <w:r>
        <w:rPr>
          <w:spacing w:val="-5"/>
        </w:rPr>
        <w:t xml:space="preserve"> </w:t>
      </w:r>
      <w:r>
        <w:t>mm.</w:t>
      </w:r>
    </w:p>
    <w:p w:rsidR="000A75CF" w:rsidRDefault="00D476D7">
      <w:pPr>
        <w:pStyle w:val="Corpodetexto"/>
        <w:spacing w:before="122"/>
        <w:ind w:right="648"/>
        <w:jc w:val="both"/>
      </w:pPr>
      <w:r>
        <w:t>Serão</w:t>
      </w:r>
      <w:r>
        <w:rPr>
          <w:spacing w:val="1"/>
        </w:rPr>
        <w:t xml:space="preserve"> </w:t>
      </w:r>
      <w:r>
        <w:t>chapiscadas</w:t>
      </w:r>
      <w:r>
        <w:rPr>
          <w:spacing w:val="1"/>
        </w:rPr>
        <w:t xml:space="preserve"> </w:t>
      </w:r>
      <w:r>
        <w:t>também</w:t>
      </w:r>
      <w:r>
        <w:rPr>
          <w:spacing w:val="1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superfícies</w:t>
      </w:r>
      <w:r>
        <w:rPr>
          <w:spacing w:val="1"/>
        </w:rPr>
        <w:t xml:space="preserve"> </w:t>
      </w:r>
      <w:r>
        <w:t>lisas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concreto,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teto,</w:t>
      </w:r>
      <w:r>
        <w:rPr>
          <w:spacing w:val="1"/>
        </w:rPr>
        <w:t xml:space="preserve"> </w:t>
      </w:r>
      <w:r>
        <w:t>montante,</w:t>
      </w:r>
      <w:r>
        <w:rPr>
          <w:spacing w:val="1"/>
        </w:rPr>
        <w:t xml:space="preserve"> </w:t>
      </w:r>
      <w:r>
        <w:t>vergas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outros</w:t>
      </w:r>
      <w:r>
        <w:rPr>
          <w:spacing w:val="1"/>
        </w:rPr>
        <w:t xml:space="preserve"> </w:t>
      </w:r>
      <w:r>
        <w:t>elementos da estrutura que ficarão em contato com a alvenaria, inclusive fundo de vigas. Para as superfícies de</w:t>
      </w:r>
      <w:r>
        <w:rPr>
          <w:spacing w:val="1"/>
        </w:rPr>
        <w:t xml:space="preserve"> </w:t>
      </w:r>
      <w:r>
        <w:t>concreto sugere-se o uso de um chapisco colante industrializado aplicado com desempenadeira dentada ou</w:t>
      </w:r>
      <w:r>
        <w:rPr>
          <w:spacing w:val="1"/>
        </w:rPr>
        <w:t xml:space="preserve"> </w:t>
      </w:r>
      <w:r>
        <w:t>aditivação adesiva do chapisco convencional, que pode ser aplicado também com o uso de rolo apropriado. A</w:t>
      </w:r>
      <w:r>
        <w:rPr>
          <w:spacing w:val="1"/>
        </w:rPr>
        <w:t xml:space="preserve"> </w:t>
      </w:r>
      <w:r>
        <w:t>limpeza destas superfícies será feita com escova de aço, detergente e água, ou lixadeira elétrica visando a</w:t>
      </w:r>
      <w:r>
        <w:rPr>
          <w:spacing w:val="1"/>
        </w:rPr>
        <w:t xml:space="preserve"> </w:t>
      </w:r>
      <w:r>
        <w:t>remoção, sobretudo</w:t>
      </w:r>
      <w:r>
        <w:rPr>
          <w:spacing w:val="-2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camada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desmoldante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retirando</w:t>
      </w:r>
      <w:r>
        <w:rPr>
          <w:spacing w:val="-2"/>
        </w:rPr>
        <w:t xml:space="preserve"> </w:t>
      </w:r>
      <w:r>
        <w:t>também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pó</w:t>
      </w:r>
      <w:r>
        <w:rPr>
          <w:spacing w:val="-2"/>
        </w:rPr>
        <w:t xml:space="preserve"> </w:t>
      </w:r>
      <w:r>
        <w:t>provocado</w:t>
      </w:r>
      <w:r>
        <w:rPr>
          <w:spacing w:val="1"/>
        </w:rPr>
        <w:t xml:space="preserve"> </w:t>
      </w:r>
      <w:r>
        <w:t>pelo</w:t>
      </w:r>
      <w:r>
        <w:rPr>
          <w:spacing w:val="-2"/>
        </w:rPr>
        <w:t xml:space="preserve"> </w:t>
      </w:r>
      <w:r>
        <w:t>uso</w:t>
      </w:r>
      <w:r>
        <w:rPr>
          <w:spacing w:val="-2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lixadeira</w:t>
      </w:r>
      <w:r>
        <w:rPr>
          <w:spacing w:val="-2"/>
        </w:rPr>
        <w:t xml:space="preserve"> </w:t>
      </w:r>
      <w:r>
        <w:t>elétrica.</w:t>
      </w:r>
    </w:p>
    <w:p w:rsidR="000A75CF" w:rsidRDefault="00D476D7">
      <w:pPr>
        <w:pStyle w:val="Heading2"/>
        <w:spacing w:before="118"/>
      </w:pPr>
      <w:r>
        <w:t>Chapisco</w:t>
      </w:r>
      <w:r>
        <w:rPr>
          <w:spacing w:val="-3"/>
        </w:rPr>
        <w:t xml:space="preserve"> </w:t>
      </w:r>
      <w:r>
        <w:t>rústico</w:t>
      </w:r>
    </w:p>
    <w:p w:rsidR="000A75CF" w:rsidRDefault="00D476D7">
      <w:pPr>
        <w:pStyle w:val="Corpodetexto"/>
        <w:spacing w:before="121"/>
        <w:ind w:right="641"/>
        <w:jc w:val="both"/>
      </w:pPr>
      <w:r>
        <w:t>O chapisco grosso rústico, que constitui exceção entre os revestimentos de massa, deverá ser executado com</w:t>
      </w:r>
      <w:r>
        <w:rPr>
          <w:spacing w:val="1"/>
        </w:rPr>
        <w:t xml:space="preserve"> </w:t>
      </w:r>
      <w:r>
        <w:t>traço em volume 1:4 (cimento e pedrisco), energicamente lançada sobre os paramentos previamente umedecidos,</w:t>
      </w:r>
      <w:r>
        <w:rPr>
          <w:spacing w:val="1"/>
        </w:rPr>
        <w:t xml:space="preserve"> </w:t>
      </w:r>
      <w:r>
        <w:t>de modo a apresentar espessura média final em torno de 20 mm, prescindindo, assim, a execução do chapisco de</w:t>
      </w:r>
      <w:r>
        <w:rPr>
          <w:spacing w:val="1"/>
        </w:rPr>
        <w:t xml:space="preserve"> </w:t>
      </w:r>
      <w:r>
        <w:t>base</w:t>
      </w:r>
      <w:r>
        <w:rPr>
          <w:spacing w:val="-1"/>
        </w:rPr>
        <w:t xml:space="preserve"> </w:t>
      </w:r>
      <w:r>
        <w:t>e do emboço.</w:t>
      </w:r>
    </w:p>
    <w:p w:rsidR="000A75CF" w:rsidRDefault="00D476D7">
      <w:pPr>
        <w:pStyle w:val="Heading2"/>
        <w:spacing w:before="122"/>
      </w:pPr>
      <w:r>
        <w:t>Emboço</w:t>
      </w:r>
      <w:r>
        <w:rPr>
          <w:spacing w:val="1"/>
        </w:rPr>
        <w:t xml:space="preserve"> </w:t>
      </w:r>
      <w:r>
        <w:t>camada</w:t>
      </w:r>
      <w:r>
        <w:rPr>
          <w:spacing w:val="-5"/>
        </w:rPr>
        <w:t xml:space="preserve"> </w:t>
      </w:r>
      <w:r>
        <w:t>única</w:t>
      </w:r>
      <w:r>
        <w:rPr>
          <w:spacing w:val="-6"/>
        </w:rPr>
        <w:t xml:space="preserve"> </w:t>
      </w:r>
      <w:r>
        <w:t>ou</w:t>
      </w:r>
      <w:r>
        <w:rPr>
          <w:spacing w:val="2"/>
        </w:rPr>
        <w:t xml:space="preserve"> </w:t>
      </w:r>
      <w:r>
        <w:t>reboco</w:t>
      </w:r>
      <w:r>
        <w:rPr>
          <w:spacing w:val="-3"/>
        </w:rPr>
        <w:t xml:space="preserve"> </w:t>
      </w:r>
      <w:r>
        <w:t>paulista</w:t>
      </w:r>
    </w:p>
    <w:p w:rsidR="000A75CF" w:rsidRDefault="00D476D7">
      <w:pPr>
        <w:pStyle w:val="Corpodetexto"/>
        <w:spacing w:before="120"/>
        <w:ind w:right="649"/>
        <w:jc w:val="both"/>
      </w:pPr>
      <w:r>
        <w:t>Após a limpeza do local a ser trabalhado preencher, com argamassa do mesmo traço especificada para o emboço,</w:t>
      </w:r>
      <w:r>
        <w:rPr>
          <w:spacing w:val="-53"/>
        </w:rPr>
        <w:t xml:space="preserve"> </w:t>
      </w:r>
      <w:r>
        <w:t>furos provenientes de rasgos, depressões localizadas de pequenas dimensões, quebras parciais de blocos e</w:t>
      </w:r>
      <w:r>
        <w:rPr>
          <w:spacing w:val="1"/>
        </w:rPr>
        <w:t xml:space="preserve"> </w:t>
      </w:r>
      <w:r>
        <w:t>ninhos</w:t>
      </w:r>
      <w:r>
        <w:rPr>
          <w:spacing w:val="1"/>
        </w:rPr>
        <w:t xml:space="preserve"> </w:t>
      </w:r>
      <w:r>
        <w:t>(bicheiras)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concretagem.</w:t>
      </w:r>
      <w:r>
        <w:rPr>
          <w:spacing w:val="1"/>
        </w:rPr>
        <w:t xml:space="preserve"> </w:t>
      </w:r>
      <w:r>
        <w:t>Falhas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profundidade</w:t>
      </w:r>
      <w:r>
        <w:rPr>
          <w:spacing w:val="1"/>
        </w:rPr>
        <w:t xml:space="preserve"> </w:t>
      </w:r>
      <w:r>
        <w:t>maior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encasquilhadas.</w:t>
      </w:r>
      <w:r>
        <w:rPr>
          <w:spacing w:val="1"/>
        </w:rPr>
        <w:t xml:space="preserve"> </w:t>
      </w:r>
      <w:r>
        <w:t>Armaduras expostas devem ser tratadas de modo a ficarem protegidas contra a ação de corrosão. Rasgos</w:t>
      </w:r>
      <w:r>
        <w:rPr>
          <w:spacing w:val="1"/>
        </w:rPr>
        <w:t xml:space="preserve"> </w:t>
      </w:r>
      <w:r>
        <w:t>decorrentes das instalações de tubulações devem ser tratados com colocação de tela de aço galvanizado do tipo</w:t>
      </w:r>
      <w:r>
        <w:rPr>
          <w:spacing w:val="1"/>
        </w:rPr>
        <w:t xml:space="preserve"> </w:t>
      </w:r>
      <w:r>
        <w:t>viveiro.</w:t>
      </w:r>
    </w:p>
    <w:p w:rsidR="000A75CF" w:rsidRDefault="00D476D7">
      <w:pPr>
        <w:pStyle w:val="Corpodetexto"/>
        <w:spacing w:before="118" w:line="364" w:lineRule="auto"/>
        <w:ind w:right="3408"/>
        <w:jc w:val="both"/>
      </w:pPr>
      <w:r>
        <w:t>Aguardar o tempo mínimo de carência para a cura do chapisco, em geral, três dias.</w:t>
      </w:r>
      <w:r>
        <w:rPr>
          <w:spacing w:val="-53"/>
        </w:rPr>
        <w:t xml:space="preserve"> </w:t>
      </w:r>
      <w:r>
        <w:t>Verificar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esquadro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ambiente,</w:t>
      </w:r>
      <w:r>
        <w:rPr>
          <w:spacing w:val="-4"/>
        </w:rPr>
        <w:t xml:space="preserve"> </w:t>
      </w:r>
      <w:r>
        <w:t>tomando</w:t>
      </w:r>
      <w:r>
        <w:rPr>
          <w:spacing w:val="-1"/>
        </w:rPr>
        <w:t xml:space="preserve"> </w:t>
      </w:r>
      <w:r>
        <w:t>como</w:t>
      </w:r>
      <w:r>
        <w:rPr>
          <w:spacing w:val="-2"/>
        </w:rPr>
        <w:t xml:space="preserve"> </w:t>
      </w:r>
      <w:r>
        <w:t>base</w:t>
      </w:r>
      <w:r>
        <w:rPr>
          <w:spacing w:val="-6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contramarcos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batentes.</w:t>
      </w:r>
    </w:p>
    <w:p w:rsidR="000A75CF" w:rsidRDefault="00D476D7">
      <w:pPr>
        <w:pStyle w:val="Corpodetexto"/>
        <w:spacing w:before="2"/>
        <w:ind w:right="647"/>
        <w:jc w:val="both"/>
      </w:pPr>
      <w:r>
        <w:t>Identificar os pontos mais críticos do ambiente (de maior e menor espessura), utilizando esquadro e prumo ou</w:t>
      </w:r>
      <w:r>
        <w:rPr>
          <w:spacing w:val="1"/>
        </w:rPr>
        <w:t xml:space="preserve"> </w:t>
      </w:r>
      <w:r>
        <w:t>régua de alumínio com nível de bolha acoplado. Uma vez identificados os pontos críticos, assentar as taliscas nos</w:t>
      </w:r>
      <w:r>
        <w:rPr>
          <w:spacing w:val="1"/>
        </w:rPr>
        <w:t xml:space="preserve"> </w:t>
      </w:r>
      <w:r>
        <w:t>pontos de menor espessura, considerando um mínimo de 5 mm. Transferir o plano definido por estas taliscas para</w:t>
      </w:r>
      <w:r>
        <w:rPr>
          <w:spacing w:val="-53"/>
        </w:rPr>
        <w:t xml:space="preserve"> </w:t>
      </w:r>
      <w:r>
        <w:t>o restante do ambiente e assentar as demais taliscas. O assentamento deve ser iniciado pelas taliscas superiores,</w:t>
      </w:r>
      <w:r>
        <w:rPr>
          <w:spacing w:val="-53"/>
        </w:rPr>
        <w:t xml:space="preserve"> </w:t>
      </w:r>
      <w:r>
        <w:t>com posterior</w:t>
      </w:r>
      <w:r>
        <w:rPr>
          <w:spacing w:val="-3"/>
        </w:rPr>
        <w:t xml:space="preserve"> </w:t>
      </w:r>
      <w:r>
        <w:t>transferência da espessura para</w:t>
      </w:r>
      <w:r>
        <w:rPr>
          <w:spacing w:val="-6"/>
        </w:rPr>
        <w:t xml:space="preserve"> </w:t>
      </w:r>
      <w:r>
        <w:t>junto do</w:t>
      </w:r>
      <w:r>
        <w:rPr>
          <w:spacing w:val="-5"/>
        </w:rPr>
        <w:t xml:space="preserve"> </w:t>
      </w:r>
      <w:r>
        <w:t>piso por</w:t>
      </w:r>
      <w:r>
        <w:rPr>
          <w:spacing w:val="1"/>
        </w:rPr>
        <w:t xml:space="preserve"> </w:t>
      </w:r>
      <w:r>
        <w:t>intermédio</w:t>
      </w:r>
      <w:r>
        <w:rPr>
          <w:spacing w:val="-1"/>
        </w:rPr>
        <w:t xml:space="preserve"> </w:t>
      </w:r>
      <w:r>
        <w:t>de um</w:t>
      </w:r>
      <w:r>
        <w:rPr>
          <w:spacing w:val="-3"/>
        </w:rPr>
        <w:t xml:space="preserve"> </w:t>
      </w:r>
      <w:r>
        <w:t>fio de prumo.</w:t>
      </w:r>
    </w:p>
    <w:p w:rsidR="000A75CF" w:rsidRDefault="00D476D7">
      <w:pPr>
        <w:pStyle w:val="Corpodetexto"/>
        <w:spacing w:before="118"/>
        <w:ind w:right="652"/>
        <w:jc w:val="both"/>
      </w:pPr>
      <w:r>
        <w:t>As taliscas devem ser de cacos de azulejos, assentadas com a mesma argamassa que será utilizada para a</w:t>
      </w:r>
      <w:r>
        <w:rPr>
          <w:spacing w:val="1"/>
        </w:rPr>
        <w:t xml:space="preserve"> </w:t>
      </w:r>
      <w:r>
        <w:t>execução do revestimento.</w:t>
      </w:r>
      <w:r>
        <w:rPr>
          <w:spacing w:val="55"/>
        </w:rPr>
        <w:t xml:space="preserve"> </w:t>
      </w:r>
      <w:r>
        <w:t>Atentar para que sempre sejam previstas taliscas a 30 cm das bordas das paredes</w:t>
      </w:r>
      <w:r>
        <w:rPr>
          <w:spacing w:val="1"/>
        </w:rPr>
        <w:t xml:space="preserve"> </w:t>
      </w:r>
      <w:r>
        <w:t>e/ou do teto, bem como qualquer outro detalhe de acabamento (quinas, vãos de portas e janelas, frisos ou</w:t>
      </w:r>
      <w:r>
        <w:rPr>
          <w:spacing w:val="1"/>
        </w:rPr>
        <w:t xml:space="preserve"> </w:t>
      </w:r>
      <w:r>
        <w:t>molduras).</w:t>
      </w:r>
      <w:r>
        <w:rPr>
          <w:spacing w:val="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espaçamento</w:t>
      </w:r>
      <w:r>
        <w:rPr>
          <w:spacing w:val="-1"/>
        </w:rPr>
        <w:t xml:space="preserve"> </w:t>
      </w:r>
      <w:r>
        <w:t>entre as</w:t>
      </w:r>
      <w:r>
        <w:rPr>
          <w:spacing w:val="1"/>
        </w:rPr>
        <w:t xml:space="preserve"> </w:t>
      </w:r>
      <w:r>
        <w:t>taliscas não deve</w:t>
      </w:r>
      <w:r>
        <w:rPr>
          <w:spacing w:val="-5"/>
        </w:rPr>
        <w:t xml:space="preserve"> </w:t>
      </w:r>
      <w:r>
        <w:t>ser superior</w:t>
      </w:r>
      <w:r>
        <w:rPr>
          <w:spacing w:val="1"/>
        </w:rPr>
        <w:t xml:space="preserve"> </w:t>
      </w:r>
      <w:r>
        <w:t>a 1,8</w:t>
      </w:r>
      <w:r>
        <w:rPr>
          <w:spacing w:val="-6"/>
        </w:rPr>
        <w:t xml:space="preserve"> </w:t>
      </w:r>
      <w:r>
        <w:t>m</w:t>
      </w:r>
      <w:r>
        <w:rPr>
          <w:spacing w:val="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ambas as</w:t>
      </w:r>
      <w:r>
        <w:rPr>
          <w:spacing w:val="1"/>
        </w:rPr>
        <w:t xml:space="preserve"> </w:t>
      </w:r>
      <w:r>
        <w:t>direções.</w:t>
      </w:r>
    </w:p>
    <w:p w:rsidR="000A75CF" w:rsidRDefault="00D476D7">
      <w:pPr>
        <w:pStyle w:val="Corpodetexto"/>
        <w:spacing w:before="122"/>
        <w:ind w:right="648"/>
        <w:jc w:val="both"/>
      </w:pPr>
      <w:r>
        <w:t>O taliscamento do teto deve ser feito com o auxílio de um nível de mão, considerando uma espessura mínima do</w:t>
      </w:r>
      <w:r>
        <w:rPr>
          <w:spacing w:val="1"/>
        </w:rPr>
        <w:t xml:space="preserve"> </w:t>
      </w:r>
      <w:r>
        <w:t>revestimento</w:t>
      </w:r>
      <w:r>
        <w:rPr>
          <w:spacing w:val="-1"/>
        </w:rPr>
        <w:t xml:space="preserve"> </w:t>
      </w:r>
      <w:r>
        <w:t>de 5</w:t>
      </w:r>
      <w:r>
        <w:rPr>
          <w:spacing w:val="-5"/>
        </w:rPr>
        <w:t xml:space="preserve"> </w:t>
      </w:r>
      <w:r>
        <w:t>mm</w:t>
      </w:r>
      <w:r>
        <w:rPr>
          <w:spacing w:val="1"/>
        </w:rPr>
        <w:t xml:space="preserve"> </w:t>
      </w:r>
      <w:r>
        <w:t>no ponto</w:t>
      </w:r>
      <w:r>
        <w:rPr>
          <w:spacing w:val="-5"/>
        </w:rPr>
        <w:t xml:space="preserve"> </w:t>
      </w:r>
      <w:r>
        <w:t>crítico da laje.</w:t>
      </w:r>
    </w:p>
    <w:p w:rsidR="000A75CF" w:rsidRDefault="00D476D7">
      <w:pPr>
        <w:pStyle w:val="Corpodetexto"/>
        <w:spacing w:before="121"/>
        <w:ind w:right="648"/>
        <w:jc w:val="both"/>
      </w:pPr>
      <w:r>
        <w:t>Proteger todas as caixas de passagem das instalações elétricas, os pontos hidráulicos e demais aberturas que</w:t>
      </w:r>
      <w:r>
        <w:rPr>
          <w:spacing w:val="1"/>
        </w:rPr>
        <w:t xml:space="preserve"> </w:t>
      </w:r>
      <w:r>
        <w:t>necessitem deste cuidado.</w:t>
      </w:r>
    </w:p>
    <w:p w:rsidR="000A75CF" w:rsidRDefault="00D476D7">
      <w:pPr>
        <w:pStyle w:val="Corpodetexto"/>
        <w:spacing w:before="121"/>
        <w:ind w:right="643"/>
        <w:jc w:val="both"/>
      </w:pPr>
      <w:r>
        <w:t>Preparar a argamassa de emboço com cimento, cal e areia, com traço previamente determinado em função das</w:t>
      </w:r>
      <w:r>
        <w:rPr>
          <w:spacing w:val="1"/>
        </w:rPr>
        <w:t xml:space="preserve"> </w:t>
      </w:r>
      <w:r>
        <w:t>características</w:t>
      </w:r>
      <w:r>
        <w:rPr>
          <w:spacing w:val="1"/>
        </w:rPr>
        <w:t xml:space="preserve"> </w:t>
      </w:r>
      <w:r>
        <w:t>desejáveis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esta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(trabalhabilidade,</w:t>
      </w:r>
      <w:r>
        <w:rPr>
          <w:spacing w:val="1"/>
        </w:rPr>
        <w:t xml:space="preserve"> </w:t>
      </w:r>
      <w:r>
        <w:t>aderência,</w:t>
      </w:r>
      <w:r>
        <w:rPr>
          <w:spacing w:val="1"/>
        </w:rPr>
        <w:t xml:space="preserve"> </w:t>
      </w:r>
      <w:r>
        <w:t>resistência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abrasão</w:t>
      </w:r>
      <w:r>
        <w:rPr>
          <w:spacing w:val="1"/>
        </w:rPr>
        <w:t xml:space="preserve"> </w:t>
      </w:r>
      <w:r>
        <w:t>etc.),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preparar a</w:t>
      </w:r>
      <w:r>
        <w:rPr>
          <w:spacing w:val="-1"/>
        </w:rPr>
        <w:t xml:space="preserve"> </w:t>
      </w:r>
      <w:r>
        <w:t>argamassa industrializada</w:t>
      </w:r>
      <w:r>
        <w:rPr>
          <w:spacing w:val="-1"/>
        </w:rPr>
        <w:t xml:space="preserve"> </w:t>
      </w:r>
      <w:r>
        <w:t>para emboço</w:t>
      </w:r>
      <w:r>
        <w:rPr>
          <w:spacing w:val="-1"/>
        </w:rPr>
        <w:t xml:space="preserve"> </w:t>
      </w:r>
      <w:r>
        <w:t>de acordo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 instruções do</w:t>
      </w:r>
      <w:r>
        <w:rPr>
          <w:spacing w:val="2"/>
        </w:rPr>
        <w:t xml:space="preserve"> </w:t>
      </w:r>
      <w:r>
        <w:t>fabricante.</w:t>
      </w:r>
    </w:p>
    <w:p w:rsidR="000A75CF" w:rsidRDefault="000A75CF">
      <w:pPr>
        <w:jc w:val="both"/>
        <w:sectPr w:rsidR="000A75CF">
          <w:pgSz w:w="11910" w:h="16840"/>
          <w:pgMar w:top="1500" w:right="200" w:bottom="80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4"/>
        <w:jc w:val="both"/>
      </w:pPr>
      <w:r>
        <w:t>Executar as mestras com cerca de 5 cm de largura com argamassa de traço igual a de revestimento, unindo as</w:t>
      </w:r>
      <w:r>
        <w:rPr>
          <w:spacing w:val="1"/>
        </w:rPr>
        <w:t xml:space="preserve"> </w:t>
      </w:r>
      <w:r>
        <w:t>taliscas no sentido vertical. Para a execução das mestras, respeitar um prazo mínimo de dois dias após o</w:t>
      </w:r>
      <w:r>
        <w:rPr>
          <w:spacing w:val="1"/>
        </w:rPr>
        <w:t xml:space="preserve"> </w:t>
      </w:r>
      <w:r>
        <w:t>assentamento</w:t>
      </w:r>
      <w:r>
        <w:rPr>
          <w:spacing w:val="-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taliscas.</w:t>
      </w:r>
      <w:r>
        <w:rPr>
          <w:spacing w:val="3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tetos</w:t>
      </w:r>
      <w:r>
        <w:rPr>
          <w:spacing w:val="1"/>
        </w:rPr>
        <w:t xml:space="preserve"> </w:t>
      </w:r>
      <w:r>
        <w:t>não é necessária</w:t>
      </w:r>
      <w:r>
        <w:rPr>
          <w:spacing w:val="-6"/>
        </w:rPr>
        <w:t xml:space="preserve"> </w:t>
      </w:r>
      <w:r>
        <w:t>a execução prévia</w:t>
      </w:r>
      <w:r>
        <w:rPr>
          <w:spacing w:val="-1"/>
        </w:rPr>
        <w:t xml:space="preserve"> </w:t>
      </w:r>
      <w:r>
        <w:t>de mestras.</w:t>
      </w:r>
    </w:p>
    <w:p w:rsidR="000A75CF" w:rsidRDefault="00D476D7">
      <w:pPr>
        <w:pStyle w:val="Corpodetexto"/>
        <w:spacing w:before="122"/>
        <w:ind w:right="646"/>
        <w:jc w:val="both"/>
      </w:pPr>
      <w:r>
        <w:t>No caso de espessuras próximas a 5 mm que não possam ser obtidas com a talisca de caco de azulejo, pode-se</w:t>
      </w:r>
      <w:r>
        <w:rPr>
          <w:spacing w:val="1"/>
        </w:rPr>
        <w:t xml:space="preserve"> </w:t>
      </w:r>
      <w:r>
        <w:t>utilizar como mestra</w:t>
      </w:r>
      <w:r>
        <w:rPr>
          <w:spacing w:val="-5"/>
        </w:rPr>
        <w:t xml:space="preserve"> </w:t>
      </w:r>
      <w:r>
        <w:t>uma guia de</w:t>
      </w:r>
      <w:r>
        <w:rPr>
          <w:spacing w:val="-1"/>
        </w:rPr>
        <w:t xml:space="preserve"> </w:t>
      </w:r>
      <w:r>
        <w:t>material</w:t>
      </w:r>
      <w:r>
        <w:rPr>
          <w:spacing w:val="-5"/>
        </w:rPr>
        <w:t xml:space="preserve"> </w:t>
      </w:r>
      <w:r>
        <w:t>fixada à parede com pregos</w:t>
      </w:r>
      <w:r>
        <w:rPr>
          <w:spacing w:val="1"/>
        </w:rPr>
        <w:t xml:space="preserve"> </w:t>
      </w:r>
      <w:r>
        <w:t>de aço.</w:t>
      </w:r>
    </w:p>
    <w:p w:rsidR="000A75CF" w:rsidRDefault="00D476D7">
      <w:pPr>
        <w:pStyle w:val="Corpodetexto"/>
        <w:spacing w:before="121"/>
        <w:ind w:right="654"/>
        <w:jc w:val="both"/>
      </w:pPr>
      <w:r>
        <w:t>Após o endurecimento das mestras, aplicar a argamassa de revestimento (emboço) em chapadas vigorosas,</w:t>
      </w:r>
      <w:r>
        <w:rPr>
          <w:spacing w:val="1"/>
        </w:rPr>
        <w:t xml:space="preserve"> </w:t>
      </w:r>
      <w:r>
        <w:t>respeitando</w:t>
      </w:r>
      <w:r>
        <w:rPr>
          <w:spacing w:val="-1"/>
        </w:rPr>
        <w:t xml:space="preserve"> </w:t>
      </w:r>
      <w:r>
        <w:t>o limite de espessura definido</w:t>
      </w:r>
      <w:r>
        <w:rPr>
          <w:spacing w:val="-1"/>
        </w:rPr>
        <w:t xml:space="preserve"> </w:t>
      </w:r>
      <w:r>
        <w:t>pelas</w:t>
      </w:r>
      <w:r>
        <w:rPr>
          <w:spacing w:val="1"/>
        </w:rPr>
        <w:t xml:space="preserve"> </w:t>
      </w:r>
      <w:r>
        <w:t>próprias</w:t>
      </w:r>
      <w:r>
        <w:rPr>
          <w:spacing w:val="1"/>
        </w:rPr>
        <w:t xml:space="preserve"> </w:t>
      </w:r>
      <w:r>
        <w:t>mestras.</w:t>
      </w:r>
    </w:p>
    <w:p w:rsidR="000A75CF" w:rsidRDefault="00D476D7">
      <w:pPr>
        <w:pStyle w:val="Corpodetexto"/>
        <w:spacing w:before="116"/>
        <w:jc w:val="both"/>
      </w:pPr>
      <w:r>
        <w:t>Espalhar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comprimir fortemente</w:t>
      </w:r>
      <w:r>
        <w:rPr>
          <w:spacing w:val="-2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camada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argamassa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colher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pedreiro.</w:t>
      </w:r>
    </w:p>
    <w:p w:rsidR="000A75CF" w:rsidRDefault="00D476D7">
      <w:pPr>
        <w:pStyle w:val="Corpodetexto"/>
        <w:spacing w:before="121"/>
        <w:ind w:right="656"/>
        <w:jc w:val="both"/>
      </w:pPr>
      <w:r>
        <w:t>Caso a espessura final do revestimento seja superior a 3 cm, encher a parede por etapas, com intervalos de cerca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16 horas</w:t>
      </w:r>
      <w:r>
        <w:rPr>
          <w:spacing w:val="1"/>
        </w:rPr>
        <w:t xml:space="preserve"> </w:t>
      </w:r>
      <w:r>
        <w:t>entre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cheias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perfazendo</w:t>
      </w:r>
      <w:r>
        <w:rPr>
          <w:spacing w:val="-1"/>
        </w:rPr>
        <w:t xml:space="preserve"> </w:t>
      </w:r>
      <w:r>
        <w:t>sempre menos</w:t>
      </w:r>
      <w:r>
        <w:rPr>
          <w:spacing w:val="3"/>
        </w:rPr>
        <w:t xml:space="preserve"> </w:t>
      </w:r>
      <w:r>
        <w:t>que 3</w:t>
      </w:r>
      <w:r>
        <w:rPr>
          <w:spacing w:val="-1"/>
        </w:rPr>
        <w:t xml:space="preserve"> </w:t>
      </w:r>
      <w:r>
        <w:t>cm</w:t>
      </w:r>
      <w:r>
        <w:rPr>
          <w:spacing w:val="-3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cada uma.</w:t>
      </w:r>
    </w:p>
    <w:p w:rsidR="000A75CF" w:rsidRDefault="00D476D7">
      <w:pPr>
        <w:pStyle w:val="Corpodetexto"/>
        <w:spacing w:before="121"/>
        <w:ind w:right="651"/>
        <w:jc w:val="both"/>
      </w:pPr>
      <w:r>
        <w:t>No caso de blocos com elevada capacidade de absorção de água, estes devem ser umedecidos com o auxílio de</w:t>
      </w:r>
      <w:r>
        <w:rPr>
          <w:spacing w:val="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broxa antes</w:t>
      </w:r>
      <w:r>
        <w:rPr>
          <w:spacing w:val="1"/>
        </w:rPr>
        <w:t xml:space="preserve"> </w:t>
      </w:r>
      <w:r>
        <w:t>de se</w:t>
      </w:r>
      <w:r>
        <w:rPr>
          <w:spacing w:val="-5"/>
        </w:rPr>
        <w:t xml:space="preserve"> </w:t>
      </w:r>
      <w:r>
        <w:t>chapar</w:t>
      </w:r>
      <w:r>
        <w:rPr>
          <w:spacing w:val="1"/>
        </w:rPr>
        <w:t xml:space="preserve"> </w:t>
      </w:r>
      <w:r>
        <w:t>a argamassa.</w:t>
      </w:r>
    </w:p>
    <w:p w:rsidR="000A75CF" w:rsidRDefault="00D476D7">
      <w:pPr>
        <w:pStyle w:val="Corpodetexto"/>
        <w:spacing w:before="121"/>
        <w:ind w:right="647"/>
        <w:jc w:val="both"/>
      </w:pPr>
      <w:r>
        <w:t>Sarrafear a argamassa com uma régua de alumínio apoiada sobre as mestras, de baixo para cima, até que se</w:t>
      </w:r>
      <w:r>
        <w:rPr>
          <w:spacing w:val="1"/>
        </w:rPr>
        <w:t xml:space="preserve"> </w:t>
      </w:r>
      <w:r>
        <w:t>atinja</w:t>
      </w:r>
      <w:r>
        <w:rPr>
          <w:spacing w:val="-1"/>
        </w:rPr>
        <w:t xml:space="preserve"> </w:t>
      </w:r>
      <w:r>
        <w:t>uma superfície cheia e homogênea.</w:t>
      </w:r>
    </w:p>
    <w:p w:rsidR="000A75CF" w:rsidRDefault="00D476D7">
      <w:pPr>
        <w:pStyle w:val="Corpodetexto"/>
        <w:spacing w:before="121"/>
        <w:jc w:val="both"/>
      </w:pPr>
      <w:r>
        <w:t>O sarrafeamento</w:t>
      </w:r>
      <w:r>
        <w:rPr>
          <w:spacing w:val="-1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pode</w:t>
      </w:r>
      <w:r>
        <w:rPr>
          <w:spacing w:val="-2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feito</w:t>
      </w:r>
      <w:r>
        <w:rPr>
          <w:spacing w:val="-2"/>
        </w:rPr>
        <w:t xml:space="preserve"> </w:t>
      </w:r>
      <w:r>
        <w:t>imediatamente</w:t>
      </w:r>
      <w:r>
        <w:rPr>
          <w:spacing w:val="-2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chapagem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argamassa.</w:t>
      </w:r>
    </w:p>
    <w:p w:rsidR="000A75CF" w:rsidRDefault="00D476D7">
      <w:pPr>
        <w:pStyle w:val="Corpodetexto"/>
        <w:spacing w:before="120"/>
        <w:ind w:right="651"/>
        <w:jc w:val="both"/>
      </w:pPr>
      <w:r>
        <w:t>Deve-se aguardar o “ponto de sarrafeamento”, que decorre das condições climáticas, da condição de sucção da</w:t>
      </w:r>
      <w:r>
        <w:rPr>
          <w:spacing w:val="1"/>
        </w:rPr>
        <w:t xml:space="preserve"> </w:t>
      </w:r>
      <w:r>
        <w:t>base e das próprias características da argamassa. Na prática, para avaliar o ponto de sarrafeamento deve-se</w:t>
      </w:r>
      <w:r>
        <w:rPr>
          <w:spacing w:val="1"/>
        </w:rPr>
        <w:t xml:space="preserve"> </w:t>
      </w:r>
      <w:r>
        <w:t>pressionar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dedos.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ponto</w:t>
      </w:r>
      <w:r>
        <w:rPr>
          <w:spacing w:val="1"/>
        </w:rPr>
        <w:t xml:space="preserve"> </w:t>
      </w:r>
      <w:r>
        <w:t>ideal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dedos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penetram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camada,</w:t>
      </w:r>
      <w:r>
        <w:rPr>
          <w:spacing w:val="1"/>
        </w:rPr>
        <w:t xml:space="preserve"> </w:t>
      </w:r>
      <w:r>
        <w:t>permanecendo</w:t>
      </w:r>
      <w:r>
        <w:rPr>
          <w:spacing w:val="-1"/>
        </w:rPr>
        <w:t xml:space="preserve"> </w:t>
      </w:r>
      <w:r>
        <w:t>praticamente limpos,</w:t>
      </w:r>
      <w:r>
        <w:rPr>
          <w:spacing w:val="2"/>
        </w:rPr>
        <w:t xml:space="preserve"> </w:t>
      </w:r>
      <w:r>
        <w:t>porém</w:t>
      </w:r>
      <w:r>
        <w:rPr>
          <w:spacing w:val="1"/>
        </w:rPr>
        <w:t xml:space="preserve"> </w:t>
      </w:r>
      <w:r>
        <w:t>deformando levemente</w:t>
      </w:r>
      <w:r>
        <w:rPr>
          <w:spacing w:val="-1"/>
        </w:rPr>
        <w:t xml:space="preserve"> </w:t>
      </w:r>
      <w:r>
        <w:t>a superfície.</w:t>
      </w:r>
    </w:p>
    <w:p w:rsidR="000A75CF" w:rsidRDefault="00D476D7">
      <w:pPr>
        <w:pStyle w:val="Corpodetexto"/>
        <w:spacing w:before="117"/>
        <w:jc w:val="both"/>
      </w:pPr>
      <w:r>
        <w:t>Em</w:t>
      </w:r>
      <w:r>
        <w:rPr>
          <w:spacing w:val="-1"/>
        </w:rPr>
        <w:t xml:space="preserve"> </w:t>
      </w:r>
      <w:r>
        <w:t>função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acabamento</w:t>
      </w:r>
      <w:r>
        <w:rPr>
          <w:spacing w:val="-6"/>
        </w:rPr>
        <w:t xml:space="preserve"> </w:t>
      </w:r>
      <w:r>
        <w:t>final</w:t>
      </w:r>
      <w:r>
        <w:rPr>
          <w:spacing w:val="-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revestimento,</w:t>
      </w:r>
      <w:r>
        <w:rPr>
          <w:spacing w:val="1"/>
        </w:rPr>
        <w:t xml:space="preserve"> </w:t>
      </w:r>
      <w:r>
        <w:t>serão</w:t>
      </w:r>
      <w:r>
        <w:rPr>
          <w:spacing w:val="-7"/>
        </w:rPr>
        <w:t xml:space="preserve"> </w:t>
      </w:r>
      <w:r>
        <w:t>executados os</w:t>
      </w:r>
      <w:r>
        <w:rPr>
          <w:spacing w:val="-1"/>
        </w:rPr>
        <w:t xml:space="preserve"> </w:t>
      </w:r>
      <w:r>
        <w:t>seguintes</w:t>
      </w:r>
      <w:r>
        <w:rPr>
          <w:spacing w:val="-5"/>
        </w:rPr>
        <w:t xml:space="preserve"> </w:t>
      </w:r>
      <w:r>
        <w:t>tipos de</w:t>
      </w:r>
      <w:r>
        <w:rPr>
          <w:spacing w:val="-2"/>
        </w:rPr>
        <w:t xml:space="preserve"> </w:t>
      </w:r>
      <w:r>
        <w:t>desempeno:</w:t>
      </w:r>
    </w:p>
    <w:p w:rsidR="000A75CF" w:rsidRDefault="00D476D7">
      <w:pPr>
        <w:pStyle w:val="Heading2"/>
        <w:spacing w:before="121"/>
      </w:pPr>
      <w:r>
        <w:t>Emboço</w:t>
      </w:r>
      <w:r>
        <w:rPr>
          <w:spacing w:val="2"/>
        </w:rPr>
        <w:t xml:space="preserve"> </w:t>
      </w:r>
      <w:r>
        <w:t>comum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</w:t>
      </w:r>
      <w:r>
        <w:rPr>
          <w:spacing w:val="-6"/>
          <w:sz w:val="20"/>
        </w:rPr>
        <w:t xml:space="preserve"> </w:t>
      </w:r>
      <w:r>
        <w:rPr>
          <w:sz w:val="20"/>
        </w:rPr>
        <w:t>com espessura</w:t>
      </w:r>
      <w:r>
        <w:rPr>
          <w:spacing w:val="-6"/>
          <w:sz w:val="20"/>
        </w:rPr>
        <w:t xml:space="preserve"> </w:t>
      </w:r>
      <w:r>
        <w:rPr>
          <w:sz w:val="20"/>
        </w:rPr>
        <w:t>maior que</w:t>
      </w:r>
      <w:r>
        <w:rPr>
          <w:spacing w:val="-1"/>
          <w:sz w:val="20"/>
        </w:rPr>
        <w:t xml:space="preserve"> </w:t>
      </w:r>
      <w:r>
        <w:rPr>
          <w:sz w:val="20"/>
        </w:rPr>
        <w:t>5</w:t>
      </w:r>
      <w:r>
        <w:rPr>
          <w:spacing w:val="-1"/>
          <w:sz w:val="20"/>
        </w:rPr>
        <w:t xml:space="preserve"> </w:t>
      </w:r>
      <w:r>
        <w:rPr>
          <w:sz w:val="20"/>
        </w:rPr>
        <w:t>mm,</w:t>
      </w:r>
      <w:r>
        <w:rPr>
          <w:spacing w:val="2"/>
          <w:sz w:val="20"/>
        </w:rPr>
        <w:t xml:space="preserve"> </w:t>
      </w:r>
      <w:r>
        <w:rPr>
          <w:sz w:val="20"/>
        </w:rPr>
        <w:t>como</w:t>
      </w:r>
      <w:r>
        <w:rPr>
          <w:spacing w:val="-1"/>
          <w:sz w:val="20"/>
        </w:rPr>
        <w:t xml:space="preserve"> </w:t>
      </w:r>
      <w:r>
        <w:rPr>
          <w:sz w:val="20"/>
        </w:rPr>
        <w:t>cerâmica,</w:t>
      </w:r>
      <w:r>
        <w:rPr>
          <w:spacing w:val="2"/>
          <w:sz w:val="20"/>
        </w:rPr>
        <w:t xml:space="preserve"> </w:t>
      </w:r>
      <w:r>
        <w:rPr>
          <w:sz w:val="20"/>
        </w:rPr>
        <w:t>por</w:t>
      </w:r>
      <w:r>
        <w:rPr>
          <w:spacing w:val="-4"/>
          <w:sz w:val="20"/>
        </w:rPr>
        <w:t xml:space="preserve"> </w:t>
      </w:r>
      <w:r>
        <w:rPr>
          <w:sz w:val="20"/>
        </w:rPr>
        <w:t>exemplo;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Superfície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</w:t>
      </w:r>
      <w:r>
        <w:rPr>
          <w:spacing w:val="-2"/>
          <w:sz w:val="20"/>
        </w:rPr>
        <w:t xml:space="preserve"> </w:t>
      </w:r>
      <w:r>
        <w:rPr>
          <w:sz w:val="20"/>
        </w:rPr>
        <w:t>regular e</w:t>
      </w:r>
      <w:r>
        <w:rPr>
          <w:spacing w:val="-1"/>
          <w:sz w:val="20"/>
        </w:rPr>
        <w:t xml:space="preserve"> </w:t>
      </w:r>
      <w:r>
        <w:rPr>
          <w:sz w:val="20"/>
        </w:rPr>
        <w:t>compacta,</w:t>
      </w:r>
      <w:r>
        <w:rPr>
          <w:spacing w:val="1"/>
          <w:sz w:val="20"/>
        </w:rPr>
        <w:t xml:space="preserve"> </w:t>
      </w:r>
      <w:r>
        <w:rPr>
          <w:sz w:val="20"/>
        </w:rPr>
        <w:t>não</w:t>
      </w:r>
      <w:r>
        <w:rPr>
          <w:spacing w:val="-6"/>
          <w:sz w:val="20"/>
        </w:rPr>
        <w:t xml:space="preserve"> </w:t>
      </w:r>
      <w:r>
        <w:rPr>
          <w:sz w:val="20"/>
        </w:rPr>
        <w:t>muito</w:t>
      </w:r>
      <w:r>
        <w:rPr>
          <w:spacing w:val="-1"/>
          <w:sz w:val="20"/>
        </w:rPr>
        <w:t xml:space="preserve"> </w:t>
      </w:r>
      <w:r>
        <w:rPr>
          <w:sz w:val="20"/>
        </w:rPr>
        <w:t>lisa;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Admitem-se</w:t>
      </w:r>
      <w:r>
        <w:rPr>
          <w:spacing w:val="-3"/>
          <w:sz w:val="20"/>
        </w:rPr>
        <w:t xml:space="preserve"> </w:t>
      </w:r>
      <w:r>
        <w:rPr>
          <w:sz w:val="20"/>
        </w:rPr>
        <w:t>pequenas</w:t>
      </w:r>
      <w:r>
        <w:rPr>
          <w:spacing w:val="-1"/>
          <w:sz w:val="20"/>
        </w:rPr>
        <w:t xml:space="preserve"> </w:t>
      </w:r>
      <w:r>
        <w:rPr>
          <w:sz w:val="20"/>
        </w:rPr>
        <w:t>imperfeições</w:t>
      </w:r>
      <w:r>
        <w:rPr>
          <w:spacing w:val="-1"/>
          <w:sz w:val="20"/>
        </w:rPr>
        <w:t xml:space="preserve"> </w:t>
      </w:r>
      <w:r>
        <w:rPr>
          <w:sz w:val="20"/>
        </w:rPr>
        <w:t>localizadas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um</w:t>
      </w:r>
      <w:r>
        <w:rPr>
          <w:spacing w:val="-1"/>
          <w:sz w:val="20"/>
        </w:rPr>
        <w:t xml:space="preserve"> </w:t>
      </w:r>
      <w:r>
        <w:rPr>
          <w:sz w:val="20"/>
        </w:rPr>
        <w:t>certo</w:t>
      </w:r>
      <w:r>
        <w:rPr>
          <w:spacing w:val="-2"/>
          <w:sz w:val="20"/>
        </w:rPr>
        <w:t xml:space="preserve"> </w:t>
      </w:r>
      <w:r>
        <w:rPr>
          <w:sz w:val="20"/>
        </w:rPr>
        <w:t>número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fissuras</w:t>
      </w:r>
      <w:r>
        <w:rPr>
          <w:spacing w:val="-5"/>
          <w:sz w:val="20"/>
        </w:rPr>
        <w:t xml:space="preserve"> </w:t>
      </w:r>
      <w:r>
        <w:rPr>
          <w:sz w:val="20"/>
        </w:rPr>
        <w:t>superficiais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retração;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Desempeno</w:t>
      </w:r>
      <w:r>
        <w:rPr>
          <w:spacing w:val="-2"/>
          <w:sz w:val="20"/>
        </w:rPr>
        <w:t xml:space="preserve"> </w:t>
      </w:r>
      <w:r>
        <w:rPr>
          <w:sz w:val="20"/>
        </w:rPr>
        <w:t>leve,</w:t>
      </w:r>
      <w:r>
        <w:rPr>
          <w:spacing w:val="1"/>
          <w:sz w:val="20"/>
        </w:rPr>
        <w:t xml:space="preserve"> </w:t>
      </w:r>
      <w:r>
        <w:rPr>
          <w:sz w:val="20"/>
        </w:rPr>
        <w:t>somente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madeira.</w:t>
      </w:r>
    </w:p>
    <w:p w:rsidR="000A75CF" w:rsidRDefault="00D476D7">
      <w:pPr>
        <w:pStyle w:val="Heading2"/>
        <w:spacing w:before="118"/>
      </w:pPr>
      <w:r>
        <w:t>Reboco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/>
        <w:ind w:hanging="361"/>
        <w:rPr>
          <w:rFonts w:ascii="Symbol" w:hAnsi="Symbol"/>
          <w:sz w:val="20"/>
        </w:rPr>
      </w:pPr>
      <w:r>
        <w:rPr>
          <w:sz w:val="20"/>
        </w:rPr>
        <w:t>Acabamento</w:t>
      </w:r>
      <w:r>
        <w:rPr>
          <w:spacing w:val="-1"/>
          <w:sz w:val="20"/>
        </w:rPr>
        <w:t xml:space="preserve"> </w:t>
      </w:r>
      <w:r>
        <w:rPr>
          <w:sz w:val="20"/>
        </w:rPr>
        <w:t>final,</w:t>
      </w:r>
      <w:r>
        <w:rPr>
          <w:spacing w:val="2"/>
          <w:sz w:val="20"/>
        </w:rPr>
        <w:t xml:space="preserve"> </w:t>
      </w:r>
      <w:r>
        <w:rPr>
          <w:sz w:val="20"/>
        </w:rPr>
        <w:t>base</w:t>
      </w:r>
      <w:r>
        <w:rPr>
          <w:spacing w:val="-1"/>
          <w:sz w:val="20"/>
        </w:rPr>
        <w:t xml:space="preserve"> </w:t>
      </w:r>
      <w:r>
        <w:rPr>
          <w:sz w:val="20"/>
        </w:rPr>
        <w:t>para aplicação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massa</w:t>
      </w:r>
      <w:r>
        <w:rPr>
          <w:spacing w:val="-5"/>
          <w:sz w:val="20"/>
        </w:rPr>
        <w:t xml:space="preserve"> </w:t>
      </w:r>
      <w:r>
        <w:rPr>
          <w:sz w:val="20"/>
        </w:rPr>
        <w:t>corrida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látex</w:t>
      </w:r>
      <w:r>
        <w:rPr>
          <w:spacing w:val="1"/>
          <w:sz w:val="20"/>
        </w:rPr>
        <w:t xml:space="preserve"> </w:t>
      </w:r>
      <w:r>
        <w:rPr>
          <w:sz w:val="20"/>
        </w:rPr>
        <w:t>PVA</w:t>
      </w:r>
      <w:r>
        <w:rPr>
          <w:spacing w:val="-5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acrílico;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0"/>
        <w:ind w:hanging="361"/>
        <w:rPr>
          <w:rFonts w:ascii="Symbol" w:hAnsi="Symbol"/>
          <w:sz w:val="20"/>
        </w:rPr>
      </w:pPr>
      <w:r>
        <w:rPr>
          <w:sz w:val="20"/>
        </w:rPr>
        <w:t>Textura</w:t>
      </w:r>
      <w:r>
        <w:rPr>
          <w:spacing w:val="-6"/>
          <w:sz w:val="20"/>
        </w:rPr>
        <w:t xml:space="preserve"> </w:t>
      </w:r>
      <w:r>
        <w:rPr>
          <w:sz w:val="20"/>
        </w:rPr>
        <w:t>final</w:t>
      </w:r>
      <w:r>
        <w:rPr>
          <w:spacing w:val="-1"/>
          <w:sz w:val="20"/>
        </w:rPr>
        <w:t xml:space="preserve"> </w:t>
      </w:r>
      <w:r>
        <w:rPr>
          <w:sz w:val="20"/>
        </w:rPr>
        <w:t>homogênea,</w:t>
      </w:r>
      <w:r>
        <w:rPr>
          <w:spacing w:val="2"/>
          <w:sz w:val="20"/>
        </w:rPr>
        <w:t xml:space="preserve"> </w:t>
      </w:r>
      <w:r>
        <w:rPr>
          <w:sz w:val="20"/>
        </w:rPr>
        <w:t>lisa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compacta;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5"/>
        <w:ind w:hanging="361"/>
        <w:rPr>
          <w:rFonts w:ascii="Symbol" w:hAnsi="Symbol"/>
          <w:sz w:val="20"/>
        </w:rPr>
      </w:pPr>
      <w:r>
        <w:rPr>
          <w:sz w:val="20"/>
        </w:rPr>
        <w:t>Não se admitem</w:t>
      </w:r>
      <w:r>
        <w:rPr>
          <w:spacing w:val="-3"/>
          <w:sz w:val="20"/>
        </w:rPr>
        <w:t xml:space="preserve"> </w:t>
      </w:r>
      <w:r>
        <w:rPr>
          <w:sz w:val="20"/>
        </w:rPr>
        <w:t>fissuras;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0"/>
        <w:ind w:hanging="361"/>
        <w:rPr>
          <w:rFonts w:ascii="Symbol" w:hAnsi="Symbol"/>
          <w:sz w:val="20"/>
        </w:rPr>
      </w:pPr>
      <w:r>
        <w:rPr>
          <w:sz w:val="20"/>
        </w:rPr>
        <w:t>Desempeno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madeira,</w:t>
      </w:r>
      <w:r>
        <w:rPr>
          <w:spacing w:val="1"/>
          <w:sz w:val="20"/>
        </w:rPr>
        <w:t xml:space="preserve"> </w:t>
      </w:r>
      <w:r>
        <w:rPr>
          <w:sz w:val="20"/>
        </w:rPr>
        <w:t>seguido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desempeno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espuma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feltro.</w:t>
      </w:r>
    </w:p>
    <w:p w:rsidR="000A75CF" w:rsidRDefault="00D476D7">
      <w:pPr>
        <w:pStyle w:val="Corpodetexto"/>
        <w:spacing w:before="118"/>
        <w:ind w:right="650"/>
        <w:jc w:val="both"/>
      </w:pPr>
      <w:r>
        <w:t>Para todos os casos, isto é, emboço ou reboco, é preciso arrematar os cantos vivos com uma desempenadeira</w:t>
      </w:r>
      <w:r>
        <w:rPr>
          <w:spacing w:val="1"/>
        </w:rPr>
        <w:t xml:space="preserve"> </w:t>
      </w:r>
      <w:r>
        <w:t>adequada. E necessário ainda limpar constantemente a área de trabalho, evitando que restos de argamassa</w:t>
      </w:r>
      <w:r>
        <w:rPr>
          <w:spacing w:val="1"/>
        </w:rPr>
        <w:t xml:space="preserve"> </w:t>
      </w:r>
      <w:r>
        <w:t>aderidos formem</w:t>
      </w:r>
      <w:r>
        <w:rPr>
          <w:spacing w:val="1"/>
        </w:rPr>
        <w:t xml:space="preserve"> </w:t>
      </w:r>
      <w:r>
        <w:t>incrustações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prejudiquem</w:t>
      </w:r>
      <w:r>
        <w:rPr>
          <w:spacing w:val="1"/>
        </w:rPr>
        <w:t xml:space="preserve"> </w:t>
      </w:r>
      <w:r>
        <w:t>o acabamento</w:t>
      </w:r>
      <w:r>
        <w:rPr>
          <w:spacing w:val="-1"/>
        </w:rPr>
        <w:t xml:space="preserve"> </w:t>
      </w:r>
      <w:r>
        <w:t>final.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"/>
        <w:ind w:left="0"/>
        <w:rPr>
          <w:sz w:val="19"/>
        </w:rPr>
      </w:pPr>
    </w:p>
    <w:p w:rsidR="000A75CF" w:rsidRDefault="00D476D7">
      <w:pPr>
        <w:pStyle w:val="Heading2"/>
      </w:pPr>
      <w:r>
        <w:t>140108, 140109,</w:t>
      </w:r>
      <w:r>
        <w:rPr>
          <w:spacing w:val="1"/>
        </w:rPr>
        <w:t xml:space="preserve"> </w:t>
      </w:r>
      <w:r>
        <w:t>140110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140111</w:t>
      </w:r>
      <w:r>
        <w:rPr>
          <w:spacing w:val="-2"/>
        </w:rPr>
        <w:t xml:space="preserve"> </w:t>
      </w:r>
      <w:r>
        <w:t>ASSENTAMENTO</w:t>
      </w:r>
      <w:r>
        <w:rPr>
          <w:spacing w:val="-8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AZULEJOS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REJUNTAMENTO.</w:t>
      </w:r>
    </w:p>
    <w:p w:rsidR="000A75CF" w:rsidRDefault="00D476D7">
      <w:pPr>
        <w:pStyle w:val="Corpodetexto"/>
        <w:spacing w:before="116"/>
        <w:ind w:right="646"/>
        <w:jc w:val="both"/>
      </w:pPr>
      <w:r>
        <w:t>Os revestimentos cerâmicos deverão ser de cor branca, brilhante, classificados como “extra” ou “superior” e serão</w:t>
      </w:r>
      <w:r>
        <w:rPr>
          <w:spacing w:val="1"/>
        </w:rPr>
        <w:t xml:space="preserve"> </w:t>
      </w:r>
      <w:r>
        <w:t>executados com peças cuidadosamente selecionadas no canteiro de serviços, refugando-se todas aquelas que</w:t>
      </w:r>
      <w:r>
        <w:rPr>
          <w:spacing w:val="1"/>
        </w:rPr>
        <w:t xml:space="preserve"> </w:t>
      </w:r>
      <w:r>
        <w:t>apresentarem defeitos incompatíveis com a classificação atribuída ao lote, pelo fabricante, com as presentes</w:t>
      </w:r>
      <w:r>
        <w:rPr>
          <w:spacing w:val="1"/>
        </w:rPr>
        <w:t xml:space="preserve"> </w:t>
      </w:r>
      <w:r>
        <w:t>especificações, ou ainda, a juízo da fiscalização, sempre que peças ou lote em desacordo devam ser substituídos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a cor</w:t>
      </w:r>
      <w:r>
        <w:rPr>
          <w:spacing w:val="1"/>
        </w:rPr>
        <w:t xml:space="preserve"> </w:t>
      </w:r>
      <w:r>
        <w:t>alterada.</w:t>
      </w:r>
    </w:p>
    <w:p w:rsidR="000A75CF" w:rsidRDefault="00D476D7">
      <w:pPr>
        <w:pStyle w:val="Corpodetexto"/>
        <w:spacing w:before="122"/>
        <w:jc w:val="both"/>
      </w:pPr>
      <w:r>
        <w:t>As dimensões</w:t>
      </w:r>
      <w:r>
        <w:rPr>
          <w:spacing w:val="1"/>
        </w:rPr>
        <w:t xml:space="preserve"> </w:t>
      </w:r>
      <w:r>
        <w:t>dos azulejos</w:t>
      </w:r>
      <w:r>
        <w:rPr>
          <w:spacing w:val="-4"/>
        </w:rPr>
        <w:t xml:space="preserve"> </w:t>
      </w:r>
      <w:r>
        <w:t>serão de</w:t>
      </w:r>
      <w:r>
        <w:rPr>
          <w:spacing w:val="-1"/>
        </w:rPr>
        <w:t xml:space="preserve"> </w:t>
      </w:r>
      <w:r>
        <w:t>15</w:t>
      </w:r>
      <w:r>
        <w:rPr>
          <w:spacing w:val="-1"/>
        </w:rPr>
        <w:t xml:space="preserve"> </w:t>
      </w:r>
      <w:r>
        <w:t>x</w:t>
      </w:r>
      <w:r>
        <w:rPr>
          <w:spacing w:val="-4"/>
        </w:rPr>
        <w:t xml:space="preserve"> </w:t>
      </w:r>
      <w:r>
        <w:t>15 cm.</w:t>
      </w:r>
    </w:p>
    <w:p w:rsidR="000A75CF" w:rsidRDefault="00D476D7">
      <w:pPr>
        <w:pStyle w:val="Corpodetexto"/>
        <w:spacing w:before="121"/>
        <w:ind w:right="643"/>
        <w:jc w:val="both"/>
      </w:pPr>
      <w:r>
        <w:t>As peças cerâmicas cortadas para a execução de arremates, deverão ser absolutamente isentas de trincas ou</w:t>
      </w:r>
      <w:r>
        <w:rPr>
          <w:spacing w:val="1"/>
        </w:rPr>
        <w:t xml:space="preserve"> </w:t>
      </w:r>
      <w:r>
        <w:t>emendas, apresentando forma e dimensões exatas para o arremate a que se destinarem, com linhas de corte</w:t>
      </w:r>
      <w:r>
        <w:rPr>
          <w:spacing w:val="1"/>
        </w:rPr>
        <w:t xml:space="preserve"> </w:t>
      </w:r>
      <w:r>
        <w:t>cuidadosamente esmerilhadas (lisas e sem irregularidades na face acabada), especialmente aquelas que não</w:t>
      </w:r>
      <w:r>
        <w:rPr>
          <w:spacing w:val="1"/>
        </w:rPr>
        <w:t xml:space="preserve"> </w:t>
      </w:r>
      <w:r>
        <w:t>forem recobertas por cantoneiras, guarnições, canoplas etc. Os cortes deverão ser efetuados com ferramentas</w:t>
      </w:r>
      <w:r>
        <w:rPr>
          <w:spacing w:val="1"/>
        </w:rPr>
        <w:t xml:space="preserve"> </w:t>
      </w:r>
      <w:r>
        <w:t>apropriadas,</w:t>
      </w:r>
      <w:r>
        <w:rPr>
          <w:spacing w:val="2"/>
        </w:rPr>
        <w:t xml:space="preserve"> </w:t>
      </w:r>
      <w:r>
        <w:t>a fim</w:t>
      </w:r>
      <w:r>
        <w:rPr>
          <w:spacing w:val="1"/>
        </w:rPr>
        <w:t xml:space="preserve"> </w:t>
      </w:r>
      <w:r>
        <w:t>de possibilitar</w:t>
      </w:r>
      <w:r>
        <w:rPr>
          <w:spacing w:val="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perfeito</w:t>
      </w:r>
      <w:r>
        <w:rPr>
          <w:spacing w:val="-5"/>
        </w:rPr>
        <w:t xml:space="preserve"> </w:t>
      </w:r>
      <w:r>
        <w:t>ajuste de arremate.</w:t>
      </w:r>
    </w:p>
    <w:p w:rsidR="000A75CF" w:rsidRDefault="00D476D7">
      <w:pPr>
        <w:pStyle w:val="Corpodetexto"/>
        <w:spacing w:before="118"/>
        <w:ind w:right="647"/>
        <w:jc w:val="both"/>
      </w:pPr>
      <w:r>
        <w:t>O</w:t>
      </w:r>
      <w:r>
        <w:rPr>
          <w:spacing w:val="1"/>
        </w:rPr>
        <w:t xml:space="preserve"> </w:t>
      </w:r>
      <w:r>
        <w:t>assentamento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cerâmicas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executado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juntas</w:t>
      </w:r>
      <w:r>
        <w:rPr>
          <w:spacing w:val="1"/>
        </w:rPr>
        <w:t xml:space="preserve"> </w:t>
      </w:r>
      <w:r>
        <w:t>perfeitamente</w:t>
      </w:r>
      <w:r>
        <w:rPr>
          <w:spacing w:val="1"/>
        </w:rPr>
        <w:t xml:space="preserve"> </w:t>
      </w:r>
      <w:r>
        <w:t>alinhadas,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espessura</w:t>
      </w:r>
      <w:r>
        <w:rPr>
          <w:spacing w:val="1"/>
        </w:rPr>
        <w:t xml:space="preserve"> </w:t>
      </w:r>
      <w:r>
        <w:t>compatível</w:t>
      </w:r>
      <w:r>
        <w:rPr>
          <w:spacing w:val="16"/>
        </w:rPr>
        <w:t xml:space="preserve"> </w:t>
      </w:r>
      <w:r>
        <w:t>com</w:t>
      </w:r>
      <w:r>
        <w:rPr>
          <w:spacing w:val="19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regularidade</w:t>
      </w:r>
      <w:r>
        <w:rPr>
          <w:spacing w:val="22"/>
        </w:rPr>
        <w:t xml:space="preserve"> </w:t>
      </w:r>
      <w:r>
        <w:t>de</w:t>
      </w:r>
      <w:r>
        <w:rPr>
          <w:spacing w:val="21"/>
        </w:rPr>
        <w:t xml:space="preserve"> </w:t>
      </w:r>
      <w:r>
        <w:t>bitola,</w:t>
      </w:r>
      <w:r>
        <w:rPr>
          <w:spacing w:val="25"/>
        </w:rPr>
        <w:t xml:space="preserve"> </w:t>
      </w:r>
      <w:r>
        <w:t>característica</w:t>
      </w:r>
      <w:r>
        <w:rPr>
          <w:spacing w:val="22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cada</w:t>
      </w:r>
      <w:r>
        <w:rPr>
          <w:spacing w:val="21"/>
        </w:rPr>
        <w:t xml:space="preserve"> </w:t>
      </w:r>
      <w:r>
        <w:t>tipo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material,</w:t>
      </w:r>
      <w:r>
        <w:rPr>
          <w:spacing w:val="25"/>
        </w:rPr>
        <w:t xml:space="preserve"> </w:t>
      </w:r>
      <w:r>
        <w:t>e</w:t>
      </w:r>
      <w:r>
        <w:rPr>
          <w:spacing w:val="16"/>
        </w:rPr>
        <w:t xml:space="preserve"> </w:t>
      </w:r>
      <w:r>
        <w:t>o</w:t>
      </w:r>
      <w:r>
        <w:rPr>
          <w:spacing w:val="17"/>
        </w:rPr>
        <w:t xml:space="preserve"> </w:t>
      </w:r>
      <w:r>
        <w:t>mais</w:t>
      </w:r>
      <w:r>
        <w:rPr>
          <w:spacing w:val="19"/>
        </w:rPr>
        <w:t xml:space="preserve"> </w:t>
      </w:r>
      <w:r>
        <w:t>constante</w:t>
      </w:r>
      <w:r>
        <w:rPr>
          <w:spacing w:val="22"/>
        </w:rPr>
        <w:t xml:space="preserve"> </w:t>
      </w:r>
      <w:r>
        <w:t>possível;</w:t>
      </w:r>
      <w:r>
        <w:rPr>
          <w:spacing w:val="24"/>
        </w:rPr>
        <w:t xml:space="preserve"> </w:t>
      </w:r>
      <w:r>
        <w:t>a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7"/>
        <w:jc w:val="both"/>
      </w:pPr>
      <w:r>
        <w:t>prumo, ou de acordo com as determinações do projeto. A regularidade do espaçamento entre as peças ( no caso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15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15 cm será de</w:t>
      </w:r>
      <w:r>
        <w:rPr>
          <w:spacing w:val="-5"/>
        </w:rPr>
        <w:t xml:space="preserve"> </w:t>
      </w:r>
      <w:r>
        <w:t>3mm)</w:t>
      </w:r>
      <w:r>
        <w:rPr>
          <w:spacing w:val="-3"/>
        </w:rPr>
        <w:t xml:space="preserve"> </w:t>
      </w:r>
      <w:r>
        <w:t>será garantida pelo</w:t>
      </w:r>
      <w:r>
        <w:rPr>
          <w:spacing w:val="-1"/>
        </w:rPr>
        <w:t xml:space="preserve"> </w:t>
      </w:r>
      <w:r>
        <w:t>uso de espaçadores plásticos</w:t>
      </w:r>
      <w:r>
        <w:rPr>
          <w:spacing w:val="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forma</w:t>
      </w:r>
      <w:r>
        <w:rPr>
          <w:spacing w:val="-6"/>
        </w:rPr>
        <w:t xml:space="preserve"> </w:t>
      </w:r>
      <w:r>
        <w:t>de cruz.</w:t>
      </w:r>
    </w:p>
    <w:p w:rsidR="000A75CF" w:rsidRDefault="00D476D7">
      <w:pPr>
        <w:pStyle w:val="Corpodetexto"/>
        <w:spacing w:before="121"/>
        <w:ind w:right="650"/>
        <w:jc w:val="both"/>
      </w:pPr>
      <w:r>
        <w:t>A argamassa de assentamento executadas na obra com traço em volume de 1:2:8 (cimento, cal e areia) ou</w:t>
      </w:r>
      <w:r>
        <w:rPr>
          <w:spacing w:val="1"/>
        </w:rPr>
        <w:t xml:space="preserve"> </w:t>
      </w:r>
      <w:r>
        <w:t>industrializada (colante) será aplicada de modo a ocupar integralmente a superfície de fixação de todas as peças</w:t>
      </w:r>
      <w:r>
        <w:rPr>
          <w:spacing w:val="1"/>
        </w:rPr>
        <w:t xml:space="preserve"> </w:t>
      </w:r>
      <w:r>
        <w:t>cerâmicas,</w:t>
      </w:r>
      <w:r>
        <w:rPr>
          <w:spacing w:val="2"/>
        </w:rPr>
        <w:t xml:space="preserve"> </w:t>
      </w:r>
      <w:r>
        <w:t>evitando a</w:t>
      </w:r>
      <w:r>
        <w:rPr>
          <w:spacing w:val="-5"/>
        </w:rPr>
        <w:t xml:space="preserve"> </w:t>
      </w:r>
      <w:r>
        <w:t>formação de qualquer vazio interno.</w:t>
      </w:r>
    </w:p>
    <w:p w:rsidR="000A75CF" w:rsidRDefault="00D476D7">
      <w:pPr>
        <w:pStyle w:val="Corpodetexto"/>
        <w:spacing w:before="122"/>
        <w:ind w:right="646"/>
        <w:jc w:val="both"/>
      </w:pPr>
      <w:r>
        <w:t>O</w:t>
      </w:r>
      <w:r>
        <w:rPr>
          <w:spacing w:val="1"/>
        </w:rPr>
        <w:t xml:space="preserve"> </w:t>
      </w:r>
      <w:r>
        <w:t>assentamento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revestimento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utilização de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colante</w:t>
      </w:r>
      <w:r>
        <w:rPr>
          <w:spacing w:val="1"/>
        </w:rPr>
        <w:t xml:space="preserve"> </w:t>
      </w:r>
      <w:r>
        <w:t>exige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estejam</w:t>
      </w:r>
      <w:r>
        <w:rPr>
          <w:spacing w:val="-53"/>
        </w:rPr>
        <w:t xml:space="preserve"> </w:t>
      </w:r>
      <w:r>
        <w:t>molhadas,</w:t>
      </w:r>
      <w:r>
        <w:rPr>
          <w:spacing w:val="1"/>
        </w:rPr>
        <w:t xml:space="preserve"> </w:t>
      </w:r>
      <w:r>
        <w:t>nem</w:t>
      </w:r>
      <w:r>
        <w:rPr>
          <w:spacing w:val="1"/>
        </w:rPr>
        <w:t xml:space="preserve"> </w:t>
      </w:r>
      <w:r>
        <w:t>mesmo</w:t>
      </w:r>
      <w:r>
        <w:rPr>
          <w:spacing w:val="1"/>
        </w:rPr>
        <w:t xml:space="preserve"> </w:t>
      </w:r>
      <w:r>
        <w:t>umedecidas,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ocorra</w:t>
      </w:r>
      <w:r>
        <w:rPr>
          <w:spacing w:val="1"/>
        </w:rPr>
        <w:t xml:space="preserve"> </w:t>
      </w:r>
      <w:r>
        <w:t>prejuízo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aderência</w:t>
      </w:r>
      <w:r>
        <w:rPr>
          <w:spacing w:val="1"/>
        </w:rPr>
        <w:t xml:space="preserve"> </w:t>
      </w:r>
      <w:r>
        <w:t>(a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haja</w:t>
      </w:r>
      <w:r>
        <w:rPr>
          <w:spacing w:val="1"/>
        </w:rPr>
        <w:t xml:space="preserve"> </w:t>
      </w:r>
      <w:r>
        <w:t>recomendações</w:t>
      </w:r>
      <w:r>
        <w:rPr>
          <w:spacing w:val="14"/>
        </w:rPr>
        <w:t xml:space="preserve"> </w:t>
      </w:r>
      <w:r>
        <w:t>contrárias</w:t>
      </w:r>
      <w:r>
        <w:rPr>
          <w:spacing w:val="14"/>
        </w:rPr>
        <w:t xml:space="preserve"> </w:t>
      </w:r>
      <w:r>
        <w:t>do</w:t>
      </w:r>
      <w:r>
        <w:rPr>
          <w:spacing w:val="12"/>
        </w:rPr>
        <w:t xml:space="preserve"> </w:t>
      </w:r>
      <w:r>
        <w:t>fabricante</w:t>
      </w:r>
      <w:r>
        <w:rPr>
          <w:spacing w:val="12"/>
        </w:rPr>
        <w:t xml:space="preserve"> </w:t>
      </w:r>
      <w:r>
        <w:t>da</w:t>
      </w:r>
      <w:r>
        <w:rPr>
          <w:spacing w:val="12"/>
        </w:rPr>
        <w:t xml:space="preserve"> </w:t>
      </w:r>
      <w:r>
        <w:t>cerâmica</w:t>
      </w:r>
      <w:r>
        <w:rPr>
          <w:spacing w:val="7"/>
        </w:rPr>
        <w:t xml:space="preserve"> </w:t>
      </w:r>
      <w:r>
        <w:t>ou</w:t>
      </w:r>
      <w:r>
        <w:rPr>
          <w:spacing w:val="12"/>
        </w:rPr>
        <w:t xml:space="preserve"> </w:t>
      </w:r>
      <w:r>
        <w:t>da</w:t>
      </w:r>
      <w:r>
        <w:rPr>
          <w:spacing w:val="12"/>
        </w:rPr>
        <w:t xml:space="preserve"> </w:t>
      </w:r>
      <w:r>
        <w:t>argamassa).</w:t>
      </w:r>
      <w:r>
        <w:rPr>
          <w:spacing w:val="15"/>
        </w:rPr>
        <w:t xml:space="preserve"> </w:t>
      </w:r>
      <w:r>
        <w:t>Caso</w:t>
      </w:r>
      <w:r>
        <w:rPr>
          <w:spacing w:val="12"/>
        </w:rPr>
        <w:t xml:space="preserve"> </w:t>
      </w:r>
      <w:r>
        <w:t>as</w:t>
      </w:r>
      <w:r>
        <w:rPr>
          <w:spacing w:val="14"/>
        </w:rPr>
        <w:t xml:space="preserve"> </w:t>
      </w:r>
      <w:r>
        <w:t>peças</w:t>
      </w:r>
      <w:r>
        <w:rPr>
          <w:spacing w:val="14"/>
        </w:rPr>
        <w:t xml:space="preserve"> </w:t>
      </w:r>
      <w:r>
        <w:t>estejam</w:t>
      </w:r>
      <w:r>
        <w:rPr>
          <w:spacing w:val="14"/>
        </w:rPr>
        <w:t xml:space="preserve"> </w:t>
      </w:r>
      <w:r>
        <w:t>sujas</w:t>
      </w:r>
      <w:r>
        <w:rPr>
          <w:spacing w:val="14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poeira</w:t>
      </w:r>
      <w:r>
        <w:rPr>
          <w:spacing w:val="-53"/>
        </w:rPr>
        <w:t xml:space="preserve"> </w:t>
      </w:r>
      <w:r>
        <w:t>ou partículas soltas,</w:t>
      </w:r>
      <w:r>
        <w:rPr>
          <w:spacing w:val="55"/>
        </w:rPr>
        <w:t xml:space="preserve"> </w:t>
      </w:r>
      <w:r>
        <w:t>estas deverão ser removidas com a utilização de um pano seco. Em situações em que se</w:t>
      </w:r>
      <w:r>
        <w:rPr>
          <w:spacing w:val="1"/>
        </w:rPr>
        <w:t xml:space="preserve"> </w:t>
      </w:r>
      <w:r>
        <w:t>faça necessária a molhagem das peças para a sua limpeza, estas não deverão ser assentadas antes de sua</w:t>
      </w:r>
      <w:r>
        <w:rPr>
          <w:spacing w:val="1"/>
        </w:rPr>
        <w:t xml:space="preserve"> </w:t>
      </w:r>
      <w:r>
        <w:t>completa</w:t>
      </w:r>
      <w:r>
        <w:rPr>
          <w:spacing w:val="-1"/>
        </w:rPr>
        <w:t xml:space="preserve"> </w:t>
      </w:r>
      <w:r>
        <w:t>secagem.</w:t>
      </w:r>
    </w:p>
    <w:p w:rsidR="000A75CF" w:rsidRDefault="00D476D7">
      <w:pPr>
        <w:pStyle w:val="Corpodetexto"/>
        <w:spacing w:before="118"/>
        <w:ind w:right="648"/>
        <w:jc w:val="both"/>
      </w:pPr>
      <w:r>
        <w:t>De acordo com a norma NBR-14081 – “Argamassa colante industrializada para assentamento de placas de</w:t>
      </w:r>
      <w:r>
        <w:rPr>
          <w:spacing w:val="1"/>
        </w:rPr>
        <w:t xml:space="preserve"> </w:t>
      </w:r>
      <w:r>
        <w:t>cerâmica – Especificação” as argamassas colantes podem ser classificadas segundo as informações da Tabela</w:t>
      </w:r>
      <w:r>
        <w:rPr>
          <w:spacing w:val="1"/>
        </w:rPr>
        <w:t xml:space="preserve"> </w:t>
      </w:r>
      <w:r>
        <w:t>abaixo</w:t>
      </w:r>
      <w:r>
        <w:rPr>
          <w:spacing w:val="-1"/>
        </w:rPr>
        <w:t xml:space="preserve"> </w:t>
      </w:r>
      <w:r>
        <w:t>apresentada.</w:t>
      </w:r>
    </w:p>
    <w:p w:rsidR="000A75CF" w:rsidRDefault="00D476D7">
      <w:pPr>
        <w:pStyle w:val="Corpodetexto"/>
        <w:spacing w:before="121"/>
        <w:ind w:right="654"/>
        <w:jc w:val="both"/>
      </w:pPr>
      <w:r>
        <w:t>Sendo que “tempo em aberto” constante da tabela na terceira coluna é o mínimo que a argamassa deve suportar</w:t>
      </w:r>
      <w:r>
        <w:rPr>
          <w:spacing w:val="1"/>
        </w:rPr>
        <w:t xml:space="preserve"> </w:t>
      </w:r>
      <w:r>
        <w:t>em aberto sem</w:t>
      </w:r>
      <w:r>
        <w:rPr>
          <w:spacing w:val="-3"/>
        </w:rPr>
        <w:t xml:space="preserve"> </w:t>
      </w:r>
      <w:r>
        <w:t>perda de sua propriedade adesiva.</w:t>
      </w:r>
    </w:p>
    <w:p w:rsidR="000A75CF" w:rsidRDefault="00D476D7">
      <w:pPr>
        <w:pStyle w:val="Corpodetexto"/>
        <w:spacing w:before="124" w:line="237" w:lineRule="auto"/>
        <w:ind w:right="649"/>
        <w:jc w:val="both"/>
      </w:pPr>
      <w:r>
        <w:t>Segundo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norma</w:t>
      </w:r>
      <w:r>
        <w:rPr>
          <w:spacing w:val="1"/>
        </w:rPr>
        <w:t xml:space="preserve"> </w:t>
      </w:r>
      <w:r>
        <w:t>específica,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rejuntamento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azulejos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iniciado</w:t>
      </w:r>
      <w:r>
        <w:rPr>
          <w:spacing w:val="1"/>
        </w:rPr>
        <w:t xml:space="preserve"> </w:t>
      </w:r>
      <w:r>
        <w:t>após</w:t>
      </w:r>
      <w:r>
        <w:rPr>
          <w:spacing w:val="1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dias,</w:t>
      </w:r>
      <w:r>
        <w:rPr>
          <w:spacing w:val="1"/>
        </w:rPr>
        <w:t xml:space="preserve"> </w:t>
      </w:r>
      <w:r>
        <w:t>pelo</w:t>
      </w:r>
      <w:r>
        <w:rPr>
          <w:spacing w:val="1"/>
        </w:rPr>
        <w:t xml:space="preserve"> </w:t>
      </w:r>
      <w:r>
        <w:t>menos,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seu</w:t>
      </w:r>
      <w:r>
        <w:rPr>
          <w:spacing w:val="-53"/>
        </w:rPr>
        <w:t xml:space="preserve"> </w:t>
      </w:r>
      <w:r>
        <w:t>assentamento, verificando-se previamente, por meio de percussão com instrumento não contundente, se não</w:t>
      </w:r>
      <w:r>
        <w:rPr>
          <w:spacing w:val="1"/>
        </w:rPr>
        <w:t xml:space="preserve"> </w:t>
      </w:r>
      <w:r>
        <w:t>existe</w:t>
      </w:r>
      <w:r>
        <w:rPr>
          <w:spacing w:val="1"/>
        </w:rPr>
        <w:t xml:space="preserve"> </w:t>
      </w:r>
      <w:r>
        <w:t>nenhum</w:t>
      </w:r>
      <w:r>
        <w:rPr>
          <w:spacing w:val="1"/>
        </w:rPr>
        <w:t xml:space="preserve"> </w:t>
      </w:r>
      <w:r>
        <w:t>azulejo</w:t>
      </w:r>
      <w:r>
        <w:rPr>
          <w:spacing w:val="1"/>
        </w:rPr>
        <w:t xml:space="preserve"> </w:t>
      </w:r>
      <w:r>
        <w:t>apresentando</w:t>
      </w:r>
      <w:r>
        <w:rPr>
          <w:spacing w:val="1"/>
        </w:rPr>
        <w:t xml:space="preserve"> </w:t>
      </w:r>
      <w:r>
        <w:t>som</w:t>
      </w:r>
      <w:r>
        <w:rPr>
          <w:spacing w:val="1"/>
        </w:rPr>
        <w:t xml:space="preserve"> </w:t>
      </w:r>
      <w:r>
        <w:t>cavo;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caso</w:t>
      </w:r>
      <w:r>
        <w:rPr>
          <w:spacing w:val="1"/>
        </w:rPr>
        <w:t xml:space="preserve"> </w:t>
      </w:r>
      <w:r>
        <w:t>afirmativo,</w:t>
      </w:r>
      <w:r>
        <w:rPr>
          <w:spacing w:val="1"/>
        </w:rPr>
        <w:t xml:space="preserve"> </w:t>
      </w:r>
      <w:r>
        <w:t>serão</w:t>
      </w:r>
      <w:r>
        <w:rPr>
          <w:spacing w:val="1"/>
        </w:rPr>
        <w:t xml:space="preserve"> </w:t>
      </w:r>
      <w:r>
        <w:t>removidos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imediatamente</w:t>
      </w:r>
      <w:r>
        <w:rPr>
          <w:spacing w:val="1"/>
        </w:rPr>
        <w:t xml:space="preserve"> </w:t>
      </w:r>
      <w:r>
        <w:t>reassentados.</w:t>
      </w:r>
    </w:p>
    <w:p w:rsidR="000A75CF" w:rsidRDefault="000A75CF">
      <w:pPr>
        <w:pStyle w:val="Corpodetexto"/>
        <w:spacing w:before="9"/>
        <w:ind w:left="0"/>
        <w:rPr>
          <w:sz w:val="10"/>
        </w:rPr>
      </w:pPr>
    </w:p>
    <w:tbl>
      <w:tblPr>
        <w:tblStyle w:val="TableNormal"/>
        <w:tblW w:w="0" w:type="auto"/>
        <w:tblInd w:w="1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700"/>
        <w:gridCol w:w="6204"/>
        <w:gridCol w:w="2300"/>
      </w:tblGrid>
      <w:tr w:rsidR="000A75CF">
        <w:trPr>
          <w:trHeight w:val="580"/>
        </w:trPr>
        <w:tc>
          <w:tcPr>
            <w:tcW w:w="1700" w:type="dxa"/>
          </w:tcPr>
          <w:p w:rsidR="000A75CF" w:rsidRDefault="00D476D7">
            <w:pPr>
              <w:pStyle w:val="TableParagraph"/>
              <w:ind w:left="196" w:right="162" w:firstLine="254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TIPO</w:t>
            </w:r>
            <w:r>
              <w:rPr>
                <w:rFonts w:ascii="Arial"/>
                <w:b/>
                <w:spacing w:val="3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DE</w:t>
            </w:r>
            <w:r>
              <w:rPr>
                <w:rFonts w:ascii="Arial"/>
                <w:b/>
                <w:spacing w:val="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ARGAMASSA</w:t>
            </w:r>
          </w:p>
        </w:tc>
        <w:tc>
          <w:tcPr>
            <w:tcW w:w="6204" w:type="dxa"/>
          </w:tcPr>
          <w:p w:rsidR="000A75CF" w:rsidRDefault="00D476D7">
            <w:pPr>
              <w:pStyle w:val="TableParagraph"/>
              <w:spacing w:line="229" w:lineRule="exact"/>
              <w:ind w:left="2429" w:right="2412"/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APLICAÇÕES</w:t>
            </w:r>
          </w:p>
        </w:tc>
        <w:tc>
          <w:tcPr>
            <w:tcW w:w="2300" w:type="dxa"/>
          </w:tcPr>
          <w:p w:rsidR="000A75CF" w:rsidRDefault="00D476D7">
            <w:pPr>
              <w:pStyle w:val="TableParagraph"/>
              <w:spacing w:line="229" w:lineRule="exact"/>
              <w:ind w:left="148" w:right="133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TEMPO</w:t>
            </w:r>
            <w:r>
              <w:rPr>
                <w:rFonts w:ascii="Arial"/>
                <w:b/>
                <w:spacing w:val="1"/>
                <w:sz w:val="20"/>
              </w:rPr>
              <w:t xml:space="preserve"> </w:t>
            </w:r>
            <w:r>
              <w:rPr>
                <w:rFonts w:ascii="Arial"/>
                <w:b/>
                <w:sz w:val="20"/>
              </w:rPr>
              <w:t>EM ABERTO</w:t>
            </w:r>
          </w:p>
          <w:p w:rsidR="000A75CF" w:rsidRDefault="00D476D7">
            <w:pPr>
              <w:pStyle w:val="TableParagraph"/>
              <w:ind w:left="148" w:right="131"/>
              <w:jc w:val="center"/>
              <w:rPr>
                <w:rFonts w:ascii="Arial"/>
                <w:b/>
                <w:sz w:val="20"/>
              </w:rPr>
            </w:pPr>
            <w:r>
              <w:rPr>
                <w:rFonts w:ascii="Arial"/>
                <w:b/>
                <w:sz w:val="20"/>
              </w:rPr>
              <w:t>(minutos)</w:t>
            </w:r>
          </w:p>
        </w:tc>
      </w:tr>
      <w:tr w:rsidR="000A75CF">
        <w:trPr>
          <w:trHeight w:val="661"/>
        </w:trPr>
        <w:tc>
          <w:tcPr>
            <w:tcW w:w="1700" w:type="dxa"/>
          </w:tcPr>
          <w:p w:rsidR="000A75CF" w:rsidRDefault="00D476D7">
            <w:pPr>
              <w:pStyle w:val="TableParagraph"/>
              <w:spacing w:before="158"/>
              <w:rPr>
                <w:sz w:val="20"/>
              </w:rPr>
            </w:pPr>
            <w:r>
              <w:rPr>
                <w:sz w:val="20"/>
              </w:rPr>
              <w:t>AC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I</w:t>
            </w:r>
          </w:p>
        </w:tc>
        <w:tc>
          <w:tcPr>
            <w:tcW w:w="6204" w:type="dxa"/>
          </w:tcPr>
          <w:p w:rsidR="000A75CF" w:rsidRDefault="00D476D7">
            <w:pPr>
              <w:pStyle w:val="TableParagraph"/>
              <w:tabs>
                <w:tab w:val="left" w:pos="2989"/>
              </w:tabs>
              <w:spacing w:before="42"/>
              <w:ind w:left="109" w:right="99"/>
              <w:rPr>
                <w:sz w:val="20"/>
              </w:rPr>
            </w:pPr>
            <w:r>
              <w:rPr>
                <w:sz w:val="20"/>
              </w:rPr>
              <w:t>Ambientes</w:t>
            </w:r>
            <w:r>
              <w:rPr>
                <w:spacing w:val="100"/>
                <w:sz w:val="20"/>
              </w:rPr>
              <w:t xml:space="preserve"> </w:t>
            </w:r>
            <w:r>
              <w:rPr>
                <w:sz w:val="20"/>
              </w:rPr>
              <w:t>internos</w:t>
            </w:r>
            <w:r>
              <w:rPr>
                <w:spacing w:val="101"/>
                <w:sz w:val="20"/>
              </w:rPr>
              <w:t xml:space="preserve"> </w:t>
            </w:r>
            <w:r>
              <w:rPr>
                <w:sz w:val="20"/>
              </w:rPr>
              <w:t>exceto</w:t>
            </w:r>
            <w:r>
              <w:rPr>
                <w:sz w:val="20"/>
              </w:rPr>
              <w:tab/>
              <w:t>saunas,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churrasqueiras,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z w:val="20"/>
              </w:rPr>
              <w:t>lareiras,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estufas e outros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revestimentos</w:t>
            </w:r>
          </w:p>
        </w:tc>
        <w:tc>
          <w:tcPr>
            <w:tcW w:w="2300" w:type="dxa"/>
          </w:tcPr>
          <w:p w:rsidR="000A75CF" w:rsidRDefault="00D476D7">
            <w:pPr>
              <w:pStyle w:val="TableParagraph"/>
              <w:spacing w:before="158"/>
              <w:ind w:left="146" w:right="133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</w:tr>
      <w:tr w:rsidR="000A75CF">
        <w:trPr>
          <w:trHeight w:val="580"/>
        </w:trPr>
        <w:tc>
          <w:tcPr>
            <w:tcW w:w="1700" w:type="dxa"/>
          </w:tcPr>
          <w:p w:rsidR="000A75CF" w:rsidRDefault="00D476D7">
            <w:pPr>
              <w:pStyle w:val="TableParagraph"/>
              <w:spacing w:before="114"/>
              <w:rPr>
                <w:sz w:val="20"/>
              </w:rPr>
            </w:pPr>
            <w:r>
              <w:rPr>
                <w:sz w:val="20"/>
              </w:rPr>
              <w:t>AC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II</w:t>
            </w:r>
          </w:p>
        </w:tc>
        <w:tc>
          <w:tcPr>
            <w:tcW w:w="6204" w:type="dxa"/>
          </w:tcPr>
          <w:p w:rsidR="000A75CF" w:rsidRDefault="00D476D7">
            <w:pPr>
              <w:pStyle w:val="TableParagraph"/>
              <w:ind w:left="109" w:right="97"/>
              <w:rPr>
                <w:sz w:val="20"/>
              </w:rPr>
            </w:pPr>
            <w:r>
              <w:rPr>
                <w:sz w:val="20"/>
              </w:rPr>
              <w:t>Pisos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37"/>
                <w:sz w:val="20"/>
              </w:rPr>
              <w:t xml:space="preserve"> </w:t>
            </w:r>
            <w:r>
              <w:rPr>
                <w:sz w:val="20"/>
              </w:rPr>
              <w:t>paredes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externos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em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saunas,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churrasqueiras,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lareiras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estufas e outros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revestimentos especiais</w:t>
            </w:r>
          </w:p>
        </w:tc>
        <w:tc>
          <w:tcPr>
            <w:tcW w:w="2300" w:type="dxa"/>
          </w:tcPr>
          <w:p w:rsidR="000A75CF" w:rsidRDefault="00D476D7">
            <w:pPr>
              <w:pStyle w:val="TableParagraph"/>
              <w:spacing w:before="114"/>
              <w:ind w:left="146" w:right="133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</w:tr>
      <w:tr w:rsidR="000A75CF">
        <w:trPr>
          <w:trHeight w:val="931"/>
        </w:trPr>
        <w:tc>
          <w:tcPr>
            <w:tcW w:w="1700" w:type="dxa"/>
          </w:tcPr>
          <w:p w:rsidR="000A75CF" w:rsidRDefault="000A75CF">
            <w:pPr>
              <w:pStyle w:val="TableParagraph"/>
              <w:ind w:left="0"/>
              <w:rPr>
                <w:sz w:val="25"/>
              </w:rPr>
            </w:pPr>
          </w:p>
          <w:p w:rsidR="000A75CF" w:rsidRDefault="00D476D7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AC-III</w:t>
            </w:r>
          </w:p>
        </w:tc>
        <w:tc>
          <w:tcPr>
            <w:tcW w:w="6204" w:type="dxa"/>
          </w:tcPr>
          <w:p w:rsidR="000A75CF" w:rsidRDefault="00D476D7">
            <w:pPr>
              <w:pStyle w:val="TableParagraph"/>
              <w:ind w:left="109" w:right="99"/>
              <w:rPr>
                <w:sz w:val="20"/>
              </w:rPr>
            </w:pPr>
            <w:r>
              <w:rPr>
                <w:sz w:val="20"/>
              </w:rPr>
              <w:t>Onde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se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necessita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alta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resistência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à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tensões</w:t>
            </w:r>
            <w:r>
              <w:rPr>
                <w:spacing w:val="20"/>
                <w:sz w:val="20"/>
              </w:rPr>
              <w:t xml:space="preserve"> </w:t>
            </w:r>
            <w:r>
              <w:rPr>
                <w:sz w:val="20"/>
              </w:rPr>
              <w:t>de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cisalhamento,</w:t>
            </w:r>
            <w:r>
              <w:rPr>
                <w:spacing w:val="-52"/>
                <w:sz w:val="20"/>
              </w:rPr>
              <w:t xml:space="preserve"> </w:t>
            </w:r>
            <w:r>
              <w:rPr>
                <w:sz w:val="20"/>
              </w:rPr>
              <w:t>apresentando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aderência superior a dos tipos</w:t>
            </w:r>
          </w:p>
          <w:p w:rsidR="000A75CF" w:rsidRDefault="00D476D7">
            <w:pPr>
              <w:pStyle w:val="TableParagraph"/>
              <w:spacing w:before="120"/>
              <w:ind w:left="109"/>
              <w:rPr>
                <w:sz w:val="20"/>
              </w:rPr>
            </w:pPr>
            <w:r>
              <w:rPr>
                <w:sz w:val="20"/>
              </w:rPr>
              <w:t>AC-I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AC-II</w:t>
            </w:r>
          </w:p>
        </w:tc>
        <w:tc>
          <w:tcPr>
            <w:tcW w:w="2300" w:type="dxa"/>
          </w:tcPr>
          <w:p w:rsidR="000A75CF" w:rsidRDefault="000A75CF">
            <w:pPr>
              <w:pStyle w:val="TableParagraph"/>
              <w:ind w:left="0"/>
              <w:rPr>
                <w:sz w:val="25"/>
              </w:rPr>
            </w:pPr>
          </w:p>
          <w:p w:rsidR="000A75CF" w:rsidRDefault="00D476D7">
            <w:pPr>
              <w:pStyle w:val="TableParagraph"/>
              <w:ind w:left="146" w:right="133"/>
              <w:jc w:val="center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</w:tr>
      <w:tr w:rsidR="000A75CF">
        <w:trPr>
          <w:trHeight w:val="580"/>
        </w:trPr>
        <w:tc>
          <w:tcPr>
            <w:tcW w:w="1700" w:type="dxa"/>
          </w:tcPr>
          <w:p w:rsidR="000A75CF" w:rsidRDefault="00D476D7">
            <w:pPr>
              <w:pStyle w:val="TableParagraph"/>
              <w:spacing w:before="114"/>
              <w:rPr>
                <w:sz w:val="20"/>
              </w:rPr>
            </w:pPr>
            <w:r>
              <w:rPr>
                <w:sz w:val="20"/>
              </w:rPr>
              <w:t>AC-III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</w:p>
        </w:tc>
        <w:tc>
          <w:tcPr>
            <w:tcW w:w="6204" w:type="dxa"/>
          </w:tcPr>
          <w:p w:rsidR="000A75CF" w:rsidRDefault="00D476D7">
            <w:pPr>
              <w:pStyle w:val="TableParagraph"/>
              <w:ind w:left="109" w:right="99"/>
              <w:rPr>
                <w:sz w:val="20"/>
              </w:rPr>
            </w:pPr>
            <w:r>
              <w:rPr>
                <w:sz w:val="20"/>
              </w:rPr>
              <w:t>Similar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ao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tipo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AC-III,</w:t>
            </w:r>
            <w:r>
              <w:rPr>
                <w:spacing w:val="47"/>
                <w:sz w:val="20"/>
              </w:rPr>
              <w:t xml:space="preserve"> </w:t>
            </w:r>
            <w:r>
              <w:rPr>
                <w:sz w:val="20"/>
              </w:rPr>
              <w:t>porém</w:t>
            </w:r>
            <w:r>
              <w:rPr>
                <w:spacing w:val="47"/>
                <w:sz w:val="20"/>
              </w:rPr>
              <w:t xml:space="preserve"> </w:t>
            </w:r>
            <w:r>
              <w:rPr>
                <w:sz w:val="20"/>
              </w:rPr>
              <w:t>com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maior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tempo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em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aberto</w:t>
            </w:r>
            <w:r>
              <w:rPr>
                <w:spacing w:val="-53"/>
                <w:sz w:val="20"/>
              </w:rPr>
              <w:t xml:space="preserve"> </w:t>
            </w:r>
            <w:r>
              <w:rPr>
                <w:sz w:val="20"/>
              </w:rPr>
              <w:t>estendido</w:t>
            </w:r>
          </w:p>
        </w:tc>
        <w:tc>
          <w:tcPr>
            <w:tcW w:w="2300" w:type="dxa"/>
          </w:tcPr>
          <w:p w:rsidR="000A75CF" w:rsidRDefault="00D476D7">
            <w:pPr>
              <w:pStyle w:val="TableParagraph"/>
              <w:spacing w:before="114"/>
              <w:ind w:left="146" w:right="133"/>
              <w:jc w:val="center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</w:tr>
    </w:tbl>
    <w:p w:rsidR="000A75CF" w:rsidRDefault="000A75CF">
      <w:pPr>
        <w:pStyle w:val="Corpodetexto"/>
        <w:spacing w:before="5"/>
        <w:ind w:left="0"/>
        <w:rPr>
          <w:sz w:val="30"/>
        </w:rPr>
      </w:pPr>
    </w:p>
    <w:p w:rsidR="000A75CF" w:rsidRDefault="00D476D7">
      <w:pPr>
        <w:pStyle w:val="Heading2"/>
      </w:pPr>
      <w:r>
        <w:t>Rejuntamento</w:t>
      </w:r>
    </w:p>
    <w:p w:rsidR="000A75CF" w:rsidRDefault="00D476D7">
      <w:pPr>
        <w:pStyle w:val="Corpodetexto"/>
        <w:spacing w:before="116"/>
        <w:ind w:right="657"/>
        <w:jc w:val="both"/>
      </w:pPr>
      <w:r>
        <w:t>Após o assentamento da cerâmica e a retirada os espaçadores deverão iniciar o rejuntamento que será realizado</w:t>
      </w:r>
      <w:r>
        <w:rPr>
          <w:spacing w:val="1"/>
        </w:rPr>
        <w:t xml:space="preserve"> </w:t>
      </w:r>
      <w:r>
        <w:t>preferencialmente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 argamassa de</w:t>
      </w:r>
      <w:r>
        <w:rPr>
          <w:spacing w:val="-5"/>
        </w:rPr>
        <w:t xml:space="preserve"> </w:t>
      </w:r>
      <w:r>
        <w:t>rejuntamento;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Para o preenchimento das juntas, recomenda-se que seja utilizado um rejunte industrializado que, em função</w:t>
      </w:r>
      <w:r>
        <w:rPr>
          <w:spacing w:val="1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condições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exposição,</w:t>
      </w:r>
      <w:r>
        <w:rPr>
          <w:spacing w:val="1"/>
          <w:sz w:val="20"/>
        </w:rPr>
        <w:t xml:space="preserve"> </w:t>
      </w:r>
      <w:r>
        <w:rPr>
          <w:sz w:val="20"/>
        </w:rPr>
        <w:t>deverá</w:t>
      </w:r>
      <w:r>
        <w:rPr>
          <w:spacing w:val="1"/>
          <w:sz w:val="20"/>
        </w:rPr>
        <w:t xml:space="preserve"> </w:t>
      </w:r>
      <w:r>
        <w:rPr>
          <w:sz w:val="20"/>
        </w:rPr>
        <w:t>possuir</w:t>
      </w:r>
      <w:r>
        <w:rPr>
          <w:spacing w:val="1"/>
          <w:sz w:val="20"/>
        </w:rPr>
        <w:t xml:space="preserve"> </w:t>
      </w:r>
      <w:r>
        <w:rPr>
          <w:sz w:val="20"/>
        </w:rPr>
        <w:t>característica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impermeabilidade,</w:t>
      </w:r>
      <w:r>
        <w:rPr>
          <w:spacing w:val="1"/>
          <w:sz w:val="20"/>
        </w:rPr>
        <w:t xml:space="preserve"> </w:t>
      </w:r>
      <w:r>
        <w:rPr>
          <w:sz w:val="20"/>
        </w:rPr>
        <w:t>lavabilidade,</w:t>
      </w:r>
      <w:r>
        <w:rPr>
          <w:spacing w:val="1"/>
          <w:sz w:val="20"/>
        </w:rPr>
        <w:t xml:space="preserve"> </w:t>
      </w:r>
      <w:r>
        <w:rPr>
          <w:sz w:val="20"/>
        </w:rPr>
        <w:t>ligeira</w:t>
      </w:r>
      <w:r>
        <w:rPr>
          <w:spacing w:val="1"/>
          <w:sz w:val="20"/>
        </w:rPr>
        <w:t xml:space="preserve"> </w:t>
      </w:r>
      <w:r>
        <w:rPr>
          <w:sz w:val="20"/>
        </w:rPr>
        <w:t>elasticidade</w:t>
      </w:r>
      <w:r>
        <w:rPr>
          <w:spacing w:val="-1"/>
          <w:sz w:val="20"/>
        </w:rPr>
        <w:t xml:space="preserve"> </w:t>
      </w:r>
      <w:r>
        <w:rPr>
          <w:sz w:val="20"/>
        </w:rPr>
        <w:t>e resistência ao crescimento de</w:t>
      </w:r>
      <w:r>
        <w:rPr>
          <w:spacing w:val="-3"/>
          <w:sz w:val="20"/>
        </w:rPr>
        <w:t xml:space="preserve"> </w:t>
      </w:r>
      <w:r>
        <w:rPr>
          <w:sz w:val="20"/>
        </w:rPr>
        <w:t>fungos;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rejuntamento</w:t>
      </w:r>
      <w:r>
        <w:rPr>
          <w:spacing w:val="-1"/>
          <w:sz w:val="20"/>
        </w:rPr>
        <w:t xml:space="preserve"> </w:t>
      </w:r>
      <w:r>
        <w:rPr>
          <w:sz w:val="20"/>
        </w:rPr>
        <w:t>deve</w:t>
      </w:r>
      <w:r>
        <w:rPr>
          <w:spacing w:val="-6"/>
          <w:sz w:val="20"/>
        </w:rPr>
        <w:t xml:space="preserve"> </w:t>
      </w:r>
      <w:r>
        <w:rPr>
          <w:sz w:val="20"/>
        </w:rPr>
        <w:t>ser executado,</w:t>
      </w:r>
      <w:r>
        <w:rPr>
          <w:spacing w:val="-3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mínimo,</w:t>
      </w:r>
      <w:r>
        <w:rPr>
          <w:spacing w:val="2"/>
          <w:sz w:val="20"/>
        </w:rPr>
        <w:t xml:space="preserve"> </w:t>
      </w:r>
      <w:r>
        <w:rPr>
          <w:sz w:val="20"/>
        </w:rPr>
        <w:t>3</w:t>
      </w:r>
      <w:r>
        <w:rPr>
          <w:spacing w:val="-1"/>
          <w:sz w:val="20"/>
        </w:rPr>
        <w:t xml:space="preserve"> </w:t>
      </w:r>
      <w:r>
        <w:rPr>
          <w:sz w:val="20"/>
        </w:rPr>
        <w:t>dias</w:t>
      </w:r>
      <w:r>
        <w:rPr>
          <w:spacing w:val="-4"/>
          <w:sz w:val="20"/>
        </w:rPr>
        <w:t xml:space="preserve"> </w:t>
      </w:r>
      <w:r>
        <w:rPr>
          <w:sz w:val="20"/>
        </w:rPr>
        <w:t>após o</w:t>
      </w:r>
      <w:r>
        <w:rPr>
          <w:spacing w:val="-1"/>
          <w:sz w:val="20"/>
        </w:rPr>
        <w:t xml:space="preserve"> </w:t>
      </w:r>
      <w:r>
        <w:rPr>
          <w:sz w:val="20"/>
        </w:rPr>
        <w:t>assentamento</w:t>
      </w:r>
      <w:r>
        <w:rPr>
          <w:spacing w:val="-6"/>
          <w:sz w:val="20"/>
        </w:rPr>
        <w:t xml:space="preserve"> </w:t>
      </w:r>
      <w:r>
        <w:rPr>
          <w:sz w:val="20"/>
        </w:rPr>
        <w:t>das peças;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Antes de se executar o rejuntamento, deve-se proceder a uma verificação da existência de peças cerâmicas</w:t>
      </w:r>
      <w:r>
        <w:rPr>
          <w:spacing w:val="1"/>
          <w:sz w:val="20"/>
        </w:rPr>
        <w:t xml:space="preserve"> </w:t>
      </w:r>
      <w:r>
        <w:rPr>
          <w:sz w:val="20"/>
        </w:rPr>
        <w:t>que,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um</w:t>
      </w:r>
      <w:r>
        <w:rPr>
          <w:spacing w:val="1"/>
          <w:sz w:val="20"/>
        </w:rPr>
        <w:t xml:space="preserve"> </w:t>
      </w:r>
      <w:r>
        <w:rPr>
          <w:sz w:val="20"/>
        </w:rPr>
        <w:t>procedimento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percussão,</w:t>
      </w:r>
      <w:r>
        <w:rPr>
          <w:spacing w:val="1"/>
          <w:sz w:val="20"/>
        </w:rPr>
        <w:t xml:space="preserve"> </w:t>
      </w:r>
      <w:r>
        <w:rPr>
          <w:sz w:val="20"/>
        </w:rPr>
        <w:t>apresentem</w:t>
      </w:r>
      <w:r>
        <w:rPr>
          <w:spacing w:val="1"/>
          <w:sz w:val="20"/>
        </w:rPr>
        <w:t xml:space="preserve"> </w:t>
      </w:r>
      <w:r>
        <w:rPr>
          <w:sz w:val="20"/>
        </w:rPr>
        <w:t>som</w:t>
      </w:r>
      <w:r>
        <w:rPr>
          <w:spacing w:val="1"/>
          <w:sz w:val="20"/>
        </w:rPr>
        <w:t xml:space="preserve"> </w:t>
      </w:r>
      <w:r>
        <w:rPr>
          <w:sz w:val="20"/>
        </w:rPr>
        <w:t>cavo.</w:t>
      </w:r>
      <w:r>
        <w:rPr>
          <w:spacing w:val="1"/>
          <w:sz w:val="20"/>
        </w:rPr>
        <w:t xml:space="preserve"> </w:t>
      </w:r>
      <w:r>
        <w:rPr>
          <w:sz w:val="20"/>
        </w:rPr>
        <w:t>Caso</w:t>
      </w:r>
      <w:r>
        <w:rPr>
          <w:spacing w:val="1"/>
          <w:sz w:val="20"/>
        </w:rPr>
        <w:t xml:space="preserve"> </w:t>
      </w:r>
      <w:r>
        <w:rPr>
          <w:sz w:val="20"/>
        </w:rPr>
        <w:t>isto</w:t>
      </w:r>
      <w:r>
        <w:rPr>
          <w:spacing w:val="1"/>
          <w:sz w:val="20"/>
        </w:rPr>
        <w:t xml:space="preserve"> </w:t>
      </w:r>
      <w:r>
        <w:rPr>
          <w:sz w:val="20"/>
        </w:rPr>
        <w:t>ocorra,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peça</w:t>
      </w:r>
      <w:r>
        <w:rPr>
          <w:spacing w:val="1"/>
          <w:sz w:val="20"/>
        </w:rPr>
        <w:t xml:space="preserve"> </w:t>
      </w:r>
      <w:r>
        <w:rPr>
          <w:sz w:val="20"/>
        </w:rPr>
        <w:t>deverá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reassentada;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argamassa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rejuntamento</w:t>
      </w:r>
      <w:r>
        <w:rPr>
          <w:spacing w:val="-7"/>
          <w:sz w:val="20"/>
        </w:rPr>
        <w:t xml:space="preserve"> </w:t>
      </w:r>
      <w:r>
        <w:rPr>
          <w:sz w:val="20"/>
        </w:rPr>
        <w:t>será</w:t>
      </w:r>
      <w:r>
        <w:rPr>
          <w:spacing w:val="-1"/>
          <w:sz w:val="20"/>
        </w:rPr>
        <w:t xml:space="preserve"> </w:t>
      </w:r>
      <w:r>
        <w:rPr>
          <w:sz w:val="20"/>
        </w:rPr>
        <w:t>misturada</w:t>
      </w:r>
      <w:r>
        <w:rPr>
          <w:spacing w:val="-2"/>
          <w:sz w:val="20"/>
        </w:rPr>
        <w:t xml:space="preserve"> </w:t>
      </w:r>
      <w:r>
        <w:rPr>
          <w:sz w:val="20"/>
        </w:rPr>
        <w:t>energicamente</w:t>
      </w:r>
      <w:r>
        <w:rPr>
          <w:spacing w:val="-1"/>
          <w:sz w:val="20"/>
        </w:rPr>
        <w:t xml:space="preserve"> </w:t>
      </w:r>
      <w:r>
        <w:rPr>
          <w:sz w:val="20"/>
        </w:rPr>
        <w:t>até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obtenção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uma</w:t>
      </w:r>
      <w:r>
        <w:rPr>
          <w:spacing w:val="-1"/>
          <w:sz w:val="20"/>
        </w:rPr>
        <w:t xml:space="preserve"> </w:t>
      </w:r>
      <w:r>
        <w:rPr>
          <w:sz w:val="20"/>
        </w:rPr>
        <w:t>pasta</w:t>
      </w:r>
      <w:r>
        <w:rPr>
          <w:spacing w:val="-2"/>
          <w:sz w:val="20"/>
        </w:rPr>
        <w:t xml:space="preserve"> </w:t>
      </w:r>
      <w:r>
        <w:rPr>
          <w:sz w:val="20"/>
        </w:rPr>
        <w:t>homogênea;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5" w:line="232" w:lineRule="auto"/>
        <w:ind w:left="525" w:right="658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15"/>
          <w:sz w:val="20"/>
        </w:rPr>
        <w:t xml:space="preserve"> </w:t>
      </w:r>
      <w:r>
        <w:rPr>
          <w:sz w:val="20"/>
        </w:rPr>
        <w:t>juntas</w:t>
      </w:r>
      <w:r>
        <w:rPr>
          <w:spacing w:val="10"/>
          <w:sz w:val="20"/>
        </w:rPr>
        <w:t xml:space="preserve"> </w:t>
      </w:r>
      <w:r>
        <w:rPr>
          <w:sz w:val="20"/>
        </w:rPr>
        <w:t>devem</w:t>
      </w:r>
      <w:r>
        <w:rPr>
          <w:spacing w:val="15"/>
          <w:sz w:val="20"/>
        </w:rPr>
        <w:t xml:space="preserve"> </w:t>
      </w:r>
      <w:r>
        <w:rPr>
          <w:sz w:val="20"/>
        </w:rPr>
        <w:t>estar</w:t>
      </w:r>
      <w:r>
        <w:rPr>
          <w:spacing w:val="15"/>
          <w:sz w:val="20"/>
        </w:rPr>
        <w:t xml:space="preserve"> </w:t>
      </w:r>
      <w:r>
        <w:rPr>
          <w:sz w:val="20"/>
        </w:rPr>
        <w:t>limpas,</w:t>
      </w:r>
      <w:r>
        <w:rPr>
          <w:spacing w:val="16"/>
          <w:sz w:val="20"/>
        </w:rPr>
        <w:t xml:space="preserve"> </w:t>
      </w:r>
      <w:r>
        <w:rPr>
          <w:sz w:val="20"/>
        </w:rPr>
        <w:t>isentas</w:t>
      </w:r>
      <w:r>
        <w:rPr>
          <w:spacing w:val="15"/>
          <w:sz w:val="20"/>
        </w:rPr>
        <w:t xml:space="preserve"> </w:t>
      </w:r>
      <w:r>
        <w:rPr>
          <w:sz w:val="20"/>
        </w:rPr>
        <w:t>de</w:t>
      </w:r>
      <w:r>
        <w:rPr>
          <w:spacing w:val="13"/>
          <w:sz w:val="20"/>
        </w:rPr>
        <w:t xml:space="preserve"> </w:t>
      </w:r>
      <w:r>
        <w:rPr>
          <w:sz w:val="20"/>
        </w:rPr>
        <w:t>pó</w:t>
      </w:r>
      <w:r>
        <w:rPr>
          <w:spacing w:val="13"/>
          <w:sz w:val="20"/>
        </w:rPr>
        <w:t xml:space="preserve"> </w:t>
      </w:r>
      <w:r>
        <w:rPr>
          <w:sz w:val="20"/>
        </w:rPr>
        <w:t>e</w:t>
      </w:r>
      <w:r>
        <w:rPr>
          <w:spacing w:val="13"/>
          <w:sz w:val="20"/>
        </w:rPr>
        <w:t xml:space="preserve"> </w:t>
      </w:r>
      <w:r>
        <w:rPr>
          <w:sz w:val="20"/>
        </w:rPr>
        <w:t>resíduos</w:t>
      </w:r>
      <w:r>
        <w:rPr>
          <w:spacing w:val="15"/>
          <w:sz w:val="20"/>
        </w:rPr>
        <w:t xml:space="preserve"> </w:t>
      </w:r>
      <w:r>
        <w:rPr>
          <w:sz w:val="20"/>
        </w:rPr>
        <w:t>e</w:t>
      </w:r>
      <w:r>
        <w:rPr>
          <w:spacing w:val="13"/>
          <w:sz w:val="20"/>
        </w:rPr>
        <w:t xml:space="preserve"> </w:t>
      </w:r>
      <w:r>
        <w:rPr>
          <w:sz w:val="20"/>
        </w:rPr>
        <w:t>deve</w:t>
      </w:r>
      <w:r>
        <w:rPr>
          <w:spacing w:val="13"/>
          <w:sz w:val="20"/>
        </w:rPr>
        <w:t xml:space="preserve"> </w:t>
      </w:r>
      <w:r>
        <w:rPr>
          <w:sz w:val="20"/>
        </w:rPr>
        <w:t>ser</w:t>
      </w:r>
      <w:r>
        <w:rPr>
          <w:spacing w:val="15"/>
          <w:sz w:val="20"/>
        </w:rPr>
        <w:t xml:space="preserve"> </w:t>
      </w:r>
      <w:r>
        <w:rPr>
          <w:sz w:val="20"/>
        </w:rPr>
        <w:t>feita</w:t>
      </w:r>
      <w:r>
        <w:rPr>
          <w:spacing w:val="13"/>
          <w:sz w:val="20"/>
        </w:rPr>
        <w:t xml:space="preserve"> </w:t>
      </w:r>
      <w:r>
        <w:rPr>
          <w:sz w:val="20"/>
        </w:rPr>
        <w:t>uma</w:t>
      </w:r>
      <w:r>
        <w:rPr>
          <w:spacing w:val="13"/>
          <w:sz w:val="20"/>
        </w:rPr>
        <w:t xml:space="preserve"> </w:t>
      </w:r>
      <w:r>
        <w:rPr>
          <w:sz w:val="20"/>
        </w:rPr>
        <w:t>raspagem,</w:t>
      </w:r>
      <w:r>
        <w:rPr>
          <w:spacing w:val="11"/>
          <w:sz w:val="20"/>
        </w:rPr>
        <w:t xml:space="preserve"> </w:t>
      </w:r>
      <w:r>
        <w:rPr>
          <w:sz w:val="20"/>
        </w:rPr>
        <w:t>retirando</w:t>
      </w:r>
      <w:r>
        <w:rPr>
          <w:spacing w:val="13"/>
          <w:sz w:val="20"/>
        </w:rPr>
        <w:t xml:space="preserve"> </w:t>
      </w:r>
      <w:r>
        <w:rPr>
          <w:sz w:val="20"/>
        </w:rPr>
        <w:t>o</w:t>
      </w:r>
      <w:r>
        <w:rPr>
          <w:spacing w:val="13"/>
          <w:sz w:val="20"/>
        </w:rPr>
        <w:t xml:space="preserve"> </w:t>
      </w:r>
      <w:r>
        <w:rPr>
          <w:sz w:val="20"/>
        </w:rPr>
        <w:t>excesso</w:t>
      </w:r>
      <w:r>
        <w:rPr>
          <w:spacing w:val="-5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argamassa que possa existir;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3"/>
        <w:ind w:left="525" w:right="658"/>
        <w:rPr>
          <w:rFonts w:ascii="Symbol" w:hAnsi="Symbol"/>
          <w:sz w:val="20"/>
        </w:rPr>
      </w:pPr>
      <w:r>
        <w:rPr>
          <w:sz w:val="20"/>
        </w:rPr>
        <w:t>Umedecimento</w:t>
      </w:r>
      <w:r>
        <w:rPr>
          <w:spacing w:val="37"/>
          <w:sz w:val="20"/>
        </w:rPr>
        <w:t xml:space="preserve"> </w:t>
      </w:r>
      <w:r>
        <w:rPr>
          <w:sz w:val="20"/>
        </w:rPr>
        <w:t>das</w:t>
      </w:r>
      <w:r>
        <w:rPr>
          <w:spacing w:val="33"/>
          <w:sz w:val="20"/>
        </w:rPr>
        <w:t xml:space="preserve"> </w:t>
      </w:r>
      <w:r>
        <w:rPr>
          <w:sz w:val="20"/>
        </w:rPr>
        <w:t>juntas</w:t>
      </w:r>
      <w:r>
        <w:rPr>
          <w:spacing w:val="38"/>
          <w:sz w:val="20"/>
        </w:rPr>
        <w:t xml:space="preserve"> </w:t>
      </w:r>
      <w:r>
        <w:rPr>
          <w:sz w:val="20"/>
        </w:rPr>
        <w:t>entre</w:t>
      </w:r>
      <w:r>
        <w:rPr>
          <w:spacing w:val="33"/>
          <w:sz w:val="20"/>
        </w:rPr>
        <w:t xml:space="preserve"> </w:t>
      </w:r>
      <w:r>
        <w:rPr>
          <w:sz w:val="20"/>
        </w:rPr>
        <w:t>as</w:t>
      </w:r>
      <w:r>
        <w:rPr>
          <w:spacing w:val="38"/>
          <w:sz w:val="20"/>
        </w:rPr>
        <w:t xml:space="preserve"> </w:t>
      </w:r>
      <w:r>
        <w:rPr>
          <w:sz w:val="20"/>
        </w:rPr>
        <w:t>placas</w:t>
      </w:r>
      <w:r>
        <w:rPr>
          <w:spacing w:val="33"/>
          <w:sz w:val="20"/>
        </w:rPr>
        <w:t xml:space="preserve"> </w:t>
      </w:r>
      <w:r>
        <w:rPr>
          <w:sz w:val="20"/>
        </w:rPr>
        <w:t>com</w:t>
      </w:r>
      <w:r>
        <w:rPr>
          <w:spacing w:val="38"/>
          <w:sz w:val="20"/>
        </w:rPr>
        <w:t xml:space="preserve"> </w:t>
      </w:r>
      <w:r>
        <w:rPr>
          <w:sz w:val="20"/>
        </w:rPr>
        <w:t>a</w:t>
      </w:r>
      <w:r>
        <w:rPr>
          <w:spacing w:val="33"/>
          <w:sz w:val="20"/>
        </w:rPr>
        <w:t xml:space="preserve"> </w:t>
      </w:r>
      <w:r>
        <w:rPr>
          <w:sz w:val="20"/>
        </w:rPr>
        <w:t>broxa,</w:t>
      </w:r>
      <w:r>
        <w:rPr>
          <w:spacing w:val="40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modo</w:t>
      </w:r>
      <w:r>
        <w:rPr>
          <w:spacing w:val="37"/>
          <w:sz w:val="20"/>
        </w:rPr>
        <w:t xml:space="preserve"> </w:t>
      </w:r>
      <w:r>
        <w:rPr>
          <w:sz w:val="20"/>
        </w:rPr>
        <w:t>a</w:t>
      </w:r>
      <w:r>
        <w:rPr>
          <w:spacing w:val="33"/>
          <w:sz w:val="20"/>
        </w:rPr>
        <w:t xml:space="preserve"> </w:t>
      </w:r>
      <w:r>
        <w:rPr>
          <w:sz w:val="20"/>
        </w:rPr>
        <w:t>garantir</w:t>
      </w:r>
      <w:r>
        <w:rPr>
          <w:spacing w:val="38"/>
          <w:sz w:val="20"/>
        </w:rPr>
        <w:t xml:space="preserve"> </w:t>
      </w:r>
      <w:r>
        <w:rPr>
          <w:sz w:val="20"/>
        </w:rPr>
        <w:t>uma</w:t>
      </w:r>
      <w:r>
        <w:rPr>
          <w:spacing w:val="32"/>
          <w:sz w:val="20"/>
        </w:rPr>
        <w:t xml:space="preserve"> </w:t>
      </w:r>
      <w:r>
        <w:rPr>
          <w:sz w:val="20"/>
        </w:rPr>
        <w:t>boa</w:t>
      </w:r>
      <w:r>
        <w:rPr>
          <w:spacing w:val="38"/>
          <w:sz w:val="20"/>
        </w:rPr>
        <w:t xml:space="preserve"> </w:t>
      </w:r>
      <w:r>
        <w:rPr>
          <w:sz w:val="20"/>
        </w:rPr>
        <w:t>hidratação</w:t>
      </w:r>
      <w:r>
        <w:rPr>
          <w:spacing w:val="37"/>
          <w:sz w:val="20"/>
        </w:rPr>
        <w:t xml:space="preserve"> </w:t>
      </w:r>
      <w:r>
        <w:rPr>
          <w:sz w:val="20"/>
        </w:rPr>
        <w:t>e</w:t>
      </w:r>
      <w:r>
        <w:rPr>
          <w:spacing w:val="37"/>
          <w:sz w:val="20"/>
        </w:rPr>
        <w:t xml:space="preserve"> </w:t>
      </w:r>
      <w:r>
        <w:rPr>
          <w:sz w:val="20"/>
        </w:rPr>
        <w:t>evitar</w:t>
      </w:r>
      <w:r>
        <w:rPr>
          <w:spacing w:val="-52"/>
          <w:sz w:val="20"/>
        </w:rPr>
        <w:t xml:space="preserve"> </w:t>
      </w:r>
      <w:r>
        <w:rPr>
          <w:sz w:val="20"/>
        </w:rPr>
        <w:t>problemas de</w:t>
      </w:r>
      <w:r>
        <w:rPr>
          <w:spacing w:val="-1"/>
          <w:sz w:val="20"/>
        </w:rPr>
        <w:t xml:space="preserve"> </w:t>
      </w:r>
      <w:r>
        <w:rPr>
          <w:sz w:val="20"/>
        </w:rPr>
        <w:t>retração</w:t>
      </w:r>
      <w:r>
        <w:rPr>
          <w:spacing w:val="-1"/>
          <w:sz w:val="20"/>
        </w:rPr>
        <w:t xml:space="preserve"> </w:t>
      </w:r>
      <w:r>
        <w:rPr>
          <w:sz w:val="20"/>
        </w:rPr>
        <w:t>hidráulica,</w:t>
      </w:r>
      <w:r>
        <w:rPr>
          <w:spacing w:val="2"/>
          <w:sz w:val="20"/>
        </w:rPr>
        <w:t xml:space="preserve"> </w:t>
      </w:r>
      <w:r>
        <w:rPr>
          <w:sz w:val="20"/>
        </w:rPr>
        <w:t>exceto</w:t>
      </w:r>
      <w:r>
        <w:rPr>
          <w:spacing w:val="-1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caso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recomendação</w:t>
      </w:r>
      <w:r>
        <w:rPr>
          <w:spacing w:val="-1"/>
          <w:sz w:val="20"/>
        </w:rPr>
        <w:t xml:space="preserve"> </w:t>
      </w:r>
      <w:r>
        <w:rPr>
          <w:sz w:val="20"/>
        </w:rPr>
        <w:t>contrária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fabricante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rejunte;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/>
        <w:ind w:left="525" w:right="653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40"/>
          <w:sz w:val="20"/>
        </w:rPr>
        <w:t xml:space="preserve"> </w:t>
      </w:r>
      <w:r>
        <w:rPr>
          <w:sz w:val="20"/>
        </w:rPr>
        <w:t>rejunte</w:t>
      </w:r>
      <w:r>
        <w:rPr>
          <w:spacing w:val="37"/>
          <w:sz w:val="20"/>
        </w:rPr>
        <w:t xml:space="preserve"> </w:t>
      </w:r>
      <w:r>
        <w:rPr>
          <w:sz w:val="20"/>
        </w:rPr>
        <w:t>deverá</w:t>
      </w:r>
      <w:r>
        <w:rPr>
          <w:spacing w:val="38"/>
          <w:sz w:val="20"/>
        </w:rPr>
        <w:t xml:space="preserve"> </w:t>
      </w:r>
      <w:r>
        <w:rPr>
          <w:sz w:val="20"/>
        </w:rPr>
        <w:t>ser</w:t>
      </w:r>
      <w:r>
        <w:rPr>
          <w:spacing w:val="38"/>
          <w:sz w:val="20"/>
        </w:rPr>
        <w:t xml:space="preserve"> </w:t>
      </w:r>
      <w:r>
        <w:rPr>
          <w:sz w:val="20"/>
        </w:rPr>
        <w:t>aplicado</w:t>
      </w:r>
      <w:r>
        <w:rPr>
          <w:spacing w:val="41"/>
          <w:sz w:val="20"/>
        </w:rPr>
        <w:t xml:space="preserve"> </w:t>
      </w:r>
      <w:r>
        <w:rPr>
          <w:sz w:val="20"/>
        </w:rPr>
        <w:t>com</w:t>
      </w:r>
      <w:r>
        <w:rPr>
          <w:spacing w:val="38"/>
          <w:sz w:val="20"/>
        </w:rPr>
        <w:t xml:space="preserve"> </w:t>
      </w:r>
      <w:r>
        <w:rPr>
          <w:sz w:val="20"/>
        </w:rPr>
        <w:t>desempenadeira</w:t>
      </w:r>
      <w:r>
        <w:rPr>
          <w:spacing w:val="47"/>
          <w:sz w:val="20"/>
        </w:rPr>
        <w:t xml:space="preserve"> </w:t>
      </w:r>
      <w:r>
        <w:rPr>
          <w:sz w:val="20"/>
        </w:rPr>
        <w:t>de</w:t>
      </w:r>
      <w:r>
        <w:rPr>
          <w:spacing w:val="41"/>
          <w:sz w:val="20"/>
        </w:rPr>
        <w:t xml:space="preserve"> </w:t>
      </w:r>
      <w:r>
        <w:rPr>
          <w:sz w:val="20"/>
        </w:rPr>
        <w:t>borracha</w:t>
      </w:r>
      <w:r>
        <w:rPr>
          <w:spacing w:val="37"/>
          <w:sz w:val="20"/>
        </w:rPr>
        <w:t xml:space="preserve"> </w:t>
      </w:r>
      <w:r>
        <w:rPr>
          <w:sz w:val="20"/>
        </w:rPr>
        <w:t>ou</w:t>
      </w:r>
      <w:r>
        <w:rPr>
          <w:spacing w:val="40"/>
          <w:sz w:val="20"/>
        </w:rPr>
        <w:t xml:space="preserve"> </w:t>
      </w:r>
      <w:r>
        <w:rPr>
          <w:sz w:val="20"/>
        </w:rPr>
        <w:t>rodo</w:t>
      </w:r>
      <w:r>
        <w:rPr>
          <w:spacing w:val="41"/>
          <w:sz w:val="20"/>
        </w:rPr>
        <w:t xml:space="preserve"> </w:t>
      </w:r>
      <w:r>
        <w:rPr>
          <w:sz w:val="20"/>
        </w:rPr>
        <w:t>de</w:t>
      </w:r>
      <w:r>
        <w:rPr>
          <w:spacing w:val="37"/>
          <w:sz w:val="20"/>
        </w:rPr>
        <w:t xml:space="preserve"> </w:t>
      </w:r>
      <w:r>
        <w:rPr>
          <w:sz w:val="20"/>
        </w:rPr>
        <w:t>borracha,</w:t>
      </w:r>
      <w:r>
        <w:rPr>
          <w:spacing w:val="41"/>
          <w:sz w:val="20"/>
        </w:rPr>
        <w:t xml:space="preserve"> </w:t>
      </w:r>
      <w:r>
        <w:rPr>
          <w:sz w:val="20"/>
        </w:rPr>
        <w:t>para</w:t>
      </w:r>
      <w:r>
        <w:rPr>
          <w:spacing w:val="41"/>
          <w:sz w:val="20"/>
        </w:rPr>
        <w:t xml:space="preserve"> </w:t>
      </w:r>
      <w:r>
        <w:rPr>
          <w:sz w:val="20"/>
        </w:rPr>
        <w:t>evitar</w:t>
      </w:r>
      <w:r>
        <w:rPr>
          <w:spacing w:val="38"/>
          <w:sz w:val="20"/>
        </w:rPr>
        <w:t xml:space="preserve"> </w:t>
      </w:r>
      <w:r>
        <w:rPr>
          <w:sz w:val="20"/>
        </w:rPr>
        <w:t>que</w:t>
      </w:r>
      <w:r>
        <w:rPr>
          <w:spacing w:val="33"/>
          <w:sz w:val="20"/>
        </w:rPr>
        <w:t xml:space="preserve"> </w:t>
      </w:r>
      <w:r>
        <w:rPr>
          <w:sz w:val="20"/>
        </w:rPr>
        <w:t>o</w:t>
      </w:r>
      <w:r>
        <w:rPr>
          <w:spacing w:val="-53"/>
          <w:sz w:val="20"/>
        </w:rPr>
        <w:t xml:space="preserve"> </w:t>
      </w:r>
      <w:r>
        <w:rPr>
          <w:sz w:val="20"/>
        </w:rPr>
        <w:t>esmalte</w:t>
      </w:r>
      <w:r>
        <w:rPr>
          <w:spacing w:val="-1"/>
          <w:sz w:val="20"/>
        </w:rPr>
        <w:t xml:space="preserve"> </w:t>
      </w:r>
      <w:r>
        <w:rPr>
          <w:sz w:val="20"/>
        </w:rPr>
        <w:t>seja</w:t>
      </w:r>
      <w:r>
        <w:rPr>
          <w:spacing w:val="-5"/>
          <w:sz w:val="20"/>
        </w:rPr>
        <w:t xml:space="preserve"> </w:t>
      </w:r>
      <w:r>
        <w:rPr>
          <w:sz w:val="20"/>
        </w:rPr>
        <w:t>arranhado,</w:t>
      </w:r>
      <w:r>
        <w:rPr>
          <w:spacing w:val="2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movimentos contínuos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vaivém</w:t>
      </w:r>
      <w:r>
        <w:rPr>
          <w:spacing w:val="1"/>
          <w:sz w:val="20"/>
        </w:rPr>
        <w:t xml:space="preserve"> </w:t>
      </w:r>
      <w:r>
        <w:rPr>
          <w:sz w:val="20"/>
        </w:rPr>
        <w:t>diagonalmente</w:t>
      </w:r>
      <w:r>
        <w:rPr>
          <w:spacing w:val="-1"/>
          <w:sz w:val="20"/>
        </w:rPr>
        <w:t xml:space="preserve"> </w:t>
      </w:r>
      <w:r>
        <w:rPr>
          <w:sz w:val="20"/>
        </w:rPr>
        <w:t>às</w:t>
      </w:r>
      <w:r>
        <w:rPr>
          <w:spacing w:val="1"/>
          <w:sz w:val="20"/>
        </w:rPr>
        <w:t xml:space="preserve"> </w:t>
      </w:r>
      <w:r>
        <w:rPr>
          <w:sz w:val="20"/>
        </w:rPr>
        <w:t>juntas;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0" w:lineRule="exact"/>
        <w:ind w:left="525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acabamento,</w:t>
      </w:r>
      <w:r>
        <w:rPr>
          <w:spacing w:val="2"/>
          <w:sz w:val="20"/>
        </w:rPr>
        <w:t xml:space="preserve"> </w:t>
      </w:r>
      <w:r>
        <w:rPr>
          <w:sz w:val="20"/>
        </w:rPr>
        <w:t>as</w:t>
      </w:r>
      <w:r>
        <w:rPr>
          <w:spacing w:val="-4"/>
          <w:sz w:val="20"/>
        </w:rPr>
        <w:t xml:space="preserve"> </w:t>
      </w:r>
      <w:r>
        <w:rPr>
          <w:sz w:val="20"/>
        </w:rPr>
        <w:t>juntas deverão</w:t>
      </w:r>
      <w:r>
        <w:rPr>
          <w:spacing w:val="-2"/>
          <w:sz w:val="20"/>
        </w:rPr>
        <w:t xml:space="preserve"> </w:t>
      </w:r>
      <w:r>
        <w:rPr>
          <w:sz w:val="20"/>
        </w:rPr>
        <w:t>ser</w:t>
      </w:r>
      <w:r>
        <w:rPr>
          <w:spacing w:val="-4"/>
          <w:sz w:val="20"/>
        </w:rPr>
        <w:t xml:space="preserve"> </w:t>
      </w:r>
      <w:r>
        <w:rPr>
          <w:sz w:val="20"/>
        </w:rPr>
        <w:t>frisadas com uma</w:t>
      </w:r>
      <w:r>
        <w:rPr>
          <w:spacing w:val="-1"/>
          <w:sz w:val="20"/>
        </w:rPr>
        <w:t xml:space="preserve"> </w:t>
      </w:r>
      <w:r>
        <w:rPr>
          <w:sz w:val="20"/>
        </w:rPr>
        <w:t>mangueira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um</w:t>
      </w:r>
      <w:r>
        <w:rPr>
          <w:spacing w:val="-4"/>
          <w:sz w:val="20"/>
        </w:rPr>
        <w:t xml:space="preserve"> </w:t>
      </w:r>
      <w:r>
        <w:rPr>
          <w:sz w:val="20"/>
        </w:rPr>
        <w:t>ferro</w:t>
      </w:r>
      <w:r>
        <w:rPr>
          <w:spacing w:val="-1"/>
          <w:sz w:val="20"/>
        </w:rPr>
        <w:t xml:space="preserve"> </w:t>
      </w:r>
      <w:r>
        <w:rPr>
          <w:sz w:val="20"/>
        </w:rPr>
        <w:t>redondo;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0" w:hanging="360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23"/>
          <w:sz w:val="20"/>
        </w:rPr>
        <w:t xml:space="preserve"> </w:t>
      </w:r>
      <w:r>
        <w:rPr>
          <w:sz w:val="20"/>
        </w:rPr>
        <w:t>limpeza</w:t>
      </w:r>
      <w:r>
        <w:rPr>
          <w:spacing w:val="23"/>
          <w:sz w:val="20"/>
        </w:rPr>
        <w:t xml:space="preserve"> </w:t>
      </w:r>
      <w:r>
        <w:rPr>
          <w:sz w:val="20"/>
        </w:rPr>
        <w:t>do</w:t>
      </w:r>
      <w:r>
        <w:rPr>
          <w:spacing w:val="22"/>
          <w:sz w:val="20"/>
        </w:rPr>
        <w:t xml:space="preserve"> </w:t>
      </w:r>
      <w:r>
        <w:rPr>
          <w:sz w:val="20"/>
        </w:rPr>
        <w:t>material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rejuntamento</w:t>
      </w:r>
      <w:r>
        <w:rPr>
          <w:spacing w:val="23"/>
          <w:sz w:val="20"/>
        </w:rPr>
        <w:t xml:space="preserve"> </w:t>
      </w:r>
      <w:r>
        <w:rPr>
          <w:sz w:val="20"/>
        </w:rPr>
        <w:t>sobre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17"/>
          <w:sz w:val="20"/>
        </w:rPr>
        <w:t xml:space="preserve"> </w:t>
      </w:r>
      <w:r>
        <w:rPr>
          <w:sz w:val="20"/>
        </w:rPr>
        <w:t>face</w:t>
      </w:r>
      <w:r>
        <w:rPr>
          <w:spacing w:val="13"/>
          <w:sz w:val="20"/>
        </w:rPr>
        <w:t xml:space="preserve"> </w:t>
      </w:r>
      <w:r>
        <w:rPr>
          <w:sz w:val="20"/>
        </w:rPr>
        <w:t>do</w:t>
      </w:r>
      <w:r>
        <w:rPr>
          <w:spacing w:val="23"/>
          <w:sz w:val="20"/>
        </w:rPr>
        <w:t xml:space="preserve"> </w:t>
      </w:r>
      <w:r>
        <w:rPr>
          <w:sz w:val="20"/>
        </w:rPr>
        <w:t>revestimento</w:t>
      </w:r>
      <w:r>
        <w:rPr>
          <w:spacing w:val="22"/>
          <w:sz w:val="20"/>
        </w:rPr>
        <w:t xml:space="preserve"> </w:t>
      </w:r>
      <w:r>
        <w:rPr>
          <w:sz w:val="20"/>
        </w:rPr>
        <w:t>deverá</w:t>
      </w:r>
      <w:r>
        <w:rPr>
          <w:spacing w:val="18"/>
          <w:sz w:val="20"/>
        </w:rPr>
        <w:t xml:space="preserve"> </w:t>
      </w:r>
      <w:r>
        <w:rPr>
          <w:sz w:val="20"/>
        </w:rPr>
        <w:t>ser</w:t>
      </w:r>
      <w:r>
        <w:rPr>
          <w:spacing w:val="24"/>
          <w:sz w:val="20"/>
        </w:rPr>
        <w:t xml:space="preserve"> </w:t>
      </w:r>
      <w:r>
        <w:rPr>
          <w:sz w:val="20"/>
        </w:rPr>
        <w:t>efetuada</w:t>
      </w:r>
      <w:r>
        <w:rPr>
          <w:spacing w:val="22"/>
          <w:sz w:val="20"/>
        </w:rPr>
        <w:t xml:space="preserve"> </w:t>
      </w:r>
      <w:r>
        <w:rPr>
          <w:sz w:val="20"/>
        </w:rPr>
        <w:t>após</w:t>
      </w:r>
      <w:r>
        <w:rPr>
          <w:spacing w:val="24"/>
          <w:sz w:val="20"/>
        </w:rPr>
        <w:t xml:space="preserve"> </w:t>
      </w:r>
      <w:r>
        <w:rPr>
          <w:sz w:val="20"/>
        </w:rPr>
        <w:t>15</w:t>
      </w:r>
      <w:r>
        <w:rPr>
          <w:spacing w:val="22"/>
          <w:sz w:val="20"/>
        </w:rPr>
        <w:t xml:space="preserve"> </w:t>
      </w:r>
      <w:r>
        <w:rPr>
          <w:sz w:val="20"/>
        </w:rPr>
        <w:t>minutos,</w:t>
      </w:r>
      <w:r>
        <w:rPr>
          <w:spacing w:val="-52"/>
          <w:sz w:val="20"/>
        </w:rPr>
        <w:t xml:space="preserve"> </w:t>
      </w:r>
      <w:r>
        <w:rPr>
          <w:sz w:val="20"/>
        </w:rPr>
        <w:t>com</w:t>
      </w:r>
      <w:r>
        <w:rPr>
          <w:spacing w:val="24"/>
          <w:sz w:val="20"/>
        </w:rPr>
        <w:t xml:space="preserve"> </w:t>
      </w:r>
      <w:r>
        <w:rPr>
          <w:sz w:val="20"/>
        </w:rPr>
        <w:t>um</w:t>
      </w:r>
      <w:r>
        <w:rPr>
          <w:spacing w:val="20"/>
          <w:sz w:val="20"/>
        </w:rPr>
        <w:t xml:space="preserve"> </w:t>
      </w:r>
      <w:r>
        <w:rPr>
          <w:sz w:val="20"/>
        </w:rPr>
        <w:t>pano</w:t>
      </w:r>
      <w:r>
        <w:rPr>
          <w:spacing w:val="23"/>
          <w:sz w:val="20"/>
        </w:rPr>
        <w:t xml:space="preserve"> </w:t>
      </w:r>
      <w:r>
        <w:rPr>
          <w:sz w:val="20"/>
        </w:rPr>
        <w:t>limpo</w:t>
      </w:r>
      <w:r>
        <w:rPr>
          <w:spacing w:val="23"/>
          <w:sz w:val="20"/>
        </w:rPr>
        <w:t xml:space="preserve"> </w:t>
      </w:r>
      <w:r>
        <w:rPr>
          <w:sz w:val="20"/>
        </w:rPr>
        <w:t>e</w:t>
      </w:r>
      <w:r>
        <w:rPr>
          <w:spacing w:val="18"/>
          <w:sz w:val="20"/>
        </w:rPr>
        <w:t xml:space="preserve"> </w:t>
      </w:r>
      <w:r>
        <w:rPr>
          <w:sz w:val="20"/>
        </w:rPr>
        <w:t>úmido</w:t>
      </w:r>
      <w:r>
        <w:rPr>
          <w:spacing w:val="23"/>
          <w:sz w:val="20"/>
        </w:rPr>
        <w:t xml:space="preserve"> </w:t>
      </w:r>
      <w:r>
        <w:rPr>
          <w:sz w:val="20"/>
        </w:rPr>
        <w:t>e</w:t>
      </w:r>
      <w:r>
        <w:rPr>
          <w:spacing w:val="23"/>
          <w:sz w:val="20"/>
        </w:rPr>
        <w:t xml:space="preserve"> </w:t>
      </w:r>
      <w:r>
        <w:rPr>
          <w:sz w:val="20"/>
        </w:rPr>
        <w:t>após</w:t>
      </w:r>
      <w:r>
        <w:rPr>
          <w:spacing w:val="20"/>
          <w:sz w:val="20"/>
        </w:rPr>
        <w:t xml:space="preserve"> </w:t>
      </w:r>
      <w:r>
        <w:rPr>
          <w:sz w:val="20"/>
        </w:rPr>
        <w:t>mais</w:t>
      </w:r>
      <w:r>
        <w:rPr>
          <w:spacing w:val="20"/>
          <w:sz w:val="20"/>
        </w:rPr>
        <w:t xml:space="preserve"> </w:t>
      </w:r>
      <w:r>
        <w:rPr>
          <w:sz w:val="20"/>
        </w:rPr>
        <w:t>15</w:t>
      </w:r>
      <w:r>
        <w:rPr>
          <w:spacing w:val="23"/>
          <w:sz w:val="20"/>
        </w:rPr>
        <w:t xml:space="preserve"> </w:t>
      </w:r>
      <w:r>
        <w:rPr>
          <w:sz w:val="20"/>
        </w:rPr>
        <w:t>minutos,</w:t>
      </w:r>
      <w:r>
        <w:rPr>
          <w:spacing w:val="26"/>
          <w:sz w:val="20"/>
        </w:rPr>
        <w:t xml:space="preserve"> </w:t>
      </w:r>
      <w:r>
        <w:rPr>
          <w:sz w:val="20"/>
        </w:rPr>
        <w:t>deve-se</w:t>
      </w:r>
      <w:r>
        <w:rPr>
          <w:spacing w:val="18"/>
          <w:sz w:val="20"/>
        </w:rPr>
        <w:t xml:space="preserve"> </w:t>
      </w:r>
      <w:r>
        <w:rPr>
          <w:sz w:val="20"/>
        </w:rPr>
        <w:t>finalizar</w:t>
      </w:r>
      <w:r>
        <w:rPr>
          <w:spacing w:val="24"/>
          <w:sz w:val="20"/>
        </w:rPr>
        <w:t xml:space="preserve"> </w:t>
      </w:r>
      <w:r>
        <w:rPr>
          <w:sz w:val="20"/>
        </w:rPr>
        <w:t>esta</w:t>
      </w:r>
      <w:r>
        <w:rPr>
          <w:spacing w:val="18"/>
          <w:sz w:val="20"/>
        </w:rPr>
        <w:t xml:space="preserve"> </w:t>
      </w:r>
      <w:r>
        <w:rPr>
          <w:sz w:val="20"/>
        </w:rPr>
        <w:t>limpeza</w:t>
      </w:r>
      <w:r>
        <w:rPr>
          <w:spacing w:val="23"/>
          <w:sz w:val="20"/>
        </w:rPr>
        <w:t xml:space="preserve"> </w:t>
      </w:r>
      <w:r>
        <w:rPr>
          <w:sz w:val="20"/>
        </w:rPr>
        <w:t>com</w:t>
      </w:r>
      <w:r>
        <w:rPr>
          <w:spacing w:val="20"/>
          <w:sz w:val="20"/>
        </w:rPr>
        <w:t xml:space="preserve"> </w:t>
      </w:r>
      <w:r>
        <w:rPr>
          <w:sz w:val="20"/>
        </w:rPr>
        <w:t>um</w:t>
      </w:r>
      <w:r>
        <w:rPr>
          <w:spacing w:val="20"/>
          <w:sz w:val="20"/>
        </w:rPr>
        <w:t xml:space="preserve"> </w:t>
      </w:r>
      <w:r>
        <w:rPr>
          <w:sz w:val="20"/>
        </w:rPr>
        <w:t>pano</w:t>
      </w:r>
      <w:r>
        <w:rPr>
          <w:spacing w:val="23"/>
          <w:sz w:val="20"/>
        </w:rPr>
        <w:t xml:space="preserve"> </w:t>
      </w:r>
      <w:r>
        <w:rPr>
          <w:sz w:val="20"/>
        </w:rPr>
        <w:t>seco.</w:t>
      </w:r>
      <w:r>
        <w:rPr>
          <w:spacing w:val="16"/>
          <w:sz w:val="20"/>
        </w:rPr>
        <w:t xml:space="preserve"> </w:t>
      </w:r>
      <w:r>
        <w:rPr>
          <w:sz w:val="20"/>
        </w:rPr>
        <w:t>A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left="530" w:right="642"/>
      </w:pPr>
      <w:r>
        <w:t>limpeza</w:t>
      </w:r>
      <w:r>
        <w:rPr>
          <w:spacing w:val="26"/>
        </w:rPr>
        <w:t xml:space="preserve"> </w:t>
      </w:r>
      <w:r>
        <w:t>deverá</w:t>
      </w:r>
      <w:r>
        <w:rPr>
          <w:spacing w:val="27"/>
        </w:rPr>
        <w:t xml:space="preserve"> </w:t>
      </w:r>
      <w:r>
        <w:t>ser</w:t>
      </w:r>
      <w:r>
        <w:rPr>
          <w:spacing w:val="29"/>
        </w:rPr>
        <w:t xml:space="preserve"> </w:t>
      </w:r>
      <w:r>
        <w:t>eficiente,</w:t>
      </w:r>
      <w:r>
        <w:rPr>
          <w:spacing w:val="25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modo</w:t>
      </w:r>
      <w:r>
        <w:rPr>
          <w:spacing w:val="27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evitar</w:t>
      </w:r>
      <w:r>
        <w:rPr>
          <w:spacing w:val="29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necessidade</w:t>
      </w:r>
      <w:r>
        <w:rPr>
          <w:spacing w:val="27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posterior</w:t>
      </w:r>
      <w:r>
        <w:rPr>
          <w:spacing w:val="29"/>
        </w:rPr>
        <w:t xml:space="preserve"> </w:t>
      </w:r>
      <w:r>
        <w:t>utilização</w:t>
      </w:r>
      <w:r>
        <w:rPr>
          <w:spacing w:val="27"/>
        </w:rPr>
        <w:t xml:space="preserve"> </w:t>
      </w:r>
      <w:r>
        <w:t>de</w:t>
      </w:r>
      <w:r>
        <w:rPr>
          <w:spacing w:val="26"/>
        </w:rPr>
        <w:t xml:space="preserve"> </w:t>
      </w:r>
      <w:r>
        <w:t>ácido</w:t>
      </w:r>
      <w:r>
        <w:rPr>
          <w:spacing w:val="30"/>
        </w:rPr>
        <w:t xml:space="preserve"> </w:t>
      </w:r>
      <w:r>
        <w:t>muriático</w:t>
      </w:r>
      <w:r>
        <w:rPr>
          <w:spacing w:val="27"/>
        </w:rPr>
        <w:t xml:space="preserve"> </w:t>
      </w:r>
      <w:r>
        <w:t>na</w:t>
      </w:r>
      <w:r>
        <w:rPr>
          <w:spacing w:val="-53"/>
        </w:rPr>
        <w:t xml:space="preserve"> </w:t>
      </w:r>
      <w:r>
        <w:t>limpeza</w:t>
      </w:r>
      <w:r>
        <w:rPr>
          <w:spacing w:val="-1"/>
        </w:rPr>
        <w:t xml:space="preserve"> </w:t>
      </w:r>
      <w:r>
        <w:t>final.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27"/>
        </w:rPr>
      </w:pPr>
    </w:p>
    <w:p w:rsidR="000A75CF" w:rsidRDefault="00D476D7">
      <w:pPr>
        <w:pStyle w:val="Heading1"/>
      </w:pPr>
      <w:bookmarkStart w:id="118" w:name="_bookmark118"/>
      <w:bookmarkEnd w:id="118"/>
      <w:r>
        <w:t>140201. ENCHIMENTO</w:t>
      </w:r>
      <w:r>
        <w:rPr>
          <w:spacing w:val="-3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JUNTA</w:t>
      </w:r>
      <w:r>
        <w:rPr>
          <w:spacing w:val="-3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MASTIQUE.</w:t>
      </w:r>
    </w:p>
    <w:p w:rsidR="000A75CF" w:rsidRDefault="00D476D7">
      <w:pPr>
        <w:pStyle w:val="Corpodetexto"/>
        <w:spacing w:before="1"/>
        <w:ind w:right="651"/>
        <w:jc w:val="both"/>
      </w:pPr>
      <w:r>
        <w:t>O mastique é produzido com a finalidade de calafetar juntas de dilatação, juntas de retração, fissuras, bem como</w:t>
      </w:r>
      <w:r>
        <w:rPr>
          <w:spacing w:val="1"/>
        </w:rPr>
        <w:t xml:space="preserve"> </w:t>
      </w:r>
      <w:r>
        <w:t>vedações diversas como: caixilhos, cerâmica, madeira, concreto e alvenaria, etc. Podem ser elasto-plástico ou</w:t>
      </w:r>
      <w:r>
        <w:rPr>
          <w:spacing w:val="1"/>
        </w:rPr>
        <w:t xml:space="preserve"> </w:t>
      </w:r>
      <w:r>
        <w:t>plásticos,</w:t>
      </w:r>
      <w:r>
        <w:rPr>
          <w:spacing w:val="2"/>
        </w:rPr>
        <w:t xml:space="preserve"> </w:t>
      </w:r>
      <w:r>
        <w:t>aplicados a</w:t>
      </w:r>
      <w:r>
        <w:rPr>
          <w:spacing w:val="-1"/>
        </w:rPr>
        <w:t xml:space="preserve"> </w:t>
      </w:r>
      <w:r>
        <w:t>frio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quente</w:t>
      </w:r>
      <w:r>
        <w:rPr>
          <w:spacing w:val="-5"/>
        </w:rPr>
        <w:t xml:space="preserve"> </w:t>
      </w:r>
      <w:r>
        <w:t>mono-componente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bi-componente</w:t>
      </w:r>
      <w:r>
        <w:rPr>
          <w:spacing w:val="-1"/>
        </w:rPr>
        <w:t xml:space="preserve"> </w:t>
      </w:r>
      <w:r>
        <w:t>tixotrópico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auto-nivelante.</w:t>
      </w:r>
    </w:p>
    <w:p w:rsidR="000A75CF" w:rsidRDefault="00D476D7">
      <w:pPr>
        <w:pStyle w:val="Corpodetexto"/>
        <w:spacing w:before="121"/>
        <w:ind w:right="655"/>
        <w:jc w:val="both"/>
      </w:pPr>
      <w:r>
        <w:t>Possuem consistência pastosa, que submetido a esforços de movimento de mistura, através de espátulas, adquire</w:t>
      </w:r>
      <w:r>
        <w:rPr>
          <w:spacing w:val="-53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produto</w:t>
      </w:r>
      <w:r>
        <w:rPr>
          <w:spacing w:val="-1"/>
        </w:rPr>
        <w:t xml:space="preserve"> </w:t>
      </w:r>
      <w:r>
        <w:t>final</w:t>
      </w:r>
      <w:r>
        <w:rPr>
          <w:spacing w:val="-1"/>
        </w:rPr>
        <w:t xml:space="preserve"> </w:t>
      </w:r>
      <w:r>
        <w:t>consistência</w:t>
      </w:r>
      <w:r>
        <w:rPr>
          <w:spacing w:val="-1"/>
        </w:rPr>
        <w:t xml:space="preserve"> </w:t>
      </w:r>
      <w:r>
        <w:t>adequada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ser aplicado</w:t>
      </w:r>
      <w:r>
        <w:rPr>
          <w:spacing w:val="-1"/>
        </w:rPr>
        <w:t xml:space="preserve"> </w:t>
      </w:r>
      <w:r>
        <w:t>em calafetações rígidas,</w:t>
      </w:r>
      <w:r>
        <w:rPr>
          <w:spacing w:val="2"/>
        </w:rPr>
        <w:t xml:space="preserve"> </w:t>
      </w:r>
      <w:r>
        <w:t>plásticas</w:t>
      </w:r>
      <w:r>
        <w:rPr>
          <w:spacing w:val="-4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elásticas.</w:t>
      </w:r>
    </w:p>
    <w:p w:rsidR="000A75CF" w:rsidRDefault="00D476D7">
      <w:pPr>
        <w:pStyle w:val="Corpodetexto"/>
        <w:spacing w:before="121"/>
        <w:ind w:right="650"/>
        <w:jc w:val="both"/>
      </w:pPr>
      <w:r>
        <w:t>Sua aplicação poderá ser feita com espátula ou pistola após limpeza da junta, que deve estar completamente</w:t>
      </w:r>
      <w:r>
        <w:rPr>
          <w:spacing w:val="1"/>
        </w:rPr>
        <w:t xml:space="preserve"> </w:t>
      </w:r>
      <w:r>
        <w:t>isenta de falhas, rebarbas, materiais que impeçam seu fechamento, poeira, graxas etc. Caso existam quinas</w:t>
      </w:r>
      <w:r>
        <w:rPr>
          <w:spacing w:val="1"/>
        </w:rPr>
        <w:t xml:space="preserve"> </w:t>
      </w:r>
      <w:r>
        <w:t>quebradas, estas devem ser arrematadas com argamassa à base de epóxi. A seguir é introduzido um limitador de</w:t>
      </w:r>
      <w:r>
        <w:rPr>
          <w:spacing w:val="1"/>
        </w:rPr>
        <w:t xml:space="preserve"> </w:t>
      </w:r>
      <w:r>
        <w:t>profundidade, com a finalidade de uniformizar a junta em dimensões apropriadas. Este limitador de profundidade</w:t>
      </w:r>
      <w:r>
        <w:rPr>
          <w:spacing w:val="1"/>
        </w:rPr>
        <w:t xml:space="preserve"> </w:t>
      </w:r>
      <w:r>
        <w:t>poderá ser</w:t>
      </w:r>
      <w:r>
        <w:rPr>
          <w:spacing w:val="1"/>
        </w:rPr>
        <w:t xml:space="preserve"> </w:t>
      </w:r>
      <w:r>
        <w:t>tiras</w:t>
      </w:r>
      <w:r>
        <w:rPr>
          <w:spacing w:val="1"/>
        </w:rPr>
        <w:t xml:space="preserve"> </w:t>
      </w:r>
      <w:r>
        <w:t>de espuma rígida de poliuretano</w:t>
      </w:r>
      <w:r>
        <w:rPr>
          <w:spacing w:val="1"/>
        </w:rPr>
        <w:t xml:space="preserve"> </w:t>
      </w:r>
      <w:r>
        <w:t>ou de poliestireno expandido,</w:t>
      </w:r>
      <w:r>
        <w:rPr>
          <w:spacing w:val="1"/>
        </w:rPr>
        <w:t xml:space="preserve"> </w:t>
      </w:r>
      <w:r>
        <w:t>cordão de borracha,</w:t>
      </w:r>
      <w:r>
        <w:rPr>
          <w:spacing w:val="1"/>
        </w:rPr>
        <w:t xml:space="preserve"> </w:t>
      </w:r>
      <w:r>
        <w:t>corda</w:t>
      </w:r>
      <w:r>
        <w:rPr>
          <w:spacing w:val="1"/>
        </w:rPr>
        <w:t xml:space="preserve"> </w:t>
      </w:r>
      <w:r>
        <w:t>betumada,</w:t>
      </w:r>
      <w:r>
        <w:rPr>
          <w:spacing w:val="2"/>
        </w:rPr>
        <w:t xml:space="preserve"> </w:t>
      </w:r>
      <w:r>
        <w:t>mangueira plástica.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18"/>
        </w:rPr>
      </w:pPr>
    </w:p>
    <w:p w:rsidR="000A75CF" w:rsidRDefault="00D476D7">
      <w:pPr>
        <w:pStyle w:val="Heading1"/>
      </w:pPr>
      <w:bookmarkStart w:id="119" w:name="_bookmark119"/>
      <w:bookmarkEnd w:id="119"/>
      <w:r>
        <w:t>140202.</w:t>
      </w:r>
      <w:r>
        <w:rPr>
          <w:spacing w:val="-1"/>
        </w:rPr>
        <w:t xml:space="preserve"> </w:t>
      </w:r>
      <w:r>
        <w:t>TRATAMENTO</w:t>
      </w:r>
      <w:r>
        <w:rPr>
          <w:spacing w:val="-4"/>
        </w:rPr>
        <w:t xml:space="preserve"> </w:t>
      </w:r>
      <w:r>
        <w:t>DE JUNTA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DILATAÇÃO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LAJES</w:t>
      </w:r>
      <w:r>
        <w:rPr>
          <w:spacing w:val="-3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TRANSIÇÃO</w:t>
      </w:r>
      <w:r>
        <w:rPr>
          <w:spacing w:val="-3"/>
        </w:rPr>
        <w:t xml:space="preserve"> </w:t>
      </w:r>
      <w:r>
        <w:t>COM</w:t>
      </w:r>
      <w:r>
        <w:rPr>
          <w:spacing w:val="-6"/>
        </w:rPr>
        <w:t xml:space="preserve"> </w:t>
      </w:r>
      <w:r>
        <w:t>ISOPOR.</w:t>
      </w:r>
    </w:p>
    <w:p w:rsidR="000A75CF" w:rsidRDefault="00D476D7">
      <w:pPr>
        <w:pStyle w:val="Corpodetexto"/>
        <w:spacing w:before="5"/>
        <w:ind w:right="644"/>
        <w:jc w:val="both"/>
      </w:pPr>
      <w:r>
        <w:t>Em lajes de transição ou elementos de concreto onde se fizer necessário a junta de dilatação ou junta estrutural, a</w:t>
      </w:r>
      <w:r>
        <w:rPr>
          <w:spacing w:val="-53"/>
        </w:rPr>
        <w:t xml:space="preserve"> </w:t>
      </w:r>
      <w:r>
        <w:t>mesma</w:t>
      </w:r>
      <w:r>
        <w:rPr>
          <w:spacing w:val="3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preenchida</w:t>
      </w:r>
      <w:r>
        <w:rPr>
          <w:spacing w:val="3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poliestireno</w:t>
      </w:r>
      <w:r>
        <w:rPr>
          <w:spacing w:val="3"/>
        </w:rPr>
        <w:t xml:space="preserve"> </w:t>
      </w:r>
      <w:r>
        <w:t>expandido</w:t>
      </w:r>
      <w:r>
        <w:rPr>
          <w:spacing w:val="4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alta</w:t>
      </w:r>
      <w:r>
        <w:rPr>
          <w:spacing w:val="3"/>
        </w:rPr>
        <w:t xml:space="preserve"> </w:t>
      </w:r>
      <w:r>
        <w:t>densidade</w:t>
      </w:r>
      <w:r>
        <w:rPr>
          <w:spacing w:val="4"/>
        </w:rPr>
        <w:t xml:space="preserve"> </w:t>
      </w:r>
      <w:r>
        <w:t>classe</w:t>
      </w:r>
      <w:r>
        <w:rPr>
          <w:spacing w:val="-2"/>
        </w:rPr>
        <w:t xml:space="preserve"> </w:t>
      </w:r>
      <w:r>
        <w:t>P</w:t>
      </w:r>
      <w:r>
        <w:rPr>
          <w:spacing w:val="-4"/>
        </w:rPr>
        <w:t xml:space="preserve"> </w:t>
      </w:r>
      <w:r>
        <w:t>III,</w:t>
      </w:r>
      <w:r>
        <w:rPr>
          <w:spacing w:val="1"/>
        </w:rPr>
        <w:t xml:space="preserve"> </w:t>
      </w:r>
      <w:r>
        <w:t>densidade</w:t>
      </w:r>
      <w:r>
        <w:rPr>
          <w:spacing w:val="4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20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25</w:t>
      </w:r>
      <w:r>
        <w:rPr>
          <w:spacing w:val="4"/>
        </w:rPr>
        <w:t xml:space="preserve"> </w:t>
      </w:r>
      <w:r>
        <w:t>kg</w:t>
      </w:r>
    </w:p>
    <w:p w:rsidR="000A75CF" w:rsidRDefault="00D476D7">
      <w:pPr>
        <w:pStyle w:val="Corpodetexto"/>
        <w:spacing w:before="1"/>
        <w:jc w:val="both"/>
      </w:pPr>
      <w:r>
        <w:t>/</w:t>
      </w:r>
      <w:r>
        <w:rPr>
          <w:spacing w:val="1"/>
        </w:rPr>
        <w:t xml:space="preserve"> </w:t>
      </w:r>
      <w:r>
        <w:t>m³,</w:t>
      </w:r>
      <w:r>
        <w:rPr>
          <w:spacing w:val="-3"/>
        </w:rPr>
        <w:t xml:space="preserve"> </w:t>
      </w:r>
      <w:r>
        <w:t>tipo</w:t>
      </w:r>
      <w:r>
        <w:rPr>
          <w:spacing w:val="-2"/>
        </w:rPr>
        <w:t xml:space="preserve"> </w:t>
      </w:r>
      <w:r>
        <w:t>isopor ou</w:t>
      </w:r>
      <w:r>
        <w:rPr>
          <w:spacing w:val="-2"/>
        </w:rPr>
        <w:t xml:space="preserve"> </w:t>
      </w:r>
      <w:r>
        <w:t>equivalente,</w:t>
      </w:r>
      <w:r>
        <w:rPr>
          <w:spacing w:val="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espessura</w:t>
      </w:r>
      <w:r>
        <w:rPr>
          <w:spacing w:val="-2"/>
        </w:rPr>
        <w:t xml:space="preserve"> </w:t>
      </w:r>
      <w:r>
        <w:t>de 2,0</w:t>
      </w:r>
      <w:r>
        <w:rPr>
          <w:spacing w:val="-2"/>
        </w:rPr>
        <w:t xml:space="preserve"> </w:t>
      </w:r>
      <w:r>
        <w:t>cm.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120" w:name="_bookmark120"/>
      <w:bookmarkEnd w:id="120"/>
      <w:r>
        <w:t>150101. PISO</w:t>
      </w:r>
      <w:r>
        <w:rPr>
          <w:spacing w:val="-5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TACO</w:t>
      </w:r>
      <w:r>
        <w:rPr>
          <w:spacing w:val="-2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MADEIRA.</w:t>
      </w:r>
    </w:p>
    <w:p w:rsidR="000A75CF" w:rsidRDefault="00D476D7">
      <w:pPr>
        <w:pStyle w:val="Corpodetexto"/>
        <w:spacing w:before="5"/>
        <w:jc w:val="both"/>
      </w:pPr>
      <w:r>
        <w:t>Os</w:t>
      </w:r>
      <w:r>
        <w:rPr>
          <w:spacing w:val="-6"/>
        </w:rPr>
        <w:t xml:space="preserve"> </w:t>
      </w:r>
      <w:r>
        <w:t>tacos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serem</w:t>
      </w:r>
      <w:r>
        <w:rPr>
          <w:spacing w:val="-2"/>
        </w:rPr>
        <w:t xml:space="preserve"> </w:t>
      </w:r>
      <w:r>
        <w:t>utilizados</w:t>
      </w:r>
      <w:r>
        <w:rPr>
          <w:spacing w:val="-1"/>
        </w:rPr>
        <w:t xml:space="preserve"> </w:t>
      </w:r>
      <w:r>
        <w:t>poderão</w:t>
      </w:r>
      <w:r>
        <w:rPr>
          <w:spacing w:val="-2"/>
        </w:rPr>
        <w:t xml:space="preserve"> </w:t>
      </w:r>
      <w:r>
        <w:t>apresentar</w:t>
      </w:r>
      <w:r>
        <w:rPr>
          <w:spacing w:val="-2"/>
        </w:rPr>
        <w:t xml:space="preserve"> </w:t>
      </w:r>
      <w:r>
        <w:t>base</w:t>
      </w:r>
      <w:r>
        <w:rPr>
          <w:spacing w:val="-2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rabo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andorinha.</w:t>
      </w:r>
    </w:p>
    <w:p w:rsidR="000A75CF" w:rsidRDefault="00D476D7">
      <w:pPr>
        <w:pStyle w:val="Corpodetexto"/>
        <w:spacing w:before="121"/>
        <w:jc w:val="both"/>
      </w:pPr>
      <w:r>
        <w:t>A largura dos tacos</w:t>
      </w:r>
      <w:r>
        <w:rPr>
          <w:spacing w:val="-3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superior a 75</w:t>
      </w:r>
      <w:r>
        <w:rPr>
          <w:spacing w:val="-6"/>
        </w:rPr>
        <w:t xml:space="preserve"> </w:t>
      </w:r>
      <w:r>
        <w:t>mm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espessura deve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inferior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20mm.</w:t>
      </w:r>
    </w:p>
    <w:p w:rsidR="000A75CF" w:rsidRDefault="00D476D7">
      <w:pPr>
        <w:pStyle w:val="Corpodetexto"/>
        <w:spacing w:before="120"/>
        <w:ind w:right="645"/>
        <w:jc w:val="both"/>
      </w:pPr>
      <w:r>
        <w:t>A</w:t>
      </w:r>
      <w:r>
        <w:rPr>
          <w:spacing w:val="1"/>
        </w:rPr>
        <w:t xml:space="preserve"> </w:t>
      </w:r>
      <w:r>
        <w:t>base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fixação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tacos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verso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rabo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andorinha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contra-piso</w:t>
      </w:r>
      <w:r>
        <w:rPr>
          <w:spacing w:val="1"/>
        </w:rPr>
        <w:t xml:space="preserve"> </w:t>
      </w:r>
      <w:r>
        <w:t>ou</w:t>
      </w:r>
      <w:r>
        <w:rPr>
          <w:spacing w:val="55"/>
        </w:rPr>
        <w:t xml:space="preserve"> </w:t>
      </w:r>
      <w:r>
        <w:t>laje,</w:t>
      </w:r>
      <w:r>
        <w:rPr>
          <w:spacing w:val="1"/>
        </w:rPr>
        <w:t xml:space="preserve"> </w:t>
      </w:r>
      <w:r>
        <w:t>adequadamente</w:t>
      </w:r>
      <w:r>
        <w:rPr>
          <w:spacing w:val="-1"/>
        </w:rPr>
        <w:t xml:space="preserve"> </w:t>
      </w:r>
      <w:r>
        <w:t>nivelada e limpa,</w:t>
      </w:r>
      <w:r>
        <w:rPr>
          <w:spacing w:val="2"/>
        </w:rPr>
        <w:t xml:space="preserve"> </w:t>
      </w:r>
      <w:r>
        <w:t>e com</w:t>
      </w:r>
      <w:r>
        <w:rPr>
          <w:spacing w:val="1"/>
        </w:rPr>
        <w:t xml:space="preserve"> </w:t>
      </w:r>
      <w:r>
        <w:t>idade</w:t>
      </w:r>
      <w:r>
        <w:rPr>
          <w:spacing w:val="-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a</w:t>
      </w:r>
      <w:r>
        <w:rPr>
          <w:spacing w:val="6"/>
        </w:rPr>
        <w:t xml:space="preserve"> </w:t>
      </w:r>
      <w:r>
        <w:t>14</w:t>
      </w:r>
      <w:r>
        <w:rPr>
          <w:spacing w:val="-1"/>
        </w:rPr>
        <w:t xml:space="preserve"> </w:t>
      </w:r>
      <w:r>
        <w:t>dias;</w:t>
      </w:r>
    </w:p>
    <w:p w:rsidR="000A75CF" w:rsidRDefault="00D476D7">
      <w:pPr>
        <w:pStyle w:val="Corpodetexto"/>
        <w:spacing w:before="116"/>
        <w:ind w:right="648"/>
        <w:jc w:val="both"/>
      </w:pPr>
      <w:r>
        <w:t>Antes da fixação, de modo a reduzir os efeitos da água da argamassa de assentamento sobre os tacos e de</w:t>
      </w:r>
      <w:r>
        <w:rPr>
          <w:spacing w:val="1"/>
        </w:rPr>
        <w:t xml:space="preserve"> </w:t>
      </w:r>
      <w:r>
        <w:t>aumentar a aderência, aplica-se camada de emulsão asfáltica à quente e leve camada de pedrisco na face inferior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nos chanfros da cauda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andorinha,</w:t>
      </w:r>
      <w:r>
        <w:rPr>
          <w:spacing w:val="3"/>
        </w:rPr>
        <w:t xml:space="preserve"> </w:t>
      </w:r>
      <w:r>
        <w:t>além de</w:t>
      </w:r>
      <w:r>
        <w:rPr>
          <w:spacing w:val="-1"/>
        </w:rPr>
        <w:t xml:space="preserve"> </w:t>
      </w:r>
      <w:r>
        <w:t>pregos</w:t>
      </w:r>
      <w:r>
        <w:rPr>
          <w:spacing w:val="-3"/>
        </w:rPr>
        <w:t xml:space="preserve"> </w:t>
      </w:r>
      <w:r>
        <w:t>asa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mosca</w:t>
      </w:r>
      <w:r>
        <w:rPr>
          <w:spacing w:val="-5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quantidade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2 a</w:t>
      </w:r>
      <w:r>
        <w:rPr>
          <w:spacing w:val="-1"/>
        </w:rPr>
        <w:t xml:space="preserve"> </w:t>
      </w:r>
      <w:r>
        <w:t>4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taco;</w:t>
      </w:r>
    </w:p>
    <w:p w:rsidR="000A75CF" w:rsidRDefault="00D476D7">
      <w:pPr>
        <w:pStyle w:val="Corpodetexto"/>
        <w:spacing w:before="122"/>
        <w:ind w:right="642"/>
        <w:jc w:val="both"/>
      </w:pPr>
      <w:r>
        <w:t>O assentamento dos tacos deve ser efetuado com argamassa no traço 1:4 (cimento e areia lavada), em volume, e</w:t>
      </w:r>
      <w:r>
        <w:rPr>
          <w:spacing w:val="1"/>
        </w:rPr>
        <w:t xml:space="preserve"> </w:t>
      </w:r>
      <w:r>
        <w:t>consistência</w:t>
      </w:r>
      <w:r>
        <w:rPr>
          <w:spacing w:val="-1"/>
        </w:rPr>
        <w:t xml:space="preserve"> </w:t>
      </w:r>
      <w:r>
        <w:t>seca;</w:t>
      </w:r>
    </w:p>
    <w:p w:rsidR="000A75CF" w:rsidRDefault="00D476D7">
      <w:pPr>
        <w:pStyle w:val="Corpodetexto"/>
        <w:spacing w:before="121"/>
        <w:ind w:right="642"/>
      </w:pPr>
      <w:r>
        <w:t>Após</w:t>
      </w:r>
      <w:r>
        <w:rPr>
          <w:spacing w:val="28"/>
        </w:rPr>
        <w:t xml:space="preserve"> </w:t>
      </w:r>
      <w:r>
        <w:t>o</w:t>
      </w:r>
      <w:r>
        <w:rPr>
          <w:spacing w:val="23"/>
        </w:rPr>
        <w:t xml:space="preserve"> </w:t>
      </w:r>
      <w:r>
        <w:t>lançamento</w:t>
      </w:r>
      <w:r>
        <w:rPr>
          <w:spacing w:val="27"/>
        </w:rPr>
        <w:t xml:space="preserve"> </w:t>
      </w:r>
      <w:r>
        <w:t>da</w:t>
      </w:r>
      <w:r>
        <w:rPr>
          <w:spacing w:val="22"/>
        </w:rPr>
        <w:t xml:space="preserve"> </w:t>
      </w:r>
      <w:r>
        <w:t>argamassa,</w:t>
      </w:r>
      <w:r>
        <w:rPr>
          <w:spacing w:val="25"/>
        </w:rPr>
        <w:t xml:space="preserve"> </w:t>
      </w:r>
      <w:r>
        <w:t>no</w:t>
      </w:r>
      <w:r>
        <w:rPr>
          <w:spacing w:val="23"/>
        </w:rPr>
        <w:t xml:space="preserve"> </w:t>
      </w:r>
      <w:r>
        <w:t>instante</w:t>
      </w:r>
      <w:r>
        <w:rPr>
          <w:spacing w:val="22"/>
        </w:rPr>
        <w:t xml:space="preserve"> </w:t>
      </w:r>
      <w:r>
        <w:t>do</w:t>
      </w:r>
      <w:r>
        <w:rPr>
          <w:spacing w:val="27"/>
        </w:rPr>
        <w:t xml:space="preserve"> </w:t>
      </w:r>
      <w:r>
        <w:t>assentamento</w:t>
      </w:r>
      <w:r>
        <w:rPr>
          <w:spacing w:val="27"/>
        </w:rPr>
        <w:t xml:space="preserve"> </w:t>
      </w:r>
      <w:r>
        <w:t>do</w:t>
      </w:r>
      <w:r>
        <w:rPr>
          <w:spacing w:val="22"/>
        </w:rPr>
        <w:t xml:space="preserve"> </w:t>
      </w:r>
      <w:r>
        <w:t>taco,</w:t>
      </w:r>
      <w:r>
        <w:rPr>
          <w:spacing w:val="33"/>
        </w:rPr>
        <w:t xml:space="preserve"> </w:t>
      </w:r>
      <w:r>
        <w:t>polvilha-se</w:t>
      </w:r>
      <w:r>
        <w:rPr>
          <w:spacing w:val="27"/>
        </w:rPr>
        <w:t xml:space="preserve"> </w:t>
      </w:r>
      <w:r>
        <w:t>cimento</w:t>
      </w:r>
      <w:r>
        <w:rPr>
          <w:spacing w:val="22"/>
        </w:rPr>
        <w:t xml:space="preserve"> </w:t>
      </w:r>
      <w:r>
        <w:t>sobre</w:t>
      </w:r>
      <w:r>
        <w:rPr>
          <w:spacing w:val="27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massa</w:t>
      </w:r>
      <w:r>
        <w:rPr>
          <w:spacing w:val="27"/>
        </w:rPr>
        <w:t xml:space="preserve"> </w:t>
      </w:r>
      <w:r>
        <w:t>e</w:t>
      </w:r>
      <w:r>
        <w:rPr>
          <w:spacing w:val="-52"/>
        </w:rPr>
        <w:t xml:space="preserve"> </w:t>
      </w:r>
      <w:r>
        <w:t>posicionam-se</w:t>
      </w:r>
      <w:r>
        <w:rPr>
          <w:spacing w:val="-3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tacos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nivelados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aderidos</w:t>
      </w:r>
      <w:r>
        <w:rPr>
          <w:spacing w:val="-1"/>
        </w:rPr>
        <w:t xml:space="preserve"> </w:t>
      </w:r>
      <w:r>
        <w:t>através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batidas</w:t>
      </w:r>
      <w:r>
        <w:rPr>
          <w:spacing w:val="-1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desempenadeira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madeira;</w:t>
      </w:r>
    </w:p>
    <w:p w:rsidR="000A75CF" w:rsidRDefault="00D476D7">
      <w:pPr>
        <w:pStyle w:val="Corpodetexto"/>
        <w:spacing w:before="121" w:line="364" w:lineRule="auto"/>
        <w:ind w:right="2746"/>
      </w:pPr>
      <w:r>
        <w:t>Deve ser proibida a passagem por sobre os tacos nas 24 horas seguintes à sua colocação;</w:t>
      </w:r>
      <w:r>
        <w:rPr>
          <w:spacing w:val="-53"/>
        </w:rPr>
        <w:t xml:space="preserve"> </w:t>
      </w:r>
      <w:r>
        <w:t>Após o</w:t>
      </w:r>
      <w:r>
        <w:rPr>
          <w:spacing w:val="-1"/>
        </w:rPr>
        <w:t xml:space="preserve"> </w:t>
      </w:r>
      <w:r>
        <w:t>assentamento,</w:t>
      </w:r>
      <w:r>
        <w:rPr>
          <w:spacing w:val="-3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peças</w:t>
      </w:r>
      <w:r>
        <w:rPr>
          <w:spacing w:val="-4"/>
        </w:rPr>
        <w:t xml:space="preserve"> </w:t>
      </w:r>
      <w:r>
        <w:t>devem ser</w:t>
      </w:r>
      <w:r>
        <w:rPr>
          <w:spacing w:val="-3"/>
        </w:rPr>
        <w:t xml:space="preserve"> </w:t>
      </w:r>
      <w:r>
        <w:t>protegidas por uma</w:t>
      </w:r>
      <w:r>
        <w:rPr>
          <w:spacing w:val="-1"/>
        </w:rPr>
        <w:t xml:space="preserve"> </w:t>
      </w:r>
      <w:r>
        <w:t>camada de</w:t>
      </w:r>
      <w:r>
        <w:rPr>
          <w:spacing w:val="1"/>
        </w:rPr>
        <w:t xml:space="preserve"> </w:t>
      </w:r>
      <w:r>
        <w:t>areia</w:t>
      </w:r>
      <w:r>
        <w:rPr>
          <w:spacing w:val="-1"/>
        </w:rPr>
        <w:t xml:space="preserve"> </w:t>
      </w:r>
      <w:r>
        <w:t>fina.</w:t>
      </w:r>
    </w:p>
    <w:p w:rsidR="000A75CF" w:rsidRDefault="00D476D7">
      <w:pPr>
        <w:pStyle w:val="Corpodetexto"/>
        <w:spacing w:before="2"/>
        <w:ind w:right="647"/>
        <w:jc w:val="both"/>
      </w:pPr>
      <w:r>
        <w:t>No assentamento dos tacos deve ser observada a disposição de projeto das peças (espinha de peixe, mata-junta</w:t>
      </w:r>
      <w:r>
        <w:rPr>
          <w:spacing w:val="1"/>
        </w:rPr>
        <w:t xml:space="preserve"> </w:t>
      </w:r>
      <w:r>
        <w:t>ao meio, diagonal simples, dama, espiral Versalhes, etc.). Em qualquer uma destas configurações é necessário</w:t>
      </w:r>
      <w:r>
        <w:rPr>
          <w:spacing w:val="1"/>
        </w:rPr>
        <w:t xml:space="preserve"> </w:t>
      </w:r>
      <w:r>
        <w:t>prever tacos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medidas</w:t>
      </w:r>
      <w:r>
        <w:rPr>
          <w:spacing w:val="1"/>
        </w:rPr>
        <w:t xml:space="preserve"> </w:t>
      </w:r>
      <w:r>
        <w:t>múltiplas</w:t>
      </w:r>
      <w:r>
        <w:rPr>
          <w:spacing w:val="1"/>
        </w:rPr>
        <w:t xml:space="preserve"> </w:t>
      </w:r>
      <w:r>
        <w:t>entre</w:t>
      </w:r>
      <w:r>
        <w:rPr>
          <w:spacing w:val="-5"/>
        </w:rPr>
        <w:t xml:space="preserve"> </w:t>
      </w:r>
      <w:r>
        <w:t>si.</w:t>
      </w:r>
    </w:p>
    <w:p w:rsidR="000A75CF" w:rsidRDefault="00D476D7">
      <w:pPr>
        <w:pStyle w:val="Corpodetexto"/>
        <w:spacing w:before="117"/>
      </w:pPr>
      <w:r>
        <w:t>Não</w:t>
      </w:r>
      <w:r>
        <w:rPr>
          <w:spacing w:val="-2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haver</w:t>
      </w:r>
      <w:r>
        <w:rPr>
          <w:spacing w:val="-1"/>
        </w:rPr>
        <w:t xml:space="preserve"> </w:t>
      </w:r>
      <w:r>
        <w:t>interrupção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desenho</w:t>
      </w:r>
      <w:r>
        <w:rPr>
          <w:spacing w:val="-2"/>
        </w:rPr>
        <w:t xml:space="preserve"> </w:t>
      </w:r>
      <w:r>
        <w:t>entre</w:t>
      </w:r>
      <w:r>
        <w:rPr>
          <w:spacing w:val="-1"/>
        </w:rPr>
        <w:t xml:space="preserve"> </w:t>
      </w:r>
      <w:r>
        <w:t>salas</w:t>
      </w:r>
      <w:r>
        <w:rPr>
          <w:spacing w:val="-1"/>
        </w:rPr>
        <w:t xml:space="preserve"> </w:t>
      </w:r>
      <w:r>
        <w:t>contíguas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tenham</w:t>
      </w:r>
      <w:r>
        <w:rPr>
          <w:spacing w:val="2"/>
        </w:rPr>
        <w:t xml:space="preserve"> </w:t>
      </w:r>
      <w:r>
        <w:t>porta</w:t>
      </w:r>
      <w:r>
        <w:rPr>
          <w:spacing w:val="-7"/>
        </w:rPr>
        <w:t xml:space="preserve"> </w:t>
      </w:r>
      <w:r>
        <w:t>de comunicação</w:t>
      </w:r>
      <w:r>
        <w:rPr>
          <w:spacing w:val="-2"/>
        </w:rPr>
        <w:t xml:space="preserve"> </w:t>
      </w:r>
      <w:r>
        <w:t>entre</w:t>
      </w:r>
      <w:r>
        <w:rPr>
          <w:spacing w:val="-2"/>
        </w:rPr>
        <w:t xml:space="preserve"> </w:t>
      </w:r>
      <w:r>
        <w:t>si;</w:t>
      </w:r>
    </w:p>
    <w:p w:rsidR="000A75CF" w:rsidRDefault="00D476D7">
      <w:pPr>
        <w:pStyle w:val="Corpodetexto"/>
        <w:spacing w:before="120"/>
        <w:ind w:right="648"/>
        <w:jc w:val="both"/>
      </w:pPr>
      <w:r>
        <w:t>Em cada conjunto de salas contíguas,</w:t>
      </w:r>
      <w:r>
        <w:rPr>
          <w:spacing w:val="1"/>
        </w:rPr>
        <w:t xml:space="preserve"> </w:t>
      </w:r>
      <w:r>
        <w:t>deve ser empregada uma única espécie</w:t>
      </w:r>
      <w:r>
        <w:rPr>
          <w:spacing w:val="1"/>
        </w:rPr>
        <w:t xml:space="preserve"> </w:t>
      </w:r>
      <w:r>
        <w:t>de madeira,</w:t>
      </w:r>
      <w:r>
        <w:rPr>
          <w:spacing w:val="1"/>
        </w:rPr>
        <w:t xml:space="preserve"> </w:t>
      </w:r>
      <w:r>
        <w:t>sendo</w:t>
      </w:r>
      <w:r>
        <w:rPr>
          <w:spacing w:val="55"/>
        </w:rPr>
        <w:t xml:space="preserve"> </w:t>
      </w:r>
      <w:r>
        <w:t>preferível</w:t>
      </w:r>
      <w:r>
        <w:rPr>
          <w:spacing w:val="1"/>
        </w:rPr>
        <w:t xml:space="preserve"> </w:t>
      </w:r>
      <w:r>
        <w:t>aplicar uma só espécie em cada pavimento. Os pisos devem ser distribuídos de forma a resultarem em pisos</w:t>
      </w:r>
      <w:r>
        <w:rPr>
          <w:spacing w:val="1"/>
        </w:rPr>
        <w:t xml:space="preserve"> </w:t>
      </w:r>
      <w:r>
        <w:t>uniformemente</w:t>
      </w:r>
      <w:r>
        <w:rPr>
          <w:spacing w:val="-1"/>
        </w:rPr>
        <w:t xml:space="preserve"> </w:t>
      </w:r>
      <w:r>
        <w:t>mesclados,</w:t>
      </w:r>
      <w:r>
        <w:rPr>
          <w:spacing w:val="-2"/>
        </w:rPr>
        <w:t xml:space="preserve"> </w:t>
      </w:r>
      <w:r>
        <w:t>sem grupamentos</w:t>
      </w:r>
      <w:r>
        <w:rPr>
          <w:spacing w:val="1"/>
        </w:rPr>
        <w:t xml:space="preserve"> </w:t>
      </w:r>
      <w:r>
        <w:t>de peças levemente mais</w:t>
      </w:r>
      <w:r>
        <w:rPr>
          <w:spacing w:val="1"/>
        </w:rPr>
        <w:t xml:space="preserve"> </w:t>
      </w:r>
      <w:r>
        <w:t>claras;</w:t>
      </w:r>
    </w:p>
    <w:p w:rsidR="000A75CF" w:rsidRDefault="00D476D7">
      <w:pPr>
        <w:pStyle w:val="Corpodetexto"/>
        <w:spacing w:before="122"/>
      </w:pPr>
      <w:r>
        <w:t>As</w:t>
      </w:r>
      <w:r>
        <w:rPr>
          <w:spacing w:val="34"/>
        </w:rPr>
        <w:t xml:space="preserve"> </w:t>
      </w:r>
      <w:r>
        <w:t>juntas</w:t>
      </w:r>
      <w:r>
        <w:rPr>
          <w:spacing w:val="29"/>
        </w:rPr>
        <w:t xml:space="preserve"> </w:t>
      </w:r>
      <w:r>
        <w:t>de</w:t>
      </w:r>
      <w:r>
        <w:rPr>
          <w:spacing w:val="34"/>
        </w:rPr>
        <w:t xml:space="preserve"> </w:t>
      </w:r>
      <w:r>
        <w:t>assentamento</w:t>
      </w:r>
      <w:r>
        <w:rPr>
          <w:spacing w:val="33"/>
        </w:rPr>
        <w:t xml:space="preserve"> </w:t>
      </w:r>
      <w:r>
        <w:t>entre</w:t>
      </w:r>
      <w:r>
        <w:rPr>
          <w:spacing w:val="34"/>
        </w:rPr>
        <w:t xml:space="preserve"> </w:t>
      </w:r>
      <w:r>
        <w:t>os</w:t>
      </w:r>
      <w:r>
        <w:rPr>
          <w:spacing w:val="29"/>
        </w:rPr>
        <w:t xml:space="preserve"> </w:t>
      </w:r>
      <w:r>
        <w:t>tacos,</w:t>
      </w:r>
      <w:r>
        <w:rPr>
          <w:spacing w:val="31"/>
        </w:rPr>
        <w:t xml:space="preserve"> </w:t>
      </w:r>
      <w:r>
        <w:t>não</w:t>
      </w:r>
      <w:r>
        <w:rPr>
          <w:spacing w:val="34"/>
        </w:rPr>
        <w:t xml:space="preserve"> </w:t>
      </w:r>
      <w:r>
        <w:t>devem</w:t>
      </w:r>
      <w:r>
        <w:rPr>
          <w:spacing w:val="35"/>
        </w:rPr>
        <w:t xml:space="preserve"> </w:t>
      </w:r>
      <w:r>
        <w:t>ser</w:t>
      </w:r>
      <w:r>
        <w:rPr>
          <w:spacing w:val="36"/>
        </w:rPr>
        <w:t xml:space="preserve"> </w:t>
      </w:r>
      <w:r>
        <w:t>superiores</w:t>
      </w:r>
      <w:r>
        <w:rPr>
          <w:spacing w:val="34"/>
        </w:rPr>
        <w:t xml:space="preserve"> </w:t>
      </w:r>
      <w:r>
        <w:t>a</w:t>
      </w:r>
      <w:r>
        <w:rPr>
          <w:spacing w:val="34"/>
        </w:rPr>
        <w:t xml:space="preserve"> </w:t>
      </w:r>
      <w:r>
        <w:t>0,75</w:t>
      </w:r>
      <w:r>
        <w:rPr>
          <w:spacing w:val="37"/>
        </w:rPr>
        <w:t xml:space="preserve"> </w:t>
      </w:r>
      <w:r>
        <w:t>mm</w:t>
      </w:r>
      <w:r>
        <w:rPr>
          <w:spacing w:val="35"/>
        </w:rPr>
        <w:t xml:space="preserve"> </w:t>
      </w:r>
      <w:r>
        <w:t>e</w:t>
      </w:r>
      <w:r>
        <w:rPr>
          <w:spacing w:val="34"/>
        </w:rPr>
        <w:t xml:space="preserve"> </w:t>
      </w:r>
      <w:r>
        <w:t>deve-se</w:t>
      </w:r>
      <w:r>
        <w:rPr>
          <w:spacing w:val="28"/>
        </w:rPr>
        <w:t xml:space="preserve"> </w:t>
      </w:r>
      <w:r>
        <w:t>garantir</w:t>
      </w:r>
      <w:r>
        <w:rPr>
          <w:spacing w:val="36"/>
        </w:rPr>
        <w:t xml:space="preserve"> </w:t>
      </w:r>
      <w:r>
        <w:t>junta</w:t>
      </w:r>
      <w:r>
        <w:rPr>
          <w:spacing w:val="33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dessoldarização</w:t>
      </w:r>
      <w:r>
        <w:rPr>
          <w:spacing w:val="-1"/>
        </w:rPr>
        <w:t xml:space="preserve"> </w:t>
      </w:r>
      <w:r>
        <w:t>entre o</w:t>
      </w:r>
      <w:r>
        <w:rPr>
          <w:spacing w:val="-1"/>
        </w:rPr>
        <w:t xml:space="preserve"> </w:t>
      </w:r>
      <w:r>
        <w:t>piso e a</w:t>
      </w:r>
      <w:r>
        <w:rPr>
          <w:spacing w:val="-1"/>
        </w:rPr>
        <w:t xml:space="preserve"> </w:t>
      </w:r>
      <w:r>
        <w:t>parede da</w:t>
      </w:r>
      <w:r>
        <w:rPr>
          <w:spacing w:val="1"/>
        </w:rPr>
        <w:t xml:space="preserve"> </w:t>
      </w:r>
      <w:r>
        <w:t>ordem de 5</w:t>
      </w:r>
      <w:r>
        <w:rPr>
          <w:spacing w:val="-5"/>
        </w:rPr>
        <w:t xml:space="preserve"> </w:t>
      </w:r>
      <w:r>
        <w:t>mm a</w:t>
      </w:r>
      <w:r>
        <w:rPr>
          <w:spacing w:val="-5"/>
        </w:rPr>
        <w:t xml:space="preserve"> </w:t>
      </w:r>
      <w:r>
        <w:t>10 mm</w:t>
      </w:r>
      <w:r>
        <w:rPr>
          <w:spacing w:val="-4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preenchimento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21" w:name="_bookmark121"/>
      <w:bookmarkEnd w:id="121"/>
      <w:r>
        <w:t>150102.</w:t>
      </w:r>
      <w:r>
        <w:rPr>
          <w:spacing w:val="1"/>
        </w:rPr>
        <w:t xml:space="preserve"> </w:t>
      </w:r>
      <w:r>
        <w:t>PISO</w:t>
      </w:r>
      <w:r>
        <w:rPr>
          <w:spacing w:val="-5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TÁBUA</w:t>
      </w:r>
      <w:r>
        <w:rPr>
          <w:spacing w:val="-2"/>
        </w:rPr>
        <w:t xml:space="preserve"> </w:t>
      </w:r>
      <w:r>
        <w:t>CORRIDA.</w:t>
      </w:r>
    </w:p>
    <w:p w:rsidR="000A75CF" w:rsidRDefault="00D476D7">
      <w:pPr>
        <w:pStyle w:val="Corpodetexto"/>
        <w:spacing w:before="1"/>
        <w:ind w:right="642"/>
      </w:pPr>
      <w:r>
        <w:t>As peças de madeira para pisos, devem ser confeccionadas com material selecionado e secos em estufa com teor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umidade entre 8%</w:t>
      </w:r>
      <w:r>
        <w:rPr>
          <w:spacing w:val="-1"/>
        </w:rPr>
        <w:t xml:space="preserve"> </w:t>
      </w:r>
      <w:r>
        <w:t>e 12%,</w:t>
      </w:r>
      <w:r>
        <w:rPr>
          <w:spacing w:val="3"/>
        </w:rPr>
        <w:t xml:space="preserve"> </w:t>
      </w:r>
      <w:r>
        <w:t>compatível</w:t>
      </w:r>
      <w:r>
        <w:rPr>
          <w:spacing w:val="-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condições ambientais</w:t>
      </w:r>
      <w:r>
        <w:rPr>
          <w:spacing w:val="1"/>
        </w:rPr>
        <w:t xml:space="preserve"> </w:t>
      </w:r>
      <w:r>
        <w:t>locais.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8"/>
        <w:jc w:val="both"/>
      </w:pPr>
      <w:r>
        <w:t>As peças de madeiras devem apresentar-se com a superfície aplainada, aparelhadas, sem nós, fendas, rachas,</w:t>
      </w:r>
      <w:r>
        <w:rPr>
          <w:spacing w:val="1"/>
        </w:rPr>
        <w:t xml:space="preserve"> </w:t>
      </w:r>
      <w:r>
        <w:t>manchas de podridão, quinas mortas, fibras arrancadas ou quaisquer outros defeitos que possam comprometer a</w:t>
      </w:r>
      <w:r>
        <w:rPr>
          <w:spacing w:val="1"/>
        </w:rPr>
        <w:t xml:space="preserve"> </w:t>
      </w:r>
      <w:r>
        <w:t>resistência,</w:t>
      </w:r>
      <w:r>
        <w:rPr>
          <w:spacing w:val="2"/>
        </w:rPr>
        <w:t xml:space="preserve"> </w:t>
      </w:r>
      <w:r>
        <w:t>prejudicar</w:t>
      </w:r>
      <w:r>
        <w:rPr>
          <w:spacing w:val="1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durabilidade e o</w:t>
      </w:r>
      <w:r>
        <w:rPr>
          <w:spacing w:val="-1"/>
        </w:rPr>
        <w:t xml:space="preserve"> </w:t>
      </w:r>
      <w:r>
        <w:t>efeito decorativo.</w:t>
      </w:r>
    </w:p>
    <w:p w:rsidR="000A75CF" w:rsidRDefault="00D476D7">
      <w:pPr>
        <w:pStyle w:val="Corpodetexto"/>
        <w:spacing w:before="122"/>
        <w:jc w:val="both"/>
      </w:pPr>
      <w:r>
        <w:t>Além</w:t>
      </w:r>
      <w:r>
        <w:rPr>
          <w:spacing w:val="-1"/>
        </w:rPr>
        <w:t xml:space="preserve"> </w:t>
      </w:r>
      <w:r>
        <w:t>disso,</w:t>
      </w:r>
      <w:r>
        <w:rPr>
          <w:spacing w:val="1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apresentar</w:t>
      </w:r>
      <w:r>
        <w:rPr>
          <w:spacing w:val="-1"/>
        </w:rPr>
        <w:t xml:space="preserve"> </w:t>
      </w:r>
      <w:r>
        <w:t>coloração</w:t>
      </w:r>
      <w:r>
        <w:rPr>
          <w:spacing w:val="-2"/>
        </w:rPr>
        <w:t xml:space="preserve"> </w:t>
      </w:r>
      <w:r>
        <w:t>uniforme.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3"/>
        </w:rPr>
        <w:t xml:space="preserve"> </w:t>
      </w:r>
      <w:r>
        <w:t>tábuas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assoalho,</w:t>
      </w:r>
      <w:r>
        <w:rPr>
          <w:spacing w:val="-5"/>
        </w:rPr>
        <w:t xml:space="preserve"> </w:t>
      </w:r>
      <w:r>
        <w:t>também</w:t>
      </w:r>
      <w:r>
        <w:rPr>
          <w:spacing w:val="-2"/>
        </w:rPr>
        <w:t xml:space="preserve"> </w:t>
      </w:r>
      <w:r>
        <w:t>denominadas</w:t>
      </w:r>
      <w:r>
        <w:rPr>
          <w:spacing w:val="-3"/>
        </w:rPr>
        <w:t xml:space="preserve"> </w:t>
      </w:r>
      <w:r>
        <w:t>frisos, deverão</w:t>
      </w:r>
      <w:r>
        <w:rPr>
          <w:spacing w:val="-3"/>
        </w:rPr>
        <w:t xml:space="preserve"> </w:t>
      </w:r>
      <w:r>
        <w:t>apresentar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seguintes</w:t>
      </w:r>
      <w:r>
        <w:rPr>
          <w:spacing w:val="1"/>
        </w:rPr>
        <w:t xml:space="preserve"> </w:t>
      </w:r>
      <w:r>
        <w:t>características: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6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Encaixes do tipo macho e fêmea perfeitamente galgados, devendo ambos apresentarem forma trapezoidal,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folga na contra-face, permitindo perfeita justaposição e conseqüentemente, juntas quase invisíveis</w:t>
      </w:r>
      <w:r>
        <w:rPr>
          <w:spacing w:val="55"/>
          <w:sz w:val="20"/>
        </w:rPr>
        <w:t xml:space="preserve"> </w:t>
      </w:r>
      <w:r>
        <w:rPr>
          <w:sz w:val="20"/>
        </w:rPr>
        <w:t>na</w:t>
      </w:r>
      <w:r>
        <w:rPr>
          <w:spacing w:val="1"/>
          <w:sz w:val="20"/>
        </w:rPr>
        <w:t xml:space="preserve"> </w:t>
      </w:r>
      <w:r>
        <w:rPr>
          <w:sz w:val="20"/>
        </w:rPr>
        <w:t>face</w:t>
      </w:r>
      <w:r>
        <w:rPr>
          <w:spacing w:val="-1"/>
          <w:sz w:val="20"/>
        </w:rPr>
        <w:t xml:space="preserve"> </w:t>
      </w:r>
      <w:r>
        <w:rPr>
          <w:sz w:val="20"/>
        </w:rPr>
        <w:t>superior</w:t>
      </w:r>
      <w:r>
        <w:rPr>
          <w:spacing w:val="1"/>
          <w:sz w:val="20"/>
        </w:rPr>
        <w:t xml:space="preserve"> </w:t>
      </w:r>
      <w:r>
        <w:rPr>
          <w:sz w:val="20"/>
        </w:rPr>
        <w:t>do piso;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Os frisos devem apresentar canais ou sulcos longitudinais na face inferior, com a finalidade de compensar os</w:t>
      </w:r>
      <w:r>
        <w:rPr>
          <w:spacing w:val="1"/>
          <w:sz w:val="20"/>
        </w:rPr>
        <w:t xml:space="preserve"> </w:t>
      </w:r>
      <w:r>
        <w:rPr>
          <w:sz w:val="20"/>
        </w:rPr>
        <w:t>efeitos da dilatação pela umidade ambiente;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6" w:line="232" w:lineRule="auto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As dimensões usuais das peças são de 10 cm a 20 cm de largura, 2,5 m a 5,5 m de comprimento e espessura</w:t>
      </w:r>
      <w:r>
        <w:rPr>
          <w:spacing w:val="-53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ordem</w:t>
      </w:r>
      <w:r>
        <w:rPr>
          <w:spacing w:val="1"/>
          <w:sz w:val="20"/>
        </w:rPr>
        <w:t xml:space="preserve"> </w:t>
      </w:r>
      <w:r>
        <w:rPr>
          <w:sz w:val="20"/>
        </w:rPr>
        <w:t>de 18 mm.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4"/>
        <w:ind w:right="651" w:hanging="360"/>
        <w:jc w:val="both"/>
        <w:rPr>
          <w:rFonts w:ascii="Symbol" w:hAnsi="Symbol"/>
          <w:sz w:val="20"/>
        </w:rPr>
      </w:pPr>
      <w:r>
        <w:rPr>
          <w:sz w:val="20"/>
        </w:rPr>
        <w:t>Os barrotes de madeira, para vigamento do contra-piso de base, na fixação de tábuas, apresentam forma</w:t>
      </w:r>
      <w:r>
        <w:rPr>
          <w:spacing w:val="1"/>
          <w:sz w:val="20"/>
        </w:rPr>
        <w:t xml:space="preserve"> </w:t>
      </w:r>
      <w:r>
        <w:rPr>
          <w:sz w:val="20"/>
        </w:rPr>
        <w:t>trapezoidal com as seguintes dimensões: 3 cm (base menor) x 5 cm (base maior) x 2 cm (altura). A madeira</w:t>
      </w:r>
      <w:r>
        <w:rPr>
          <w:spacing w:val="1"/>
          <w:sz w:val="20"/>
        </w:rPr>
        <w:t xml:space="preserve"> </w:t>
      </w:r>
      <w:r>
        <w:rPr>
          <w:sz w:val="20"/>
        </w:rPr>
        <w:t>dos barrotes deverá ser seca em estufa, atingindo teor de umidade compatível com as condições locais,</w:t>
      </w:r>
      <w:r>
        <w:rPr>
          <w:spacing w:val="1"/>
          <w:sz w:val="20"/>
        </w:rPr>
        <w:t xml:space="preserve"> </w:t>
      </w:r>
      <w:r>
        <w:rPr>
          <w:sz w:val="20"/>
        </w:rPr>
        <w:t>devendo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tratadas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imunizante fungicida</w:t>
      </w:r>
      <w:r>
        <w:rPr>
          <w:spacing w:val="-1"/>
          <w:sz w:val="20"/>
        </w:rPr>
        <w:t xml:space="preserve"> </w:t>
      </w:r>
      <w:r>
        <w:rPr>
          <w:sz w:val="20"/>
        </w:rPr>
        <w:t>inseticida.</w:t>
      </w:r>
    </w:p>
    <w:p w:rsidR="000A75CF" w:rsidRDefault="00D476D7">
      <w:pPr>
        <w:pStyle w:val="Corpodetexto"/>
        <w:spacing w:before="121"/>
        <w:jc w:val="both"/>
      </w:pPr>
      <w:r>
        <w:t>Todas</w:t>
      </w:r>
      <w:r>
        <w:rPr>
          <w:spacing w:val="-1"/>
        </w:rPr>
        <w:t xml:space="preserve"> </w:t>
      </w:r>
      <w:r>
        <w:t>as peças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madeira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 armazenadas</w:t>
      </w:r>
      <w:r>
        <w:rPr>
          <w:spacing w:val="-4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local</w:t>
      </w:r>
      <w:r>
        <w:rPr>
          <w:spacing w:val="-1"/>
        </w:rPr>
        <w:t xml:space="preserve"> </w:t>
      </w:r>
      <w:r>
        <w:t>seco;</w:t>
      </w:r>
    </w:p>
    <w:p w:rsidR="000A75CF" w:rsidRDefault="00D476D7">
      <w:pPr>
        <w:pStyle w:val="Corpodetexto"/>
        <w:spacing w:before="120"/>
        <w:ind w:right="648"/>
        <w:jc w:val="both"/>
      </w:pPr>
      <w:r>
        <w:t>As tábuas deverão ser armazenadas empilhadas com espaçadores de madeira distribuídos de forma uniforme, de</w:t>
      </w:r>
      <w:r>
        <w:rPr>
          <w:spacing w:val="1"/>
        </w:rPr>
        <w:t xml:space="preserve"> </w:t>
      </w:r>
      <w:r>
        <w:t>modo</w:t>
      </w:r>
      <w:r>
        <w:rPr>
          <w:spacing w:val="-1"/>
        </w:rPr>
        <w:t xml:space="preserve"> </w:t>
      </w:r>
      <w:r>
        <w:t>a evitar</w:t>
      </w:r>
      <w:r>
        <w:rPr>
          <w:spacing w:val="1"/>
        </w:rPr>
        <w:t xml:space="preserve"> </w:t>
      </w:r>
      <w:r>
        <w:t>deformações</w:t>
      </w:r>
      <w:r>
        <w:rPr>
          <w:spacing w:val="-3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permitir</w:t>
      </w:r>
      <w:r>
        <w:rPr>
          <w:spacing w:val="-3"/>
        </w:rPr>
        <w:t xml:space="preserve"> </w:t>
      </w:r>
      <w:r>
        <w:t>a circulação do ar.</w:t>
      </w:r>
    </w:p>
    <w:p w:rsidR="000A75CF" w:rsidRDefault="00D476D7">
      <w:pPr>
        <w:pStyle w:val="Corpodetexto"/>
        <w:spacing w:before="121"/>
        <w:ind w:right="650"/>
        <w:jc w:val="both"/>
      </w:pPr>
      <w:r>
        <w:t>Os</w:t>
      </w:r>
      <w:r>
        <w:rPr>
          <w:spacing w:val="1"/>
        </w:rPr>
        <w:t xml:space="preserve"> </w:t>
      </w:r>
      <w:r>
        <w:t>barrotes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previamente preparados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 fixação,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suas</w:t>
      </w:r>
      <w:r>
        <w:rPr>
          <w:spacing w:val="1"/>
        </w:rPr>
        <w:t xml:space="preserve"> </w:t>
      </w:r>
      <w:r>
        <w:t>laterais,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pregos</w:t>
      </w:r>
      <w:r>
        <w:rPr>
          <w:spacing w:val="1"/>
        </w:rPr>
        <w:t xml:space="preserve"> </w:t>
      </w:r>
      <w:r>
        <w:t>a cada 15cm</w:t>
      </w:r>
      <w:r>
        <w:rPr>
          <w:spacing w:val="1"/>
        </w:rPr>
        <w:t xml:space="preserve"> </w:t>
      </w:r>
      <w:r>
        <w:t>posicionados de forma cruzada e alternada.</w:t>
      </w:r>
    </w:p>
    <w:p w:rsidR="000A75CF" w:rsidRDefault="00D476D7">
      <w:pPr>
        <w:pStyle w:val="Corpodetexto"/>
        <w:spacing w:before="116"/>
        <w:ind w:right="647"/>
        <w:jc w:val="both"/>
      </w:pPr>
      <w:r>
        <w:t>Os barrotes devem ser chumbados à base, no sentido transversal à colocação do assoalho, com argamassa no</w:t>
      </w:r>
      <w:r>
        <w:rPr>
          <w:spacing w:val="1"/>
        </w:rPr>
        <w:t xml:space="preserve"> </w:t>
      </w:r>
      <w:r>
        <w:t>traço</w:t>
      </w:r>
      <w:r>
        <w:rPr>
          <w:spacing w:val="-1"/>
        </w:rPr>
        <w:t xml:space="preserve"> </w:t>
      </w:r>
      <w:r>
        <w:t>1:5 (cimento e areia lavada).</w:t>
      </w:r>
    </w:p>
    <w:p w:rsidR="000A75CF" w:rsidRDefault="00D476D7">
      <w:pPr>
        <w:pStyle w:val="Corpodetexto"/>
        <w:spacing w:before="121"/>
        <w:ind w:right="645"/>
        <w:jc w:val="both"/>
      </w:pPr>
      <w:r>
        <w:t>Os barrotes devem ser nivelados e espaçados de 35 cm, de eixo a eixo, devendo ser previstos barrotes junto às</w:t>
      </w:r>
      <w:r>
        <w:rPr>
          <w:spacing w:val="1"/>
        </w:rPr>
        <w:t xml:space="preserve"> </w:t>
      </w:r>
      <w:r>
        <w:t>paredes para fixação das</w:t>
      </w:r>
      <w:r>
        <w:rPr>
          <w:spacing w:val="1"/>
        </w:rPr>
        <w:t xml:space="preserve"> </w:t>
      </w:r>
      <w:r>
        <w:t>bordas</w:t>
      </w:r>
      <w:r>
        <w:rPr>
          <w:spacing w:val="2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tábuas.</w:t>
      </w:r>
    </w:p>
    <w:p w:rsidR="000A75CF" w:rsidRDefault="00D476D7">
      <w:pPr>
        <w:pStyle w:val="Corpodetexto"/>
        <w:spacing w:before="121"/>
        <w:ind w:right="648"/>
        <w:jc w:val="both"/>
      </w:pPr>
      <w:r>
        <w:t>O</w:t>
      </w:r>
      <w:r>
        <w:rPr>
          <w:spacing w:val="1"/>
        </w:rPr>
        <w:t xml:space="preserve"> </w:t>
      </w:r>
      <w:r>
        <w:t>acabamento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fixação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barrotes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sarrafeado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desempenado</w:t>
      </w:r>
      <w:r>
        <w:rPr>
          <w:spacing w:val="56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desempenadeira</w:t>
      </w:r>
      <w:r>
        <w:rPr>
          <w:spacing w:val="-1"/>
        </w:rPr>
        <w:t xml:space="preserve"> </w:t>
      </w:r>
      <w:r>
        <w:t>de madeira apresentando textura</w:t>
      </w:r>
      <w:r>
        <w:rPr>
          <w:spacing w:val="1"/>
        </w:rPr>
        <w:t xml:space="preserve"> </w:t>
      </w:r>
      <w:r>
        <w:t>áspera.</w:t>
      </w:r>
    </w:p>
    <w:p w:rsidR="000A75CF" w:rsidRDefault="00D476D7">
      <w:pPr>
        <w:pStyle w:val="Corpodetexto"/>
        <w:spacing w:before="121"/>
        <w:ind w:right="654"/>
        <w:jc w:val="both"/>
      </w:pPr>
      <w:r>
        <w:t>Deverá ser garantido um prazo de, no mínimo, 14 dias entre o término da fixação dos barrotes e a aplicação dos</w:t>
      </w:r>
      <w:r>
        <w:rPr>
          <w:spacing w:val="1"/>
        </w:rPr>
        <w:t xml:space="preserve"> </w:t>
      </w:r>
      <w:r>
        <w:t>frisos.</w:t>
      </w:r>
    </w:p>
    <w:p w:rsidR="000A75CF" w:rsidRDefault="00D476D7">
      <w:pPr>
        <w:pStyle w:val="Corpodetexto"/>
        <w:spacing w:before="121"/>
        <w:ind w:right="647"/>
        <w:jc w:val="both"/>
      </w:pPr>
      <w:r>
        <w:t>Os frisos serão fixados aos barrotes por meio de pregos de dimensões apropriadas, cravados obliquamente no</w:t>
      </w:r>
      <w:r>
        <w:rPr>
          <w:spacing w:val="1"/>
        </w:rPr>
        <w:t xml:space="preserve"> </w:t>
      </w:r>
      <w:r>
        <w:t>macho,</w:t>
      </w:r>
      <w:r>
        <w:rPr>
          <w:spacing w:val="2"/>
        </w:rPr>
        <w:t xml:space="preserve"> </w:t>
      </w:r>
      <w:r>
        <w:t>de modo a</w:t>
      </w:r>
      <w:r>
        <w:rPr>
          <w:spacing w:val="-5"/>
        </w:rPr>
        <w:t xml:space="preserve"> </w:t>
      </w:r>
      <w:r>
        <w:t>ficar</w:t>
      </w:r>
      <w:r>
        <w:rPr>
          <w:spacing w:val="1"/>
        </w:rPr>
        <w:t xml:space="preserve"> </w:t>
      </w:r>
      <w:r>
        <w:t>invisíveis</w:t>
      </w:r>
      <w:r>
        <w:rPr>
          <w:spacing w:val="-3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tomar</w:t>
      </w:r>
      <w:r>
        <w:rPr>
          <w:spacing w:val="-3"/>
        </w:rPr>
        <w:t xml:space="preserve"> </w:t>
      </w:r>
      <w:r>
        <w:t>a madeira na</w:t>
      </w:r>
      <w:r>
        <w:rPr>
          <w:spacing w:val="-5"/>
        </w:rPr>
        <w:t xml:space="preserve"> </w:t>
      </w:r>
      <w:r>
        <w:t>parte mais</w:t>
      </w:r>
      <w:r>
        <w:rPr>
          <w:spacing w:val="1"/>
        </w:rPr>
        <w:t xml:space="preserve"> </w:t>
      </w:r>
      <w:r>
        <w:t>espessa</w:t>
      </w:r>
      <w:r>
        <w:rPr>
          <w:spacing w:val="-5"/>
        </w:rPr>
        <w:t xml:space="preserve"> </w:t>
      </w:r>
      <w:r>
        <w:t>e não somente</w:t>
      </w:r>
      <w:r>
        <w:rPr>
          <w:spacing w:val="-5"/>
        </w:rPr>
        <w:t xml:space="preserve"> </w:t>
      </w:r>
      <w:r>
        <w:t>no macho.</w:t>
      </w:r>
    </w:p>
    <w:p w:rsidR="000A75CF" w:rsidRDefault="00D476D7">
      <w:pPr>
        <w:pStyle w:val="Corpodetexto"/>
        <w:spacing w:before="121"/>
        <w:ind w:right="642"/>
        <w:jc w:val="both"/>
      </w:pPr>
      <w:r>
        <w:t>Os pregos deverão ser rebatidos com punção de modo a deixar as ranhuras livres para o encaixe das fêmeas que</w:t>
      </w:r>
      <w:r>
        <w:rPr>
          <w:spacing w:val="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 efetuado</w:t>
      </w:r>
      <w:r>
        <w:rPr>
          <w:spacing w:val="-1"/>
        </w:rPr>
        <w:t xml:space="preserve"> </w:t>
      </w:r>
      <w:r>
        <w:t>garantindo-se adequado</w:t>
      </w:r>
      <w:r>
        <w:rPr>
          <w:spacing w:val="-1"/>
        </w:rPr>
        <w:t xml:space="preserve"> </w:t>
      </w:r>
      <w:r>
        <w:t>aperto</w:t>
      </w:r>
      <w:r>
        <w:rPr>
          <w:spacing w:val="-1"/>
        </w:rPr>
        <w:t xml:space="preserve"> </w:t>
      </w:r>
      <w:r>
        <w:t>entre</w:t>
      </w:r>
      <w:r>
        <w:rPr>
          <w:spacing w:val="-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tábuas impedindo</w:t>
      </w:r>
      <w:r>
        <w:rPr>
          <w:spacing w:val="-1"/>
        </w:rPr>
        <w:t xml:space="preserve"> </w:t>
      </w:r>
      <w:r>
        <w:t>eventuais</w:t>
      </w:r>
      <w:r>
        <w:rPr>
          <w:spacing w:val="1"/>
        </w:rPr>
        <w:t xml:space="preserve"> </w:t>
      </w:r>
      <w:r>
        <w:t>folgas.</w:t>
      </w:r>
    </w:p>
    <w:p w:rsidR="000A75CF" w:rsidRDefault="00D476D7">
      <w:pPr>
        <w:pStyle w:val="Corpodetexto"/>
        <w:spacing w:before="117"/>
        <w:ind w:right="647"/>
        <w:jc w:val="both"/>
      </w:pPr>
      <w:r>
        <w:t>As</w:t>
      </w:r>
      <w:r>
        <w:rPr>
          <w:spacing w:val="1"/>
        </w:rPr>
        <w:t xml:space="preserve"> </w:t>
      </w:r>
      <w:r>
        <w:t>emendas</w:t>
      </w:r>
      <w:r>
        <w:rPr>
          <w:spacing w:val="1"/>
        </w:rPr>
        <w:t xml:space="preserve"> </w:t>
      </w:r>
      <w:r>
        <w:t>entre frisos,</w:t>
      </w:r>
      <w:r>
        <w:rPr>
          <w:spacing w:val="1"/>
        </w:rPr>
        <w:t xml:space="preserve"> </w:t>
      </w:r>
      <w:r>
        <w:t>sempre que necessárias, deverão ser</w:t>
      </w:r>
      <w:r>
        <w:rPr>
          <w:spacing w:val="1"/>
        </w:rPr>
        <w:t xml:space="preserve"> </w:t>
      </w:r>
      <w:r>
        <w:t>efetuadas</w:t>
      </w:r>
      <w:r>
        <w:rPr>
          <w:spacing w:val="1"/>
        </w:rPr>
        <w:t xml:space="preserve"> </w:t>
      </w:r>
      <w:r>
        <w:t>sobre um</w:t>
      </w:r>
      <w:r>
        <w:rPr>
          <w:spacing w:val="1"/>
        </w:rPr>
        <w:t xml:space="preserve"> </w:t>
      </w:r>
      <w:r>
        <w:t>barrote e deverão ser</w:t>
      </w:r>
      <w:r>
        <w:rPr>
          <w:spacing w:val="1"/>
        </w:rPr>
        <w:t xml:space="preserve"> </w:t>
      </w:r>
      <w:r>
        <w:t>convenientemente distribuídas de modo a não coincidirem em um mesmo alinhamento. Estas extremidades de</w:t>
      </w:r>
      <w:r>
        <w:rPr>
          <w:spacing w:val="1"/>
        </w:rPr>
        <w:t xml:space="preserve"> </w:t>
      </w:r>
      <w:r>
        <w:t>emenda, bem como em todas as demais extremidades das peças, deverão ser fixadas com pregos sem cabeça</w:t>
      </w:r>
      <w:r>
        <w:rPr>
          <w:spacing w:val="1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pregos</w:t>
      </w:r>
      <w:r>
        <w:rPr>
          <w:spacing w:val="1"/>
        </w:rPr>
        <w:t xml:space="preserve"> </w:t>
      </w:r>
      <w:r>
        <w:t>rebatidos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punção.</w:t>
      </w:r>
    </w:p>
    <w:p w:rsidR="000A75CF" w:rsidRDefault="00D476D7">
      <w:pPr>
        <w:pStyle w:val="Corpodetexto"/>
        <w:spacing w:before="121"/>
        <w:ind w:right="647"/>
        <w:jc w:val="both"/>
      </w:pP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previsto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afastamento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mm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piso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relação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adjacentes</w:t>
      </w:r>
      <w:r>
        <w:rPr>
          <w:spacing w:val="1"/>
        </w:rPr>
        <w:t xml:space="preserve"> </w:t>
      </w:r>
      <w:r>
        <w:t>(junta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dessoldarização) que não</w:t>
      </w:r>
      <w:r>
        <w:rPr>
          <w:spacing w:val="-1"/>
        </w:rPr>
        <w:t xml:space="preserve"> </w:t>
      </w:r>
      <w:r>
        <w:t>deverá ser preenchido com</w:t>
      </w:r>
      <w:r>
        <w:rPr>
          <w:spacing w:val="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de material.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27"/>
        </w:rPr>
      </w:pPr>
    </w:p>
    <w:p w:rsidR="000A75CF" w:rsidRDefault="00D476D7">
      <w:pPr>
        <w:pStyle w:val="Heading2"/>
        <w:jc w:val="both"/>
      </w:pPr>
      <w:r>
        <w:t>150103.</w:t>
      </w:r>
      <w:r>
        <w:rPr>
          <w:spacing w:val="3"/>
        </w:rPr>
        <w:t xml:space="preserve"> </w:t>
      </w:r>
      <w:r>
        <w:t>PISO</w:t>
      </w:r>
      <w:r>
        <w:rPr>
          <w:spacing w:val="-2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PLACAS</w:t>
      </w:r>
      <w:r>
        <w:rPr>
          <w:spacing w:val="-3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ARDÓSIA</w:t>
      </w:r>
      <w:r>
        <w:rPr>
          <w:spacing w:val="-5"/>
        </w:rPr>
        <w:t xml:space="preserve"> </w:t>
      </w:r>
      <w:r>
        <w:t>30 X</w:t>
      </w:r>
      <w:r>
        <w:rPr>
          <w:spacing w:val="1"/>
        </w:rPr>
        <w:t xml:space="preserve"> </w:t>
      </w:r>
      <w:r>
        <w:t>30</w:t>
      </w:r>
      <w:r>
        <w:rPr>
          <w:spacing w:val="-5"/>
        </w:rPr>
        <w:t xml:space="preserve"> </w:t>
      </w:r>
      <w:r>
        <w:t>cm.</w:t>
      </w:r>
    </w:p>
    <w:p w:rsidR="000A75CF" w:rsidRDefault="00D476D7">
      <w:pPr>
        <w:pStyle w:val="Corpodetexto"/>
        <w:spacing w:before="120"/>
        <w:ind w:right="649"/>
        <w:jc w:val="both"/>
      </w:pPr>
      <w:r>
        <w:t>Pedra ardósia em placas</w:t>
      </w:r>
      <w:r>
        <w:rPr>
          <w:spacing w:val="1"/>
        </w:rPr>
        <w:t xml:space="preserve"> </w:t>
      </w:r>
      <w:r>
        <w:t>de 30 x 30 cm,com espessura de 8mm,</w:t>
      </w:r>
      <w:r>
        <w:rPr>
          <w:spacing w:val="1"/>
        </w:rPr>
        <w:t xml:space="preserve"> </w:t>
      </w:r>
      <w:r>
        <w:t>sem rachaduras,</w:t>
      </w:r>
      <w:r>
        <w:rPr>
          <w:spacing w:val="55"/>
        </w:rPr>
        <w:t xml:space="preserve"> </w:t>
      </w:r>
      <w:r>
        <w:t>emendas, retoques com</w:t>
      </w:r>
      <w:r>
        <w:rPr>
          <w:spacing w:val="1"/>
        </w:rPr>
        <w:t xml:space="preserve"> </w:t>
      </w:r>
      <w:r>
        <w:t>massa,</w:t>
      </w:r>
      <w:r>
        <w:rPr>
          <w:spacing w:val="2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pontos lascados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outros</w:t>
      </w:r>
      <w:r>
        <w:rPr>
          <w:spacing w:val="1"/>
        </w:rPr>
        <w:t xml:space="preserve"> </w:t>
      </w:r>
      <w:r>
        <w:t>defeitos que possam comprometer</w:t>
      </w:r>
      <w:r>
        <w:rPr>
          <w:spacing w:val="1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aspecto.</w:t>
      </w:r>
    </w:p>
    <w:p w:rsidR="000A75CF" w:rsidRDefault="00D476D7">
      <w:pPr>
        <w:pStyle w:val="Corpodetexto"/>
        <w:spacing w:before="122"/>
        <w:jc w:val="both"/>
      </w:pPr>
      <w:r>
        <w:t>Tanto</w:t>
      </w:r>
      <w:r>
        <w:rPr>
          <w:spacing w:val="-2"/>
        </w:rPr>
        <w:t xml:space="preserve"> </w:t>
      </w:r>
      <w:r>
        <w:t>internamente</w:t>
      </w:r>
      <w:r>
        <w:rPr>
          <w:spacing w:val="-1"/>
        </w:rPr>
        <w:t xml:space="preserve"> </w:t>
      </w:r>
      <w:r>
        <w:t>como</w:t>
      </w:r>
      <w:r>
        <w:rPr>
          <w:spacing w:val="-6"/>
        </w:rPr>
        <w:t xml:space="preserve"> </w:t>
      </w:r>
      <w:r>
        <w:t>externamente</w:t>
      </w:r>
      <w:r>
        <w:rPr>
          <w:spacing w:val="-2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ser instalada</w:t>
      </w:r>
      <w:r>
        <w:rPr>
          <w:spacing w:val="-2"/>
        </w:rPr>
        <w:t xml:space="preserve"> </w:t>
      </w:r>
      <w:r>
        <w:t>com argamassa</w:t>
      </w:r>
      <w:r>
        <w:rPr>
          <w:spacing w:val="-1"/>
        </w:rPr>
        <w:t xml:space="preserve"> </w:t>
      </w:r>
      <w:r>
        <w:t>industrializada</w:t>
      </w:r>
      <w:r>
        <w:rPr>
          <w:spacing w:val="-2"/>
        </w:rPr>
        <w:t xml:space="preserve"> </w:t>
      </w:r>
      <w:r>
        <w:t>ACII.</w:t>
      </w:r>
    </w:p>
    <w:p w:rsidR="000A75CF" w:rsidRDefault="00D476D7">
      <w:pPr>
        <w:pStyle w:val="Corpodetexto"/>
        <w:spacing w:before="115"/>
        <w:ind w:right="647"/>
        <w:jc w:val="both"/>
      </w:pPr>
      <w:r>
        <w:t>Para a execução, as pedras devem ser selecionadas de maneira que não se encontrem isoladamente peças de</w:t>
      </w:r>
      <w:r>
        <w:rPr>
          <w:spacing w:val="1"/>
        </w:rPr>
        <w:t xml:space="preserve"> </w:t>
      </w:r>
      <w:r>
        <w:t>coloração e textura diferentes, dando a impressão de manchas ou defeitos. Esta natural variação de cor e textura</w:t>
      </w:r>
      <w:r>
        <w:rPr>
          <w:spacing w:val="1"/>
        </w:rPr>
        <w:t xml:space="preserve"> </w:t>
      </w:r>
      <w:r>
        <w:t>deve ser aproveitada de forma a serem obtidas superfícies uniformemente mescladas em seu conjunto, sem</w:t>
      </w:r>
      <w:r>
        <w:rPr>
          <w:spacing w:val="1"/>
        </w:rPr>
        <w:t xml:space="preserve"> </w:t>
      </w:r>
      <w:r>
        <w:t>elementos discrepantes.</w:t>
      </w:r>
    </w:p>
    <w:p w:rsidR="000A75CF" w:rsidRDefault="00D476D7">
      <w:pPr>
        <w:pStyle w:val="Heading2"/>
        <w:spacing w:before="122"/>
        <w:jc w:val="both"/>
      </w:pPr>
      <w:r>
        <w:t>Instalação</w:t>
      </w:r>
      <w:r>
        <w:rPr>
          <w:spacing w:val="-4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área externa.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jc w:val="both"/>
      </w:pPr>
      <w:r>
        <w:t>Molhar</w:t>
      </w:r>
      <w:r>
        <w:rPr>
          <w:spacing w:val="-1"/>
        </w:rPr>
        <w:t xml:space="preserve"> </w:t>
      </w:r>
      <w:r>
        <w:t>previamente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peças.</w:t>
      </w:r>
    </w:p>
    <w:p w:rsidR="000A75CF" w:rsidRDefault="00D476D7">
      <w:pPr>
        <w:pStyle w:val="Corpodetexto"/>
        <w:spacing w:before="121"/>
        <w:ind w:right="651"/>
        <w:jc w:val="both"/>
      </w:pPr>
      <w:r>
        <w:t>Ranhurar com cortador de pedra a face da ardósia a ser assentada, para melhor aderência e nivelamento da</w:t>
      </w:r>
      <w:r>
        <w:rPr>
          <w:spacing w:val="1"/>
        </w:rPr>
        <w:t xml:space="preserve"> </w:t>
      </w:r>
      <w:r>
        <w:t>pedra.</w:t>
      </w:r>
    </w:p>
    <w:p w:rsidR="000A75CF" w:rsidRDefault="00D476D7">
      <w:pPr>
        <w:pStyle w:val="Corpodetexto"/>
        <w:spacing w:before="121"/>
        <w:ind w:right="647"/>
        <w:jc w:val="both"/>
      </w:pPr>
      <w:r>
        <w:t>Ainda na face a ser assentada, aplicar, com desempenadeira dentada,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ACII e deixar secar por</w:t>
      </w:r>
      <w:r>
        <w:rPr>
          <w:spacing w:val="55"/>
        </w:rPr>
        <w:t xml:space="preserve"> </w:t>
      </w:r>
      <w:r>
        <w:t>24</w:t>
      </w:r>
      <w:r>
        <w:rPr>
          <w:spacing w:val="1"/>
        </w:rPr>
        <w:t xml:space="preserve"> </w:t>
      </w:r>
      <w:r>
        <w:t>horas aproximadamente.</w:t>
      </w:r>
    </w:p>
    <w:p w:rsidR="000A75CF" w:rsidRDefault="00D476D7">
      <w:pPr>
        <w:pStyle w:val="Corpodetexto"/>
        <w:spacing w:before="121"/>
        <w:ind w:right="657"/>
        <w:jc w:val="both"/>
      </w:pPr>
      <w:r>
        <w:t>Na área a receber</w:t>
      </w:r>
      <w:r>
        <w:rPr>
          <w:spacing w:val="1"/>
        </w:rPr>
        <w:t xml:space="preserve"> </w:t>
      </w:r>
      <w:r>
        <w:t>a pedra,</w:t>
      </w:r>
      <w:r>
        <w:rPr>
          <w:spacing w:val="1"/>
        </w:rPr>
        <w:t xml:space="preserve"> </w:t>
      </w:r>
      <w:r>
        <w:t>executar</w:t>
      </w:r>
      <w:r>
        <w:rPr>
          <w:spacing w:val="1"/>
        </w:rPr>
        <w:t xml:space="preserve"> </w:t>
      </w:r>
      <w:r>
        <w:t>a massa mista ou “podre”</w:t>
      </w:r>
      <w:r>
        <w:rPr>
          <w:spacing w:val="1"/>
        </w:rPr>
        <w:t xml:space="preserve"> </w:t>
      </w:r>
      <w:r>
        <w:t>no traço 1:0,5:5 (cimento,</w:t>
      </w:r>
      <w:r>
        <w:rPr>
          <w:spacing w:val="55"/>
        </w:rPr>
        <w:t xml:space="preserve"> </w:t>
      </w:r>
      <w:r>
        <w:t>cal hidratada e areia)</w:t>
      </w:r>
      <w:r>
        <w:rPr>
          <w:spacing w:val="1"/>
        </w:rPr>
        <w:t xml:space="preserve"> </w:t>
      </w:r>
      <w:r>
        <w:t>com espessura de 5cm.</w:t>
      </w:r>
    </w:p>
    <w:p w:rsidR="000A75CF" w:rsidRDefault="00D476D7">
      <w:pPr>
        <w:pStyle w:val="Corpodetexto"/>
        <w:spacing w:before="116"/>
        <w:jc w:val="both"/>
      </w:pPr>
      <w:r>
        <w:t>Molhar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peça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área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ela</w:t>
      </w:r>
      <w:r>
        <w:rPr>
          <w:spacing w:val="-1"/>
        </w:rPr>
        <w:t xml:space="preserve"> </w:t>
      </w:r>
      <w:r>
        <w:t>ocupará</w:t>
      </w:r>
      <w:r>
        <w:rPr>
          <w:spacing w:val="-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massa,</w:t>
      </w:r>
      <w:r>
        <w:rPr>
          <w:spacing w:val="-3"/>
        </w:rPr>
        <w:t xml:space="preserve"> </w:t>
      </w:r>
      <w:r>
        <w:t>assentando</w:t>
      </w:r>
      <w:r>
        <w:rPr>
          <w:spacing w:val="-1"/>
        </w:rPr>
        <w:t xml:space="preserve"> </w:t>
      </w:r>
      <w:r>
        <w:t>assim peça</w:t>
      </w:r>
      <w:r>
        <w:rPr>
          <w:spacing w:val="-1"/>
        </w:rPr>
        <w:t xml:space="preserve"> </w:t>
      </w:r>
      <w:r>
        <w:t>por peça</w:t>
      </w:r>
      <w:r>
        <w:rPr>
          <w:spacing w:val="-1"/>
        </w:rPr>
        <w:t xml:space="preserve"> </w:t>
      </w:r>
      <w:r>
        <w:t>até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se</w:t>
      </w:r>
      <w:r>
        <w:rPr>
          <w:spacing w:val="-6"/>
        </w:rPr>
        <w:t xml:space="preserve"> </w:t>
      </w:r>
      <w:r>
        <w:t>preencha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área.</w:t>
      </w:r>
    </w:p>
    <w:p w:rsidR="000A75CF" w:rsidRDefault="00D476D7">
      <w:pPr>
        <w:pStyle w:val="Corpodetexto"/>
        <w:spacing w:before="121"/>
        <w:ind w:right="650"/>
        <w:jc w:val="both"/>
      </w:pPr>
      <w:r>
        <w:t>Caso não indicada em projeto, deve ser mantida a declividade mínima de 0,5% no sentido das sarjetas, canaletas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pontos</w:t>
      </w:r>
      <w:r>
        <w:rPr>
          <w:spacing w:val="1"/>
        </w:rPr>
        <w:t xml:space="preserve"> </w:t>
      </w:r>
      <w:r>
        <w:t>de escoamento de água.</w:t>
      </w:r>
    </w:p>
    <w:p w:rsidR="000A75CF" w:rsidRDefault="00D476D7">
      <w:pPr>
        <w:pStyle w:val="Corpodetexto"/>
        <w:spacing w:before="121"/>
        <w:ind w:right="645"/>
        <w:jc w:val="both"/>
      </w:pPr>
      <w:r>
        <w:t>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rejuntamento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preparada</w:t>
      </w:r>
      <w:r>
        <w:rPr>
          <w:spacing w:val="1"/>
        </w:rPr>
        <w:t xml:space="preserve"> </w:t>
      </w:r>
      <w:r>
        <w:t>conforme</w:t>
      </w:r>
      <w:r>
        <w:rPr>
          <w:spacing w:val="1"/>
        </w:rPr>
        <w:t xml:space="preserve"> </w:t>
      </w:r>
      <w:r>
        <w:t>especificado</w:t>
      </w:r>
      <w:r>
        <w:rPr>
          <w:spacing w:val="1"/>
        </w:rPr>
        <w:t xml:space="preserve"> </w:t>
      </w:r>
      <w:r>
        <w:t>pelo</w:t>
      </w:r>
      <w:r>
        <w:rPr>
          <w:spacing w:val="1"/>
        </w:rPr>
        <w:t xml:space="preserve"> </w:t>
      </w:r>
      <w:r>
        <w:t>fabricante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aplicada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desempenadeira</w:t>
      </w:r>
      <w:r>
        <w:rPr>
          <w:spacing w:val="-1"/>
        </w:rPr>
        <w:t xml:space="preserve"> </w:t>
      </w:r>
      <w:r>
        <w:t>emborrachada.</w:t>
      </w:r>
      <w:r>
        <w:rPr>
          <w:spacing w:val="2"/>
        </w:rPr>
        <w:t xml:space="preserve"> </w:t>
      </w:r>
      <w:r>
        <w:t>Limpar</w:t>
      </w:r>
      <w:r>
        <w:rPr>
          <w:spacing w:val="1"/>
        </w:rPr>
        <w:t xml:space="preserve"> </w:t>
      </w:r>
      <w:r>
        <w:t>com esponja</w:t>
      </w:r>
      <w:r>
        <w:rPr>
          <w:spacing w:val="-10"/>
        </w:rPr>
        <w:t xml:space="preserve"> </w:t>
      </w:r>
      <w:r>
        <w:t>após a argamassa</w:t>
      </w:r>
      <w:r>
        <w:rPr>
          <w:spacing w:val="-1"/>
        </w:rPr>
        <w:t xml:space="preserve"> </w:t>
      </w:r>
      <w:r>
        <w:t>estar</w:t>
      </w:r>
      <w:r>
        <w:rPr>
          <w:spacing w:val="-3"/>
        </w:rPr>
        <w:t xml:space="preserve"> </w:t>
      </w:r>
      <w:r>
        <w:t>completamente</w:t>
      </w:r>
      <w:r>
        <w:rPr>
          <w:spacing w:val="-1"/>
        </w:rPr>
        <w:t xml:space="preserve"> </w:t>
      </w:r>
      <w:r>
        <w:t>seca.</w:t>
      </w:r>
    </w:p>
    <w:p w:rsidR="000A75CF" w:rsidRDefault="00D476D7">
      <w:pPr>
        <w:pStyle w:val="Heading2"/>
        <w:spacing w:before="121"/>
        <w:jc w:val="both"/>
      </w:pPr>
      <w:r>
        <w:t>Instalação</w:t>
      </w:r>
      <w:r>
        <w:rPr>
          <w:spacing w:val="-3"/>
        </w:rPr>
        <w:t xml:space="preserve"> </w:t>
      </w:r>
      <w:r>
        <w:t>em área interna</w:t>
      </w:r>
    </w:p>
    <w:p w:rsidR="000A75CF" w:rsidRDefault="00D476D7">
      <w:pPr>
        <w:pStyle w:val="Corpodetexto"/>
        <w:spacing w:before="120"/>
        <w:jc w:val="both"/>
      </w:pPr>
      <w:r>
        <w:t>Nivelar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argamassa</w:t>
      </w:r>
      <w:r>
        <w:rPr>
          <w:spacing w:val="-2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regularização.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A argamassa ACII de assentamento deve ser aplicada com desempenadeira dentada para garantir melhor nive-</w:t>
      </w:r>
      <w:r>
        <w:rPr>
          <w:spacing w:val="1"/>
        </w:rPr>
        <w:t xml:space="preserve"> </w:t>
      </w:r>
      <w:r>
        <w:t>lamento</w:t>
      </w:r>
      <w:r>
        <w:rPr>
          <w:spacing w:val="-1"/>
        </w:rPr>
        <w:t xml:space="preserve"> </w:t>
      </w:r>
      <w:r>
        <w:t>e aderência,</w:t>
      </w:r>
      <w:r>
        <w:rPr>
          <w:spacing w:val="3"/>
        </w:rPr>
        <w:t xml:space="preserve"> </w:t>
      </w:r>
      <w:r>
        <w:t>não sendo</w:t>
      </w:r>
      <w:r>
        <w:rPr>
          <w:spacing w:val="-1"/>
        </w:rPr>
        <w:t xml:space="preserve"> </w:t>
      </w:r>
      <w:r>
        <w:t>necessária a execução da</w:t>
      </w:r>
      <w:r>
        <w:rPr>
          <w:spacing w:val="-1"/>
        </w:rPr>
        <w:t xml:space="preserve"> </w:t>
      </w:r>
      <w:r>
        <w:t>massa mista ou “podre”.</w:t>
      </w:r>
    </w:p>
    <w:p w:rsidR="000A75CF" w:rsidRDefault="00D476D7">
      <w:pPr>
        <w:pStyle w:val="Corpodetexto"/>
        <w:spacing w:before="121"/>
        <w:jc w:val="both"/>
      </w:pPr>
      <w:r>
        <w:t>Considerar</w:t>
      </w:r>
      <w:r>
        <w:rPr>
          <w:spacing w:val="-1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declividade</w:t>
      </w:r>
      <w:r>
        <w:rPr>
          <w:spacing w:val="-2"/>
        </w:rPr>
        <w:t xml:space="preserve"> </w:t>
      </w:r>
      <w:r>
        <w:t>mínima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0,5%</w:t>
      </w:r>
      <w:r>
        <w:rPr>
          <w:spacing w:val="-2"/>
        </w:rPr>
        <w:t xml:space="preserve"> </w:t>
      </w:r>
      <w:r>
        <w:t>em direção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ralos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saídas.</w:t>
      </w:r>
    </w:p>
    <w:p w:rsidR="000A75CF" w:rsidRDefault="00D476D7">
      <w:pPr>
        <w:pStyle w:val="Corpodetexto"/>
        <w:spacing w:before="116"/>
        <w:ind w:right="645"/>
        <w:jc w:val="both"/>
      </w:pPr>
      <w:r>
        <w:t>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rejuntamento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preparada</w:t>
      </w:r>
      <w:r>
        <w:rPr>
          <w:spacing w:val="1"/>
        </w:rPr>
        <w:t xml:space="preserve"> </w:t>
      </w:r>
      <w:r>
        <w:t>conforme</w:t>
      </w:r>
      <w:r>
        <w:rPr>
          <w:spacing w:val="1"/>
        </w:rPr>
        <w:t xml:space="preserve"> </w:t>
      </w:r>
      <w:r>
        <w:t>especificado</w:t>
      </w:r>
      <w:r>
        <w:rPr>
          <w:spacing w:val="1"/>
        </w:rPr>
        <w:t xml:space="preserve"> </w:t>
      </w:r>
      <w:r>
        <w:t>pelo</w:t>
      </w:r>
      <w:r>
        <w:rPr>
          <w:spacing w:val="1"/>
        </w:rPr>
        <w:t xml:space="preserve"> </w:t>
      </w:r>
      <w:r>
        <w:t>fabricante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aplicada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desempenadeira</w:t>
      </w:r>
      <w:r>
        <w:rPr>
          <w:spacing w:val="-1"/>
        </w:rPr>
        <w:t xml:space="preserve"> </w:t>
      </w:r>
      <w:r>
        <w:t>emborrachada.</w:t>
      </w:r>
      <w:r>
        <w:rPr>
          <w:spacing w:val="2"/>
        </w:rPr>
        <w:t xml:space="preserve"> </w:t>
      </w:r>
      <w:r>
        <w:t>Limpar</w:t>
      </w:r>
      <w:r>
        <w:rPr>
          <w:spacing w:val="1"/>
        </w:rPr>
        <w:t xml:space="preserve"> </w:t>
      </w:r>
      <w:r>
        <w:t>com esponja</w:t>
      </w:r>
      <w:r>
        <w:rPr>
          <w:spacing w:val="-10"/>
        </w:rPr>
        <w:t xml:space="preserve"> </w:t>
      </w:r>
      <w:r>
        <w:t>após a</w:t>
      </w:r>
      <w:r>
        <w:rPr>
          <w:spacing w:val="-1"/>
        </w:rPr>
        <w:t xml:space="preserve"> </w:t>
      </w:r>
      <w:r>
        <w:t>argamassa estar</w:t>
      </w:r>
      <w:r>
        <w:rPr>
          <w:spacing w:val="-4"/>
        </w:rPr>
        <w:t xml:space="preserve"> </w:t>
      </w:r>
      <w:r>
        <w:t>completamente seca.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22" w:name="_bookmark122"/>
      <w:bookmarkEnd w:id="122"/>
      <w:r>
        <w:t>150104.</w:t>
      </w:r>
      <w:r>
        <w:rPr>
          <w:spacing w:val="-2"/>
        </w:rPr>
        <w:t xml:space="preserve"> </w:t>
      </w:r>
      <w:r>
        <w:t>PISO</w:t>
      </w:r>
      <w:r>
        <w:rPr>
          <w:spacing w:val="-5"/>
        </w:rPr>
        <w:t xml:space="preserve"> </w:t>
      </w:r>
      <w:r>
        <w:t>CERÂMICO</w:t>
      </w:r>
      <w:r>
        <w:rPr>
          <w:spacing w:val="-4"/>
        </w:rPr>
        <w:t xml:space="preserve"> </w:t>
      </w:r>
      <w:r>
        <w:t>ESMALTADO.</w:t>
      </w:r>
    </w:p>
    <w:p w:rsidR="000A75CF" w:rsidRDefault="00D476D7">
      <w:pPr>
        <w:pStyle w:val="Corpodetexto"/>
        <w:spacing w:before="6"/>
        <w:ind w:right="647"/>
        <w:jc w:val="both"/>
      </w:pPr>
      <w:r>
        <w:t>A execução do piso cerâmico deverá ser executado conforme norma NBR 13753/1996 - Revestimento de piso</w:t>
      </w:r>
      <w:r>
        <w:rPr>
          <w:spacing w:val="1"/>
        </w:rPr>
        <w:t xml:space="preserve"> </w:t>
      </w:r>
      <w:r>
        <w:t>interno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externo com placas</w:t>
      </w:r>
      <w:r>
        <w:rPr>
          <w:spacing w:val="-4"/>
        </w:rPr>
        <w:t xml:space="preserve"> </w:t>
      </w:r>
      <w:r>
        <w:t>cerâmicas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argamassa colante</w:t>
      </w:r>
      <w:r>
        <w:rPr>
          <w:spacing w:val="-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Procedimento.</w:t>
      </w:r>
    </w:p>
    <w:p w:rsidR="000A75CF" w:rsidRDefault="00D476D7">
      <w:pPr>
        <w:pStyle w:val="Corpodetexto"/>
        <w:spacing w:before="122" w:line="237" w:lineRule="auto"/>
        <w:ind w:right="647"/>
        <w:jc w:val="both"/>
      </w:pPr>
      <w:r>
        <w:t>Exceto por</w:t>
      </w:r>
      <w:r>
        <w:rPr>
          <w:spacing w:val="1"/>
        </w:rPr>
        <w:t xml:space="preserve"> </w:t>
      </w:r>
      <w:r>
        <w:t>determinação contrária da fiscalização, os</w:t>
      </w:r>
      <w:r>
        <w:rPr>
          <w:spacing w:val="1"/>
        </w:rPr>
        <w:t xml:space="preserve"> </w:t>
      </w:r>
      <w:r>
        <w:t>pisos cerâmicos serão</w:t>
      </w:r>
      <w:r>
        <w:rPr>
          <w:spacing w:val="55"/>
        </w:rPr>
        <w:t xml:space="preserve"> </w:t>
      </w:r>
      <w:r>
        <w:t>de cor clara preferencialmente</w:t>
      </w:r>
      <w:r>
        <w:rPr>
          <w:spacing w:val="1"/>
        </w:rPr>
        <w:t xml:space="preserve"> </w:t>
      </w:r>
      <w:r>
        <w:t>branca com dimensões de 30 x 30 cm com resistência de abrasão superficial mínima de PEI 5 e assentado com</w:t>
      </w:r>
      <w:r>
        <w:rPr>
          <w:spacing w:val="1"/>
        </w:rPr>
        <w:t xml:space="preserve"> </w:t>
      </w:r>
      <w:r>
        <w:t>argamassa</w:t>
      </w:r>
      <w:r>
        <w:rPr>
          <w:spacing w:val="-1"/>
        </w:rPr>
        <w:t xml:space="preserve"> </w:t>
      </w:r>
      <w:r>
        <w:t>colante ACII</w:t>
      </w:r>
      <w:r>
        <w:rPr>
          <w:spacing w:val="-2"/>
        </w:rPr>
        <w:t xml:space="preserve"> </w:t>
      </w:r>
      <w:r>
        <w:t>e rejuntada com</w:t>
      </w:r>
      <w:r>
        <w:rPr>
          <w:spacing w:val="-3"/>
        </w:rPr>
        <w:t xml:space="preserve"> </w:t>
      </w:r>
      <w:r>
        <w:t>rejunte</w:t>
      </w:r>
      <w:r>
        <w:rPr>
          <w:spacing w:val="-5"/>
        </w:rPr>
        <w:t xml:space="preserve"> </w:t>
      </w:r>
      <w:r>
        <w:t>flexível também</w:t>
      </w:r>
      <w:r>
        <w:rPr>
          <w:spacing w:val="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cor</w:t>
      </w:r>
      <w:r>
        <w:rPr>
          <w:spacing w:val="1"/>
        </w:rPr>
        <w:t xml:space="preserve"> </w:t>
      </w:r>
      <w:r>
        <w:t>clara.</w:t>
      </w:r>
    </w:p>
    <w:p w:rsidR="000A75CF" w:rsidRDefault="00D476D7">
      <w:pPr>
        <w:pStyle w:val="Corpodetexto"/>
        <w:spacing w:before="122"/>
        <w:ind w:right="646"/>
        <w:jc w:val="both"/>
      </w:pPr>
      <w:r>
        <w:t>Devem</w:t>
      </w:r>
      <w:r>
        <w:rPr>
          <w:spacing w:val="34"/>
        </w:rPr>
        <w:t xml:space="preserve"> </w:t>
      </w:r>
      <w:r>
        <w:t>ser</w:t>
      </w:r>
      <w:r>
        <w:rPr>
          <w:spacing w:val="34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primeira</w:t>
      </w:r>
      <w:r>
        <w:rPr>
          <w:spacing w:val="32"/>
        </w:rPr>
        <w:t xml:space="preserve"> </w:t>
      </w:r>
      <w:r>
        <w:t>qualidade,</w:t>
      </w:r>
      <w:r>
        <w:rPr>
          <w:spacing w:val="36"/>
        </w:rPr>
        <w:t xml:space="preserve"> </w:t>
      </w:r>
      <w:r>
        <w:t>padrão</w:t>
      </w:r>
      <w:r>
        <w:rPr>
          <w:spacing w:val="32"/>
        </w:rPr>
        <w:t xml:space="preserve"> </w:t>
      </w:r>
      <w:r>
        <w:t>“extra”</w:t>
      </w:r>
      <w:r>
        <w:rPr>
          <w:spacing w:val="33"/>
        </w:rPr>
        <w:t xml:space="preserve"> </w:t>
      </w:r>
      <w:r>
        <w:t>esmaltada</w:t>
      </w:r>
      <w:r>
        <w:rPr>
          <w:spacing w:val="33"/>
        </w:rPr>
        <w:t xml:space="preserve"> </w:t>
      </w:r>
      <w:r>
        <w:t>e</w:t>
      </w:r>
      <w:r>
        <w:rPr>
          <w:spacing w:val="32"/>
        </w:rPr>
        <w:t xml:space="preserve"> </w:t>
      </w:r>
      <w:r>
        <w:t>fosca</w:t>
      </w:r>
      <w:r>
        <w:rPr>
          <w:spacing w:val="28"/>
        </w:rPr>
        <w:t xml:space="preserve"> </w:t>
      </w:r>
      <w:r>
        <w:t>e</w:t>
      </w:r>
      <w:r>
        <w:rPr>
          <w:spacing w:val="32"/>
        </w:rPr>
        <w:t xml:space="preserve"> </w:t>
      </w:r>
      <w:r>
        <w:t>absorção</w:t>
      </w:r>
      <w:r>
        <w:rPr>
          <w:spacing w:val="33"/>
        </w:rPr>
        <w:t xml:space="preserve"> </w:t>
      </w:r>
      <w:r>
        <w:t>média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água</w:t>
      </w:r>
      <w:r>
        <w:rPr>
          <w:spacing w:val="33"/>
        </w:rPr>
        <w:t xml:space="preserve"> </w:t>
      </w:r>
      <w:r>
        <w:t>entre</w:t>
      </w:r>
      <w:r>
        <w:rPr>
          <w:spacing w:val="32"/>
        </w:rPr>
        <w:t xml:space="preserve"> </w:t>
      </w:r>
      <w:r>
        <w:t>3</w:t>
      </w:r>
      <w:r>
        <w:rPr>
          <w:spacing w:val="23"/>
        </w:rPr>
        <w:t xml:space="preserve"> </w:t>
      </w:r>
      <w:r>
        <w:t>e</w:t>
      </w:r>
      <w:r>
        <w:rPr>
          <w:spacing w:val="37"/>
        </w:rPr>
        <w:t xml:space="preserve"> </w:t>
      </w:r>
      <w:r>
        <w:t>6%</w:t>
      </w:r>
      <w:r>
        <w:rPr>
          <w:spacing w:val="-54"/>
        </w:rPr>
        <w:t xml:space="preserve"> </w:t>
      </w:r>
      <w:r>
        <w:t>nunca</w:t>
      </w:r>
      <w:r>
        <w:rPr>
          <w:spacing w:val="-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à 8,5%.</w:t>
      </w:r>
    </w:p>
    <w:p w:rsidR="000A75CF" w:rsidRDefault="00D476D7">
      <w:pPr>
        <w:pStyle w:val="Corpodetexto"/>
        <w:spacing w:before="121"/>
        <w:ind w:right="650"/>
        <w:jc w:val="both"/>
      </w:pPr>
      <w:r>
        <w:t>O</w:t>
      </w:r>
      <w:r>
        <w:rPr>
          <w:spacing w:val="1"/>
        </w:rPr>
        <w:t xml:space="preserve"> </w:t>
      </w:r>
      <w:r>
        <w:t>assentamento dos</w:t>
      </w:r>
      <w:r>
        <w:rPr>
          <w:spacing w:val="1"/>
        </w:rPr>
        <w:t xml:space="preserve"> </w:t>
      </w:r>
      <w:r>
        <w:t>pisos</w:t>
      </w:r>
      <w:r>
        <w:rPr>
          <w:spacing w:val="1"/>
        </w:rPr>
        <w:t xml:space="preserve"> </w:t>
      </w:r>
      <w:r>
        <w:t>cerâmicos</w:t>
      </w:r>
      <w:r>
        <w:rPr>
          <w:spacing w:val="1"/>
        </w:rPr>
        <w:t xml:space="preserve"> </w:t>
      </w:r>
      <w:r>
        <w:t>só deve</w:t>
      </w:r>
      <w:r>
        <w:rPr>
          <w:spacing w:val="1"/>
        </w:rPr>
        <w:t xml:space="preserve"> </w:t>
      </w:r>
      <w:r>
        <w:t>ocorrer</w:t>
      </w:r>
      <w:r>
        <w:rPr>
          <w:spacing w:val="1"/>
        </w:rPr>
        <w:t xml:space="preserve"> </w:t>
      </w:r>
      <w:r>
        <w:t>após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período mínimo</w:t>
      </w:r>
      <w:r>
        <w:rPr>
          <w:spacing w:val="1"/>
        </w:rPr>
        <w:t xml:space="preserve"> </w:t>
      </w:r>
      <w:r>
        <w:t>de cura</w:t>
      </w:r>
      <w:r>
        <w:rPr>
          <w:spacing w:val="1"/>
        </w:rPr>
        <w:t xml:space="preserve"> </w:t>
      </w:r>
      <w:r>
        <w:t>do concreto ou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argamassa de regularização. No caso de não se empregar nenhum processo especial de cura, o assentamento</w:t>
      </w:r>
      <w:r>
        <w:rPr>
          <w:spacing w:val="1"/>
        </w:rPr>
        <w:t xml:space="preserve"> </w:t>
      </w:r>
      <w:r>
        <w:t>deve ocorrer, no mínimo, 28 dias após a concretagem da laje ou 14 dias após a execução da argamassa de</w:t>
      </w:r>
      <w:r>
        <w:rPr>
          <w:spacing w:val="1"/>
        </w:rPr>
        <w:t xml:space="preserve"> </w:t>
      </w:r>
      <w:r>
        <w:t>regularização</w:t>
      </w:r>
      <w:r>
        <w:rPr>
          <w:spacing w:val="-1"/>
        </w:rPr>
        <w:t xml:space="preserve"> </w:t>
      </w:r>
      <w:r>
        <w:t>(traço 1:3 cimento e</w:t>
      </w:r>
      <w:r>
        <w:rPr>
          <w:spacing w:val="-5"/>
        </w:rPr>
        <w:t xml:space="preserve"> </w:t>
      </w:r>
      <w:r>
        <w:t>areia).</w:t>
      </w:r>
    </w:p>
    <w:p w:rsidR="000A75CF" w:rsidRDefault="00D476D7">
      <w:pPr>
        <w:pStyle w:val="Corpodetexto"/>
        <w:spacing w:before="122"/>
        <w:jc w:val="both"/>
      </w:pPr>
      <w:r>
        <w:t>Considerar</w:t>
      </w:r>
      <w:r>
        <w:rPr>
          <w:spacing w:val="-2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declividade</w:t>
      </w:r>
      <w:r>
        <w:rPr>
          <w:spacing w:val="-2"/>
        </w:rPr>
        <w:t xml:space="preserve"> </w:t>
      </w:r>
      <w:r>
        <w:t>mínima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0,5%</w:t>
      </w:r>
      <w:r>
        <w:rPr>
          <w:spacing w:val="-2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direção</w:t>
      </w:r>
      <w:r>
        <w:rPr>
          <w:spacing w:val="-2"/>
        </w:rPr>
        <w:t xml:space="preserve"> </w:t>
      </w:r>
      <w:r>
        <w:t>à</w:t>
      </w:r>
      <w:r>
        <w:rPr>
          <w:spacing w:val="-3"/>
        </w:rPr>
        <w:t xml:space="preserve"> </w:t>
      </w:r>
      <w:r>
        <w:t>ralos,</w:t>
      </w:r>
      <w:r>
        <w:rPr>
          <w:spacing w:val="1"/>
        </w:rPr>
        <w:t xml:space="preserve"> </w:t>
      </w:r>
      <w:r>
        <w:t>buzinotes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saídas.</w:t>
      </w:r>
    </w:p>
    <w:p w:rsidR="000A75CF" w:rsidRDefault="00D476D7">
      <w:pPr>
        <w:pStyle w:val="Corpodetexto"/>
        <w:spacing w:before="121"/>
        <w:ind w:right="651"/>
        <w:jc w:val="both"/>
      </w:pPr>
      <w:r>
        <w:t>O</w:t>
      </w:r>
      <w:r>
        <w:rPr>
          <w:spacing w:val="1"/>
        </w:rPr>
        <w:t xml:space="preserve"> </w:t>
      </w:r>
      <w:r>
        <w:t>assentamento dos pisos cerâmicos</w:t>
      </w:r>
      <w:r>
        <w:rPr>
          <w:spacing w:val="1"/>
        </w:rPr>
        <w:t xml:space="preserve"> </w:t>
      </w:r>
      <w:r>
        <w:t>deve obedecer</w:t>
      </w:r>
      <w:r>
        <w:rPr>
          <w:spacing w:val="1"/>
        </w:rPr>
        <w:t xml:space="preserve"> </w:t>
      </w:r>
      <w:r>
        <w:t>a paginação prevista em</w:t>
      </w:r>
      <w:r>
        <w:rPr>
          <w:spacing w:val="55"/>
        </w:rPr>
        <w:t xml:space="preserve"> </w:t>
      </w:r>
      <w:r>
        <w:t>projeto e a largura especificada</w:t>
      </w:r>
      <w:r>
        <w:rPr>
          <w:spacing w:val="1"/>
        </w:rPr>
        <w:t xml:space="preserve"> </w:t>
      </w:r>
      <w:r>
        <w:t>para as juntas de assentamento que devem ter um mínimo de 6mm (se necessário, empregar espaçadores</w:t>
      </w:r>
      <w:r>
        <w:rPr>
          <w:spacing w:val="1"/>
        </w:rPr>
        <w:t xml:space="preserve"> </w:t>
      </w:r>
      <w:r>
        <w:t>previamente gabaritados). Caso a paginação não esteja definida em projeto, o assentamento deve ser iniciado</w:t>
      </w:r>
      <w:r>
        <w:rPr>
          <w:spacing w:val="1"/>
        </w:rPr>
        <w:t xml:space="preserve"> </w:t>
      </w:r>
      <w:r>
        <w:t>pelos cantos mais visíveis do ambiente a ser revestido, considerando, também, o posicionamento das juntas de</w:t>
      </w:r>
      <w:r>
        <w:rPr>
          <w:spacing w:val="1"/>
        </w:rPr>
        <w:t xml:space="preserve"> </w:t>
      </w:r>
      <w:r>
        <w:t>movimentação.</w:t>
      </w:r>
    </w:p>
    <w:p w:rsidR="000A75CF" w:rsidRDefault="00D476D7">
      <w:pPr>
        <w:pStyle w:val="Corpodetexto"/>
        <w:spacing w:before="117"/>
        <w:ind w:right="650"/>
        <w:jc w:val="both"/>
      </w:pPr>
      <w:r>
        <w:t>O controle de alinhamento das juntas deverá ser efetuado sistematicamente com o auxílio de linhas esticadas</w:t>
      </w:r>
      <w:r>
        <w:rPr>
          <w:spacing w:val="1"/>
        </w:rPr>
        <w:t xml:space="preserve"> </w:t>
      </w:r>
      <w:r>
        <w:t>longitudinal</w:t>
      </w:r>
      <w:r>
        <w:rPr>
          <w:spacing w:val="-1"/>
        </w:rPr>
        <w:t xml:space="preserve"> </w:t>
      </w:r>
      <w:r>
        <w:t>e transversalmente.</w:t>
      </w:r>
    </w:p>
    <w:p w:rsidR="000A75CF" w:rsidRDefault="00D476D7">
      <w:pPr>
        <w:pStyle w:val="Corpodetexto"/>
        <w:spacing w:before="121"/>
        <w:ind w:right="652"/>
        <w:jc w:val="both"/>
      </w:pPr>
      <w:r>
        <w:t>Após limpar o verso da cerâmica, sem molhá-la, o assentamento deve ser realizado sem interrupções, distribuindo</w:t>
      </w:r>
      <w:r>
        <w:rPr>
          <w:spacing w:val="-53"/>
        </w:rPr>
        <w:t xml:space="preserve"> </w:t>
      </w:r>
      <w:r>
        <w:t>a argamassa em pequenas áreas, que permitam sua utilização dentro do “tempo em aberto”, de acordo com as</w:t>
      </w:r>
      <w:r>
        <w:rPr>
          <w:spacing w:val="1"/>
        </w:rPr>
        <w:t xml:space="preserve"> </w:t>
      </w:r>
      <w:r>
        <w:t>orientações na embalagem</w:t>
      </w:r>
      <w:r>
        <w:rPr>
          <w:spacing w:val="1"/>
        </w:rPr>
        <w:t xml:space="preserve"> </w:t>
      </w:r>
      <w:r>
        <w:t>do produto.</w:t>
      </w:r>
    </w:p>
    <w:p w:rsidR="000A75CF" w:rsidRDefault="00D476D7">
      <w:pPr>
        <w:pStyle w:val="Corpodetexto"/>
        <w:spacing w:before="122"/>
        <w:ind w:right="648"/>
        <w:jc w:val="both"/>
      </w:pPr>
      <w:r>
        <w:t>Aplicar a argamassa em dupla camada (no piso e na placa cerâmica), utilizando desempenadeira de aço com</w:t>
      </w:r>
      <w:r>
        <w:rPr>
          <w:spacing w:val="1"/>
        </w:rPr>
        <w:t xml:space="preserve"> </w:t>
      </w:r>
      <w:r>
        <w:t>dentes de 8mm. A argamassa de assentamento deve ser aplicada com o lado liso da desempenadeira e, em</w:t>
      </w:r>
      <w:r>
        <w:rPr>
          <w:spacing w:val="1"/>
        </w:rPr>
        <w:t xml:space="preserve"> </w:t>
      </w:r>
      <w:r>
        <w:t>seguida, deve-se aplicar o lado dentado formando cordões para facilitar o nivelamento e aderência das placas</w:t>
      </w:r>
      <w:r>
        <w:rPr>
          <w:spacing w:val="1"/>
        </w:rPr>
        <w:t xml:space="preserve"> </w:t>
      </w:r>
      <w:r>
        <w:t>cerâmicas. As reentrâncias existentes no verso da placa cerâmica devem ser totalmente preenchidas com a</w:t>
      </w:r>
      <w:r>
        <w:rPr>
          <w:spacing w:val="1"/>
        </w:rPr>
        <w:t xml:space="preserve"> </w:t>
      </w:r>
      <w:r>
        <w:t>argamassa. Assentar a placa cerâmica ligeiramente fora da posição, de modo a cruzar os cordões da placa e do</w:t>
      </w:r>
      <w:r>
        <w:rPr>
          <w:spacing w:val="1"/>
        </w:rPr>
        <w:t xml:space="preserve"> </w:t>
      </w:r>
      <w:r>
        <w:t>contrapiso</w:t>
      </w:r>
      <w:r>
        <w:rPr>
          <w:spacing w:val="-1"/>
        </w:rPr>
        <w:t xml:space="preserve"> </w:t>
      </w:r>
      <w:r>
        <w:t>e,</w:t>
      </w:r>
      <w:r>
        <w:rPr>
          <w:spacing w:val="3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seguida,</w:t>
      </w:r>
      <w:r>
        <w:rPr>
          <w:spacing w:val="3"/>
        </w:rPr>
        <w:t xml:space="preserve"> </w:t>
      </w:r>
      <w:r>
        <w:t>pressioná-la</w:t>
      </w:r>
      <w:r>
        <w:rPr>
          <w:spacing w:val="-1"/>
        </w:rPr>
        <w:t xml:space="preserve"> </w:t>
      </w:r>
      <w:r>
        <w:t>arrastando-a até a sua</w:t>
      </w:r>
      <w:r>
        <w:rPr>
          <w:spacing w:val="-1"/>
        </w:rPr>
        <w:t xml:space="preserve"> </w:t>
      </w:r>
      <w:r>
        <w:t>posição final.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5"/>
        <w:jc w:val="both"/>
      </w:pPr>
      <w:r>
        <w:t>Aplicar vibrações manuais de grande freqüência, transmitidas pelas pontas dos dedos, procurando obter a maior</w:t>
      </w:r>
      <w:r>
        <w:rPr>
          <w:spacing w:val="1"/>
        </w:rPr>
        <w:t xml:space="preserve"> </w:t>
      </w:r>
      <w:r>
        <w:t>acomodação</w:t>
      </w:r>
      <w:r>
        <w:rPr>
          <w:spacing w:val="-2"/>
        </w:rPr>
        <w:t xml:space="preserve"> </w:t>
      </w:r>
      <w:r>
        <w:t>possível,</w:t>
      </w:r>
      <w:r>
        <w:rPr>
          <w:spacing w:val="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pode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constatada</w:t>
      </w:r>
      <w:r>
        <w:rPr>
          <w:spacing w:val="-2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argamassa</w:t>
      </w:r>
      <w:r>
        <w:rPr>
          <w:spacing w:val="-2"/>
        </w:rPr>
        <w:t xml:space="preserve"> </w:t>
      </w:r>
      <w:r>
        <w:t>colante</w:t>
      </w:r>
      <w:r>
        <w:rPr>
          <w:spacing w:val="-2"/>
        </w:rPr>
        <w:t xml:space="preserve"> </w:t>
      </w:r>
      <w:r>
        <w:t>fluir</w:t>
      </w:r>
      <w:r>
        <w:rPr>
          <w:spacing w:val="-1"/>
        </w:rPr>
        <w:t xml:space="preserve"> </w:t>
      </w:r>
      <w:r>
        <w:t>nas</w:t>
      </w:r>
      <w:r>
        <w:rPr>
          <w:spacing w:val="-1"/>
        </w:rPr>
        <w:t xml:space="preserve"> </w:t>
      </w:r>
      <w:r>
        <w:t>bordas</w:t>
      </w:r>
      <w:r>
        <w:rPr>
          <w:spacing w:val="-4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placa</w:t>
      </w:r>
      <w:r>
        <w:rPr>
          <w:spacing w:val="-2"/>
        </w:rPr>
        <w:t xml:space="preserve"> </w:t>
      </w:r>
      <w:r>
        <w:t>cerâmica.</w:t>
      </w:r>
    </w:p>
    <w:p w:rsidR="000A75CF" w:rsidRDefault="00D476D7">
      <w:pPr>
        <w:pStyle w:val="Corpodetexto"/>
        <w:spacing w:before="121"/>
        <w:ind w:right="649"/>
        <w:jc w:val="both"/>
      </w:pPr>
      <w:r>
        <w:t>Quanto ao seccionamento das cerâmicas será indispensável o esmerilhamento da linha de corte de modo a obter</w:t>
      </w:r>
      <w:r>
        <w:rPr>
          <w:spacing w:val="1"/>
        </w:rPr>
        <w:t xml:space="preserve"> </w:t>
      </w:r>
      <w:r>
        <w:t>peças corretamente recortadas, com arestas vivas e perfeitas, sem irregularidades perceptíveis. Poderão ser</w:t>
      </w:r>
      <w:r>
        <w:rPr>
          <w:spacing w:val="1"/>
        </w:rPr>
        <w:t xml:space="preserve"> </w:t>
      </w:r>
      <w:r>
        <w:t>utilizadas</w:t>
      </w:r>
      <w:r>
        <w:rPr>
          <w:spacing w:val="1"/>
        </w:rPr>
        <w:t xml:space="preserve"> </w:t>
      </w:r>
      <w:r>
        <w:t>ferramentas</w:t>
      </w:r>
      <w:r>
        <w:rPr>
          <w:spacing w:val="1"/>
        </w:rPr>
        <w:t xml:space="preserve"> </w:t>
      </w:r>
      <w:r>
        <w:t>elétricas portáteis, com serras manuais,</w:t>
      </w:r>
      <w:r>
        <w:rPr>
          <w:spacing w:val="1"/>
        </w:rPr>
        <w:t xml:space="preserve"> </w:t>
      </w:r>
      <w:r>
        <w:t>ou máquinas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corte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risco de</w:t>
      </w:r>
      <w:r>
        <w:rPr>
          <w:spacing w:val="1"/>
        </w:rPr>
        <w:t xml:space="preserve"> </w:t>
      </w:r>
      <w:r>
        <w:t>brocas</w:t>
      </w:r>
      <w:r>
        <w:rPr>
          <w:spacing w:val="5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vídea.</w:t>
      </w:r>
    </w:p>
    <w:p w:rsidR="000A75CF" w:rsidRDefault="00D476D7">
      <w:pPr>
        <w:pStyle w:val="Corpodetexto"/>
        <w:spacing w:before="123" w:line="360" w:lineRule="auto"/>
        <w:ind w:right="4133"/>
        <w:jc w:val="both"/>
      </w:pPr>
      <w:r>
        <w:t>Não serão admitidos cortes com frisadores de diamante manual ou torquês.</w:t>
      </w:r>
      <w:r>
        <w:rPr>
          <w:spacing w:val="-54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é permitida a adoção de juntas</w:t>
      </w:r>
      <w:r>
        <w:rPr>
          <w:spacing w:val="-3"/>
        </w:rPr>
        <w:t xml:space="preserve"> </w:t>
      </w:r>
      <w:r>
        <w:t>secas.</w:t>
      </w:r>
    </w:p>
    <w:p w:rsidR="000A75CF" w:rsidRDefault="00D476D7">
      <w:pPr>
        <w:pStyle w:val="Corpodetexto"/>
        <w:spacing w:before="6"/>
        <w:ind w:right="647"/>
        <w:jc w:val="both"/>
      </w:pPr>
      <w:r>
        <w:t>Aguardar no mínimo 3 dias após o assentamento das placas cerâmicas, para aplicar a pasta de rejuntamento,</w:t>
      </w:r>
      <w:r>
        <w:rPr>
          <w:spacing w:val="1"/>
        </w:rPr>
        <w:t xml:space="preserve"> </w:t>
      </w:r>
      <w:r>
        <w:t>fazendo-se uso de pranchas largas. As juntas devem estar previamente limpas e umedecidas para garantir melhor</w:t>
      </w:r>
      <w:r>
        <w:rPr>
          <w:spacing w:val="-53"/>
        </w:rPr>
        <w:t xml:space="preserve"> </w:t>
      </w:r>
      <w:r>
        <w:t>aderência do rejunte. A pasta de rejuntamento deve ser aplicada em excesso, com auxílio de desempenadeira</w:t>
      </w:r>
      <w:r>
        <w:rPr>
          <w:spacing w:val="1"/>
        </w:rPr>
        <w:t xml:space="preserve"> </w:t>
      </w:r>
      <w:r>
        <w:t>emborrachada ou rodo de borracha,</w:t>
      </w:r>
      <w:r>
        <w:rPr>
          <w:spacing w:val="1"/>
        </w:rPr>
        <w:t xml:space="preserve"> </w:t>
      </w:r>
      <w:r>
        <w:t>preenchendo completamente as</w:t>
      </w:r>
      <w:r>
        <w:rPr>
          <w:spacing w:val="1"/>
        </w:rPr>
        <w:t xml:space="preserve"> </w:t>
      </w:r>
      <w:r>
        <w:t>juntas.</w:t>
      </w:r>
      <w:r>
        <w:rPr>
          <w:spacing w:val="1"/>
        </w:rPr>
        <w:t xml:space="preserve"> </w:t>
      </w:r>
      <w:r>
        <w:t>Deixar</w:t>
      </w:r>
      <w:r>
        <w:rPr>
          <w:spacing w:val="1"/>
        </w:rPr>
        <w:t xml:space="preserve"> </w:t>
      </w:r>
      <w:r>
        <w:t>secar</w:t>
      </w:r>
      <w:r>
        <w:rPr>
          <w:spacing w:val="55"/>
        </w:rPr>
        <w:t xml:space="preserve"> </w:t>
      </w:r>
      <w:r>
        <w:t>por 15 a 30 minutos</w:t>
      </w:r>
      <w:r>
        <w:rPr>
          <w:spacing w:val="1"/>
        </w:rPr>
        <w:t xml:space="preserve"> </w:t>
      </w:r>
      <w:r>
        <w:t>para</w:t>
      </w:r>
      <w:r>
        <w:rPr>
          <w:spacing w:val="7"/>
        </w:rPr>
        <w:t xml:space="preserve"> </w:t>
      </w:r>
      <w:r>
        <w:t>limpar</w:t>
      </w:r>
      <w:r>
        <w:rPr>
          <w:spacing w:val="10"/>
        </w:rPr>
        <w:t xml:space="preserve"> </w:t>
      </w:r>
      <w:r>
        <w:t>o</w:t>
      </w:r>
      <w:r>
        <w:rPr>
          <w:spacing w:val="3"/>
        </w:rPr>
        <w:t xml:space="preserve"> </w:t>
      </w:r>
      <w:r>
        <w:t>revestimento</w:t>
      </w:r>
      <w:r>
        <w:rPr>
          <w:spacing w:val="4"/>
        </w:rPr>
        <w:t xml:space="preserve"> </w:t>
      </w:r>
      <w:r>
        <w:t>cerâmico</w:t>
      </w:r>
      <w:r>
        <w:rPr>
          <w:spacing w:val="3"/>
        </w:rPr>
        <w:t xml:space="preserve"> </w:t>
      </w:r>
      <w:r>
        <w:t>com</w:t>
      </w:r>
      <w:r>
        <w:rPr>
          <w:spacing w:val="5"/>
        </w:rPr>
        <w:t xml:space="preserve"> </w:t>
      </w:r>
      <w:r>
        <w:t>esponja</w:t>
      </w:r>
      <w:r>
        <w:rPr>
          <w:spacing w:val="8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borracha</w:t>
      </w:r>
      <w:r>
        <w:rPr>
          <w:spacing w:val="8"/>
        </w:rPr>
        <w:t xml:space="preserve"> </w:t>
      </w:r>
      <w:r>
        <w:t>macia,</w:t>
      </w:r>
      <w:r>
        <w:rPr>
          <w:spacing w:val="7"/>
        </w:rPr>
        <w:t xml:space="preserve"> </w:t>
      </w:r>
      <w:r>
        <w:t>limpa</w:t>
      </w:r>
      <w:r>
        <w:rPr>
          <w:spacing w:val="8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úmida.</w:t>
      </w:r>
      <w:r>
        <w:rPr>
          <w:spacing w:val="7"/>
        </w:rPr>
        <w:t xml:space="preserve"> </w:t>
      </w:r>
      <w:r>
        <w:t>Por</w:t>
      </w:r>
      <w:r>
        <w:rPr>
          <w:spacing w:val="5"/>
        </w:rPr>
        <w:t xml:space="preserve"> </w:t>
      </w:r>
      <w:r>
        <w:t>fim,</w:t>
      </w:r>
      <w:r>
        <w:rPr>
          <w:spacing w:val="7"/>
        </w:rPr>
        <w:t xml:space="preserve"> </w:t>
      </w:r>
      <w:r>
        <w:t>passar</w:t>
      </w:r>
      <w:r>
        <w:rPr>
          <w:spacing w:val="5"/>
        </w:rPr>
        <w:t xml:space="preserve"> </w:t>
      </w:r>
      <w:r>
        <w:t>estopa</w:t>
      </w:r>
      <w:r>
        <w:rPr>
          <w:spacing w:val="8"/>
        </w:rPr>
        <w:t xml:space="preserve"> </w:t>
      </w:r>
      <w:r>
        <w:t>seca</w:t>
      </w:r>
      <w:r>
        <w:rPr>
          <w:spacing w:val="-54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limpa.</w:t>
      </w:r>
    </w:p>
    <w:p w:rsidR="000A75CF" w:rsidRDefault="00D476D7">
      <w:pPr>
        <w:pStyle w:val="Corpodetexto"/>
        <w:spacing w:before="122"/>
        <w:jc w:val="both"/>
      </w:pPr>
      <w:r>
        <w:t>O</w:t>
      </w:r>
      <w:r>
        <w:rPr>
          <w:spacing w:val="1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só</w:t>
      </w:r>
      <w:r>
        <w:rPr>
          <w:spacing w:val="-1"/>
        </w:rPr>
        <w:t xml:space="preserve"> </w:t>
      </w:r>
      <w:r>
        <w:t>deve</w:t>
      </w:r>
      <w:r>
        <w:rPr>
          <w:spacing w:val="-6"/>
        </w:rPr>
        <w:t xml:space="preserve"> </w:t>
      </w:r>
      <w:r>
        <w:t>ser exposto</w:t>
      </w:r>
      <w:r>
        <w:rPr>
          <w:spacing w:val="-6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tráfego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pessoas,</w:t>
      </w:r>
      <w:r>
        <w:rPr>
          <w:spacing w:val="2"/>
        </w:rPr>
        <w:t xml:space="preserve"> </w:t>
      </w:r>
      <w:r>
        <w:t>após 7</w:t>
      </w:r>
      <w:r>
        <w:rPr>
          <w:spacing w:val="-1"/>
        </w:rPr>
        <w:t xml:space="preserve"> </w:t>
      </w:r>
      <w:r>
        <w:t>dias da</w:t>
      </w:r>
      <w:r>
        <w:rPr>
          <w:spacing w:val="-1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rejuntamento.</w:t>
      </w:r>
    </w:p>
    <w:p w:rsidR="000A75CF" w:rsidRDefault="00D476D7">
      <w:pPr>
        <w:pStyle w:val="Corpodetexto"/>
        <w:spacing w:before="121"/>
        <w:jc w:val="both"/>
      </w:pPr>
      <w:r>
        <w:t>A</w:t>
      </w:r>
      <w:r>
        <w:rPr>
          <w:spacing w:val="-1"/>
        </w:rPr>
        <w:t xml:space="preserve"> </w:t>
      </w:r>
      <w:r>
        <w:t>resistência</w:t>
      </w:r>
      <w:r>
        <w:rPr>
          <w:spacing w:val="-2"/>
        </w:rPr>
        <w:t xml:space="preserve"> </w:t>
      </w:r>
      <w:r>
        <w:t>admissível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aderência</w:t>
      </w:r>
      <w:r>
        <w:rPr>
          <w:spacing w:val="-2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argamassa</w:t>
      </w:r>
      <w:r>
        <w:rPr>
          <w:spacing w:val="-2"/>
        </w:rPr>
        <w:t xml:space="preserve"> </w:t>
      </w:r>
      <w:r>
        <w:t>colante</w:t>
      </w:r>
      <w:r>
        <w:rPr>
          <w:spacing w:val="-1"/>
        </w:rPr>
        <w:t xml:space="preserve"> </w:t>
      </w:r>
      <w:r>
        <w:t>se</w:t>
      </w:r>
      <w:r>
        <w:rPr>
          <w:spacing w:val="-2"/>
        </w:rPr>
        <w:t xml:space="preserve"> </w:t>
      </w:r>
      <w:r>
        <w:t>dá</w:t>
      </w:r>
      <w:r>
        <w:rPr>
          <w:spacing w:val="-2"/>
        </w:rPr>
        <w:t xml:space="preserve"> </w:t>
      </w:r>
      <w:r>
        <w:t>aproximadamente</w:t>
      </w:r>
      <w:r>
        <w:rPr>
          <w:spacing w:val="-2"/>
        </w:rPr>
        <w:t xml:space="preserve"> </w:t>
      </w:r>
      <w:r>
        <w:t>aos</w:t>
      </w:r>
      <w:r>
        <w:rPr>
          <w:spacing w:val="-1"/>
        </w:rPr>
        <w:t xml:space="preserve"> </w:t>
      </w:r>
      <w:r>
        <w:t>14</w:t>
      </w:r>
      <w:r>
        <w:rPr>
          <w:spacing w:val="-2"/>
        </w:rPr>
        <w:t xml:space="preserve"> </w:t>
      </w:r>
      <w:r>
        <w:t>dias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idade.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23" w:name="_bookmark123"/>
      <w:bookmarkEnd w:id="123"/>
      <w:r>
        <w:t>150105.</w:t>
      </w:r>
      <w:r>
        <w:rPr>
          <w:spacing w:val="-1"/>
        </w:rPr>
        <w:t xml:space="preserve"> </w:t>
      </w:r>
      <w:r>
        <w:t>PISO</w:t>
      </w:r>
      <w:r>
        <w:rPr>
          <w:spacing w:val="-8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LADRILHO</w:t>
      </w:r>
      <w:r>
        <w:rPr>
          <w:spacing w:val="-4"/>
        </w:rPr>
        <w:t xml:space="preserve"> </w:t>
      </w:r>
      <w:r>
        <w:t>HIDRÁULICO.</w:t>
      </w:r>
    </w:p>
    <w:p w:rsidR="000A75CF" w:rsidRDefault="00D476D7">
      <w:pPr>
        <w:pStyle w:val="Corpodetexto"/>
        <w:spacing w:before="1"/>
        <w:ind w:right="655"/>
        <w:jc w:val="both"/>
      </w:pPr>
      <w:r>
        <w:t>As</w:t>
      </w:r>
      <w:r>
        <w:rPr>
          <w:spacing w:val="1"/>
        </w:rPr>
        <w:t xml:space="preserve"> </w:t>
      </w:r>
      <w:r>
        <w:t>características técnicas dos</w:t>
      </w:r>
      <w:r>
        <w:rPr>
          <w:spacing w:val="1"/>
        </w:rPr>
        <w:t xml:space="preserve"> </w:t>
      </w:r>
      <w:r>
        <w:t>ladrilhos</w:t>
      </w:r>
      <w:r>
        <w:rPr>
          <w:spacing w:val="1"/>
        </w:rPr>
        <w:t xml:space="preserve"> </w:t>
      </w:r>
      <w:r>
        <w:t>devem atender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prescrições</w:t>
      </w:r>
      <w:r>
        <w:rPr>
          <w:spacing w:val="1"/>
        </w:rPr>
        <w:t xml:space="preserve"> </w:t>
      </w:r>
      <w:r>
        <w:t>de norma</w:t>
      </w:r>
      <w:r>
        <w:rPr>
          <w:spacing w:val="1"/>
        </w:rPr>
        <w:t xml:space="preserve"> </w:t>
      </w:r>
      <w:r>
        <w:t>específica,</w:t>
      </w:r>
      <w:r>
        <w:rPr>
          <w:spacing w:val="1"/>
        </w:rPr>
        <w:t xml:space="preserve"> </w:t>
      </w:r>
      <w:r>
        <w:t>nas seguintes</w:t>
      </w:r>
      <w:r>
        <w:rPr>
          <w:spacing w:val="1"/>
        </w:rPr>
        <w:t xml:space="preserve"> </w:t>
      </w:r>
      <w:r>
        <w:t>características: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Absorção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Resistência</w:t>
      </w:r>
      <w:r>
        <w:rPr>
          <w:spacing w:val="-2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desgaste</w:t>
      </w:r>
      <w:r>
        <w:rPr>
          <w:spacing w:val="-2"/>
          <w:sz w:val="20"/>
        </w:rPr>
        <w:t xml:space="preserve"> </w:t>
      </w:r>
      <w:r>
        <w:rPr>
          <w:sz w:val="20"/>
        </w:rPr>
        <w:t>por</w:t>
      </w:r>
      <w:r>
        <w:rPr>
          <w:spacing w:val="-1"/>
          <w:sz w:val="20"/>
        </w:rPr>
        <w:t xml:space="preserve"> </w:t>
      </w:r>
      <w:r>
        <w:rPr>
          <w:sz w:val="20"/>
        </w:rPr>
        <w:t>abrasão;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Módulo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Ruptura</w:t>
      </w:r>
      <w:r>
        <w:rPr>
          <w:spacing w:val="-1"/>
          <w:sz w:val="20"/>
        </w:rPr>
        <w:t xml:space="preserve"> </w:t>
      </w:r>
      <w:r>
        <w:rPr>
          <w:sz w:val="20"/>
        </w:rPr>
        <w:t>à</w:t>
      </w:r>
      <w:r>
        <w:rPr>
          <w:spacing w:val="-1"/>
          <w:sz w:val="20"/>
        </w:rPr>
        <w:t xml:space="preserve"> </w:t>
      </w:r>
      <w:r>
        <w:rPr>
          <w:sz w:val="20"/>
        </w:rPr>
        <w:t>flexão;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Dimensões</w:t>
      </w:r>
      <w:r>
        <w:rPr>
          <w:spacing w:val="-1"/>
          <w:sz w:val="20"/>
        </w:rPr>
        <w:t xml:space="preserve"> </w:t>
      </w:r>
      <w:r>
        <w:rPr>
          <w:sz w:val="20"/>
        </w:rPr>
        <w:t>(espessura,</w:t>
      </w:r>
      <w:r>
        <w:rPr>
          <w:spacing w:val="1"/>
          <w:sz w:val="20"/>
        </w:rPr>
        <w:t xml:space="preserve"> </w:t>
      </w:r>
      <w:r>
        <w:rPr>
          <w:sz w:val="20"/>
        </w:rPr>
        <w:t>comprimento</w:t>
      </w:r>
      <w:r>
        <w:rPr>
          <w:spacing w:val="-7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largura).</w:t>
      </w:r>
    </w:p>
    <w:p w:rsidR="000A75CF" w:rsidRDefault="00D476D7">
      <w:pPr>
        <w:pStyle w:val="Corpodetexto"/>
        <w:spacing w:before="119" w:line="364" w:lineRule="auto"/>
        <w:ind w:right="1957"/>
      </w:pPr>
      <w:r>
        <w:t>Os ladrilhos devem ser bem desempenados, de faces perfeitamente planas e sem fendas ou falhas.</w:t>
      </w:r>
      <w:r>
        <w:rPr>
          <w:spacing w:val="-53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utilizadas argamassas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rejuntamento industrializadas.</w:t>
      </w:r>
    </w:p>
    <w:p w:rsidR="000A75CF" w:rsidRDefault="00D476D7">
      <w:pPr>
        <w:pStyle w:val="Corpodetexto"/>
        <w:spacing w:before="2"/>
        <w:ind w:right="642"/>
      </w:pPr>
      <w:r>
        <w:t>A</w:t>
      </w:r>
      <w:r>
        <w:rPr>
          <w:spacing w:val="9"/>
        </w:rPr>
        <w:t xml:space="preserve"> </w:t>
      </w:r>
      <w:r>
        <w:t>argamassa</w:t>
      </w:r>
      <w:r>
        <w:rPr>
          <w:spacing w:val="7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rejuntamento</w:t>
      </w:r>
      <w:r>
        <w:rPr>
          <w:spacing w:val="7"/>
        </w:rPr>
        <w:t xml:space="preserve"> </w:t>
      </w:r>
      <w:r>
        <w:t>deverá</w:t>
      </w:r>
      <w:r>
        <w:rPr>
          <w:spacing w:val="7"/>
        </w:rPr>
        <w:t xml:space="preserve"> </w:t>
      </w:r>
      <w:r>
        <w:t>ser</w:t>
      </w:r>
      <w:r>
        <w:rPr>
          <w:spacing w:val="9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base</w:t>
      </w:r>
      <w:r>
        <w:rPr>
          <w:spacing w:val="7"/>
        </w:rPr>
        <w:t xml:space="preserve"> </w:t>
      </w:r>
      <w:r>
        <w:t>cimentícia</w:t>
      </w:r>
      <w:r>
        <w:rPr>
          <w:spacing w:val="8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adição</w:t>
      </w:r>
      <w:r>
        <w:rPr>
          <w:spacing w:val="7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polímeros</w:t>
      </w:r>
      <w:r>
        <w:rPr>
          <w:spacing w:val="14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possuindo</w:t>
      </w:r>
      <w:r>
        <w:rPr>
          <w:spacing w:val="7"/>
        </w:rPr>
        <w:t xml:space="preserve"> </w:t>
      </w:r>
      <w:r>
        <w:t>propriedades</w:t>
      </w:r>
      <w:r>
        <w:rPr>
          <w:spacing w:val="-5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elasticidade, lavagem,</w:t>
      </w:r>
      <w:r>
        <w:rPr>
          <w:spacing w:val="-1"/>
        </w:rPr>
        <w:t xml:space="preserve"> </w:t>
      </w:r>
      <w:r>
        <w:t>impermeabilidade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aditivos</w:t>
      </w:r>
      <w:r>
        <w:rPr>
          <w:spacing w:val="-1"/>
        </w:rPr>
        <w:t xml:space="preserve"> </w:t>
      </w:r>
      <w:r>
        <w:t>antifungos</w:t>
      </w:r>
      <w:r>
        <w:rPr>
          <w:spacing w:val="-3"/>
        </w:rPr>
        <w:t xml:space="preserve"> </w:t>
      </w:r>
      <w:r>
        <w:t>quando</w:t>
      </w:r>
      <w:r>
        <w:rPr>
          <w:spacing w:val="-3"/>
        </w:rPr>
        <w:t xml:space="preserve"> </w:t>
      </w:r>
      <w:r>
        <w:t>forem</w:t>
      </w:r>
      <w:r>
        <w:rPr>
          <w:spacing w:val="-2"/>
        </w:rPr>
        <w:t xml:space="preserve"> </w:t>
      </w:r>
      <w:r>
        <w:t>destinados</w:t>
      </w:r>
      <w:r>
        <w:rPr>
          <w:spacing w:val="-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ambientes</w:t>
      </w:r>
      <w:r>
        <w:rPr>
          <w:spacing w:val="-2"/>
        </w:rPr>
        <w:t xml:space="preserve"> </w:t>
      </w:r>
      <w:r>
        <w:t>externos.</w:t>
      </w:r>
    </w:p>
    <w:p w:rsidR="000A75CF" w:rsidRDefault="00D476D7">
      <w:pPr>
        <w:pStyle w:val="Corpodetexto"/>
        <w:spacing w:before="116"/>
      </w:pPr>
      <w:r>
        <w:t>Os</w:t>
      </w:r>
      <w:r>
        <w:rPr>
          <w:spacing w:val="-2"/>
        </w:rPr>
        <w:t xml:space="preserve"> </w:t>
      </w:r>
      <w:r>
        <w:t>ladrilhos,</w:t>
      </w:r>
      <w:r>
        <w:rPr>
          <w:spacing w:val="1"/>
        </w:rPr>
        <w:t xml:space="preserve"> </w:t>
      </w:r>
      <w:r>
        <w:t>antes</w:t>
      </w:r>
      <w:r>
        <w:rPr>
          <w:spacing w:val="-1"/>
        </w:rPr>
        <w:t xml:space="preserve"> </w:t>
      </w:r>
      <w:r>
        <w:t>do</w:t>
      </w:r>
      <w:r>
        <w:rPr>
          <w:spacing w:val="-7"/>
        </w:rPr>
        <w:t xml:space="preserve"> </w:t>
      </w:r>
      <w:r>
        <w:t>assentamento,</w:t>
      </w:r>
      <w:r>
        <w:rPr>
          <w:spacing w:val="-4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permanecer</w:t>
      </w:r>
      <w:r>
        <w:rPr>
          <w:spacing w:val="-1"/>
        </w:rPr>
        <w:t xml:space="preserve"> </w:t>
      </w:r>
      <w:r>
        <w:t>12 horas</w:t>
      </w:r>
      <w:r>
        <w:rPr>
          <w:spacing w:val="-1"/>
        </w:rPr>
        <w:t xml:space="preserve"> </w:t>
      </w:r>
      <w:r>
        <w:t>imersos</w:t>
      </w:r>
      <w:r>
        <w:rPr>
          <w:spacing w:val="-1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limpa.</w:t>
      </w:r>
    </w:p>
    <w:p w:rsidR="000A75CF" w:rsidRDefault="00D476D7">
      <w:pPr>
        <w:pStyle w:val="Corpodetexto"/>
        <w:spacing w:before="120"/>
        <w:ind w:right="647"/>
        <w:jc w:val="both"/>
      </w:pPr>
      <w:r>
        <w:t>A argamassa de assentamento deve ser aplicada em uma área da ordem de 2 m² e sarrafeada. Sobre esta</w:t>
      </w:r>
      <w:r>
        <w:rPr>
          <w:spacing w:val="1"/>
        </w:rPr>
        <w:t xml:space="preserve"> </w:t>
      </w:r>
      <w:r>
        <w:t>argamassa úmida deve ser posicionados os ladrilhos através de leve compressão com o cabo da colher. Sobre</w:t>
      </w:r>
      <w:r>
        <w:rPr>
          <w:spacing w:val="1"/>
        </w:rPr>
        <w:t xml:space="preserve"> </w:t>
      </w:r>
      <w:r>
        <w:t>toda</w:t>
      </w:r>
      <w:r>
        <w:rPr>
          <w:spacing w:val="-1"/>
        </w:rPr>
        <w:t xml:space="preserve"> </w:t>
      </w:r>
      <w:r>
        <w:t>a superfície</w:t>
      </w:r>
      <w:r>
        <w:rPr>
          <w:spacing w:val="1"/>
        </w:rPr>
        <w:t xml:space="preserve"> </w:t>
      </w:r>
      <w:r>
        <w:t>assentada bate-se com</w:t>
      </w:r>
      <w:r>
        <w:rPr>
          <w:spacing w:val="-3"/>
        </w:rPr>
        <w:t xml:space="preserve"> </w:t>
      </w:r>
      <w:r>
        <w:t>uma régua.</w:t>
      </w:r>
    </w:p>
    <w:p w:rsidR="000A75CF" w:rsidRDefault="00D476D7">
      <w:pPr>
        <w:pStyle w:val="Corpodetexto"/>
        <w:spacing w:before="122"/>
        <w:ind w:right="642"/>
      </w:pPr>
      <w:r>
        <w:t>Quaisquer</w:t>
      </w:r>
      <w:r>
        <w:rPr>
          <w:spacing w:val="18"/>
        </w:rPr>
        <w:t xml:space="preserve"> </w:t>
      </w:r>
      <w:r>
        <w:t>respingos</w:t>
      </w:r>
      <w:r>
        <w:rPr>
          <w:spacing w:val="19"/>
        </w:rPr>
        <w:t xml:space="preserve"> </w:t>
      </w:r>
      <w:r>
        <w:t>de</w:t>
      </w:r>
      <w:r>
        <w:rPr>
          <w:spacing w:val="16"/>
        </w:rPr>
        <w:t xml:space="preserve"> </w:t>
      </w:r>
      <w:r>
        <w:t>argamassa</w:t>
      </w:r>
      <w:r>
        <w:rPr>
          <w:spacing w:val="12"/>
        </w:rPr>
        <w:t xml:space="preserve"> </w:t>
      </w:r>
      <w:r>
        <w:t>devem</w:t>
      </w:r>
      <w:r>
        <w:rPr>
          <w:spacing w:val="14"/>
        </w:rPr>
        <w:t xml:space="preserve"> </w:t>
      </w:r>
      <w:r>
        <w:t>ser</w:t>
      </w:r>
      <w:r>
        <w:rPr>
          <w:spacing w:val="18"/>
        </w:rPr>
        <w:t xml:space="preserve"> </w:t>
      </w:r>
      <w:r>
        <w:t>limpos</w:t>
      </w:r>
      <w:r>
        <w:rPr>
          <w:spacing w:val="14"/>
        </w:rPr>
        <w:t xml:space="preserve"> </w:t>
      </w:r>
      <w:r>
        <w:t>antes</w:t>
      </w:r>
      <w:r>
        <w:rPr>
          <w:spacing w:val="14"/>
        </w:rPr>
        <w:t xml:space="preserve"> </w:t>
      </w:r>
      <w:r>
        <w:t>da</w:t>
      </w:r>
      <w:r>
        <w:rPr>
          <w:spacing w:val="16"/>
        </w:rPr>
        <w:t xml:space="preserve"> </w:t>
      </w:r>
      <w:r>
        <w:t>sua</w:t>
      </w:r>
      <w:r>
        <w:rPr>
          <w:spacing w:val="12"/>
        </w:rPr>
        <w:t xml:space="preserve"> </w:t>
      </w:r>
      <w:r>
        <w:t>secagem</w:t>
      </w:r>
      <w:r>
        <w:rPr>
          <w:spacing w:val="19"/>
        </w:rPr>
        <w:t xml:space="preserve"> </w:t>
      </w:r>
      <w:r>
        <w:t>pela</w:t>
      </w:r>
      <w:r>
        <w:rPr>
          <w:spacing w:val="35"/>
        </w:rPr>
        <w:t xml:space="preserve"> </w:t>
      </w:r>
      <w:r>
        <w:t>impossibilidade</w:t>
      </w:r>
      <w:r>
        <w:rPr>
          <w:spacing w:val="16"/>
        </w:rPr>
        <w:t xml:space="preserve"> </w:t>
      </w:r>
      <w:r>
        <w:t>da</w:t>
      </w:r>
      <w:r>
        <w:rPr>
          <w:spacing w:val="17"/>
        </w:rPr>
        <w:t xml:space="preserve"> </w:t>
      </w:r>
      <w:r>
        <w:t>utilização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ácidos</w:t>
      </w:r>
      <w:r>
        <w:rPr>
          <w:spacing w:val="1"/>
        </w:rPr>
        <w:t xml:space="preserve"> </w:t>
      </w:r>
      <w:r>
        <w:t>na limpeza do material.</w:t>
      </w:r>
    </w:p>
    <w:p w:rsidR="000A75CF" w:rsidRDefault="00D476D7">
      <w:pPr>
        <w:pStyle w:val="Corpodetexto"/>
        <w:spacing w:before="121"/>
        <w:ind w:right="642"/>
      </w:pPr>
      <w:r>
        <w:t>Terminada</w:t>
      </w:r>
      <w:r>
        <w:rPr>
          <w:spacing w:val="8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pega</w:t>
      </w:r>
      <w:r>
        <w:rPr>
          <w:spacing w:val="8"/>
        </w:rPr>
        <w:t xml:space="preserve"> </w:t>
      </w:r>
      <w:r>
        <w:t>da</w:t>
      </w:r>
      <w:r>
        <w:rPr>
          <w:spacing w:val="8"/>
        </w:rPr>
        <w:t xml:space="preserve"> </w:t>
      </w:r>
      <w:r>
        <w:t>argamassa</w:t>
      </w:r>
      <w:r>
        <w:rPr>
          <w:spacing w:val="8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assentamento</w:t>
      </w:r>
      <w:r>
        <w:rPr>
          <w:spacing w:val="8"/>
        </w:rPr>
        <w:t xml:space="preserve"> </w:t>
      </w:r>
      <w:r>
        <w:t>deverá</w:t>
      </w:r>
      <w:r>
        <w:rPr>
          <w:spacing w:val="8"/>
        </w:rPr>
        <w:t xml:space="preserve"> </w:t>
      </w:r>
      <w:r>
        <w:t>ser</w:t>
      </w:r>
      <w:r>
        <w:rPr>
          <w:spacing w:val="10"/>
        </w:rPr>
        <w:t xml:space="preserve"> </w:t>
      </w:r>
      <w:r>
        <w:t>verificada,</w:t>
      </w:r>
      <w:r>
        <w:rPr>
          <w:spacing w:val="11"/>
        </w:rPr>
        <w:t xml:space="preserve"> </w:t>
      </w:r>
      <w:r>
        <w:t>por</w:t>
      </w:r>
      <w:r>
        <w:rPr>
          <w:spacing w:val="13"/>
        </w:rPr>
        <w:t xml:space="preserve"> </w:t>
      </w:r>
      <w:r>
        <w:t>percussão</w:t>
      </w:r>
      <w:r>
        <w:rPr>
          <w:spacing w:val="8"/>
        </w:rPr>
        <w:t xml:space="preserve"> </w:t>
      </w:r>
      <w:r>
        <w:t>ao</w:t>
      </w:r>
      <w:r>
        <w:rPr>
          <w:spacing w:val="8"/>
        </w:rPr>
        <w:t xml:space="preserve"> </w:t>
      </w:r>
      <w:r>
        <w:t>toque,</w:t>
      </w:r>
      <w:r>
        <w:rPr>
          <w:spacing w:val="11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presença</w:t>
      </w:r>
      <w:r>
        <w:rPr>
          <w:spacing w:val="9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som cavo,</w:t>
      </w:r>
      <w:r>
        <w:rPr>
          <w:spacing w:val="-2"/>
        </w:rPr>
        <w:t xml:space="preserve"> </w:t>
      </w:r>
      <w:r>
        <w:t>sendo reassentadas as</w:t>
      </w:r>
      <w:r>
        <w:rPr>
          <w:spacing w:val="1"/>
        </w:rPr>
        <w:t xml:space="preserve"> </w:t>
      </w:r>
      <w:r>
        <w:t>peças,</w:t>
      </w:r>
      <w:r>
        <w:rPr>
          <w:spacing w:val="4"/>
        </w:rPr>
        <w:t xml:space="preserve"> </w:t>
      </w:r>
      <w:r>
        <w:t>porventura,</w:t>
      </w:r>
      <w:r>
        <w:rPr>
          <w:spacing w:val="-2"/>
        </w:rPr>
        <w:t xml:space="preserve"> </w:t>
      </w:r>
      <w:r>
        <w:t>comprometidas.</w:t>
      </w:r>
    </w:p>
    <w:p w:rsidR="000A75CF" w:rsidRDefault="00D476D7">
      <w:pPr>
        <w:pStyle w:val="Corpodetexto"/>
        <w:spacing w:before="121" w:line="367" w:lineRule="auto"/>
        <w:ind w:right="2713"/>
      </w:pPr>
      <w:r>
        <w:t>Os cortes necessários nas peças deverão ser executados com ferramenta elétrica de corte.</w:t>
      </w:r>
      <w:r>
        <w:rPr>
          <w:spacing w:val="-53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assentamento</w:t>
      </w:r>
      <w:r>
        <w:rPr>
          <w:spacing w:val="-1"/>
        </w:rPr>
        <w:t xml:space="preserve"> </w:t>
      </w:r>
      <w:r>
        <w:t>as peças deverão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protegidas da</w:t>
      </w:r>
      <w:r>
        <w:rPr>
          <w:spacing w:val="-1"/>
        </w:rPr>
        <w:t xml:space="preserve"> </w:t>
      </w:r>
      <w:r>
        <w:t>ação</w:t>
      </w:r>
      <w:r>
        <w:rPr>
          <w:spacing w:val="-1"/>
        </w:rPr>
        <w:t xml:space="preserve"> </w:t>
      </w:r>
      <w:r>
        <w:t>intensa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sol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vento.</w:t>
      </w:r>
    </w:p>
    <w:p w:rsidR="000A75CF" w:rsidRDefault="00D476D7">
      <w:pPr>
        <w:pStyle w:val="Corpodetexto"/>
      </w:pPr>
      <w:r>
        <w:t>É</w:t>
      </w:r>
      <w:r>
        <w:rPr>
          <w:spacing w:val="34"/>
        </w:rPr>
        <w:t xml:space="preserve"> </w:t>
      </w:r>
      <w:r>
        <w:t>vedado</w:t>
      </w:r>
      <w:r>
        <w:rPr>
          <w:spacing w:val="33"/>
        </w:rPr>
        <w:t xml:space="preserve"> </w:t>
      </w:r>
      <w:r>
        <w:t>andar</w:t>
      </w:r>
      <w:r>
        <w:rPr>
          <w:spacing w:val="35"/>
        </w:rPr>
        <w:t xml:space="preserve"> </w:t>
      </w:r>
      <w:r>
        <w:t>sobre</w:t>
      </w:r>
      <w:r>
        <w:rPr>
          <w:spacing w:val="33"/>
        </w:rPr>
        <w:t xml:space="preserve"> </w:t>
      </w:r>
      <w:r>
        <w:t>o</w:t>
      </w:r>
      <w:r>
        <w:rPr>
          <w:spacing w:val="34"/>
        </w:rPr>
        <w:t xml:space="preserve"> </w:t>
      </w:r>
      <w:r>
        <w:t>revestimento</w:t>
      </w:r>
      <w:r>
        <w:rPr>
          <w:spacing w:val="33"/>
        </w:rPr>
        <w:t xml:space="preserve"> </w:t>
      </w:r>
      <w:r>
        <w:t>logo</w:t>
      </w:r>
      <w:r>
        <w:rPr>
          <w:spacing w:val="33"/>
        </w:rPr>
        <w:t xml:space="preserve"> </w:t>
      </w:r>
      <w:r>
        <w:t>após</w:t>
      </w:r>
      <w:r>
        <w:rPr>
          <w:spacing w:val="34"/>
        </w:rPr>
        <w:t xml:space="preserve"> </w:t>
      </w:r>
      <w:r>
        <w:t>assentado</w:t>
      </w:r>
      <w:r>
        <w:rPr>
          <w:spacing w:val="33"/>
        </w:rPr>
        <w:t xml:space="preserve"> </w:t>
      </w:r>
      <w:r>
        <w:t>e</w:t>
      </w:r>
      <w:r>
        <w:rPr>
          <w:spacing w:val="34"/>
        </w:rPr>
        <w:t xml:space="preserve"> </w:t>
      </w:r>
      <w:r>
        <w:t>até</w:t>
      </w:r>
      <w:r>
        <w:rPr>
          <w:spacing w:val="33"/>
        </w:rPr>
        <w:t xml:space="preserve"> </w:t>
      </w:r>
      <w:r>
        <w:t>3</w:t>
      </w:r>
      <w:r>
        <w:rPr>
          <w:spacing w:val="33"/>
        </w:rPr>
        <w:t xml:space="preserve"> </w:t>
      </w:r>
      <w:r>
        <w:t>dias</w:t>
      </w:r>
      <w:r>
        <w:rPr>
          <w:spacing w:val="34"/>
        </w:rPr>
        <w:t xml:space="preserve"> </w:t>
      </w:r>
      <w:r>
        <w:t>não</w:t>
      </w:r>
      <w:r>
        <w:rPr>
          <w:spacing w:val="34"/>
        </w:rPr>
        <w:t xml:space="preserve"> </w:t>
      </w:r>
      <w:r>
        <w:t>deve</w:t>
      </w:r>
      <w:r>
        <w:rPr>
          <w:spacing w:val="33"/>
        </w:rPr>
        <w:t xml:space="preserve"> </w:t>
      </w:r>
      <w:r>
        <w:t>ser</w:t>
      </w:r>
      <w:r>
        <w:rPr>
          <w:spacing w:val="39"/>
        </w:rPr>
        <w:t xml:space="preserve"> </w:t>
      </w:r>
      <w:r>
        <w:t>permitido</w:t>
      </w:r>
      <w:r>
        <w:rPr>
          <w:spacing w:val="33"/>
        </w:rPr>
        <w:t xml:space="preserve"> </w:t>
      </w:r>
      <w:r>
        <w:t>o</w:t>
      </w:r>
      <w:r>
        <w:rPr>
          <w:spacing w:val="33"/>
        </w:rPr>
        <w:t xml:space="preserve"> </w:t>
      </w:r>
      <w:r>
        <w:t>tráfego</w:t>
      </w:r>
      <w:r>
        <w:rPr>
          <w:spacing w:val="34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pessoas.</w:t>
      </w:r>
      <w:r>
        <w:rPr>
          <w:spacing w:val="2"/>
        </w:rPr>
        <w:t xml:space="preserve"> </w:t>
      </w:r>
      <w:r>
        <w:t>A partir</w:t>
      </w:r>
      <w:r>
        <w:rPr>
          <w:spacing w:val="1"/>
        </w:rPr>
        <w:t xml:space="preserve"> </w:t>
      </w:r>
      <w:r>
        <w:t>deste prazo,</w:t>
      </w:r>
      <w:r>
        <w:rPr>
          <w:spacing w:val="2"/>
        </w:rPr>
        <w:t xml:space="preserve"> </w:t>
      </w:r>
      <w:r>
        <w:t>usar pranchas</w:t>
      </w:r>
      <w:r>
        <w:rPr>
          <w:spacing w:val="1"/>
        </w:rPr>
        <w:t xml:space="preserve"> </w:t>
      </w:r>
      <w:r>
        <w:t>largas</w:t>
      </w:r>
      <w:r>
        <w:rPr>
          <w:spacing w:val="1"/>
        </w:rPr>
        <w:t xml:space="preserve"> </w:t>
      </w:r>
      <w:r>
        <w:t>de</w:t>
      </w:r>
      <w:r>
        <w:rPr>
          <w:spacing w:val="-11"/>
        </w:rPr>
        <w:t xml:space="preserve"> </w:t>
      </w:r>
      <w:r>
        <w:t>madeira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transitar</w:t>
      </w:r>
      <w:r>
        <w:rPr>
          <w:spacing w:val="1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o piso.</w:t>
      </w:r>
    </w:p>
    <w:p w:rsidR="000A75CF" w:rsidRDefault="00D476D7">
      <w:pPr>
        <w:pStyle w:val="Corpodetexto"/>
        <w:spacing w:before="113"/>
      </w:pPr>
      <w:r>
        <w:t>Não</w:t>
      </w:r>
      <w:r>
        <w:rPr>
          <w:spacing w:val="-1"/>
        </w:rPr>
        <w:t xml:space="preserve"> </w:t>
      </w:r>
      <w:r>
        <w:t>é permitida</w:t>
      </w:r>
      <w:r>
        <w:rPr>
          <w:spacing w:val="-1"/>
        </w:rPr>
        <w:t xml:space="preserve"> </w:t>
      </w:r>
      <w:r>
        <w:t>a adoção</w:t>
      </w:r>
      <w:r>
        <w:rPr>
          <w:spacing w:val="-1"/>
        </w:rPr>
        <w:t xml:space="preserve"> </w:t>
      </w:r>
      <w:r>
        <w:t>de juntas</w:t>
      </w:r>
      <w:r>
        <w:rPr>
          <w:spacing w:val="-4"/>
        </w:rPr>
        <w:t xml:space="preserve"> </w:t>
      </w:r>
      <w:r>
        <w:t>secas,</w:t>
      </w:r>
      <w:r>
        <w:rPr>
          <w:spacing w:val="-2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garantida</w:t>
      </w:r>
      <w:r>
        <w:rPr>
          <w:spacing w:val="-1"/>
        </w:rPr>
        <w:t xml:space="preserve"> </w:t>
      </w:r>
      <w:r>
        <w:t>uma junta</w:t>
      </w:r>
      <w:r>
        <w:rPr>
          <w:spacing w:val="-1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assentamento</w:t>
      </w:r>
      <w:r>
        <w:rPr>
          <w:spacing w:val="-6"/>
        </w:rPr>
        <w:t xml:space="preserve"> </w:t>
      </w:r>
      <w:r>
        <w:t>da ordem de 2</w:t>
      </w:r>
      <w:r>
        <w:rPr>
          <w:spacing w:val="-6"/>
        </w:rPr>
        <w:t xml:space="preserve"> </w:t>
      </w:r>
      <w:r>
        <w:t>mm.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6"/>
        </w:rPr>
        <w:t xml:space="preserve"> </w:t>
      </w:r>
      <w:r>
        <w:t>preenchimento</w:t>
      </w:r>
      <w:r>
        <w:rPr>
          <w:spacing w:val="4"/>
        </w:rPr>
        <w:t xml:space="preserve"> </w:t>
      </w:r>
      <w:r>
        <w:t>das</w:t>
      </w:r>
      <w:r>
        <w:rPr>
          <w:spacing w:val="4"/>
        </w:rPr>
        <w:t xml:space="preserve"> </w:t>
      </w:r>
      <w:r>
        <w:t>juntas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assentamento</w:t>
      </w:r>
      <w:r>
        <w:rPr>
          <w:spacing w:val="3"/>
        </w:rPr>
        <w:t xml:space="preserve"> </w:t>
      </w:r>
      <w:r>
        <w:t>deverá</w:t>
      </w:r>
      <w:r>
        <w:rPr>
          <w:spacing w:val="4"/>
        </w:rPr>
        <w:t xml:space="preserve"> </w:t>
      </w:r>
      <w:r>
        <w:t>ser</w:t>
      </w:r>
      <w:r>
        <w:rPr>
          <w:spacing w:val="5"/>
        </w:rPr>
        <w:t xml:space="preserve"> </w:t>
      </w:r>
      <w:r>
        <w:t>executado,</w:t>
      </w:r>
      <w:r>
        <w:rPr>
          <w:spacing w:val="6"/>
        </w:rPr>
        <w:t xml:space="preserve"> </w:t>
      </w:r>
      <w:r>
        <w:t>no</w:t>
      </w:r>
      <w:r>
        <w:rPr>
          <w:spacing w:val="4"/>
        </w:rPr>
        <w:t xml:space="preserve"> </w:t>
      </w:r>
      <w:r>
        <w:t>mínimo,</w:t>
      </w:r>
      <w:r>
        <w:rPr>
          <w:spacing w:val="6"/>
        </w:rPr>
        <w:t xml:space="preserve"> </w:t>
      </w:r>
      <w:r>
        <w:t>3</w:t>
      </w:r>
      <w:r>
        <w:rPr>
          <w:spacing w:val="4"/>
        </w:rPr>
        <w:t xml:space="preserve"> </w:t>
      </w:r>
      <w:r>
        <w:t>dias</w:t>
      </w:r>
      <w:r>
        <w:rPr>
          <w:spacing w:val="9"/>
        </w:rPr>
        <w:t xml:space="preserve"> </w:t>
      </w:r>
      <w:r>
        <w:t>após</w:t>
      </w:r>
      <w:r>
        <w:rPr>
          <w:spacing w:val="4"/>
        </w:rPr>
        <w:t xml:space="preserve"> </w:t>
      </w:r>
      <w:r>
        <w:t>o</w:t>
      </w:r>
      <w:r>
        <w:rPr>
          <w:spacing w:val="4"/>
        </w:rPr>
        <w:t xml:space="preserve"> </w:t>
      </w:r>
      <w:r>
        <w:t>assentamento</w:t>
      </w:r>
      <w:r>
        <w:rPr>
          <w:spacing w:val="3"/>
        </w:rPr>
        <w:t xml:space="preserve"> </w:t>
      </w:r>
      <w:r>
        <w:t>dos</w:t>
      </w:r>
      <w:r>
        <w:rPr>
          <w:spacing w:val="-52"/>
        </w:rPr>
        <w:t xml:space="preserve"> </w:t>
      </w:r>
      <w:r>
        <w:t>ladrilhos.</w:t>
      </w:r>
    </w:p>
    <w:p w:rsidR="000A75CF" w:rsidRDefault="00D476D7">
      <w:pPr>
        <w:pStyle w:val="Corpodetexto"/>
        <w:spacing w:before="121"/>
        <w:ind w:right="642"/>
      </w:pPr>
      <w:r>
        <w:t>Para</w:t>
      </w:r>
      <w:r>
        <w:rPr>
          <w:spacing w:val="21"/>
        </w:rPr>
        <w:t xml:space="preserve"> </w:t>
      </w:r>
      <w:r>
        <w:t>o</w:t>
      </w:r>
      <w:r>
        <w:rPr>
          <w:spacing w:val="22"/>
        </w:rPr>
        <w:t xml:space="preserve"> </w:t>
      </w:r>
      <w:r>
        <w:t>rejuntamento,</w:t>
      </w:r>
      <w:r>
        <w:rPr>
          <w:spacing w:val="20"/>
        </w:rPr>
        <w:t xml:space="preserve"> </w:t>
      </w:r>
      <w:r>
        <w:t>as</w:t>
      </w:r>
      <w:r>
        <w:rPr>
          <w:spacing w:val="18"/>
        </w:rPr>
        <w:t xml:space="preserve"> </w:t>
      </w:r>
      <w:r>
        <w:t>juntas</w:t>
      </w:r>
      <w:r>
        <w:rPr>
          <w:spacing w:val="23"/>
        </w:rPr>
        <w:t xml:space="preserve"> </w:t>
      </w:r>
      <w:r>
        <w:t>devem</w:t>
      </w:r>
      <w:r>
        <w:rPr>
          <w:spacing w:val="19"/>
        </w:rPr>
        <w:t xml:space="preserve"> </w:t>
      </w:r>
      <w:r>
        <w:t>estar</w:t>
      </w:r>
      <w:r>
        <w:rPr>
          <w:spacing w:val="19"/>
        </w:rPr>
        <w:t xml:space="preserve"> </w:t>
      </w:r>
      <w:r>
        <w:t>limpas,</w:t>
      </w:r>
      <w:r>
        <w:rPr>
          <w:spacing w:val="19"/>
        </w:rPr>
        <w:t xml:space="preserve"> </w:t>
      </w:r>
      <w:r>
        <w:t>isentas</w:t>
      </w:r>
      <w:r>
        <w:rPr>
          <w:spacing w:val="23"/>
        </w:rPr>
        <w:t xml:space="preserve"> </w:t>
      </w:r>
      <w:r>
        <w:t>de</w:t>
      </w:r>
      <w:r>
        <w:rPr>
          <w:spacing w:val="22"/>
        </w:rPr>
        <w:t xml:space="preserve"> </w:t>
      </w:r>
      <w:r>
        <w:t>resíduos</w:t>
      </w:r>
      <w:r>
        <w:rPr>
          <w:spacing w:val="22"/>
        </w:rPr>
        <w:t xml:space="preserve"> </w:t>
      </w:r>
      <w:r>
        <w:t>de</w:t>
      </w:r>
      <w:r>
        <w:rPr>
          <w:spacing w:val="22"/>
        </w:rPr>
        <w:t xml:space="preserve"> </w:t>
      </w:r>
      <w:r>
        <w:t>argamassa</w:t>
      </w:r>
      <w:r>
        <w:rPr>
          <w:spacing w:val="25"/>
        </w:rPr>
        <w:t xml:space="preserve"> </w:t>
      </w:r>
      <w:r>
        <w:t>e</w:t>
      </w:r>
      <w:r>
        <w:rPr>
          <w:spacing w:val="22"/>
        </w:rPr>
        <w:t xml:space="preserve"> </w:t>
      </w:r>
      <w:r>
        <w:t>qualquer</w:t>
      </w:r>
      <w:r>
        <w:rPr>
          <w:spacing w:val="22"/>
        </w:rPr>
        <w:t xml:space="preserve"> </w:t>
      </w:r>
      <w:r>
        <w:t>material</w:t>
      </w:r>
      <w:r>
        <w:rPr>
          <w:spacing w:val="22"/>
        </w:rPr>
        <w:t xml:space="preserve"> </w:t>
      </w:r>
      <w:r>
        <w:t>que</w:t>
      </w:r>
      <w:r>
        <w:rPr>
          <w:spacing w:val="-52"/>
        </w:rPr>
        <w:t xml:space="preserve"> </w:t>
      </w:r>
      <w:r>
        <w:t>possa</w:t>
      </w:r>
      <w:r>
        <w:rPr>
          <w:spacing w:val="-1"/>
        </w:rPr>
        <w:t xml:space="preserve"> </w:t>
      </w:r>
      <w:r>
        <w:t>comprometer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penetração e aderência do</w:t>
      </w:r>
      <w:r>
        <w:rPr>
          <w:spacing w:val="1"/>
        </w:rPr>
        <w:t xml:space="preserve"> </w:t>
      </w:r>
      <w:r>
        <w:t>rejuntamento.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35"/>
        </w:rPr>
        <w:t xml:space="preserve"> </w:t>
      </w:r>
      <w:r>
        <w:t>preparo</w:t>
      </w:r>
      <w:r>
        <w:rPr>
          <w:spacing w:val="33"/>
        </w:rPr>
        <w:t xml:space="preserve"> </w:t>
      </w:r>
      <w:r>
        <w:t>da</w:t>
      </w:r>
      <w:r>
        <w:rPr>
          <w:spacing w:val="33"/>
        </w:rPr>
        <w:t xml:space="preserve"> </w:t>
      </w:r>
      <w:r>
        <w:t>argamassa</w:t>
      </w:r>
      <w:r>
        <w:rPr>
          <w:spacing w:val="33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rejuntamento</w:t>
      </w:r>
      <w:r>
        <w:rPr>
          <w:spacing w:val="33"/>
        </w:rPr>
        <w:t xml:space="preserve"> </w:t>
      </w:r>
      <w:r>
        <w:t>deve</w:t>
      </w:r>
      <w:r>
        <w:rPr>
          <w:spacing w:val="33"/>
        </w:rPr>
        <w:t xml:space="preserve"> </w:t>
      </w:r>
      <w:r>
        <w:t>seguir</w:t>
      </w:r>
      <w:r>
        <w:rPr>
          <w:spacing w:val="35"/>
        </w:rPr>
        <w:t xml:space="preserve"> </w:t>
      </w:r>
      <w:r>
        <w:t>as</w:t>
      </w:r>
      <w:r>
        <w:rPr>
          <w:spacing w:val="34"/>
        </w:rPr>
        <w:t xml:space="preserve"> </w:t>
      </w:r>
      <w:r>
        <w:t>mesmas</w:t>
      </w:r>
      <w:r>
        <w:rPr>
          <w:spacing w:val="34"/>
        </w:rPr>
        <w:t xml:space="preserve"> </w:t>
      </w:r>
      <w:r>
        <w:t>recomendações</w:t>
      </w:r>
      <w:r>
        <w:rPr>
          <w:spacing w:val="34"/>
        </w:rPr>
        <w:t xml:space="preserve"> </w:t>
      </w:r>
      <w:r>
        <w:t>do</w:t>
      </w:r>
      <w:r>
        <w:rPr>
          <w:spacing w:val="34"/>
        </w:rPr>
        <w:t xml:space="preserve"> </w:t>
      </w:r>
      <w:r>
        <w:t>preparo</w:t>
      </w:r>
      <w:r>
        <w:rPr>
          <w:spacing w:val="32"/>
        </w:rPr>
        <w:t xml:space="preserve"> </w:t>
      </w:r>
      <w:r>
        <w:t>da</w:t>
      </w:r>
      <w:r>
        <w:rPr>
          <w:spacing w:val="33"/>
        </w:rPr>
        <w:t xml:space="preserve"> </w:t>
      </w:r>
      <w:r>
        <w:t>argamassa</w:t>
      </w:r>
      <w:r>
        <w:rPr>
          <w:spacing w:val="-52"/>
        </w:rPr>
        <w:t xml:space="preserve"> </w:t>
      </w:r>
      <w:r>
        <w:t>colante.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6"/>
        <w:jc w:val="both"/>
      </w:pPr>
      <w:r>
        <w:t>Após a secagem da argamassa de rejuntamento (15 a 30 minutos), deverá ser efetuada a limpeza do revestimento</w:t>
      </w:r>
      <w:r>
        <w:rPr>
          <w:spacing w:val="-53"/>
        </w:rPr>
        <w:t xml:space="preserve"> </w:t>
      </w:r>
      <w:r>
        <w:t>com uma esponja de borracha macia, limpa e úmida, finalizando com a aplicação de pano ou estopa limpos e</w:t>
      </w:r>
      <w:r>
        <w:rPr>
          <w:spacing w:val="1"/>
        </w:rPr>
        <w:t xml:space="preserve"> </w:t>
      </w:r>
      <w:r>
        <w:t>secos.</w:t>
      </w:r>
    </w:p>
    <w:p w:rsidR="000A75CF" w:rsidRDefault="00D476D7">
      <w:pPr>
        <w:pStyle w:val="Corpodetexto"/>
        <w:spacing w:before="122"/>
        <w:ind w:right="647"/>
        <w:jc w:val="both"/>
      </w:pPr>
      <w:r>
        <w:t>Poderá ser executado o frisamento da argamassa das juntas de assentamento com o emprego de haste de</w:t>
      </w:r>
      <w:r>
        <w:rPr>
          <w:spacing w:val="1"/>
        </w:rPr>
        <w:t xml:space="preserve"> </w:t>
      </w:r>
      <w:r>
        <w:t>madeira</w:t>
      </w:r>
      <w:r>
        <w:rPr>
          <w:spacing w:val="-1"/>
        </w:rPr>
        <w:t xml:space="preserve"> </w:t>
      </w:r>
      <w:r>
        <w:t>macia ou plástica.</w:t>
      </w:r>
    </w:p>
    <w:p w:rsidR="000A75CF" w:rsidRDefault="00D476D7">
      <w:pPr>
        <w:pStyle w:val="Corpodetexto"/>
        <w:spacing w:before="121"/>
        <w:ind w:right="642"/>
      </w:pPr>
      <w:r>
        <w:t>O</w:t>
      </w:r>
      <w:r>
        <w:rPr>
          <w:spacing w:val="15"/>
        </w:rPr>
        <w:t xml:space="preserve"> </w:t>
      </w:r>
      <w:r>
        <w:t>piso</w:t>
      </w:r>
      <w:r>
        <w:rPr>
          <w:spacing w:val="7"/>
        </w:rPr>
        <w:t xml:space="preserve"> </w:t>
      </w:r>
      <w:r>
        <w:t>apresenta-se</w:t>
      </w:r>
      <w:r>
        <w:rPr>
          <w:spacing w:val="7"/>
        </w:rPr>
        <w:t xml:space="preserve"> </w:t>
      </w:r>
      <w:r>
        <w:t>completamente</w:t>
      </w:r>
      <w:r>
        <w:rPr>
          <w:spacing w:val="12"/>
        </w:rPr>
        <w:t xml:space="preserve"> </w:t>
      </w:r>
      <w:r>
        <w:t>limpo,</w:t>
      </w:r>
      <w:r>
        <w:rPr>
          <w:spacing w:val="10"/>
        </w:rPr>
        <w:t xml:space="preserve"> </w:t>
      </w:r>
      <w:r>
        <w:t>sem</w:t>
      </w:r>
      <w:r>
        <w:rPr>
          <w:spacing w:val="9"/>
        </w:rPr>
        <w:t xml:space="preserve"> </w:t>
      </w:r>
      <w:r>
        <w:t>qualquer</w:t>
      </w:r>
      <w:r>
        <w:rPr>
          <w:spacing w:val="14"/>
        </w:rPr>
        <w:t xml:space="preserve"> </w:t>
      </w:r>
      <w:r>
        <w:t>material</w:t>
      </w:r>
      <w:r>
        <w:rPr>
          <w:spacing w:val="12"/>
        </w:rPr>
        <w:t xml:space="preserve"> </w:t>
      </w:r>
      <w:r>
        <w:t>aderido</w:t>
      </w:r>
      <w:r>
        <w:rPr>
          <w:spacing w:val="13"/>
        </w:rPr>
        <w:t xml:space="preserve"> </w:t>
      </w:r>
      <w:r>
        <w:t>sobre</w:t>
      </w:r>
      <w:r>
        <w:rPr>
          <w:spacing w:val="7"/>
        </w:rPr>
        <w:t xml:space="preserve"> </w:t>
      </w:r>
      <w:r>
        <w:t>as</w:t>
      </w:r>
      <w:r>
        <w:rPr>
          <w:spacing w:val="17"/>
        </w:rPr>
        <w:t xml:space="preserve"> </w:t>
      </w:r>
      <w:r>
        <w:t>peças.</w:t>
      </w:r>
      <w:r>
        <w:rPr>
          <w:spacing w:val="10"/>
        </w:rPr>
        <w:t xml:space="preserve"> </w:t>
      </w:r>
      <w:r>
        <w:t>O</w:t>
      </w:r>
      <w:r>
        <w:rPr>
          <w:spacing w:val="10"/>
        </w:rPr>
        <w:t xml:space="preserve"> </w:t>
      </w:r>
      <w:r>
        <w:t>caimento</w:t>
      </w:r>
      <w:r>
        <w:rPr>
          <w:spacing w:val="7"/>
        </w:rPr>
        <w:t xml:space="preserve"> </w:t>
      </w:r>
      <w:r>
        <w:t>dos</w:t>
      </w:r>
      <w:r>
        <w:rPr>
          <w:spacing w:val="9"/>
        </w:rPr>
        <w:t xml:space="preserve"> </w:t>
      </w:r>
      <w:r>
        <w:t>pisos</w:t>
      </w:r>
      <w:r>
        <w:rPr>
          <w:spacing w:val="-5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ambientes</w:t>
      </w:r>
      <w:r>
        <w:rPr>
          <w:spacing w:val="1"/>
        </w:rPr>
        <w:t xml:space="preserve"> </w:t>
      </w:r>
      <w:r>
        <w:t>molháveis não deve ser inferior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especificado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16" w:line="364" w:lineRule="auto"/>
        <w:ind w:right="1324"/>
      </w:pPr>
      <w:r>
        <w:t>As superfícies revestidas devem ficar perfeitamente niveladas e sem saliências apreciáveis entre as peças.</w:t>
      </w:r>
      <w:r>
        <w:rPr>
          <w:spacing w:val="-53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ladrilhos devem</w:t>
      </w:r>
      <w:r>
        <w:rPr>
          <w:spacing w:val="-1"/>
        </w:rPr>
        <w:t xml:space="preserve"> </w:t>
      </w:r>
      <w:r>
        <w:t>estar</w:t>
      </w:r>
      <w:r>
        <w:rPr>
          <w:spacing w:val="-4"/>
        </w:rPr>
        <w:t xml:space="preserve"> </w:t>
      </w:r>
      <w:r>
        <w:t>aderidos</w:t>
      </w:r>
      <w:r>
        <w:rPr>
          <w:spacing w:val="-1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substrato,</w:t>
      </w:r>
      <w:r>
        <w:rPr>
          <w:spacing w:val="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apresentando</w:t>
      </w:r>
      <w:r>
        <w:rPr>
          <w:spacing w:val="-2"/>
        </w:rPr>
        <w:t xml:space="preserve"> </w:t>
      </w:r>
      <w:r>
        <w:t>som cavo</w:t>
      </w:r>
      <w:r>
        <w:rPr>
          <w:spacing w:val="-2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percussão</w:t>
      </w:r>
      <w:r>
        <w:rPr>
          <w:spacing w:val="-2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toque.</w:t>
      </w:r>
    </w:p>
    <w:p w:rsidR="000A75CF" w:rsidRDefault="000A75CF">
      <w:pPr>
        <w:pStyle w:val="Corpodetexto"/>
        <w:spacing w:before="5"/>
        <w:ind w:left="0"/>
        <w:rPr>
          <w:sz w:val="30"/>
        </w:rPr>
      </w:pPr>
    </w:p>
    <w:p w:rsidR="000A75CF" w:rsidRDefault="00D476D7">
      <w:pPr>
        <w:pStyle w:val="Heading1"/>
      </w:pPr>
      <w:bookmarkStart w:id="124" w:name="_bookmark124"/>
      <w:bookmarkEnd w:id="124"/>
      <w:r>
        <w:t>150106.</w:t>
      </w:r>
      <w:r>
        <w:rPr>
          <w:spacing w:val="1"/>
        </w:rPr>
        <w:t xml:space="preserve"> </w:t>
      </w:r>
      <w:r>
        <w:t>PISO</w:t>
      </w:r>
      <w:r>
        <w:rPr>
          <w:spacing w:val="-5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5"/>
      </w:pPr>
      <w:r>
        <w:t>O terreno</w:t>
      </w:r>
      <w:r>
        <w:rPr>
          <w:spacing w:val="-2"/>
        </w:rPr>
        <w:t xml:space="preserve"> </w:t>
      </w:r>
      <w:r>
        <w:t>será</w:t>
      </w:r>
      <w:r>
        <w:rPr>
          <w:spacing w:val="-3"/>
        </w:rPr>
        <w:t xml:space="preserve"> </w:t>
      </w:r>
      <w:r>
        <w:t>devidamente</w:t>
      </w:r>
      <w:r>
        <w:rPr>
          <w:spacing w:val="-2"/>
        </w:rPr>
        <w:t xml:space="preserve"> </w:t>
      </w:r>
      <w:r>
        <w:t>regularizado,</w:t>
      </w:r>
      <w:r>
        <w:rPr>
          <w:spacing w:val="1"/>
        </w:rPr>
        <w:t xml:space="preserve"> </w:t>
      </w:r>
      <w:r>
        <w:t>compactado</w:t>
      </w:r>
      <w:r>
        <w:rPr>
          <w:spacing w:val="-8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molhado,</w:t>
      </w:r>
      <w:r>
        <w:rPr>
          <w:spacing w:val="1"/>
        </w:rPr>
        <w:t xml:space="preserve"> </w:t>
      </w:r>
      <w:r>
        <w:t>sem</w:t>
      </w:r>
      <w:r>
        <w:rPr>
          <w:spacing w:val="-2"/>
        </w:rPr>
        <w:t xml:space="preserve"> </w:t>
      </w:r>
      <w:r>
        <w:t>deixar</w:t>
      </w:r>
      <w:r>
        <w:rPr>
          <w:spacing w:val="-1"/>
        </w:rPr>
        <w:t xml:space="preserve"> </w:t>
      </w:r>
      <w:r>
        <w:t>água</w:t>
      </w:r>
      <w:r>
        <w:rPr>
          <w:spacing w:val="-2"/>
        </w:rPr>
        <w:t xml:space="preserve"> </w:t>
      </w:r>
      <w:r>
        <w:t>livre</w:t>
      </w:r>
      <w:r>
        <w:rPr>
          <w:spacing w:val="-3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t>superfície.</w:t>
      </w:r>
    </w:p>
    <w:p w:rsidR="000A75CF" w:rsidRDefault="00D476D7">
      <w:pPr>
        <w:pStyle w:val="Corpodetexto"/>
        <w:spacing w:before="122" w:line="237" w:lineRule="auto"/>
        <w:ind w:right="646"/>
        <w:jc w:val="both"/>
      </w:pPr>
      <w:r>
        <w:t>A área a ser concretada, será requadrada através da fixação de sarrafos de madeira, adquiridos especialmente</w:t>
      </w:r>
      <w:r>
        <w:rPr>
          <w:spacing w:val="1"/>
        </w:rPr>
        <w:t xml:space="preserve"> </w:t>
      </w:r>
      <w:r>
        <w:t>para este fim, sem empenos e devidamente aparelhados. A sua dimensão será de 2,5 cm de largura, por 10 cm de</w:t>
      </w:r>
      <w:r>
        <w:rPr>
          <w:spacing w:val="-53"/>
        </w:rPr>
        <w:t xml:space="preserve"> </w:t>
      </w:r>
      <w:r>
        <w:t>altura.</w:t>
      </w:r>
      <w:r>
        <w:rPr>
          <w:spacing w:val="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sarrafos</w:t>
      </w:r>
      <w:r>
        <w:rPr>
          <w:spacing w:val="-3"/>
        </w:rPr>
        <w:t xml:space="preserve"> </w:t>
      </w:r>
      <w:r>
        <w:t>serão</w:t>
      </w:r>
      <w:r>
        <w:rPr>
          <w:spacing w:val="-1"/>
        </w:rPr>
        <w:t xml:space="preserve"> </w:t>
      </w:r>
      <w:r>
        <w:t>posicionados,</w:t>
      </w:r>
      <w:r>
        <w:rPr>
          <w:spacing w:val="3"/>
        </w:rPr>
        <w:t xml:space="preserve"> </w:t>
      </w:r>
      <w:r>
        <w:t>formando quadros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no máximo 3x3m.</w:t>
      </w:r>
    </w:p>
    <w:p w:rsidR="000A75CF" w:rsidRDefault="00D476D7">
      <w:pPr>
        <w:pStyle w:val="Corpodetexto"/>
        <w:spacing w:before="122"/>
        <w:ind w:right="651"/>
        <w:jc w:val="both"/>
      </w:pPr>
      <w:r>
        <w:t>O concreto a ser utilizado terá fck = 15 MPa e espessura final de 7 cm. O lançamento será realizado alternando-se</w:t>
      </w:r>
      <w:r>
        <w:rPr>
          <w:spacing w:val="-53"/>
        </w:rPr>
        <w:t xml:space="preserve"> </w:t>
      </w:r>
      <w:r>
        <w:t>os quadros (tabuleiro de damas), assim que se dê o inicio de pega será lançado à camada de acabamento, traço</w:t>
      </w:r>
      <w:r>
        <w:rPr>
          <w:spacing w:val="1"/>
        </w:rPr>
        <w:t xml:space="preserve"> </w:t>
      </w:r>
      <w:r>
        <w:t>1:3 (cimento e areia).</w:t>
      </w:r>
    </w:p>
    <w:p w:rsidR="000A75CF" w:rsidRDefault="00D476D7">
      <w:pPr>
        <w:pStyle w:val="Corpodetexto"/>
        <w:spacing w:before="122"/>
        <w:ind w:right="642"/>
      </w:pPr>
      <w:r>
        <w:t>O</w:t>
      </w:r>
      <w:r>
        <w:rPr>
          <w:spacing w:val="11"/>
        </w:rPr>
        <w:t xml:space="preserve"> </w:t>
      </w:r>
      <w:r>
        <w:t>acabamento</w:t>
      </w:r>
      <w:r>
        <w:rPr>
          <w:spacing w:val="8"/>
        </w:rPr>
        <w:t xml:space="preserve"> </w:t>
      </w:r>
      <w:r>
        <w:t>será</w:t>
      </w:r>
      <w:r>
        <w:rPr>
          <w:spacing w:val="9"/>
        </w:rPr>
        <w:t xml:space="preserve"> </w:t>
      </w:r>
      <w:r>
        <w:t>manual,</w:t>
      </w:r>
      <w:r>
        <w:rPr>
          <w:spacing w:val="11"/>
        </w:rPr>
        <w:t xml:space="preserve"> </w:t>
      </w:r>
      <w:r>
        <w:t>sarrafeado,</w:t>
      </w:r>
      <w:r>
        <w:rPr>
          <w:spacing w:val="12"/>
        </w:rPr>
        <w:t xml:space="preserve"> </w:t>
      </w:r>
      <w:r>
        <w:t>desempenado</w:t>
      </w:r>
      <w:r>
        <w:rPr>
          <w:spacing w:val="8"/>
        </w:rPr>
        <w:t xml:space="preserve"> </w:t>
      </w:r>
      <w:r>
        <w:t>e</w:t>
      </w:r>
      <w:r>
        <w:rPr>
          <w:spacing w:val="9"/>
        </w:rPr>
        <w:t xml:space="preserve"> </w:t>
      </w:r>
      <w:r>
        <w:t>feltrado.</w:t>
      </w:r>
      <w:r>
        <w:rPr>
          <w:spacing w:val="11"/>
        </w:rPr>
        <w:t xml:space="preserve"> </w:t>
      </w:r>
      <w:r>
        <w:t>Este</w:t>
      </w:r>
      <w:r>
        <w:rPr>
          <w:spacing w:val="9"/>
        </w:rPr>
        <w:t xml:space="preserve"> </w:t>
      </w:r>
      <w:r>
        <w:t>procedimento</w:t>
      </w:r>
      <w:r>
        <w:rPr>
          <w:spacing w:val="8"/>
        </w:rPr>
        <w:t xml:space="preserve"> </w:t>
      </w:r>
      <w:r>
        <w:t>se</w:t>
      </w:r>
      <w:r>
        <w:rPr>
          <w:spacing w:val="9"/>
        </w:rPr>
        <w:t xml:space="preserve"> </w:t>
      </w:r>
      <w:r>
        <w:t>faz</w:t>
      </w:r>
      <w:r>
        <w:rPr>
          <w:spacing w:val="10"/>
        </w:rPr>
        <w:t xml:space="preserve"> </w:t>
      </w:r>
      <w:r>
        <w:t>necessário</w:t>
      </w:r>
      <w:r>
        <w:rPr>
          <w:spacing w:val="9"/>
        </w:rPr>
        <w:t xml:space="preserve"> </w:t>
      </w:r>
      <w:r>
        <w:t>para</w:t>
      </w:r>
      <w:r>
        <w:rPr>
          <w:spacing w:val="8"/>
        </w:rPr>
        <w:t xml:space="preserve"> </w:t>
      </w:r>
      <w:r>
        <w:t>que</w:t>
      </w:r>
      <w:r>
        <w:rPr>
          <w:spacing w:val="-52"/>
        </w:rPr>
        <w:t xml:space="preserve"> </w:t>
      </w:r>
      <w:r>
        <w:t>as duas</w:t>
      </w:r>
      <w:r>
        <w:rPr>
          <w:spacing w:val="1"/>
        </w:rPr>
        <w:t xml:space="preserve"> </w:t>
      </w:r>
      <w:r>
        <w:t>camadas</w:t>
      </w:r>
      <w:r>
        <w:rPr>
          <w:spacing w:val="1"/>
        </w:rPr>
        <w:t xml:space="preserve"> </w:t>
      </w:r>
      <w:r>
        <w:t>se</w:t>
      </w:r>
      <w:r>
        <w:rPr>
          <w:spacing w:val="-5"/>
        </w:rPr>
        <w:t xml:space="preserve"> </w:t>
      </w:r>
      <w:r>
        <w:t>tornem</w:t>
      </w:r>
      <w:r>
        <w:rPr>
          <w:spacing w:val="1"/>
        </w:rPr>
        <w:t xml:space="preserve"> </w:t>
      </w:r>
      <w:r>
        <w:t>um</w:t>
      </w:r>
      <w:r>
        <w:rPr>
          <w:spacing w:val="-3"/>
        </w:rPr>
        <w:t xml:space="preserve"> </w:t>
      </w:r>
      <w:r>
        <w:t>corpo único.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25" w:name="_bookmark125"/>
      <w:bookmarkEnd w:id="125"/>
      <w:r>
        <w:t>150107.</w:t>
      </w:r>
      <w:r>
        <w:rPr>
          <w:spacing w:val="1"/>
        </w:rPr>
        <w:t xml:space="preserve"> </w:t>
      </w:r>
      <w:r>
        <w:t>PISO</w:t>
      </w:r>
      <w:r>
        <w:rPr>
          <w:spacing w:val="-5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MARMORITE.</w:t>
      </w:r>
    </w:p>
    <w:p w:rsidR="000A75CF" w:rsidRDefault="00D476D7">
      <w:pPr>
        <w:pStyle w:val="Corpodetexto"/>
        <w:spacing w:before="1"/>
        <w:ind w:right="649"/>
        <w:jc w:val="both"/>
      </w:pPr>
      <w:r>
        <w:t>Piso composto por agregados rochosos de alta dureza, dimensionados granulometricamente, de forma a permitir a</w:t>
      </w:r>
      <w:r>
        <w:rPr>
          <w:spacing w:val="-53"/>
        </w:rPr>
        <w:t xml:space="preserve"> </w:t>
      </w:r>
      <w:r>
        <w:t>obtenção de argamassas compactas, sem espaços vazios em sua estrutura, capazes de constituir pisos de alta</w:t>
      </w:r>
      <w:r>
        <w:rPr>
          <w:spacing w:val="1"/>
        </w:rPr>
        <w:t xml:space="preserve"> </w:t>
      </w:r>
      <w:r>
        <w:t>resistência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esforços</w:t>
      </w:r>
      <w:r>
        <w:rPr>
          <w:spacing w:val="-5"/>
        </w:rPr>
        <w:t xml:space="preserve"> </w:t>
      </w:r>
      <w:r>
        <w:t>mecânicos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receber</w:t>
      </w:r>
      <w:r>
        <w:rPr>
          <w:spacing w:val="-1"/>
        </w:rPr>
        <w:t xml:space="preserve"> </w:t>
      </w:r>
      <w:r>
        <w:t>acabamento</w:t>
      </w:r>
      <w:r>
        <w:rPr>
          <w:spacing w:val="-2"/>
        </w:rPr>
        <w:t xml:space="preserve"> </w:t>
      </w:r>
      <w:r>
        <w:t>polido, com</w:t>
      </w:r>
      <w:r>
        <w:rPr>
          <w:spacing w:val="-1"/>
        </w:rPr>
        <w:t xml:space="preserve"> </w:t>
      </w:r>
      <w:r>
        <w:t>aspecto</w:t>
      </w:r>
      <w:r>
        <w:rPr>
          <w:spacing w:val="-7"/>
        </w:rPr>
        <w:t xml:space="preserve"> </w:t>
      </w:r>
      <w:r>
        <w:t>final</w:t>
      </w:r>
      <w:r>
        <w:rPr>
          <w:spacing w:val="-2"/>
        </w:rPr>
        <w:t xml:space="preserve"> </w:t>
      </w:r>
      <w:r>
        <w:t>uniforme,</w:t>
      </w:r>
      <w:r>
        <w:rPr>
          <w:spacing w:val="4"/>
        </w:rPr>
        <w:t xml:space="preserve"> </w:t>
      </w:r>
      <w:r>
        <w:t>homogêneo</w:t>
      </w:r>
      <w:r>
        <w:rPr>
          <w:spacing w:val="-2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belo.</w:t>
      </w:r>
    </w:p>
    <w:p w:rsidR="000A75CF" w:rsidRDefault="00D476D7">
      <w:pPr>
        <w:spacing w:before="121"/>
        <w:ind w:left="170"/>
        <w:rPr>
          <w:rFonts w:ascii="Arial" w:hAnsi="Arial"/>
          <w:b/>
          <w:sz w:val="20"/>
        </w:rPr>
      </w:pPr>
      <w:r>
        <w:rPr>
          <w:sz w:val="20"/>
        </w:rPr>
        <w:t>O</w:t>
      </w:r>
      <w:r>
        <w:rPr>
          <w:spacing w:val="2"/>
          <w:sz w:val="20"/>
        </w:rPr>
        <w:t xml:space="preserve"> </w:t>
      </w:r>
      <w:r>
        <w:rPr>
          <w:sz w:val="20"/>
        </w:rPr>
        <w:t>contrapiso</w:t>
      </w:r>
      <w:r>
        <w:rPr>
          <w:spacing w:val="1"/>
          <w:sz w:val="20"/>
        </w:rPr>
        <w:t xml:space="preserve"> </w:t>
      </w:r>
      <w:r>
        <w:rPr>
          <w:sz w:val="20"/>
        </w:rPr>
        <w:t>(lastro impermeabilizado)</w:t>
      </w:r>
      <w:r>
        <w:rPr>
          <w:spacing w:val="2"/>
          <w:sz w:val="20"/>
        </w:rPr>
        <w:t xml:space="preserve"> </w:t>
      </w:r>
      <w:r>
        <w:rPr>
          <w:sz w:val="20"/>
        </w:rPr>
        <w:t>para</w:t>
      </w:r>
      <w:r>
        <w:rPr>
          <w:spacing w:val="4"/>
          <w:sz w:val="20"/>
        </w:rPr>
        <w:t xml:space="preserve"> </w:t>
      </w:r>
      <w:r>
        <w:rPr>
          <w:sz w:val="20"/>
        </w:rPr>
        <w:t>aplicação</w:t>
      </w:r>
      <w:r>
        <w:rPr>
          <w:spacing w:val="5"/>
          <w:sz w:val="20"/>
        </w:rPr>
        <w:t xml:space="preserve"> </w:t>
      </w:r>
      <w:r>
        <w:rPr>
          <w:sz w:val="20"/>
        </w:rPr>
        <w:t>do marmorite</w:t>
      </w:r>
      <w:r>
        <w:rPr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deverá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ter a idade mínima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rFonts w:ascii="Arial" w:hAnsi="Arial"/>
          <w:b/>
          <w:sz w:val="20"/>
        </w:rPr>
        <w:t>de</w:t>
      </w:r>
      <w:r>
        <w:rPr>
          <w:rFonts w:ascii="Arial" w:hAnsi="Arial"/>
          <w:b/>
          <w:spacing w:val="1"/>
          <w:sz w:val="20"/>
        </w:rPr>
        <w:t xml:space="preserve"> </w:t>
      </w:r>
      <w:r>
        <w:rPr>
          <w:rFonts w:ascii="Arial" w:hAnsi="Arial"/>
          <w:b/>
          <w:sz w:val="20"/>
        </w:rPr>
        <w:t>quatorze</w:t>
      </w:r>
      <w:r>
        <w:rPr>
          <w:rFonts w:ascii="Arial" w:hAnsi="Arial"/>
          <w:b/>
          <w:spacing w:val="-4"/>
          <w:sz w:val="20"/>
        </w:rPr>
        <w:t xml:space="preserve"> </w:t>
      </w:r>
      <w:r>
        <w:rPr>
          <w:rFonts w:ascii="Arial" w:hAnsi="Arial"/>
          <w:b/>
          <w:sz w:val="20"/>
        </w:rPr>
        <w:t>dias</w:t>
      </w:r>
    </w:p>
    <w:p w:rsidR="000A75CF" w:rsidRDefault="00D476D7">
      <w:pPr>
        <w:pStyle w:val="Corpodetexto"/>
        <w:spacing w:before="1"/>
      </w:pPr>
      <w:r>
        <w:t>e espessura mínima de 7</w:t>
      </w:r>
      <w:r>
        <w:rPr>
          <w:spacing w:val="-5"/>
        </w:rPr>
        <w:t xml:space="preserve"> </w:t>
      </w:r>
      <w:r>
        <w:t>cm</w:t>
      </w:r>
      <w:r>
        <w:rPr>
          <w:spacing w:val="-2"/>
        </w:rPr>
        <w:t xml:space="preserve"> </w:t>
      </w:r>
      <w:r>
        <w:t>e acabamento áspero.</w:t>
      </w:r>
    </w:p>
    <w:p w:rsidR="000A75CF" w:rsidRDefault="00D476D7">
      <w:pPr>
        <w:pStyle w:val="Corpodetexto"/>
        <w:spacing w:before="120"/>
        <w:ind w:right="646"/>
        <w:jc w:val="both"/>
      </w:pPr>
      <w:r>
        <w:t>Quando da execução sobre laje ou piso cimentado devera ser executado chapisco com 3 a 4 mm de espessura,</w:t>
      </w:r>
      <w:r>
        <w:rPr>
          <w:spacing w:val="1"/>
        </w:rPr>
        <w:t xml:space="preserve"> </w:t>
      </w:r>
      <w:r>
        <w:t>que destina-se a garantir a perfeita aderência</w:t>
      </w:r>
      <w:r>
        <w:rPr>
          <w:spacing w:val="1"/>
        </w:rPr>
        <w:t xml:space="preserve"> </w:t>
      </w:r>
      <w:r>
        <w:t>entre a laje de concreto e a pavimentação. Este chapisco será</w:t>
      </w:r>
      <w:r>
        <w:rPr>
          <w:spacing w:val="1"/>
        </w:rPr>
        <w:t xml:space="preserve"> </w:t>
      </w:r>
      <w:r>
        <w:t>executado</w:t>
      </w:r>
      <w:r>
        <w:rPr>
          <w:spacing w:val="-1"/>
        </w:rPr>
        <w:t xml:space="preserve"> </w:t>
      </w:r>
      <w:r>
        <w:t>com argamassa de</w:t>
      </w:r>
      <w:r>
        <w:rPr>
          <w:spacing w:val="-1"/>
        </w:rPr>
        <w:t xml:space="preserve"> </w:t>
      </w:r>
      <w:r>
        <w:t>cimento Portland</w:t>
      </w:r>
      <w:r>
        <w:rPr>
          <w:spacing w:val="-4"/>
        </w:rPr>
        <w:t xml:space="preserve"> </w:t>
      </w:r>
      <w:r>
        <w:rPr>
          <w:rFonts w:ascii="Arial" w:hAnsi="Arial"/>
          <w:b/>
        </w:rPr>
        <w:t>que</w:t>
      </w:r>
      <w:r>
        <w:rPr>
          <w:rFonts w:ascii="Arial" w:hAnsi="Arial"/>
          <w:b/>
          <w:spacing w:val="-5"/>
        </w:rPr>
        <w:t xml:space="preserve"> </w:t>
      </w:r>
      <w:r>
        <w:rPr>
          <w:rFonts w:ascii="Arial" w:hAnsi="Arial"/>
          <w:b/>
        </w:rPr>
        <w:t>não</w:t>
      </w:r>
      <w:r>
        <w:rPr>
          <w:rFonts w:ascii="Arial" w:hAnsi="Arial"/>
          <w:b/>
          <w:spacing w:val="2"/>
        </w:rPr>
        <w:t xml:space="preserve"> </w:t>
      </w:r>
      <w:r>
        <w:rPr>
          <w:rFonts w:ascii="Arial" w:hAnsi="Arial"/>
          <w:b/>
        </w:rPr>
        <w:t>seja</w:t>
      </w:r>
      <w:r>
        <w:rPr>
          <w:rFonts w:ascii="Arial" w:hAnsi="Arial"/>
          <w:b/>
          <w:spacing w:val="-5"/>
        </w:rPr>
        <w:t xml:space="preserve"> </w:t>
      </w:r>
      <w:r>
        <w:rPr>
          <w:rFonts w:ascii="Arial" w:hAnsi="Arial"/>
          <w:b/>
        </w:rPr>
        <w:t>de alto</w:t>
      </w:r>
      <w:r>
        <w:rPr>
          <w:rFonts w:ascii="Arial" w:hAnsi="Arial"/>
          <w:b/>
          <w:spacing w:val="2"/>
        </w:rPr>
        <w:t xml:space="preserve"> </w:t>
      </w:r>
      <w:r>
        <w:rPr>
          <w:rFonts w:ascii="Arial" w:hAnsi="Arial"/>
          <w:b/>
        </w:rPr>
        <w:t>forno</w:t>
      </w:r>
      <w:r>
        <w:rPr>
          <w:rFonts w:ascii="Arial" w:hAnsi="Arial"/>
          <w:b/>
          <w:spacing w:val="4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areia</w:t>
      </w:r>
      <w:r>
        <w:rPr>
          <w:spacing w:val="-1"/>
        </w:rPr>
        <w:t xml:space="preserve"> </w:t>
      </w:r>
      <w:r>
        <w:t>grossa,</w:t>
      </w:r>
      <w:r>
        <w:rPr>
          <w:spacing w:val="3"/>
        </w:rPr>
        <w:t xml:space="preserve"> </w:t>
      </w:r>
      <w:r>
        <w:t>no</w:t>
      </w:r>
      <w:r>
        <w:rPr>
          <w:spacing w:val="-6"/>
        </w:rPr>
        <w:t xml:space="preserve"> </w:t>
      </w:r>
      <w:r>
        <w:t>traço 1:3.</w:t>
      </w:r>
    </w:p>
    <w:p w:rsidR="000A75CF" w:rsidRDefault="00D476D7">
      <w:pPr>
        <w:pStyle w:val="Corpodetexto"/>
        <w:spacing w:before="122"/>
      </w:pPr>
      <w:r>
        <w:t>No</w:t>
      </w:r>
      <w:r>
        <w:rPr>
          <w:spacing w:val="-1"/>
        </w:rPr>
        <w:t xml:space="preserve"> </w:t>
      </w:r>
      <w:r>
        <w:t>caso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cimentado</w:t>
      </w:r>
      <w:r>
        <w:rPr>
          <w:spacing w:val="-1"/>
        </w:rPr>
        <w:t xml:space="preserve"> </w:t>
      </w:r>
      <w:r>
        <w:t>existente</w:t>
      </w:r>
      <w:r>
        <w:rPr>
          <w:spacing w:val="-5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mesmo</w:t>
      </w:r>
      <w:r>
        <w:rPr>
          <w:spacing w:val="-6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apicoado</w:t>
      </w:r>
      <w:r>
        <w:rPr>
          <w:spacing w:val="-1"/>
        </w:rPr>
        <w:t xml:space="preserve"> </w:t>
      </w:r>
      <w:r>
        <w:t>antes da</w:t>
      </w:r>
      <w:r>
        <w:rPr>
          <w:spacing w:val="-1"/>
        </w:rPr>
        <w:t xml:space="preserve"> </w:t>
      </w:r>
      <w:r>
        <w:t>aplicação do chapisco.</w:t>
      </w:r>
    </w:p>
    <w:p w:rsidR="000A75CF" w:rsidRDefault="00D476D7">
      <w:pPr>
        <w:pStyle w:val="Corpodetexto"/>
        <w:spacing w:before="120"/>
        <w:ind w:right="642"/>
      </w:pPr>
      <w:r>
        <w:t>A</w:t>
      </w:r>
      <w:r>
        <w:rPr>
          <w:spacing w:val="33"/>
        </w:rPr>
        <w:t xml:space="preserve"> </w:t>
      </w:r>
      <w:r>
        <w:t>regularização</w:t>
      </w:r>
      <w:r>
        <w:rPr>
          <w:spacing w:val="32"/>
        </w:rPr>
        <w:t xml:space="preserve"> </w:t>
      </w:r>
      <w:r>
        <w:t>do</w:t>
      </w:r>
      <w:r>
        <w:rPr>
          <w:spacing w:val="32"/>
        </w:rPr>
        <w:t xml:space="preserve"> </w:t>
      </w:r>
      <w:r>
        <w:t>piso</w:t>
      </w:r>
      <w:r>
        <w:rPr>
          <w:spacing w:val="32"/>
        </w:rPr>
        <w:t xml:space="preserve"> </w:t>
      </w:r>
      <w:r>
        <w:t>quando</w:t>
      </w:r>
      <w:r>
        <w:rPr>
          <w:spacing w:val="33"/>
        </w:rPr>
        <w:t xml:space="preserve"> </w:t>
      </w:r>
      <w:r>
        <w:t>necessária,</w:t>
      </w:r>
      <w:r>
        <w:rPr>
          <w:spacing w:val="35"/>
        </w:rPr>
        <w:t xml:space="preserve"> </w:t>
      </w:r>
      <w:r>
        <w:t>também</w:t>
      </w:r>
      <w:r>
        <w:rPr>
          <w:spacing w:val="34"/>
        </w:rPr>
        <w:t xml:space="preserve"> </w:t>
      </w:r>
      <w:r>
        <w:t>não</w:t>
      </w:r>
      <w:r>
        <w:rPr>
          <w:spacing w:val="32"/>
        </w:rPr>
        <w:t xml:space="preserve"> </w:t>
      </w:r>
      <w:r>
        <w:t>poderá</w:t>
      </w:r>
      <w:r>
        <w:rPr>
          <w:spacing w:val="32"/>
        </w:rPr>
        <w:t xml:space="preserve"> </w:t>
      </w:r>
      <w:r>
        <w:t>ser</w:t>
      </w:r>
      <w:r>
        <w:rPr>
          <w:spacing w:val="35"/>
        </w:rPr>
        <w:t xml:space="preserve"> </w:t>
      </w:r>
      <w:r>
        <w:t>executada</w:t>
      </w:r>
      <w:r>
        <w:rPr>
          <w:spacing w:val="32"/>
        </w:rPr>
        <w:t xml:space="preserve"> </w:t>
      </w:r>
      <w:r>
        <w:t>com</w:t>
      </w:r>
      <w:r>
        <w:rPr>
          <w:spacing w:val="34"/>
        </w:rPr>
        <w:t xml:space="preserve"> </w:t>
      </w:r>
      <w:r>
        <w:t>cimento</w:t>
      </w:r>
      <w:r>
        <w:rPr>
          <w:spacing w:val="27"/>
        </w:rPr>
        <w:t xml:space="preserve"> </w:t>
      </w:r>
      <w:r>
        <w:t>Portland</w:t>
      </w:r>
      <w:r>
        <w:rPr>
          <w:spacing w:val="32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alto</w:t>
      </w:r>
      <w:r>
        <w:rPr>
          <w:spacing w:val="-53"/>
        </w:rPr>
        <w:t xml:space="preserve"> </w:t>
      </w:r>
      <w:r>
        <w:t>forno.</w:t>
      </w:r>
    </w:p>
    <w:p w:rsidR="000A75CF" w:rsidRDefault="00D476D7">
      <w:pPr>
        <w:pStyle w:val="Corpodetexto"/>
        <w:spacing w:before="117"/>
      </w:pPr>
      <w:r>
        <w:t>A</w:t>
      </w:r>
      <w:r>
        <w:rPr>
          <w:spacing w:val="27"/>
        </w:rPr>
        <w:t xml:space="preserve"> </w:t>
      </w:r>
      <w:r>
        <w:t>pavimentação</w:t>
      </w:r>
      <w:r>
        <w:rPr>
          <w:spacing w:val="27"/>
        </w:rPr>
        <w:t xml:space="preserve"> </w:t>
      </w:r>
      <w:r>
        <w:t>em</w:t>
      </w:r>
      <w:r>
        <w:rPr>
          <w:spacing w:val="23"/>
        </w:rPr>
        <w:t xml:space="preserve"> </w:t>
      </w:r>
      <w:r>
        <w:t>marmorite</w:t>
      </w:r>
      <w:r>
        <w:rPr>
          <w:spacing w:val="26"/>
        </w:rPr>
        <w:t xml:space="preserve"> </w:t>
      </w:r>
      <w:r>
        <w:t>será</w:t>
      </w:r>
      <w:r>
        <w:rPr>
          <w:spacing w:val="22"/>
        </w:rPr>
        <w:t xml:space="preserve"> </w:t>
      </w:r>
      <w:r>
        <w:t>executada</w:t>
      </w:r>
      <w:r>
        <w:rPr>
          <w:spacing w:val="29"/>
        </w:rPr>
        <w:t xml:space="preserve"> </w:t>
      </w:r>
      <w:r>
        <w:t>preferencialmente</w:t>
      </w:r>
      <w:r>
        <w:rPr>
          <w:spacing w:val="27"/>
        </w:rPr>
        <w:t xml:space="preserve"> </w:t>
      </w:r>
      <w:r>
        <w:t>por</w:t>
      </w:r>
      <w:r>
        <w:rPr>
          <w:spacing w:val="29"/>
        </w:rPr>
        <w:t xml:space="preserve"> </w:t>
      </w:r>
      <w:r>
        <w:t>empresa</w:t>
      </w:r>
      <w:r>
        <w:rPr>
          <w:spacing w:val="26"/>
        </w:rPr>
        <w:t xml:space="preserve"> </w:t>
      </w:r>
      <w:r>
        <w:t>especializada,</w:t>
      </w:r>
      <w:r>
        <w:rPr>
          <w:spacing w:val="30"/>
        </w:rPr>
        <w:t xml:space="preserve"> </w:t>
      </w:r>
      <w:r>
        <w:t>que</w:t>
      </w:r>
      <w:r>
        <w:rPr>
          <w:spacing w:val="26"/>
        </w:rPr>
        <w:t xml:space="preserve"> </w:t>
      </w:r>
      <w:r>
        <w:t>fornecerá</w:t>
      </w:r>
      <w:r>
        <w:rPr>
          <w:spacing w:val="27"/>
        </w:rPr>
        <w:t xml:space="preserve"> </w:t>
      </w:r>
      <w:r>
        <w:t>os</w:t>
      </w:r>
      <w:r>
        <w:rPr>
          <w:spacing w:val="-53"/>
        </w:rPr>
        <w:t xml:space="preserve"> </w:t>
      </w:r>
      <w:r>
        <w:t>técnicos,</w:t>
      </w:r>
      <w:r>
        <w:rPr>
          <w:spacing w:val="2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máquinas</w:t>
      </w:r>
      <w:r>
        <w:rPr>
          <w:spacing w:val="1"/>
        </w:rPr>
        <w:t xml:space="preserve"> </w:t>
      </w:r>
      <w:r>
        <w:t>e ferramentas</w:t>
      </w:r>
      <w:r>
        <w:rPr>
          <w:spacing w:val="-4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-5"/>
        </w:rPr>
        <w:t xml:space="preserve"> </w:t>
      </w:r>
      <w:r>
        <w:t>a granitina</w:t>
      </w:r>
      <w:r>
        <w:rPr>
          <w:spacing w:val="-1"/>
        </w:rPr>
        <w:t xml:space="preserve"> </w:t>
      </w:r>
      <w:r>
        <w:t>de mármore e</w:t>
      </w:r>
      <w:r>
        <w:rPr>
          <w:spacing w:val="-5"/>
        </w:rPr>
        <w:t xml:space="preserve"> </w:t>
      </w:r>
      <w:r>
        <w:t>juntas plásticas.</w:t>
      </w:r>
    </w:p>
    <w:p w:rsidR="000A75CF" w:rsidRDefault="00D476D7">
      <w:pPr>
        <w:pStyle w:val="Corpodetexto"/>
        <w:spacing w:before="121"/>
        <w:ind w:right="641"/>
        <w:jc w:val="both"/>
      </w:pPr>
      <w:r>
        <w:t>Quando da execução da regularização de base, deverão ser chumbados, na argamassa ainda plástica, os perfis</w:t>
      </w:r>
      <w:r>
        <w:rPr>
          <w:spacing w:val="1"/>
        </w:rPr>
        <w:t xml:space="preserve"> </w:t>
      </w:r>
      <w:r>
        <w:t>escolhidos para constituir as juntas de construção, formando painéis quadrados, com área aproximada de 1,0 m²</w:t>
      </w:r>
      <w:r>
        <w:rPr>
          <w:spacing w:val="1"/>
        </w:rPr>
        <w:t xml:space="preserve"> </w:t>
      </w:r>
      <w:r>
        <w:t>cuidadosamente nivelados e aprumados, garantindo-se uma saliência, acima da camada de base, de 8 mm a 10</w:t>
      </w:r>
      <w:r>
        <w:rPr>
          <w:spacing w:val="1"/>
        </w:rPr>
        <w:t xml:space="preserve"> </w:t>
      </w:r>
      <w:r>
        <w:t>mm, que será a espessura da camada de marmorite. A fixação dos perfis também pode ser efetuada em sulcos</w:t>
      </w:r>
      <w:r>
        <w:rPr>
          <w:spacing w:val="1"/>
        </w:rPr>
        <w:t xml:space="preserve"> </w:t>
      </w:r>
      <w:r>
        <w:t>abertos no contra-piso com</w:t>
      </w:r>
      <w:r>
        <w:rPr>
          <w:spacing w:val="-3"/>
        </w:rPr>
        <w:t xml:space="preserve"> </w:t>
      </w:r>
      <w:r>
        <w:t>a utilização de argamassa</w:t>
      </w:r>
      <w:r>
        <w:rPr>
          <w:spacing w:val="-5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chumbamento.</w:t>
      </w:r>
    </w:p>
    <w:p w:rsidR="000A75CF" w:rsidRDefault="00D476D7">
      <w:pPr>
        <w:pStyle w:val="Corpodetexto"/>
        <w:spacing w:before="122"/>
      </w:pPr>
      <w:r>
        <w:t>A</w:t>
      </w:r>
      <w:r>
        <w:rPr>
          <w:spacing w:val="-1"/>
        </w:rPr>
        <w:t xml:space="preserve"> </w:t>
      </w:r>
      <w:r>
        <w:t>dosagem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marmorite</w:t>
      </w:r>
      <w:r>
        <w:rPr>
          <w:spacing w:val="-2"/>
        </w:rPr>
        <w:t xml:space="preserve"> </w:t>
      </w:r>
      <w:r>
        <w:t>será</w:t>
      </w:r>
      <w:r>
        <w:rPr>
          <w:spacing w:val="-6"/>
        </w:rPr>
        <w:t xml:space="preserve"> </w:t>
      </w:r>
      <w:r>
        <w:t>função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granulometria</w:t>
      </w:r>
      <w:r>
        <w:rPr>
          <w:spacing w:val="-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agregado,</w:t>
      </w:r>
      <w:r>
        <w:rPr>
          <w:spacing w:val="1"/>
        </w:rPr>
        <w:t xml:space="preserve"> </w:t>
      </w:r>
      <w:r>
        <w:t>conforme</w:t>
      </w:r>
      <w:r>
        <w:rPr>
          <w:spacing w:val="-2"/>
        </w:rPr>
        <w:t xml:space="preserve"> </w:t>
      </w:r>
      <w:r>
        <w:t>anotado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seguir: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Agregado</w:t>
      </w:r>
      <w:r>
        <w:rPr>
          <w:spacing w:val="-1"/>
          <w:sz w:val="20"/>
        </w:rPr>
        <w:t xml:space="preserve"> </w:t>
      </w:r>
      <w:r>
        <w:rPr>
          <w:sz w:val="20"/>
        </w:rPr>
        <w:t>muito fino nº 0 e 1</w:t>
      </w:r>
      <w:r>
        <w:rPr>
          <w:spacing w:val="-3"/>
          <w:sz w:val="20"/>
        </w:rPr>
        <w:t xml:space="preserve"> </w:t>
      </w:r>
      <w:r>
        <w:rPr>
          <w:sz w:val="20"/>
        </w:rPr>
        <w:t>.</w:t>
      </w:r>
      <w:r>
        <w:rPr>
          <w:spacing w:val="-2"/>
          <w:sz w:val="20"/>
        </w:rPr>
        <w:t xml:space="preserve"> </w:t>
      </w:r>
      <w:r>
        <w:rPr>
          <w:sz w:val="20"/>
        </w:rPr>
        <w:t>traço 1:1</w:t>
      </w:r>
      <w:r>
        <w:rPr>
          <w:spacing w:val="-5"/>
          <w:sz w:val="20"/>
        </w:rPr>
        <w:t xml:space="preserve"> </w:t>
      </w:r>
      <w:r>
        <w:rPr>
          <w:sz w:val="20"/>
        </w:rPr>
        <w:t>(cimento e</w:t>
      </w:r>
      <w:r>
        <w:rPr>
          <w:spacing w:val="-5"/>
          <w:sz w:val="20"/>
        </w:rPr>
        <w:t xml:space="preserve"> </w:t>
      </w:r>
      <w:r>
        <w:rPr>
          <w:sz w:val="20"/>
        </w:rPr>
        <w:t>granitina);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  <w:tab w:val="left" w:pos="2388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Agregado</w:t>
      </w:r>
      <w:r>
        <w:rPr>
          <w:spacing w:val="-2"/>
          <w:sz w:val="20"/>
        </w:rPr>
        <w:t xml:space="preserve"> </w:t>
      </w:r>
      <w:r>
        <w:rPr>
          <w:sz w:val="20"/>
        </w:rPr>
        <w:t>fino</w:t>
      </w:r>
      <w:r>
        <w:rPr>
          <w:sz w:val="20"/>
        </w:rPr>
        <w:tab/>
        <w:t>nº 1</w:t>
      </w:r>
      <w:r>
        <w:rPr>
          <w:spacing w:val="-5"/>
          <w:sz w:val="20"/>
        </w:rPr>
        <w:t xml:space="preserve"> </w:t>
      </w:r>
      <w:r>
        <w:rPr>
          <w:sz w:val="20"/>
        </w:rPr>
        <w:t>e 2 ou nº 0,</w:t>
      </w:r>
      <w:r>
        <w:rPr>
          <w:spacing w:val="-2"/>
          <w:sz w:val="20"/>
        </w:rPr>
        <w:t xml:space="preserve"> </w:t>
      </w:r>
      <w:r>
        <w:rPr>
          <w:sz w:val="20"/>
        </w:rPr>
        <w:t>1</w:t>
      </w:r>
      <w:r>
        <w:rPr>
          <w:spacing w:val="-1"/>
          <w:sz w:val="20"/>
        </w:rPr>
        <w:t xml:space="preserve"> </w:t>
      </w:r>
      <w:r>
        <w:rPr>
          <w:sz w:val="20"/>
        </w:rPr>
        <w:t>e 2</w:t>
      </w:r>
      <w:r>
        <w:rPr>
          <w:spacing w:val="-3"/>
          <w:sz w:val="20"/>
        </w:rPr>
        <w:t xml:space="preserve"> </w:t>
      </w:r>
      <w:r>
        <w:rPr>
          <w:sz w:val="20"/>
        </w:rPr>
        <w:t>.</w:t>
      </w:r>
      <w:r>
        <w:rPr>
          <w:spacing w:val="-2"/>
          <w:sz w:val="20"/>
        </w:rPr>
        <w:t xml:space="preserve"> </w:t>
      </w:r>
      <w:r>
        <w:rPr>
          <w:sz w:val="20"/>
        </w:rPr>
        <w:t>traço 1:1,5</w:t>
      </w:r>
      <w:r>
        <w:rPr>
          <w:spacing w:val="-5"/>
          <w:sz w:val="20"/>
        </w:rPr>
        <w:t xml:space="preserve"> </w:t>
      </w:r>
      <w:r>
        <w:rPr>
          <w:sz w:val="20"/>
        </w:rPr>
        <w:t>(cimento e granitina);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  <w:tab w:val="left" w:pos="2503"/>
        </w:tabs>
        <w:ind w:hanging="361"/>
        <w:rPr>
          <w:rFonts w:ascii="Symbol" w:hAnsi="Symbol"/>
          <w:sz w:val="20"/>
        </w:rPr>
      </w:pPr>
      <w:r>
        <w:rPr>
          <w:sz w:val="20"/>
        </w:rPr>
        <w:t>Agregado</w:t>
      </w:r>
      <w:r>
        <w:rPr>
          <w:spacing w:val="-2"/>
          <w:sz w:val="20"/>
        </w:rPr>
        <w:t xml:space="preserve"> </w:t>
      </w:r>
      <w:r>
        <w:rPr>
          <w:sz w:val="20"/>
        </w:rPr>
        <w:t>grosso</w:t>
      </w:r>
      <w:r>
        <w:rPr>
          <w:sz w:val="20"/>
        </w:rPr>
        <w:tab/>
        <w:t>nº 2,</w:t>
      </w:r>
      <w:r>
        <w:rPr>
          <w:spacing w:val="-2"/>
          <w:sz w:val="20"/>
        </w:rPr>
        <w:t xml:space="preserve"> </w:t>
      </w:r>
      <w:r>
        <w:rPr>
          <w:sz w:val="20"/>
        </w:rPr>
        <w:t>3 e 4</w:t>
      </w:r>
      <w:r>
        <w:rPr>
          <w:spacing w:val="-5"/>
          <w:sz w:val="20"/>
        </w:rPr>
        <w:t xml:space="preserve"> </w:t>
      </w:r>
      <w:r>
        <w:rPr>
          <w:sz w:val="20"/>
        </w:rPr>
        <w:t>até</w:t>
      </w:r>
      <w:r>
        <w:rPr>
          <w:spacing w:val="-4"/>
          <w:sz w:val="20"/>
        </w:rPr>
        <w:t xml:space="preserve"> </w:t>
      </w:r>
      <w:r>
        <w:rPr>
          <w:sz w:val="20"/>
        </w:rPr>
        <w:t>traço1:3 (cimento</w:t>
      </w:r>
      <w:r>
        <w:rPr>
          <w:spacing w:val="-10"/>
          <w:sz w:val="20"/>
        </w:rPr>
        <w:t xml:space="preserve"> </w:t>
      </w:r>
      <w:r>
        <w:rPr>
          <w:sz w:val="20"/>
        </w:rPr>
        <w:t>e granitina).</w:t>
      </w:r>
    </w:p>
    <w:p w:rsidR="000A75CF" w:rsidRDefault="00D476D7">
      <w:pPr>
        <w:pStyle w:val="Corpodetexto"/>
        <w:spacing w:before="119"/>
        <w:ind w:right="646"/>
        <w:jc w:val="both"/>
      </w:pPr>
      <w:r>
        <w:t>No preparo da argamassa, o cimento na cor cinza deverá ser misturado a seco com a granitina e com o corante. A</w:t>
      </w:r>
      <w:r>
        <w:rPr>
          <w:spacing w:val="-53"/>
        </w:rPr>
        <w:t xml:space="preserve"> </w:t>
      </w:r>
      <w:r>
        <w:t>esta mistura deve ser adicionada a água de amassamento, em quantidade suficiente para tornar a massa plástica</w:t>
      </w:r>
      <w:r>
        <w:rPr>
          <w:spacing w:val="1"/>
        </w:rPr>
        <w:t xml:space="preserve"> </w:t>
      </w:r>
      <w:r>
        <w:t>sem segregação de material.</w:t>
      </w:r>
    </w:p>
    <w:p w:rsidR="000A75CF" w:rsidRDefault="00D476D7">
      <w:pPr>
        <w:pStyle w:val="Corpodetexto"/>
        <w:spacing w:before="123" w:line="237" w:lineRule="auto"/>
        <w:ind w:right="647"/>
        <w:jc w:val="both"/>
      </w:pPr>
      <w:r>
        <w:t>Esta argamassa deve ser espalhada sobre a camada de base através de réguas apoiadas sobre os perfis das</w:t>
      </w:r>
      <w:r>
        <w:rPr>
          <w:spacing w:val="1"/>
        </w:rPr>
        <w:t xml:space="preserve"> </w:t>
      </w:r>
      <w:r>
        <w:t>juntas, podendo salgar a superfície com um pouco de granitina para diminuir o espaçamento entre os grãos e</w:t>
      </w:r>
      <w:r>
        <w:rPr>
          <w:spacing w:val="1"/>
        </w:rPr>
        <w:t xml:space="preserve"> </w:t>
      </w:r>
      <w:r>
        <w:t>conferir</w:t>
      </w:r>
      <w:r>
        <w:rPr>
          <w:spacing w:val="3"/>
        </w:rPr>
        <w:t xml:space="preserve"> </w:t>
      </w:r>
      <w:r>
        <w:t>maior</w:t>
      </w:r>
      <w:r>
        <w:rPr>
          <w:spacing w:val="-1"/>
        </w:rPr>
        <w:t xml:space="preserve"> </w:t>
      </w:r>
      <w:r>
        <w:t>homogeneidade.</w:t>
      </w:r>
      <w:r>
        <w:rPr>
          <w:spacing w:val="6"/>
        </w:rPr>
        <w:t xml:space="preserve"> </w:t>
      </w:r>
      <w:r>
        <w:t>Em</w:t>
      </w:r>
      <w:r>
        <w:rPr>
          <w:spacing w:val="3"/>
        </w:rPr>
        <w:t xml:space="preserve"> </w:t>
      </w:r>
      <w:r>
        <w:t>seguida, a</w:t>
      </w:r>
      <w:r>
        <w:rPr>
          <w:spacing w:val="3"/>
        </w:rPr>
        <w:t xml:space="preserve"> </w:t>
      </w:r>
      <w:r>
        <w:t>superfície</w:t>
      </w:r>
      <w:r>
        <w:rPr>
          <w:spacing w:val="2"/>
        </w:rPr>
        <w:t xml:space="preserve"> </w:t>
      </w:r>
      <w:r>
        <w:t>do</w:t>
      </w:r>
      <w:r>
        <w:rPr>
          <w:spacing w:val="3"/>
        </w:rPr>
        <w:t xml:space="preserve"> </w:t>
      </w:r>
      <w:r>
        <w:t>marmorite</w:t>
      </w:r>
      <w:r>
        <w:rPr>
          <w:spacing w:val="2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comprimida</w:t>
      </w:r>
      <w:r>
        <w:rPr>
          <w:spacing w:val="2"/>
        </w:rPr>
        <w:t xml:space="preserve"> </w:t>
      </w:r>
      <w:r>
        <w:t>com um</w:t>
      </w:r>
      <w:r>
        <w:rPr>
          <w:spacing w:val="-1"/>
        </w:rPr>
        <w:t xml:space="preserve"> </w:t>
      </w:r>
      <w:r>
        <w:t>pequeno</w:t>
      </w:r>
      <w:r>
        <w:rPr>
          <w:spacing w:val="3"/>
        </w:rPr>
        <w:t xml:space="preserve"> </w:t>
      </w:r>
      <w:r>
        <w:t>rolo</w:t>
      </w:r>
    </w:p>
    <w:p w:rsidR="000A75CF" w:rsidRDefault="000A75CF">
      <w:pPr>
        <w:spacing w:line="237" w:lineRule="auto"/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compressor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50</w:t>
      </w:r>
      <w:r>
        <w:rPr>
          <w:spacing w:val="5"/>
        </w:rPr>
        <w:t xml:space="preserve"> </w:t>
      </w:r>
      <w:r>
        <w:t>kg,</w:t>
      </w:r>
      <w:r>
        <w:rPr>
          <w:spacing w:val="7"/>
        </w:rPr>
        <w:t xml:space="preserve"> </w:t>
      </w:r>
      <w:r>
        <w:t>no</w:t>
      </w:r>
      <w:r>
        <w:rPr>
          <w:spacing w:val="5"/>
        </w:rPr>
        <w:t xml:space="preserve"> </w:t>
      </w:r>
      <w:r>
        <w:t>máximo,</w:t>
      </w:r>
      <w:r>
        <w:rPr>
          <w:spacing w:val="7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alisada</w:t>
      </w:r>
      <w:r>
        <w:rPr>
          <w:spacing w:val="5"/>
        </w:rPr>
        <w:t xml:space="preserve"> </w:t>
      </w:r>
      <w:r>
        <w:t>com</w:t>
      </w:r>
      <w:r>
        <w:rPr>
          <w:spacing w:val="5"/>
        </w:rPr>
        <w:t xml:space="preserve"> </w:t>
      </w:r>
      <w:r>
        <w:t>colher,</w:t>
      </w:r>
      <w:r>
        <w:rPr>
          <w:spacing w:val="8"/>
        </w:rPr>
        <w:t xml:space="preserve"> </w:t>
      </w:r>
      <w:r>
        <w:t>retirando</w:t>
      </w:r>
      <w:r>
        <w:rPr>
          <w:spacing w:val="4"/>
        </w:rPr>
        <w:t xml:space="preserve"> </w:t>
      </w:r>
      <w:r>
        <w:t>todo</w:t>
      </w:r>
      <w:r>
        <w:rPr>
          <w:spacing w:val="5"/>
        </w:rPr>
        <w:t xml:space="preserve"> </w:t>
      </w:r>
      <w:r>
        <w:t>o</w:t>
      </w:r>
      <w:r>
        <w:rPr>
          <w:spacing w:val="4"/>
        </w:rPr>
        <w:t xml:space="preserve"> </w:t>
      </w:r>
      <w:r>
        <w:t>excesso</w:t>
      </w:r>
      <w:r>
        <w:rPr>
          <w:spacing w:val="4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água</w:t>
      </w:r>
      <w:r>
        <w:rPr>
          <w:spacing w:val="4"/>
        </w:rPr>
        <w:t xml:space="preserve"> </w:t>
      </w:r>
      <w:r>
        <w:t>e</w:t>
      </w:r>
      <w:r>
        <w:rPr>
          <w:spacing w:val="5"/>
        </w:rPr>
        <w:t xml:space="preserve"> </w:t>
      </w:r>
      <w:r>
        <w:t>cimento</w:t>
      </w:r>
      <w:r>
        <w:rPr>
          <w:spacing w:val="4"/>
        </w:rPr>
        <w:t xml:space="preserve"> </w:t>
      </w:r>
      <w:r>
        <w:t>que</w:t>
      </w:r>
      <w:r>
        <w:rPr>
          <w:spacing w:val="5"/>
        </w:rPr>
        <w:t xml:space="preserve"> </w:t>
      </w:r>
      <w:r>
        <w:t>aflorar</w:t>
      </w:r>
      <w:r>
        <w:rPr>
          <w:spacing w:val="5"/>
        </w:rPr>
        <w:t xml:space="preserve"> </w:t>
      </w:r>
      <w:r>
        <w:t>à</w:t>
      </w:r>
      <w:r>
        <w:rPr>
          <w:spacing w:val="-53"/>
        </w:rPr>
        <w:t xml:space="preserve"> </w:t>
      </w:r>
      <w:r>
        <w:t>superfície.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2"/>
        </w:rPr>
        <w:t xml:space="preserve"> </w:t>
      </w:r>
      <w:r>
        <w:t>marmorite</w:t>
      </w:r>
      <w:r>
        <w:rPr>
          <w:spacing w:val="-1"/>
        </w:rPr>
        <w:t xml:space="preserve"> </w:t>
      </w:r>
      <w:r>
        <w:t>deve ser</w:t>
      </w:r>
      <w:r>
        <w:rPr>
          <w:spacing w:val="-3"/>
        </w:rPr>
        <w:t xml:space="preserve"> </w:t>
      </w:r>
      <w:r>
        <w:t>submetido</w:t>
      </w:r>
      <w:r>
        <w:rPr>
          <w:spacing w:val="-1"/>
        </w:rPr>
        <w:t xml:space="preserve"> </w:t>
      </w:r>
      <w:r>
        <w:t>à cura</w:t>
      </w:r>
      <w:r>
        <w:rPr>
          <w:spacing w:val="-6"/>
        </w:rPr>
        <w:t xml:space="preserve"> </w:t>
      </w:r>
      <w:r>
        <w:t>úmida por,</w:t>
      </w:r>
      <w:r>
        <w:rPr>
          <w:spacing w:val="2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mínimo,</w:t>
      </w:r>
      <w:r>
        <w:rPr>
          <w:spacing w:val="2"/>
        </w:rPr>
        <w:t xml:space="preserve"> </w:t>
      </w:r>
      <w:r>
        <w:t>7</w:t>
      </w:r>
      <w:r>
        <w:rPr>
          <w:spacing w:val="-5"/>
        </w:rPr>
        <w:t xml:space="preserve"> </w:t>
      </w:r>
      <w:r>
        <w:t>dias.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1"/>
        </w:rPr>
        <w:t xml:space="preserve"> </w:t>
      </w:r>
      <w:r>
        <w:t>marmorite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idade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8</w:t>
      </w:r>
      <w:r>
        <w:rPr>
          <w:spacing w:val="-2"/>
        </w:rPr>
        <w:t xml:space="preserve"> </w:t>
      </w:r>
      <w:r>
        <w:t>dias</w:t>
      </w:r>
      <w:r>
        <w:rPr>
          <w:spacing w:val="-4"/>
        </w:rPr>
        <w:t xml:space="preserve"> </w:t>
      </w:r>
      <w:r>
        <w:t>já</w:t>
      </w:r>
      <w:r>
        <w:rPr>
          <w:spacing w:val="-1"/>
        </w:rPr>
        <w:t xml:space="preserve"> </w:t>
      </w:r>
      <w:r>
        <w:t>poderá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polido,</w:t>
      </w:r>
      <w:r>
        <w:rPr>
          <w:spacing w:val="2"/>
        </w:rPr>
        <w:t xml:space="preserve"> </w:t>
      </w:r>
      <w:r>
        <w:t>mecanicamente,</w:t>
      </w:r>
      <w:r>
        <w:rPr>
          <w:spacing w:val="-3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seqüência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seguir: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1° polimento: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esmeris de</w:t>
      </w:r>
      <w:r>
        <w:rPr>
          <w:spacing w:val="-2"/>
          <w:sz w:val="20"/>
        </w:rPr>
        <w:t xml:space="preserve"> </w:t>
      </w:r>
      <w:r>
        <w:rPr>
          <w:sz w:val="20"/>
        </w:rPr>
        <w:t>carborundum de</w:t>
      </w:r>
      <w:r>
        <w:rPr>
          <w:spacing w:val="-2"/>
          <w:sz w:val="20"/>
        </w:rPr>
        <w:t xml:space="preserve"> </w:t>
      </w:r>
      <w:r>
        <w:rPr>
          <w:sz w:val="20"/>
        </w:rPr>
        <w:t>n°</w:t>
      </w:r>
      <w:r>
        <w:rPr>
          <w:spacing w:val="1"/>
          <w:sz w:val="20"/>
        </w:rPr>
        <w:t xml:space="preserve"> </w:t>
      </w:r>
      <w:r>
        <w:rPr>
          <w:sz w:val="20"/>
        </w:rPr>
        <w:t>30</w:t>
      </w:r>
      <w:r>
        <w:rPr>
          <w:spacing w:val="-2"/>
          <w:sz w:val="20"/>
        </w:rPr>
        <w:t xml:space="preserve"> </w:t>
      </w:r>
      <w:r>
        <w:rPr>
          <w:sz w:val="20"/>
        </w:rPr>
        <w:t>até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n° 80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120;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Lavagem</w:t>
      </w:r>
      <w:r>
        <w:rPr>
          <w:spacing w:val="23"/>
          <w:sz w:val="20"/>
        </w:rPr>
        <w:t xml:space="preserve"> </w:t>
      </w:r>
      <w:r>
        <w:rPr>
          <w:sz w:val="20"/>
        </w:rPr>
        <w:t>da</w:t>
      </w:r>
      <w:r>
        <w:rPr>
          <w:spacing w:val="23"/>
          <w:sz w:val="20"/>
        </w:rPr>
        <w:t xml:space="preserve"> </w:t>
      </w:r>
      <w:r>
        <w:rPr>
          <w:sz w:val="20"/>
        </w:rPr>
        <w:t>superfície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modo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23"/>
          <w:sz w:val="20"/>
        </w:rPr>
        <w:t xml:space="preserve"> </w:t>
      </w:r>
      <w:r>
        <w:rPr>
          <w:sz w:val="20"/>
        </w:rPr>
        <w:t>tornar</w:t>
      </w:r>
      <w:r>
        <w:rPr>
          <w:spacing w:val="23"/>
          <w:sz w:val="20"/>
        </w:rPr>
        <w:t xml:space="preserve"> </w:t>
      </w:r>
      <w:r>
        <w:rPr>
          <w:sz w:val="20"/>
        </w:rPr>
        <w:t>visíveis</w:t>
      </w:r>
      <w:r>
        <w:rPr>
          <w:spacing w:val="24"/>
          <w:sz w:val="20"/>
        </w:rPr>
        <w:t xml:space="preserve"> </w:t>
      </w:r>
      <w:r>
        <w:rPr>
          <w:sz w:val="20"/>
        </w:rPr>
        <w:t>as</w:t>
      </w:r>
      <w:r>
        <w:rPr>
          <w:spacing w:val="15"/>
          <w:sz w:val="20"/>
        </w:rPr>
        <w:t xml:space="preserve"> </w:t>
      </w:r>
      <w:r>
        <w:rPr>
          <w:sz w:val="20"/>
        </w:rPr>
        <w:t>falhas,</w:t>
      </w:r>
      <w:r>
        <w:rPr>
          <w:spacing w:val="26"/>
          <w:sz w:val="20"/>
        </w:rPr>
        <w:t xml:space="preserve"> </w:t>
      </w:r>
      <w:r>
        <w:rPr>
          <w:sz w:val="20"/>
        </w:rPr>
        <w:t>vazios</w:t>
      </w:r>
      <w:r>
        <w:rPr>
          <w:spacing w:val="24"/>
          <w:sz w:val="20"/>
        </w:rPr>
        <w:t xml:space="preserve"> </w:t>
      </w:r>
      <w:r>
        <w:rPr>
          <w:sz w:val="20"/>
        </w:rPr>
        <w:t>e</w:t>
      </w:r>
      <w:r>
        <w:rPr>
          <w:spacing w:val="23"/>
          <w:sz w:val="20"/>
        </w:rPr>
        <w:t xml:space="preserve"> </w:t>
      </w:r>
      <w:r>
        <w:rPr>
          <w:sz w:val="20"/>
        </w:rPr>
        <w:t>depressões</w:t>
      </w:r>
      <w:r>
        <w:rPr>
          <w:spacing w:val="24"/>
          <w:sz w:val="20"/>
        </w:rPr>
        <w:t xml:space="preserve"> </w:t>
      </w:r>
      <w:r>
        <w:rPr>
          <w:sz w:val="20"/>
        </w:rPr>
        <w:t>das</w:t>
      </w:r>
      <w:r>
        <w:rPr>
          <w:spacing w:val="28"/>
          <w:sz w:val="20"/>
        </w:rPr>
        <w:t xml:space="preserve"> </w:t>
      </w:r>
      <w:r>
        <w:rPr>
          <w:sz w:val="20"/>
        </w:rPr>
        <w:t>superfícies</w:t>
      </w:r>
      <w:r>
        <w:rPr>
          <w:spacing w:val="24"/>
          <w:sz w:val="20"/>
        </w:rPr>
        <w:t xml:space="preserve"> </w:t>
      </w:r>
      <w:r>
        <w:rPr>
          <w:sz w:val="20"/>
        </w:rPr>
        <w:t>que</w:t>
      </w:r>
      <w:r>
        <w:rPr>
          <w:spacing w:val="23"/>
          <w:sz w:val="20"/>
        </w:rPr>
        <w:t xml:space="preserve"> </w:t>
      </w:r>
      <w:r>
        <w:rPr>
          <w:sz w:val="20"/>
        </w:rPr>
        <w:t>serão</w:t>
      </w:r>
      <w:r>
        <w:rPr>
          <w:spacing w:val="-53"/>
          <w:sz w:val="20"/>
        </w:rPr>
        <w:t xml:space="preserve"> </w:t>
      </w:r>
      <w:r>
        <w:rPr>
          <w:sz w:val="20"/>
        </w:rPr>
        <w:t>estucadas com</w:t>
      </w:r>
      <w:r>
        <w:rPr>
          <w:spacing w:val="-3"/>
          <w:sz w:val="20"/>
        </w:rPr>
        <w:t xml:space="preserve"> </w:t>
      </w:r>
      <w:r>
        <w:rPr>
          <w:sz w:val="20"/>
        </w:rPr>
        <w:t>mistura</w:t>
      </w:r>
      <w:r>
        <w:rPr>
          <w:spacing w:val="-1"/>
          <w:sz w:val="20"/>
        </w:rPr>
        <w:t xml:space="preserve"> </w:t>
      </w:r>
      <w:r>
        <w:rPr>
          <w:sz w:val="20"/>
        </w:rPr>
        <w:t>de cimento</w:t>
      </w:r>
      <w:r>
        <w:rPr>
          <w:spacing w:val="-1"/>
          <w:sz w:val="20"/>
        </w:rPr>
        <w:t xml:space="preserve"> </w:t>
      </w:r>
      <w:r>
        <w:rPr>
          <w:sz w:val="20"/>
        </w:rPr>
        <w:t>e corante</w:t>
      </w:r>
      <w:r>
        <w:rPr>
          <w:spacing w:val="-5"/>
          <w:sz w:val="20"/>
        </w:rPr>
        <w:t xml:space="preserve"> </w:t>
      </w:r>
      <w:r>
        <w:rPr>
          <w:sz w:val="20"/>
        </w:rPr>
        <w:t>(o</w:t>
      </w:r>
      <w:r>
        <w:rPr>
          <w:spacing w:val="-1"/>
          <w:sz w:val="20"/>
        </w:rPr>
        <w:t xml:space="preserve"> </w:t>
      </w:r>
      <w:r>
        <w:rPr>
          <w:sz w:val="20"/>
        </w:rPr>
        <w:t>mesmo usado</w:t>
      </w:r>
      <w:r>
        <w:rPr>
          <w:spacing w:val="-1"/>
          <w:sz w:val="20"/>
        </w:rPr>
        <w:t xml:space="preserve"> </w:t>
      </w:r>
      <w:r>
        <w:rPr>
          <w:sz w:val="20"/>
        </w:rPr>
        <w:t>no piso) aplicada com</w:t>
      </w:r>
      <w:r>
        <w:rPr>
          <w:spacing w:val="1"/>
          <w:sz w:val="20"/>
        </w:rPr>
        <w:t xml:space="preserve"> </w:t>
      </w:r>
      <w:r>
        <w:rPr>
          <w:sz w:val="20"/>
        </w:rPr>
        <w:t>rodo;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Polimento</w:t>
      </w:r>
      <w:r>
        <w:rPr>
          <w:spacing w:val="-2"/>
          <w:sz w:val="20"/>
        </w:rPr>
        <w:t xml:space="preserve"> </w:t>
      </w:r>
      <w:r>
        <w:rPr>
          <w:sz w:val="20"/>
        </w:rPr>
        <w:t>final:</w:t>
      </w:r>
      <w:r>
        <w:rPr>
          <w:spacing w:val="1"/>
          <w:sz w:val="20"/>
        </w:rPr>
        <w:t xml:space="preserve"> </w:t>
      </w:r>
      <w:r>
        <w:rPr>
          <w:sz w:val="20"/>
        </w:rPr>
        <w:t>3</w:t>
      </w:r>
      <w:r>
        <w:rPr>
          <w:spacing w:val="-2"/>
          <w:sz w:val="20"/>
        </w:rPr>
        <w:t xml:space="preserve"> </w:t>
      </w:r>
      <w:r>
        <w:rPr>
          <w:sz w:val="20"/>
        </w:rPr>
        <w:t>dias</w:t>
      </w:r>
      <w:r>
        <w:rPr>
          <w:spacing w:val="-1"/>
          <w:sz w:val="20"/>
        </w:rPr>
        <w:t xml:space="preserve"> </w:t>
      </w:r>
      <w:r>
        <w:rPr>
          <w:sz w:val="20"/>
        </w:rPr>
        <w:t>após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estucamento,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esmeris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carborundum</w:t>
      </w:r>
      <w:r>
        <w:rPr>
          <w:spacing w:val="-1"/>
          <w:sz w:val="20"/>
        </w:rPr>
        <w:t xml:space="preserve"> </w:t>
      </w:r>
      <w:r>
        <w:rPr>
          <w:sz w:val="20"/>
        </w:rPr>
        <w:t>cada</w:t>
      </w:r>
      <w:r>
        <w:rPr>
          <w:spacing w:val="-2"/>
          <w:sz w:val="20"/>
        </w:rPr>
        <w:t xml:space="preserve"> </w:t>
      </w:r>
      <w:r>
        <w:rPr>
          <w:sz w:val="20"/>
        </w:rPr>
        <w:t>vez</w:t>
      </w:r>
      <w:r>
        <w:rPr>
          <w:spacing w:val="3"/>
          <w:sz w:val="20"/>
        </w:rPr>
        <w:t xml:space="preserve"> </w:t>
      </w:r>
      <w:r>
        <w:rPr>
          <w:sz w:val="20"/>
        </w:rPr>
        <w:t>mais</w:t>
      </w:r>
      <w:r>
        <w:rPr>
          <w:spacing w:val="-4"/>
          <w:sz w:val="20"/>
        </w:rPr>
        <w:t xml:space="preserve"> </w:t>
      </w:r>
      <w:r>
        <w:rPr>
          <w:sz w:val="20"/>
        </w:rPr>
        <w:t>finos</w:t>
      </w:r>
      <w:r>
        <w:rPr>
          <w:spacing w:val="-1"/>
          <w:sz w:val="20"/>
        </w:rPr>
        <w:t xml:space="preserve"> </w:t>
      </w:r>
      <w:r>
        <w:rPr>
          <w:sz w:val="20"/>
        </w:rPr>
        <w:t>(até</w:t>
      </w:r>
      <w:r>
        <w:rPr>
          <w:spacing w:val="-7"/>
          <w:sz w:val="20"/>
        </w:rPr>
        <w:t xml:space="preserve"> </w:t>
      </w:r>
      <w:r>
        <w:rPr>
          <w:sz w:val="20"/>
        </w:rPr>
        <w:t>n° 220);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Aplicação</w:t>
      </w:r>
      <w:r>
        <w:rPr>
          <w:spacing w:val="-3"/>
          <w:sz w:val="20"/>
        </w:rPr>
        <w:t xml:space="preserve"> </w:t>
      </w:r>
      <w:r>
        <w:rPr>
          <w:sz w:val="20"/>
        </w:rPr>
        <w:t>duas</w:t>
      </w:r>
      <w:r>
        <w:rPr>
          <w:spacing w:val="-1"/>
          <w:sz w:val="20"/>
        </w:rPr>
        <w:t xml:space="preserve"> </w:t>
      </w:r>
      <w:r>
        <w:rPr>
          <w:sz w:val="20"/>
        </w:rPr>
        <w:t>demãos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resina</w:t>
      </w:r>
      <w:r>
        <w:rPr>
          <w:spacing w:val="-3"/>
          <w:sz w:val="20"/>
        </w:rPr>
        <w:t xml:space="preserve"> </w:t>
      </w:r>
      <w:r>
        <w:rPr>
          <w:sz w:val="20"/>
        </w:rPr>
        <w:t>seladora</w:t>
      </w:r>
      <w:r>
        <w:rPr>
          <w:spacing w:val="-2"/>
          <w:sz w:val="20"/>
        </w:rPr>
        <w:t xml:space="preserve"> </w:t>
      </w:r>
      <w:r>
        <w:rPr>
          <w:sz w:val="20"/>
        </w:rPr>
        <w:t>acrílica.</w:t>
      </w:r>
    </w:p>
    <w:p w:rsidR="000A75CF" w:rsidRDefault="00D476D7">
      <w:pPr>
        <w:pStyle w:val="Corpodetexto"/>
        <w:spacing w:before="114"/>
        <w:ind w:right="648"/>
        <w:jc w:val="both"/>
      </w:pPr>
      <w:r>
        <w:t>O piso deverá ser protegido até a entrega da obra por sacos de linhagem ou filmes de polietileno, devendo ser</w:t>
      </w:r>
      <w:r>
        <w:rPr>
          <w:spacing w:val="1"/>
        </w:rPr>
        <w:t xml:space="preserve"> </w:t>
      </w:r>
      <w:r>
        <w:t>evitado o contato com pontas de cigarro, massa de vidraceiro, folhas de jornal e pedaços de madeira, que</w:t>
      </w:r>
      <w:r>
        <w:rPr>
          <w:spacing w:val="1"/>
        </w:rPr>
        <w:t xml:space="preserve"> </w:t>
      </w:r>
      <w:r>
        <w:t>promovam manchas no</w:t>
      </w:r>
      <w:r>
        <w:rPr>
          <w:spacing w:val="-1"/>
        </w:rPr>
        <w:t xml:space="preserve"> </w:t>
      </w:r>
      <w:r>
        <w:t>piso,</w:t>
      </w:r>
      <w:r>
        <w:rPr>
          <w:spacing w:val="-2"/>
        </w:rPr>
        <w:t xml:space="preserve"> </w:t>
      </w:r>
      <w:r>
        <w:t>pois,</w:t>
      </w:r>
      <w:r>
        <w:rPr>
          <w:spacing w:val="2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admitirá o</w:t>
      </w:r>
      <w:r>
        <w:rPr>
          <w:spacing w:val="-1"/>
        </w:rPr>
        <w:t xml:space="preserve"> </w:t>
      </w:r>
      <w:r>
        <w:t>comprometimento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sua uniformidade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aspecto.</w:t>
      </w:r>
    </w:p>
    <w:p w:rsidR="000A75CF" w:rsidRDefault="00D476D7">
      <w:pPr>
        <w:pStyle w:val="Corpodetexto"/>
        <w:spacing w:before="121"/>
        <w:ind w:right="650"/>
        <w:jc w:val="both"/>
      </w:pPr>
      <w:r>
        <w:t>Em</w:t>
      </w:r>
      <w:r>
        <w:rPr>
          <w:spacing w:val="1"/>
        </w:rPr>
        <w:t xml:space="preserve"> </w:t>
      </w:r>
      <w:r>
        <w:t>função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área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pavimentada,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previstas</w:t>
      </w:r>
      <w:r>
        <w:rPr>
          <w:spacing w:val="1"/>
        </w:rPr>
        <w:t xml:space="preserve"> </w:t>
      </w:r>
      <w:r>
        <w:t>juntas</w:t>
      </w:r>
      <w:r>
        <w:rPr>
          <w:spacing w:val="1"/>
        </w:rPr>
        <w:t xml:space="preserve"> </w:t>
      </w:r>
      <w:r>
        <w:t>de</w:t>
      </w:r>
      <w:r>
        <w:rPr>
          <w:spacing w:val="55"/>
        </w:rPr>
        <w:t xml:space="preserve"> </w:t>
      </w:r>
      <w:r>
        <w:t>movimentação,</w:t>
      </w:r>
      <w:r>
        <w:rPr>
          <w:spacing w:val="1"/>
        </w:rPr>
        <w:t xml:space="preserve"> </w:t>
      </w:r>
      <w:r>
        <w:t>preenchidas com material de enchimento flexível e vedada com selantes. Juntas de dessolidarização deverão ser</w:t>
      </w:r>
      <w:r>
        <w:rPr>
          <w:spacing w:val="1"/>
        </w:rPr>
        <w:t xml:space="preserve"> </w:t>
      </w:r>
      <w:r>
        <w:t>previstas no perímetro da área revestida e em torno de barreiras, podendo ser definida por placa de isopor</w:t>
      </w:r>
      <w:r>
        <w:rPr>
          <w:spacing w:val="1"/>
        </w:rPr>
        <w:t xml:space="preserve"> </w:t>
      </w:r>
      <w:r>
        <w:t>posicionada nestes pontos, com espessura nunca inferior a 5 mm. Estas juntas deverão ser preenchidas com</w:t>
      </w:r>
      <w:r>
        <w:rPr>
          <w:spacing w:val="1"/>
        </w:rPr>
        <w:t xml:space="preserve"> </w:t>
      </w:r>
      <w:r>
        <w:t>material</w:t>
      </w:r>
      <w:r>
        <w:rPr>
          <w:spacing w:val="-1"/>
        </w:rPr>
        <w:t xml:space="preserve"> </w:t>
      </w:r>
      <w:r>
        <w:t>de enchimento flexível e</w:t>
      </w:r>
      <w:r>
        <w:rPr>
          <w:spacing w:val="-5"/>
        </w:rPr>
        <w:t xml:space="preserve"> </w:t>
      </w:r>
      <w:r>
        <w:t>vedadas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selante.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1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26" w:name="_bookmark126"/>
      <w:bookmarkEnd w:id="126"/>
      <w:r>
        <w:t>150108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200104.</w:t>
      </w:r>
      <w:r>
        <w:rPr>
          <w:spacing w:val="56"/>
        </w:rPr>
        <w:t xml:space="preserve"> </w:t>
      </w:r>
      <w:r>
        <w:t>PISO</w:t>
      </w:r>
      <w:r>
        <w:rPr>
          <w:spacing w:val="-5"/>
        </w:rPr>
        <w:t xml:space="preserve"> </w:t>
      </w:r>
      <w:r>
        <w:t>CIMENTADO.</w:t>
      </w:r>
    </w:p>
    <w:p w:rsidR="000A75CF" w:rsidRDefault="00D476D7">
      <w:pPr>
        <w:pStyle w:val="Corpodetexto"/>
        <w:ind w:right="654"/>
        <w:jc w:val="both"/>
      </w:pPr>
      <w:r>
        <w:t>Os pisos cimentados devem ser executados em argamassa no traço 1:4, em volume, (cimento e areia lavada</w:t>
      </w:r>
      <w:r>
        <w:rPr>
          <w:spacing w:val="1"/>
        </w:rPr>
        <w:t xml:space="preserve"> </w:t>
      </w:r>
      <w:r>
        <w:t>média), podendo ser utilizado o sistema “sobre úmido” (argamassa lançado diretamente sobre a base, concreto ou</w:t>
      </w:r>
      <w:r>
        <w:rPr>
          <w:spacing w:val="-53"/>
        </w:rPr>
        <w:t xml:space="preserve"> </w:t>
      </w:r>
      <w:r>
        <w:t>contra-piso,</w:t>
      </w:r>
      <w:r>
        <w:rPr>
          <w:spacing w:val="2"/>
        </w:rPr>
        <w:t xml:space="preserve"> </w:t>
      </w:r>
      <w:r>
        <w:t>antes do</w:t>
      </w:r>
      <w:r>
        <w:rPr>
          <w:spacing w:val="-1"/>
        </w:rPr>
        <w:t xml:space="preserve"> </w:t>
      </w:r>
      <w:r>
        <w:t>inicio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pega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base)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“sobre</w:t>
      </w:r>
      <w:r>
        <w:rPr>
          <w:spacing w:val="-1"/>
        </w:rPr>
        <w:t xml:space="preserve"> </w:t>
      </w:r>
      <w:r>
        <w:t>seco” (argamassa</w:t>
      </w:r>
      <w:r>
        <w:rPr>
          <w:spacing w:val="-6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base</w:t>
      </w:r>
      <w:r>
        <w:rPr>
          <w:spacing w:val="-5"/>
        </w:rPr>
        <w:t xml:space="preserve"> </w:t>
      </w:r>
      <w:r>
        <w:t>já</w:t>
      </w:r>
      <w:r>
        <w:rPr>
          <w:spacing w:val="-1"/>
        </w:rPr>
        <w:t xml:space="preserve"> </w:t>
      </w:r>
      <w:r>
        <w:t>curada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endurecida).</w:t>
      </w:r>
    </w:p>
    <w:p w:rsidR="000A75CF" w:rsidRDefault="00D476D7">
      <w:pPr>
        <w:pStyle w:val="Corpodetexto"/>
        <w:spacing w:before="122"/>
        <w:ind w:right="644"/>
        <w:jc w:val="both"/>
      </w:pPr>
      <w:r>
        <w:t>Em função das solicitações a que os pisos cimentados estão submetidos, o sistema</w:t>
      </w:r>
      <w:r>
        <w:rPr>
          <w:spacing w:val="56"/>
        </w:rPr>
        <w:t xml:space="preserve"> </w:t>
      </w:r>
      <w:r>
        <w:t>“sobre seco” é o mais</w:t>
      </w:r>
      <w:r>
        <w:rPr>
          <w:spacing w:val="1"/>
        </w:rPr>
        <w:t xml:space="preserve"> </w:t>
      </w:r>
      <w:r>
        <w:t>utilizado, podendo-se aumentar a aderência do piso cimentado à base, pela prévia aplicação, instantes antes do</w:t>
      </w:r>
      <w:r>
        <w:rPr>
          <w:spacing w:val="1"/>
        </w:rPr>
        <w:t xml:space="preserve"> </w:t>
      </w:r>
      <w:r>
        <w:t>lançamento da argamassa, de ponte de aderência constituída por pasta de cimento e areia lavada fina (1:2), em</w:t>
      </w:r>
      <w:r>
        <w:rPr>
          <w:spacing w:val="1"/>
        </w:rPr>
        <w:t xml:space="preserve"> </w:t>
      </w:r>
      <w:r>
        <w:t>volume,</w:t>
      </w:r>
      <w:r>
        <w:rPr>
          <w:spacing w:val="2"/>
        </w:rPr>
        <w:t xml:space="preserve"> </w:t>
      </w:r>
      <w:r>
        <w:t>sendo facultado o uso de adesivos.</w:t>
      </w:r>
    </w:p>
    <w:p w:rsidR="000A75CF" w:rsidRDefault="00D476D7">
      <w:pPr>
        <w:pStyle w:val="Corpodetexto"/>
        <w:spacing w:before="122"/>
        <w:ind w:right="650"/>
        <w:jc w:val="both"/>
      </w:pPr>
      <w:r>
        <w:t>A espessura da argamassa do piso cimentado será de 15 mm para o sistema “sobre úmido” e se for adotado o</w:t>
      </w:r>
      <w:r>
        <w:rPr>
          <w:spacing w:val="1"/>
        </w:rPr>
        <w:t xml:space="preserve"> </w:t>
      </w:r>
      <w:r>
        <w:t>sistema “sobre seco”</w:t>
      </w:r>
      <w:r>
        <w:rPr>
          <w:spacing w:val="-3"/>
        </w:rPr>
        <w:t xml:space="preserve"> </w:t>
      </w:r>
      <w:r>
        <w:t>será de 25</w:t>
      </w:r>
      <w:r>
        <w:rPr>
          <w:spacing w:val="-5"/>
        </w:rPr>
        <w:t xml:space="preserve"> </w:t>
      </w:r>
      <w:r>
        <w:t>mm.</w:t>
      </w:r>
    </w:p>
    <w:p w:rsidR="000A75CF" w:rsidRDefault="00D476D7">
      <w:pPr>
        <w:pStyle w:val="Corpodetexto"/>
        <w:spacing w:before="116"/>
        <w:ind w:right="647"/>
        <w:jc w:val="both"/>
      </w:pPr>
      <w:r>
        <w:t>Recomenda-se a utilização de um mesmo tipo de cimento em todas as camadas constituintes de sistema (laje,</w:t>
      </w:r>
      <w:r>
        <w:rPr>
          <w:spacing w:val="1"/>
        </w:rPr>
        <w:t xml:space="preserve"> </w:t>
      </w:r>
      <w:r>
        <w:t>contra-piso,</w:t>
      </w:r>
      <w:r>
        <w:rPr>
          <w:spacing w:val="2"/>
        </w:rPr>
        <w:t xml:space="preserve"> </w:t>
      </w:r>
      <w:r>
        <w:t>ponte de aderência e piso cimentado).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preparo da argamassa pode ser manual, quando se tratar de pequenos volumes e deve ser efetuada sobre</w:t>
      </w:r>
      <w:r>
        <w:rPr>
          <w:spacing w:val="1"/>
        </w:rPr>
        <w:t xml:space="preserve"> </w:t>
      </w:r>
      <w:r>
        <w:t>superfície plana e limpa, misturando-se, inicialmente, o cimento a água. Para volumes de argamassa superiores a</w:t>
      </w:r>
      <w:r>
        <w:rPr>
          <w:spacing w:val="1"/>
        </w:rPr>
        <w:t xml:space="preserve"> </w:t>
      </w:r>
      <w:r>
        <w:t>100 kg de cimento, o amassamento deve ser mecânico em betoneira, lançando-se parte da água e o volume de</w:t>
      </w:r>
      <w:r>
        <w:rPr>
          <w:spacing w:val="1"/>
        </w:rPr>
        <w:t xml:space="preserve"> </w:t>
      </w:r>
      <w:r>
        <w:t>areia na betoneira em funcionamento completando com todo o volume de cimento e o restante da água, sendo o</w:t>
      </w:r>
      <w:r>
        <w:rPr>
          <w:spacing w:val="1"/>
        </w:rPr>
        <w:t xml:space="preserve"> </w:t>
      </w:r>
      <w:r>
        <w:t>tempo de mistura nunca inferior a 3 minutos. A argamassa produzida não deve ser utilizada em prazo superior ao</w:t>
      </w:r>
      <w:r>
        <w:rPr>
          <w:spacing w:val="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início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pega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cimento,</w:t>
      </w:r>
      <w:r>
        <w:rPr>
          <w:spacing w:val="2"/>
        </w:rPr>
        <w:t xml:space="preserve"> </w:t>
      </w:r>
      <w:r>
        <w:t>2,5</w:t>
      </w:r>
      <w:r>
        <w:rPr>
          <w:spacing w:val="-6"/>
        </w:rPr>
        <w:t xml:space="preserve"> </w:t>
      </w:r>
      <w:r>
        <w:t>horas,</w:t>
      </w:r>
      <w:r>
        <w:rPr>
          <w:spacing w:val="2"/>
        </w:rPr>
        <w:t xml:space="preserve"> </w:t>
      </w:r>
      <w:r>
        <w:t>aproximadamente,</w:t>
      </w:r>
      <w:r>
        <w:rPr>
          <w:spacing w:val="2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ser descartada</w:t>
      </w:r>
      <w:r>
        <w:rPr>
          <w:spacing w:val="-1"/>
        </w:rPr>
        <w:t xml:space="preserve"> </w:t>
      </w:r>
      <w:r>
        <w:t>após este</w:t>
      </w:r>
      <w:r>
        <w:rPr>
          <w:spacing w:val="-1"/>
        </w:rPr>
        <w:t xml:space="preserve"> </w:t>
      </w:r>
      <w:r>
        <w:t>intervalo.</w:t>
      </w:r>
    </w:p>
    <w:p w:rsidR="000A75CF" w:rsidRDefault="00D476D7">
      <w:pPr>
        <w:pStyle w:val="Corpodetexto"/>
        <w:spacing w:before="123"/>
        <w:ind w:right="653"/>
        <w:jc w:val="both"/>
      </w:pPr>
      <w:r>
        <w:t>Antes do lançamento da argamassa sobre a base, serão definidos os pontos de nível, que em pisos com juntas</w:t>
      </w:r>
      <w:r>
        <w:rPr>
          <w:spacing w:val="1"/>
        </w:rPr>
        <w:t xml:space="preserve"> </w:t>
      </w:r>
      <w:r>
        <w:t>pode ser estabelecido pelos próprios perfis previamente assentados (24 horas antes com a mesma argamassa do</w:t>
      </w:r>
      <w:r>
        <w:rPr>
          <w:spacing w:val="1"/>
        </w:rPr>
        <w:t xml:space="preserve"> </w:t>
      </w:r>
      <w:r>
        <w:t>piso).</w:t>
      </w:r>
    </w:p>
    <w:p w:rsidR="000A75CF" w:rsidRDefault="00D476D7">
      <w:pPr>
        <w:pStyle w:val="Corpodetexto"/>
        <w:spacing w:before="116"/>
        <w:ind w:right="647"/>
        <w:jc w:val="both"/>
      </w:pPr>
      <w:r>
        <w:t>O lançamento da argamassa deve ser efetuado de modo a obter o máximo adensamento contra a base, sendo</w:t>
      </w:r>
      <w:r>
        <w:rPr>
          <w:spacing w:val="1"/>
        </w:rPr>
        <w:t xml:space="preserve"> </w:t>
      </w:r>
      <w:r>
        <w:t>então</w:t>
      </w:r>
      <w:r>
        <w:rPr>
          <w:spacing w:val="1"/>
        </w:rPr>
        <w:t xml:space="preserve"> </w:t>
      </w:r>
      <w:r>
        <w:t>sarrafeada,</w:t>
      </w:r>
      <w:r>
        <w:rPr>
          <w:spacing w:val="1"/>
        </w:rPr>
        <w:t xml:space="preserve"> </w:t>
      </w:r>
      <w:r>
        <w:t>procedendo-se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acabamento</w:t>
      </w:r>
      <w:r>
        <w:rPr>
          <w:spacing w:val="1"/>
        </w:rPr>
        <w:t xml:space="preserve"> </w:t>
      </w:r>
      <w:r>
        <w:t>especificado,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pode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dois</w:t>
      </w:r>
      <w:r>
        <w:rPr>
          <w:spacing w:val="1"/>
        </w:rPr>
        <w:t xml:space="preserve"> </w:t>
      </w:r>
      <w:r>
        <w:t>tipos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acordo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determinado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3"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Rústico</w:t>
      </w:r>
      <w:r>
        <w:rPr>
          <w:spacing w:val="-4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desempenado: desempenado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desempenadeira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madeira;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7" w:hanging="360"/>
        <w:jc w:val="both"/>
        <w:rPr>
          <w:rFonts w:ascii="Symbol" w:hAnsi="Symbol"/>
          <w:sz w:val="20"/>
        </w:rPr>
      </w:pPr>
      <w:r>
        <w:rPr>
          <w:sz w:val="20"/>
        </w:rPr>
        <w:t>Natado: após desempenar a argamassa com desempenadeira de madeira, promove-se o polvilhamento de</w:t>
      </w:r>
      <w:r>
        <w:rPr>
          <w:spacing w:val="1"/>
          <w:sz w:val="20"/>
        </w:rPr>
        <w:t xml:space="preserve"> </w:t>
      </w:r>
      <w:r>
        <w:rPr>
          <w:sz w:val="20"/>
        </w:rPr>
        <w:t>cimento, na proporção de 1,5 kg/m² alisando com desempenadeira de aço, de modo a se obter uma camada</w:t>
      </w:r>
      <w:r>
        <w:rPr>
          <w:spacing w:val="1"/>
          <w:sz w:val="20"/>
        </w:rPr>
        <w:t xml:space="preserve"> </w:t>
      </w:r>
      <w:r>
        <w:rPr>
          <w:sz w:val="20"/>
        </w:rPr>
        <w:t>superficial</w:t>
      </w:r>
      <w:r>
        <w:rPr>
          <w:spacing w:val="-1"/>
          <w:sz w:val="20"/>
        </w:rPr>
        <w:t xml:space="preserve"> </w:t>
      </w:r>
      <w:r>
        <w:rPr>
          <w:sz w:val="20"/>
        </w:rPr>
        <w:t>de pasta de cimento da ordem</w:t>
      </w:r>
      <w:r>
        <w:rPr>
          <w:spacing w:val="-3"/>
          <w:sz w:val="20"/>
        </w:rPr>
        <w:t xml:space="preserve"> </w:t>
      </w:r>
      <w:r>
        <w:rPr>
          <w:sz w:val="20"/>
        </w:rPr>
        <w:t>de 1 mm.</w:t>
      </w:r>
    </w:p>
    <w:p w:rsidR="000A75CF" w:rsidRDefault="00D476D7">
      <w:pPr>
        <w:pStyle w:val="Corpodetexto"/>
        <w:spacing w:before="115"/>
        <w:ind w:right="651"/>
        <w:jc w:val="both"/>
      </w:pPr>
      <w:r>
        <w:t>A limpeza final do piso deve ser executada, no mínimo, 14 dias após a sua execução, utilizando- se escova de</w:t>
      </w:r>
      <w:r>
        <w:rPr>
          <w:spacing w:val="1"/>
        </w:rPr>
        <w:t xml:space="preserve"> </w:t>
      </w:r>
      <w:r>
        <w:t>piaçaba,</w:t>
      </w:r>
      <w:r>
        <w:rPr>
          <w:spacing w:val="2"/>
        </w:rPr>
        <w:t xml:space="preserve"> </w:t>
      </w:r>
      <w:r>
        <w:t>água,</w:t>
      </w:r>
      <w:r>
        <w:rPr>
          <w:spacing w:val="3"/>
        </w:rPr>
        <w:t xml:space="preserve"> </w:t>
      </w:r>
      <w:r>
        <w:t>sabão</w:t>
      </w:r>
      <w:r>
        <w:rPr>
          <w:spacing w:val="-1"/>
        </w:rPr>
        <w:t xml:space="preserve"> </w:t>
      </w:r>
      <w:r>
        <w:t>neutro e em seguida,</w:t>
      </w:r>
      <w:r>
        <w:rPr>
          <w:spacing w:val="3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abundância.</w:t>
      </w:r>
    </w:p>
    <w:p w:rsidR="000A75CF" w:rsidRDefault="00D476D7">
      <w:pPr>
        <w:pStyle w:val="Corpodetexto"/>
        <w:spacing w:before="121"/>
        <w:ind w:right="651"/>
        <w:jc w:val="both"/>
      </w:pPr>
      <w:r>
        <w:t>Sempre que forem executadas juntas no piso cimentado (juntas de construção), elas devem definir painéis de</w:t>
      </w:r>
      <w:r>
        <w:rPr>
          <w:spacing w:val="1"/>
        </w:rPr>
        <w:t xml:space="preserve"> </w:t>
      </w:r>
      <w:r>
        <w:t>dimensões especificadas em projeto. As juntas poderão ser definidas antes do lançamento da argamassa, pela</w:t>
      </w:r>
      <w:r>
        <w:rPr>
          <w:spacing w:val="1"/>
        </w:rPr>
        <w:t xml:space="preserve"> </w:t>
      </w:r>
      <w:r>
        <w:t>fixação prévia dos perfis, ou serem posicionadas sob pressão, após o lançamento da argamassa. A profundidade</w:t>
      </w:r>
      <w:r>
        <w:rPr>
          <w:spacing w:val="1"/>
        </w:rPr>
        <w:t xml:space="preserve"> </w:t>
      </w:r>
      <w:r>
        <w:t>desta</w:t>
      </w:r>
      <w:r>
        <w:rPr>
          <w:spacing w:val="7"/>
        </w:rPr>
        <w:t xml:space="preserve"> </w:t>
      </w:r>
      <w:r>
        <w:t>junta</w:t>
      </w:r>
      <w:r>
        <w:rPr>
          <w:spacing w:val="7"/>
        </w:rPr>
        <w:t xml:space="preserve"> </w:t>
      </w:r>
      <w:r>
        <w:t>não</w:t>
      </w:r>
      <w:r>
        <w:rPr>
          <w:spacing w:val="7"/>
        </w:rPr>
        <w:t xml:space="preserve"> </w:t>
      </w:r>
      <w:r>
        <w:t>deve</w:t>
      </w:r>
      <w:r>
        <w:rPr>
          <w:spacing w:val="7"/>
        </w:rPr>
        <w:t xml:space="preserve"> </w:t>
      </w:r>
      <w:r>
        <w:t>ser</w:t>
      </w:r>
      <w:r>
        <w:rPr>
          <w:spacing w:val="8"/>
        </w:rPr>
        <w:t xml:space="preserve"> </w:t>
      </w:r>
      <w:r>
        <w:t>inferior</w:t>
      </w:r>
      <w:r>
        <w:rPr>
          <w:spacing w:val="8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70%</w:t>
      </w:r>
      <w:r>
        <w:rPr>
          <w:spacing w:val="7"/>
        </w:rPr>
        <w:t xml:space="preserve"> </w:t>
      </w:r>
      <w:r>
        <w:t>da</w:t>
      </w:r>
      <w:r>
        <w:rPr>
          <w:spacing w:val="9"/>
        </w:rPr>
        <w:t xml:space="preserve"> </w:t>
      </w:r>
      <w:r>
        <w:t>espessura</w:t>
      </w:r>
      <w:r>
        <w:rPr>
          <w:spacing w:val="7"/>
        </w:rPr>
        <w:t xml:space="preserve"> </w:t>
      </w:r>
      <w:r>
        <w:t>da</w:t>
      </w:r>
      <w:r>
        <w:rPr>
          <w:spacing w:val="7"/>
        </w:rPr>
        <w:t xml:space="preserve"> </w:t>
      </w:r>
      <w:r>
        <w:t>camada</w:t>
      </w:r>
      <w:r>
        <w:rPr>
          <w:spacing w:val="7"/>
        </w:rPr>
        <w:t xml:space="preserve"> </w:t>
      </w:r>
      <w:r>
        <w:t>do</w:t>
      </w:r>
      <w:r>
        <w:rPr>
          <w:spacing w:val="7"/>
        </w:rPr>
        <w:t xml:space="preserve"> </w:t>
      </w:r>
      <w:r>
        <w:t>piso.</w:t>
      </w:r>
      <w:r>
        <w:rPr>
          <w:spacing w:val="10"/>
        </w:rPr>
        <w:t xml:space="preserve"> </w:t>
      </w:r>
      <w:r>
        <w:t>Sempre</w:t>
      </w:r>
      <w:r>
        <w:rPr>
          <w:spacing w:val="7"/>
        </w:rPr>
        <w:t xml:space="preserve"> </w:t>
      </w:r>
      <w:r>
        <w:t>que</w:t>
      </w:r>
      <w:r>
        <w:rPr>
          <w:spacing w:val="7"/>
        </w:rPr>
        <w:t xml:space="preserve"> </w:t>
      </w:r>
      <w:r>
        <w:t>os</w:t>
      </w:r>
      <w:r>
        <w:rPr>
          <w:spacing w:val="8"/>
        </w:rPr>
        <w:t xml:space="preserve"> </w:t>
      </w:r>
      <w:r>
        <w:t>perfis</w:t>
      </w:r>
      <w:r>
        <w:rPr>
          <w:spacing w:val="3"/>
        </w:rPr>
        <w:t xml:space="preserve"> </w:t>
      </w:r>
      <w:r>
        <w:t>forem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0"/>
        <w:jc w:val="both"/>
      </w:pPr>
      <w:r>
        <w:t>previamente</w:t>
      </w:r>
      <w:r>
        <w:rPr>
          <w:spacing w:val="1"/>
        </w:rPr>
        <w:t xml:space="preserve"> </w:t>
      </w:r>
      <w:r>
        <w:t>fixados,</w:t>
      </w:r>
      <w:r>
        <w:rPr>
          <w:spacing w:val="1"/>
        </w:rPr>
        <w:t xml:space="preserve"> </w:t>
      </w:r>
      <w:r>
        <w:t>deve-se</w:t>
      </w:r>
      <w:r>
        <w:rPr>
          <w:spacing w:val="1"/>
        </w:rPr>
        <w:t xml:space="preserve"> </w:t>
      </w:r>
      <w:r>
        <w:t>executar</w:t>
      </w:r>
      <w:r>
        <w:rPr>
          <w:spacing w:val="1"/>
        </w:rPr>
        <w:t xml:space="preserve"> </w:t>
      </w:r>
      <w:r>
        <w:t>frisamento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argamassa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fixação,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executar</w:t>
      </w:r>
      <w:r>
        <w:rPr>
          <w:spacing w:val="1"/>
        </w:rPr>
        <w:t xml:space="preserve"> </w:t>
      </w:r>
      <w:r>
        <w:t>ponte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aderência</w:t>
      </w:r>
      <w:r>
        <w:rPr>
          <w:spacing w:val="-1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do lançamento do piso cimentado.</w:t>
      </w:r>
    </w:p>
    <w:p w:rsidR="000A75CF" w:rsidRDefault="00D476D7">
      <w:pPr>
        <w:pStyle w:val="Corpodetexto"/>
        <w:spacing w:before="121"/>
        <w:ind w:right="642"/>
        <w:jc w:val="both"/>
      </w:pPr>
      <w:r>
        <w:t>Juntas de movimentação do piso devem ser previstas em projetos específicos sempre que houver juntas na base,</w:t>
      </w:r>
      <w:r>
        <w:rPr>
          <w:spacing w:val="1"/>
        </w:rPr>
        <w:t xml:space="preserve"> </w:t>
      </w:r>
      <w:r>
        <w:t>área de piso cimentado superior a 60 m2 ou a maior dimensão seja superior a 10 m. Estas juntas promovem a</w:t>
      </w:r>
      <w:r>
        <w:rPr>
          <w:spacing w:val="1"/>
        </w:rPr>
        <w:t xml:space="preserve"> </w:t>
      </w:r>
      <w:r>
        <w:t>liberdade do sistema de piso até a camada de base, devendo ser preenchidas com material de enchimento e</w:t>
      </w:r>
      <w:r>
        <w:rPr>
          <w:spacing w:val="1"/>
        </w:rPr>
        <w:t xml:space="preserve"> </w:t>
      </w:r>
      <w:r>
        <w:t>selante.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2"/>
        <w:jc w:val="both"/>
      </w:pPr>
      <w:r>
        <w:t>150201,</w:t>
      </w:r>
      <w:r>
        <w:rPr>
          <w:spacing w:val="-1"/>
        </w:rPr>
        <w:t xml:space="preserve"> </w:t>
      </w:r>
      <w:r>
        <w:t>150202, 150203,</w:t>
      </w:r>
      <w:r>
        <w:rPr>
          <w:spacing w:val="-1"/>
        </w:rPr>
        <w:t xml:space="preserve"> </w:t>
      </w:r>
      <w:r>
        <w:t>150204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150205.</w:t>
      </w:r>
      <w:r>
        <w:rPr>
          <w:spacing w:val="54"/>
        </w:rPr>
        <w:t xml:space="preserve"> </w:t>
      </w:r>
      <w:r>
        <w:t>RODAPÉS.</w:t>
      </w:r>
    </w:p>
    <w:p w:rsidR="000A75CF" w:rsidRDefault="00D476D7">
      <w:pPr>
        <w:pStyle w:val="Corpodetexto"/>
        <w:spacing w:before="121"/>
        <w:jc w:val="both"/>
      </w:pP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escolhidos e</w:t>
      </w:r>
      <w:r>
        <w:rPr>
          <w:spacing w:val="-2"/>
        </w:rPr>
        <w:t xml:space="preserve"> </w:t>
      </w:r>
      <w:r>
        <w:t>instalados</w:t>
      </w:r>
      <w:r>
        <w:rPr>
          <w:spacing w:val="-1"/>
        </w:rPr>
        <w:t xml:space="preserve"> </w:t>
      </w:r>
      <w:r>
        <w:t>conforme</w:t>
      </w:r>
      <w:r>
        <w:rPr>
          <w:spacing w:val="-6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ou</w:t>
      </w:r>
      <w:r>
        <w:rPr>
          <w:spacing w:val="-7"/>
        </w:rPr>
        <w:t xml:space="preserve"> </w:t>
      </w:r>
      <w:r>
        <w:t>especificado</w:t>
      </w:r>
      <w:r>
        <w:rPr>
          <w:spacing w:val="-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0"/>
        <w:ind w:right="649"/>
        <w:jc w:val="both"/>
      </w:pPr>
      <w:r>
        <w:rPr>
          <w:rFonts w:ascii="Arial" w:hAnsi="Arial"/>
          <w:b/>
        </w:rPr>
        <w:t>Rodapé de madeira</w:t>
      </w:r>
      <w:r>
        <w:rPr>
          <w:rFonts w:ascii="Arial" w:hAnsi="Arial"/>
          <w:b/>
          <w:spacing w:val="1"/>
        </w:rPr>
        <w:t xml:space="preserve"> </w:t>
      </w:r>
      <w:r>
        <w:t>será executado com altura de 7 cm com um lado boleado e fixado na parede através de</w:t>
      </w:r>
      <w:r>
        <w:rPr>
          <w:spacing w:val="1"/>
        </w:rPr>
        <w:t xml:space="preserve"> </w:t>
      </w:r>
      <w:r>
        <w:t>bucha</w:t>
      </w:r>
      <w:r>
        <w:rPr>
          <w:spacing w:val="-1"/>
        </w:rPr>
        <w:t xml:space="preserve"> </w:t>
      </w:r>
      <w:r>
        <w:t>plástica e parafusos</w:t>
      </w:r>
      <w:r>
        <w:rPr>
          <w:spacing w:val="1"/>
        </w:rPr>
        <w:t xml:space="preserve"> </w:t>
      </w:r>
      <w:r>
        <w:t>espaçados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no</w:t>
      </w:r>
      <w:r>
        <w:rPr>
          <w:spacing w:val="-5"/>
        </w:rPr>
        <w:t xml:space="preserve"> </w:t>
      </w:r>
      <w:r>
        <w:t>máximo</w:t>
      </w:r>
      <w:r>
        <w:rPr>
          <w:spacing w:val="-5"/>
        </w:rPr>
        <w:t xml:space="preserve"> </w:t>
      </w:r>
      <w:r>
        <w:t>90 cm.</w:t>
      </w:r>
    </w:p>
    <w:p w:rsidR="000A75CF" w:rsidRDefault="00D476D7">
      <w:pPr>
        <w:pStyle w:val="Corpodetexto"/>
        <w:spacing w:before="121"/>
        <w:ind w:right="646"/>
        <w:jc w:val="both"/>
      </w:pPr>
      <w:r>
        <w:t>A madeira deverá ser aparelhada e seca em estufa tipo Ipê ou Jatobá com 1,5cm de espessura quando o</w:t>
      </w:r>
      <w:r>
        <w:rPr>
          <w:spacing w:val="1"/>
        </w:rPr>
        <w:t xml:space="preserve"> </w:t>
      </w:r>
      <w:r>
        <w:t>acabamento for com tinta e se o acabamento final for em cera ou verniz; o mesmo deverá ser em Pinus ou</w:t>
      </w:r>
      <w:r>
        <w:rPr>
          <w:spacing w:val="1"/>
        </w:rPr>
        <w:t xml:space="preserve"> </w:t>
      </w:r>
      <w:r>
        <w:t>Cedrinho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espessura de 2,5 cm;.</w:t>
      </w:r>
    </w:p>
    <w:p w:rsidR="000A75CF" w:rsidRDefault="00D476D7">
      <w:pPr>
        <w:pStyle w:val="Corpodetexto"/>
        <w:spacing w:before="122"/>
        <w:ind w:right="647"/>
        <w:jc w:val="both"/>
      </w:pPr>
      <w:r>
        <w:rPr>
          <w:rFonts w:ascii="Arial" w:hAnsi="Arial"/>
          <w:b/>
        </w:rPr>
        <w:t>Rodapé</w:t>
      </w:r>
      <w:r>
        <w:rPr>
          <w:rFonts w:ascii="Arial" w:hAnsi="Arial"/>
          <w:b/>
          <w:spacing w:val="8"/>
        </w:rPr>
        <w:t xml:space="preserve"> </w:t>
      </w:r>
      <w:r>
        <w:rPr>
          <w:rFonts w:ascii="Arial" w:hAnsi="Arial"/>
          <w:b/>
        </w:rPr>
        <w:t>de</w:t>
      </w:r>
      <w:r>
        <w:rPr>
          <w:rFonts w:ascii="Arial" w:hAnsi="Arial"/>
          <w:b/>
          <w:spacing w:val="9"/>
        </w:rPr>
        <w:t xml:space="preserve"> </w:t>
      </w:r>
      <w:r>
        <w:rPr>
          <w:rFonts w:ascii="Arial" w:hAnsi="Arial"/>
          <w:b/>
        </w:rPr>
        <w:t>argamassa</w:t>
      </w:r>
      <w:r>
        <w:t>,</w:t>
      </w:r>
      <w:r>
        <w:rPr>
          <w:spacing w:val="16"/>
        </w:rPr>
        <w:t xml:space="preserve"> </w:t>
      </w:r>
      <w:r>
        <w:t>será</w:t>
      </w:r>
      <w:r>
        <w:rPr>
          <w:spacing w:val="14"/>
        </w:rPr>
        <w:t xml:space="preserve"> </w:t>
      </w:r>
      <w:r>
        <w:t>executado</w:t>
      </w:r>
      <w:r>
        <w:rPr>
          <w:spacing w:val="11"/>
        </w:rPr>
        <w:t xml:space="preserve"> </w:t>
      </w:r>
      <w:r>
        <w:t>com</w:t>
      </w:r>
      <w:r>
        <w:rPr>
          <w:spacing w:val="15"/>
        </w:rPr>
        <w:t xml:space="preserve"> </w:t>
      </w:r>
      <w:r>
        <w:t>altura</w:t>
      </w:r>
      <w:r>
        <w:rPr>
          <w:spacing w:val="14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7</w:t>
      </w:r>
      <w:r>
        <w:rPr>
          <w:spacing w:val="13"/>
        </w:rPr>
        <w:t xml:space="preserve"> </w:t>
      </w:r>
      <w:r>
        <w:t>cm</w:t>
      </w:r>
      <w:r>
        <w:rPr>
          <w:spacing w:val="17"/>
        </w:rPr>
        <w:t xml:space="preserve"> </w:t>
      </w:r>
      <w:r>
        <w:t>e</w:t>
      </w:r>
      <w:r>
        <w:rPr>
          <w:spacing w:val="9"/>
        </w:rPr>
        <w:t xml:space="preserve"> </w:t>
      </w:r>
      <w:r>
        <w:t>espessura</w:t>
      </w:r>
      <w:r>
        <w:rPr>
          <w:spacing w:val="13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2,0</w:t>
      </w:r>
      <w:r>
        <w:rPr>
          <w:spacing w:val="8"/>
        </w:rPr>
        <w:t xml:space="preserve"> </w:t>
      </w:r>
      <w:r>
        <w:t>cm</w:t>
      </w:r>
      <w:r>
        <w:rPr>
          <w:spacing w:val="13"/>
        </w:rPr>
        <w:t xml:space="preserve"> </w:t>
      </w:r>
      <w:r>
        <w:t>com</w:t>
      </w:r>
      <w:r>
        <w:rPr>
          <w:spacing w:val="16"/>
        </w:rPr>
        <w:t xml:space="preserve"> </w:t>
      </w:r>
      <w:r>
        <w:t>argamassa</w:t>
      </w:r>
      <w:r>
        <w:rPr>
          <w:spacing w:val="13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cimento</w:t>
      </w:r>
      <w:r>
        <w:rPr>
          <w:spacing w:val="-53"/>
        </w:rPr>
        <w:t xml:space="preserve"> </w:t>
      </w:r>
      <w:r>
        <w:t>cal</w:t>
      </w:r>
      <w:r>
        <w:rPr>
          <w:spacing w:val="-1"/>
        </w:rPr>
        <w:t xml:space="preserve"> </w:t>
      </w:r>
      <w:r>
        <w:t>e areia no traço em</w:t>
      </w:r>
      <w:r>
        <w:rPr>
          <w:spacing w:val="-3"/>
        </w:rPr>
        <w:t xml:space="preserve"> </w:t>
      </w:r>
      <w:r>
        <w:t>volume</w:t>
      </w:r>
      <w:r>
        <w:rPr>
          <w:spacing w:val="-1"/>
        </w:rPr>
        <w:t xml:space="preserve"> </w:t>
      </w:r>
      <w:r>
        <w:t>de 1:0,5:5)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acabamento esmerado e</w:t>
      </w:r>
      <w:r>
        <w:rPr>
          <w:spacing w:val="-1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rebarbas.</w:t>
      </w:r>
    </w:p>
    <w:p w:rsidR="000A75CF" w:rsidRDefault="00D476D7">
      <w:pPr>
        <w:pStyle w:val="Corpodetexto"/>
        <w:spacing w:before="121"/>
        <w:ind w:right="648"/>
        <w:jc w:val="both"/>
      </w:pPr>
      <w:r>
        <w:rPr>
          <w:rFonts w:ascii="Arial" w:hAnsi="Arial"/>
          <w:b/>
        </w:rPr>
        <w:t xml:space="preserve">Rodapé cerâmico </w:t>
      </w:r>
      <w:r>
        <w:t>será executado com altura de 10 cm com juntas coincidentes às juntas do piso e de mesma</w:t>
      </w:r>
      <w:r>
        <w:rPr>
          <w:spacing w:val="1"/>
        </w:rPr>
        <w:t xml:space="preserve"> </w:t>
      </w:r>
      <w:r>
        <w:t>espessura.</w:t>
      </w:r>
      <w:r>
        <w:rPr>
          <w:spacing w:val="2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cerâmica</w:t>
      </w:r>
      <w:r>
        <w:rPr>
          <w:spacing w:val="-1"/>
        </w:rPr>
        <w:t xml:space="preserve"> </w:t>
      </w:r>
      <w:r>
        <w:t>do rodapé</w:t>
      </w:r>
      <w:r>
        <w:rPr>
          <w:spacing w:val="-1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mesma utilizada no</w:t>
      </w:r>
      <w:r>
        <w:rPr>
          <w:spacing w:val="-1"/>
        </w:rPr>
        <w:t xml:space="preserve"> </w:t>
      </w:r>
      <w:r>
        <w:t>revestimento do</w:t>
      </w:r>
      <w:r>
        <w:rPr>
          <w:spacing w:val="-1"/>
        </w:rPr>
        <w:t xml:space="preserve"> </w:t>
      </w:r>
      <w:r>
        <w:t>piso.</w:t>
      </w:r>
    </w:p>
    <w:p w:rsidR="000A75CF" w:rsidRDefault="00D476D7">
      <w:pPr>
        <w:pStyle w:val="Corpodetexto"/>
        <w:spacing w:before="116"/>
        <w:ind w:right="647"/>
        <w:jc w:val="both"/>
      </w:pPr>
      <w:r>
        <w:rPr>
          <w:rFonts w:ascii="Arial" w:hAnsi="Arial"/>
          <w:b/>
        </w:rPr>
        <w:t xml:space="preserve">Rodapé em ardósia </w:t>
      </w:r>
      <w:r>
        <w:t>será executado com altura de 10cm a espessura será de 8 cm quando instalado em conjunto</w:t>
      </w:r>
      <w:r>
        <w:rPr>
          <w:spacing w:val="-53"/>
        </w:rPr>
        <w:t xml:space="preserve"> </w:t>
      </w:r>
      <w:r>
        <w:t>com piso de ardósia e as juntas deverão ser coincidentes, caso seja instalado com outro tipo de piso a espessura</w:t>
      </w:r>
      <w:r>
        <w:rPr>
          <w:spacing w:val="1"/>
        </w:rPr>
        <w:t xml:space="preserve"> </w:t>
      </w:r>
      <w:r>
        <w:t>será de 3 cm</w:t>
      </w:r>
      <w:r>
        <w:rPr>
          <w:spacing w:val="-3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juntas</w:t>
      </w:r>
      <w:r>
        <w:rPr>
          <w:spacing w:val="1"/>
        </w:rPr>
        <w:t xml:space="preserve"> </w:t>
      </w:r>
      <w:r>
        <w:t>de no</w:t>
      </w:r>
      <w:r>
        <w:rPr>
          <w:spacing w:val="-5"/>
        </w:rPr>
        <w:t xml:space="preserve"> </w:t>
      </w:r>
      <w:r>
        <w:t>máximo 4 cm.</w:t>
      </w:r>
    </w:p>
    <w:p w:rsidR="000A75CF" w:rsidRDefault="00D476D7">
      <w:pPr>
        <w:pStyle w:val="Corpodetexto"/>
        <w:spacing w:before="122"/>
        <w:ind w:right="651"/>
        <w:jc w:val="both"/>
      </w:pPr>
      <w:r>
        <w:rPr>
          <w:rFonts w:ascii="Arial" w:hAnsi="Arial"/>
          <w:b/>
        </w:rPr>
        <w:t>Rodapé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em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granilite</w:t>
      </w:r>
      <w:r>
        <w:rPr>
          <w:rFonts w:ascii="Arial" w:hAnsi="Arial"/>
          <w:b/>
          <w:spacing w:val="1"/>
        </w:rPr>
        <w:t xml:space="preserve"> </w:t>
      </w:r>
      <w:r>
        <w:rPr>
          <w:rFonts w:ascii="Arial" w:hAnsi="Arial"/>
          <w:b/>
        </w:rPr>
        <w:t>(marmorite),</w:t>
      </w:r>
      <w:r>
        <w:rPr>
          <w:rFonts w:ascii="Arial" w:hAnsi="Arial"/>
          <w:b/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executado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altura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cm,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moldado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parede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esmerado sem rebarbas</w:t>
      </w:r>
      <w:r>
        <w:rPr>
          <w:spacing w:val="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polimento</w:t>
      </w:r>
      <w:r>
        <w:rPr>
          <w:spacing w:val="-6"/>
        </w:rPr>
        <w:t xml:space="preserve"> </w:t>
      </w:r>
      <w:r>
        <w:t>manual e</w:t>
      </w:r>
      <w:r>
        <w:rPr>
          <w:spacing w:val="-1"/>
        </w:rPr>
        <w:t xml:space="preserve"> </w:t>
      </w:r>
      <w:r>
        <w:t>aplicação de resina</w:t>
      </w:r>
      <w:r>
        <w:rPr>
          <w:spacing w:val="-1"/>
        </w:rPr>
        <w:t xml:space="preserve"> </w:t>
      </w:r>
      <w:r>
        <w:t>selante.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27" w:name="_bookmark127"/>
      <w:bookmarkEnd w:id="127"/>
      <w:r>
        <w:t>150302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200113.</w:t>
      </w:r>
      <w:r>
        <w:rPr>
          <w:spacing w:val="-3"/>
        </w:rPr>
        <w:t xml:space="preserve"> </w:t>
      </w:r>
      <w:r>
        <w:t>REGULARIZAÇÃO</w:t>
      </w:r>
      <w:r>
        <w:rPr>
          <w:spacing w:val="-2"/>
        </w:rPr>
        <w:t xml:space="preserve"> </w:t>
      </w:r>
      <w:r>
        <w:t>SARRAFEADA</w:t>
      </w:r>
      <w:r>
        <w:rPr>
          <w:spacing w:val="-1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BASE.</w:t>
      </w:r>
    </w:p>
    <w:p w:rsidR="000A75CF" w:rsidRDefault="00D476D7">
      <w:pPr>
        <w:pStyle w:val="Corpodetexto"/>
        <w:spacing w:before="1"/>
        <w:ind w:right="645"/>
        <w:jc w:val="both"/>
      </w:pPr>
      <w:r>
        <w:t>A</w:t>
      </w:r>
      <w:r>
        <w:rPr>
          <w:spacing w:val="1"/>
        </w:rPr>
        <w:t xml:space="preserve"> </w:t>
      </w:r>
      <w:r>
        <w:t>regularização sarrafeada será executada e somente nos casos</w:t>
      </w:r>
      <w:r>
        <w:rPr>
          <w:spacing w:val="1"/>
        </w:rPr>
        <w:t xml:space="preserve"> </w:t>
      </w:r>
      <w:r>
        <w:t>em que o contrapiso ou laje de concreto</w:t>
      </w:r>
      <w:r>
        <w:rPr>
          <w:spacing w:val="1"/>
        </w:rPr>
        <w:t xml:space="preserve"> </w:t>
      </w:r>
      <w:r>
        <w:t>apresentar um desnível acentuado, quando houver a necessidade de definição de caimentos específicos, ou</w:t>
      </w:r>
      <w:r>
        <w:rPr>
          <w:spacing w:val="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o tipo de acabamento final,</w:t>
      </w:r>
      <w:r>
        <w:rPr>
          <w:spacing w:val="3"/>
        </w:rPr>
        <w:t xml:space="preserve"> </w:t>
      </w:r>
      <w:r>
        <w:t>assim</w:t>
      </w:r>
      <w:r>
        <w:rPr>
          <w:spacing w:val="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exigir .</w:t>
      </w:r>
    </w:p>
    <w:p w:rsidR="000A75CF" w:rsidRDefault="00D476D7">
      <w:pPr>
        <w:pStyle w:val="Corpodetexto"/>
        <w:spacing w:before="121"/>
        <w:ind w:right="655"/>
        <w:jc w:val="both"/>
      </w:pPr>
      <w:r>
        <w:t>Será executado com uma argamassa de consistência seca (farofa) no traço 1:5 (cimento e areia) e espessura</w:t>
      </w:r>
      <w:r>
        <w:rPr>
          <w:spacing w:val="1"/>
        </w:rPr>
        <w:t xml:space="preserve"> </w:t>
      </w:r>
      <w:r>
        <w:t>mínima de 30 mm.</w:t>
      </w:r>
    </w:p>
    <w:p w:rsidR="000A75CF" w:rsidRDefault="00D476D7">
      <w:pPr>
        <w:pStyle w:val="Corpodetexto"/>
        <w:spacing w:before="121"/>
        <w:ind w:right="649"/>
        <w:jc w:val="both"/>
      </w:pPr>
      <w:r>
        <w:t>A base para o recebimento da regularização e de qualquer</w:t>
      </w:r>
      <w:r>
        <w:rPr>
          <w:spacing w:val="55"/>
        </w:rPr>
        <w:t xml:space="preserve"> </w:t>
      </w:r>
      <w:r>
        <w:t>outra argamassa de assentamento ou acabamento</w:t>
      </w:r>
      <w:r>
        <w:rPr>
          <w:spacing w:val="1"/>
        </w:rPr>
        <w:t xml:space="preserve"> </w:t>
      </w:r>
      <w:r>
        <w:t>final deverá estar limpa, isenta de poeiras, restos de argamassa e outras partículas que poderão ser removidos</w:t>
      </w:r>
      <w:r>
        <w:rPr>
          <w:spacing w:val="1"/>
        </w:rPr>
        <w:t xml:space="preserve"> </w:t>
      </w:r>
      <w:r>
        <w:t>através de varrição ou lavagem</w:t>
      </w:r>
      <w:r>
        <w:rPr>
          <w:spacing w:val="1"/>
        </w:rPr>
        <w:t xml:space="preserve"> </w:t>
      </w:r>
      <w:r>
        <w:t>da</w:t>
      </w:r>
      <w:r>
        <w:rPr>
          <w:spacing w:val="-5"/>
        </w:rPr>
        <w:t xml:space="preserve"> </w:t>
      </w:r>
      <w:r>
        <w:t>superfície.</w:t>
      </w:r>
    </w:p>
    <w:p w:rsidR="000A75CF" w:rsidRDefault="00D476D7">
      <w:pPr>
        <w:pStyle w:val="Corpodetexto"/>
        <w:spacing w:before="122"/>
        <w:jc w:val="both"/>
      </w:pPr>
      <w:r>
        <w:t>O</w:t>
      </w:r>
      <w:r>
        <w:rPr>
          <w:spacing w:val="1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argamassa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regularização</w:t>
      </w:r>
      <w:r>
        <w:rPr>
          <w:spacing w:val="-1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 compatível</w:t>
      </w:r>
      <w:r>
        <w:rPr>
          <w:spacing w:val="-6"/>
        </w:rPr>
        <w:t xml:space="preserve"> </w:t>
      </w:r>
      <w:r>
        <w:t>com o</w:t>
      </w:r>
      <w:r>
        <w:rPr>
          <w:spacing w:val="-1"/>
        </w:rPr>
        <w:t xml:space="preserve"> </w:t>
      </w:r>
      <w:r>
        <w:t>revestimento</w:t>
      </w:r>
      <w:r>
        <w:rPr>
          <w:spacing w:val="-6"/>
        </w:rPr>
        <w:t xml:space="preserve"> </w:t>
      </w:r>
      <w:r>
        <w:t>final,</w:t>
      </w:r>
      <w:r>
        <w:rPr>
          <w:spacing w:val="2"/>
        </w:rPr>
        <w:t xml:space="preserve"> </w:t>
      </w:r>
      <w:r>
        <w:t>saber: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Piso</w:t>
      </w:r>
      <w:r>
        <w:rPr>
          <w:spacing w:val="-3"/>
          <w:sz w:val="20"/>
        </w:rPr>
        <w:t xml:space="preserve"> </w:t>
      </w:r>
      <w:r>
        <w:rPr>
          <w:sz w:val="20"/>
        </w:rPr>
        <w:t>cimentado:</w:t>
      </w:r>
      <w:r>
        <w:rPr>
          <w:spacing w:val="1"/>
          <w:sz w:val="20"/>
        </w:rPr>
        <w:t xml:space="preserve"> </w:t>
      </w:r>
      <w:r>
        <w:rPr>
          <w:sz w:val="20"/>
        </w:rPr>
        <w:t>apenas</w:t>
      </w:r>
      <w:r>
        <w:rPr>
          <w:spacing w:val="-2"/>
          <w:sz w:val="20"/>
        </w:rPr>
        <w:t xml:space="preserve"> </w:t>
      </w:r>
      <w:r>
        <w:rPr>
          <w:sz w:val="20"/>
        </w:rPr>
        <w:t>sarrafeado;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0" w:hanging="360"/>
        <w:rPr>
          <w:rFonts w:ascii="Symbol" w:hAnsi="Symbol"/>
          <w:sz w:val="20"/>
        </w:rPr>
      </w:pPr>
      <w:r>
        <w:rPr>
          <w:sz w:val="20"/>
        </w:rPr>
        <w:t>Cerâmicas</w:t>
      </w:r>
      <w:r>
        <w:rPr>
          <w:spacing w:val="37"/>
          <w:sz w:val="20"/>
        </w:rPr>
        <w:t xml:space="preserve"> </w:t>
      </w:r>
      <w:r>
        <w:rPr>
          <w:sz w:val="20"/>
        </w:rPr>
        <w:t>e</w:t>
      </w:r>
      <w:r>
        <w:rPr>
          <w:spacing w:val="36"/>
          <w:sz w:val="20"/>
        </w:rPr>
        <w:t xml:space="preserve"> </w:t>
      </w:r>
      <w:r>
        <w:rPr>
          <w:sz w:val="20"/>
        </w:rPr>
        <w:t>pedras:</w:t>
      </w:r>
      <w:r>
        <w:rPr>
          <w:spacing w:val="39"/>
          <w:sz w:val="20"/>
        </w:rPr>
        <w:t xml:space="preserve"> </w:t>
      </w:r>
      <w:r>
        <w:rPr>
          <w:sz w:val="20"/>
        </w:rPr>
        <w:t>sarrafeado</w:t>
      </w:r>
      <w:r>
        <w:rPr>
          <w:spacing w:val="36"/>
          <w:sz w:val="20"/>
        </w:rPr>
        <w:t xml:space="preserve"> </w:t>
      </w:r>
      <w:r>
        <w:rPr>
          <w:sz w:val="20"/>
        </w:rPr>
        <w:t>e</w:t>
      </w:r>
      <w:r>
        <w:rPr>
          <w:spacing w:val="36"/>
          <w:sz w:val="20"/>
        </w:rPr>
        <w:t xml:space="preserve"> </w:t>
      </w:r>
      <w:r>
        <w:rPr>
          <w:sz w:val="20"/>
        </w:rPr>
        <w:t>levemente</w:t>
      </w:r>
      <w:r>
        <w:rPr>
          <w:spacing w:val="36"/>
          <w:sz w:val="20"/>
        </w:rPr>
        <w:t xml:space="preserve"> </w:t>
      </w:r>
      <w:r>
        <w:rPr>
          <w:sz w:val="20"/>
        </w:rPr>
        <w:t>desempenado</w:t>
      </w:r>
      <w:r>
        <w:rPr>
          <w:spacing w:val="37"/>
          <w:sz w:val="20"/>
        </w:rPr>
        <w:t xml:space="preserve"> </w:t>
      </w:r>
      <w:r>
        <w:rPr>
          <w:sz w:val="20"/>
        </w:rPr>
        <w:t>com</w:t>
      </w:r>
      <w:r>
        <w:rPr>
          <w:spacing w:val="37"/>
          <w:sz w:val="20"/>
        </w:rPr>
        <w:t xml:space="preserve"> </w:t>
      </w:r>
      <w:r>
        <w:rPr>
          <w:sz w:val="20"/>
        </w:rPr>
        <w:t>desempenadeira</w:t>
      </w:r>
      <w:r>
        <w:rPr>
          <w:spacing w:val="36"/>
          <w:sz w:val="20"/>
        </w:rPr>
        <w:t xml:space="preserve"> </w:t>
      </w:r>
      <w:r>
        <w:rPr>
          <w:sz w:val="20"/>
        </w:rPr>
        <w:t>de</w:t>
      </w:r>
      <w:r>
        <w:rPr>
          <w:spacing w:val="36"/>
          <w:sz w:val="20"/>
        </w:rPr>
        <w:t xml:space="preserve"> </w:t>
      </w:r>
      <w:r>
        <w:rPr>
          <w:sz w:val="20"/>
        </w:rPr>
        <w:t>madeira,</w:t>
      </w:r>
      <w:r>
        <w:rPr>
          <w:spacing w:val="39"/>
          <w:sz w:val="20"/>
        </w:rPr>
        <w:t xml:space="preserve"> </w:t>
      </w:r>
      <w:r>
        <w:rPr>
          <w:sz w:val="20"/>
        </w:rPr>
        <w:t>garantindo</w:t>
      </w:r>
      <w:r>
        <w:rPr>
          <w:spacing w:val="-52"/>
          <w:sz w:val="20"/>
        </w:rPr>
        <w:t xml:space="preserve"> </w:t>
      </w:r>
      <w:r>
        <w:rPr>
          <w:sz w:val="20"/>
        </w:rPr>
        <w:t>textura áspera;</w:t>
      </w:r>
    </w:p>
    <w:p w:rsidR="000A75CF" w:rsidRDefault="00D476D7">
      <w:pPr>
        <w:pStyle w:val="Corpodetexto"/>
        <w:spacing w:before="117"/>
      </w:pPr>
      <w:r>
        <w:t>O</w:t>
      </w:r>
      <w:r>
        <w:rPr>
          <w:spacing w:val="49"/>
        </w:rPr>
        <w:t xml:space="preserve"> </w:t>
      </w:r>
      <w:r>
        <w:t>tráfego</w:t>
      </w:r>
      <w:r>
        <w:rPr>
          <w:spacing w:val="46"/>
        </w:rPr>
        <w:t xml:space="preserve"> </w:t>
      </w:r>
      <w:r>
        <w:t>sobre</w:t>
      </w:r>
      <w:r>
        <w:rPr>
          <w:spacing w:val="47"/>
        </w:rPr>
        <w:t xml:space="preserve"> </w:t>
      </w:r>
      <w:r>
        <w:t>a</w:t>
      </w:r>
      <w:r>
        <w:rPr>
          <w:spacing w:val="41"/>
        </w:rPr>
        <w:t xml:space="preserve"> </w:t>
      </w:r>
      <w:r>
        <w:t>regularização</w:t>
      </w:r>
      <w:r>
        <w:rPr>
          <w:spacing w:val="46"/>
        </w:rPr>
        <w:t xml:space="preserve"> </w:t>
      </w:r>
      <w:r>
        <w:t>recém</w:t>
      </w:r>
      <w:r>
        <w:rPr>
          <w:spacing w:val="49"/>
        </w:rPr>
        <w:t xml:space="preserve"> </w:t>
      </w:r>
      <w:r>
        <w:t>executadas</w:t>
      </w:r>
      <w:r>
        <w:rPr>
          <w:spacing w:val="43"/>
        </w:rPr>
        <w:t xml:space="preserve"> </w:t>
      </w:r>
      <w:r>
        <w:t>deverá</w:t>
      </w:r>
      <w:r>
        <w:rPr>
          <w:spacing w:val="46"/>
        </w:rPr>
        <w:t xml:space="preserve"> </w:t>
      </w:r>
      <w:r>
        <w:t>ser</w:t>
      </w:r>
      <w:r>
        <w:rPr>
          <w:spacing w:val="49"/>
        </w:rPr>
        <w:t xml:space="preserve"> </w:t>
      </w:r>
      <w:r>
        <w:t>interditado</w:t>
      </w:r>
      <w:r>
        <w:rPr>
          <w:spacing w:val="46"/>
        </w:rPr>
        <w:t xml:space="preserve"> </w:t>
      </w:r>
      <w:r>
        <w:t>pelo</w:t>
      </w:r>
      <w:r>
        <w:rPr>
          <w:spacing w:val="46"/>
        </w:rPr>
        <w:t xml:space="preserve"> </w:t>
      </w:r>
      <w:r>
        <w:t>período</w:t>
      </w:r>
      <w:r>
        <w:rPr>
          <w:spacing w:val="47"/>
        </w:rPr>
        <w:t xml:space="preserve"> </w:t>
      </w:r>
      <w:r>
        <w:t>de</w:t>
      </w:r>
      <w:r>
        <w:rPr>
          <w:spacing w:val="46"/>
        </w:rPr>
        <w:t xml:space="preserve"> </w:t>
      </w:r>
      <w:r>
        <w:t>2</w:t>
      </w:r>
      <w:r>
        <w:rPr>
          <w:spacing w:val="46"/>
        </w:rPr>
        <w:t xml:space="preserve"> </w:t>
      </w:r>
      <w:r>
        <w:t>a</w:t>
      </w:r>
      <w:r>
        <w:rPr>
          <w:spacing w:val="47"/>
        </w:rPr>
        <w:t xml:space="preserve"> </w:t>
      </w:r>
      <w:r>
        <w:t>3</w:t>
      </w:r>
      <w:r>
        <w:rPr>
          <w:spacing w:val="41"/>
        </w:rPr>
        <w:t xml:space="preserve"> </w:t>
      </w:r>
      <w:r>
        <w:t>dias.</w:t>
      </w:r>
      <w:r>
        <w:rPr>
          <w:spacing w:val="45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pavimentação</w:t>
      </w:r>
      <w:r>
        <w:rPr>
          <w:spacing w:val="-1"/>
        </w:rPr>
        <w:t xml:space="preserve"> </w:t>
      </w:r>
      <w:r>
        <w:t>final,</w:t>
      </w:r>
      <w:r>
        <w:rPr>
          <w:spacing w:val="2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 aguardados os seguintes prazos de</w:t>
      </w:r>
      <w:r>
        <w:rPr>
          <w:spacing w:val="-6"/>
        </w:rPr>
        <w:t xml:space="preserve"> </w:t>
      </w:r>
      <w:r>
        <w:t>maturação</w:t>
      </w:r>
      <w:r>
        <w:rPr>
          <w:spacing w:val="-1"/>
        </w:rPr>
        <w:t xml:space="preserve"> </w:t>
      </w:r>
      <w:r>
        <w:t>do desta: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/>
        <w:ind w:hanging="361"/>
        <w:rPr>
          <w:rFonts w:ascii="Symbol" w:hAnsi="Symbol"/>
          <w:sz w:val="20"/>
        </w:rPr>
      </w:pPr>
      <w:r>
        <w:rPr>
          <w:sz w:val="20"/>
        </w:rPr>
        <w:t>Piso</w:t>
      </w:r>
      <w:r>
        <w:rPr>
          <w:spacing w:val="-2"/>
          <w:sz w:val="20"/>
        </w:rPr>
        <w:t xml:space="preserve"> </w:t>
      </w:r>
      <w:r>
        <w:rPr>
          <w:sz w:val="20"/>
        </w:rPr>
        <w:t>cimentado,</w:t>
      </w:r>
      <w:r>
        <w:rPr>
          <w:spacing w:val="2"/>
          <w:sz w:val="20"/>
        </w:rPr>
        <w:t xml:space="preserve"> </w:t>
      </w:r>
      <w:r>
        <w:rPr>
          <w:sz w:val="20"/>
        </w:rPr>
        <w:t>cerâmicas</w:t>
      </w:r>
      <w:r>
        <w:rPr>
          <w:spacing w:val="-4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pedras:</w:t>
      </w:r>
      <w:r>
        <w:rPr>
          <w:spacing w:val="2"/>
          <w:sz w:val="20"/>
        </w:rPr>
        <w:t xml:space="preserve"> </w:t>
      </w:r>
      <w:r>
        <w:rPr>
          <w:sz w:val="20"/>
        </w:rPr>
        <w:t>14</w:t>
      </w:r>
      <w:r>
        <w:rPr>
          <w:spacing w:val="-6"/>
          <w:sz w:val="20"/>
        </w:rPr>
        <w:t xml:space="preserve"> </w:t>
      </w:r>
      <w:r>
        <w:rPr>
          <w:sz w:val="20"/>
        </w:rPr>
        <w:t>dias;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0"/>
        <w:ind w:hanging="361"/>
        <w:rPr>
          <w:rFonts w:ascii="Symbol" w:hAnsi="Symbol"/>
          <w:sz w:val="20"/>
        </w:rPr>
      </w:pPr>
      <w:r>
        <w:rPr>
          <w:sz w:val="20"/>
        </w:rPr>
        <w:t>Carpetes, têxteis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madeira, placas</w:t>
      </w:r>
      <w:r>
        <w:rPr>
          <w:spacing w:val="-1"/>
          <w:sz w:val="20"/>
        </w:rPr>
        <w:t xml:space="preserve"> </w:t>
      </w:r>
      <w:r>
        <w:rPr>
          <w:sz w:val="20"/>
        </w:rPr>
        <w:t>vinílicas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borracha:</w:t>
      </w:r>
      <w:r>
        <w:rPr>
          <w:spacing w:val="1"/>
          <w:sz w:val="20"/>
        </w:rPr>
        <w:t xml:space="preserve"> </w:t>
      </w:r>
      <w:r>
        <w:rPr>
          <w:sz w:val="20"/>
        </w:rPr>
        <w:t>28</w:t>
      </w:r>
      <w:r>
        <w:rPr>
          <w:spacing w:val="-2"/>
          <w:sz w:val="20"/>
        </w:rPr>
        <w:t xml:space="preserve"> </w:t>
      </w:r>
      <w:r>
        <w:rPr>
          <w:sz w:val="20"/>
        </w:rPr>
        <w:t>dias.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86"/>
      </w:pPr>
      <w:bookmarkStart w:id="128" w:name="_bookmark128"/>
      <w:bookmarkEnd w:id="128"/>
      <w:r>
        <w:t>150401.</w:t>
      </w:r>
      <w:r>
        <w:rPr>
          <w:spacing w:val="-2"/>
        </w:rPr>
        <w:t xml:space="preserve"> </w:t>
      </w:r>
      <w:r>
        <w:t>FITA</w:t>
      </w:r>
      <w:r>
        <w:rPr>
          <w:spacing w:val="-5"/>
        </w:rPr>
        <w:t xml:space="preserve"> </w:t>
      </w:r>
      <w:r>
        <w:t>ANTIDERRAPANTE</w:t>
      </w:r>
      <w:r>
        <w:rPr>
          <w:spacing w:val="-2"/>
        </w:rPr>
        <w:t xml:space="preserve"> </w:t>
      </w:r>
      <w:r>
        <w:t>ADESIVA.</w:t>
      </w:r>
    </w:p>
    <w:p w:rsidR="000A75CF" w:rsidRDefault="00D476D7">
      <w:pPr>
        <w:pStyle w:val="Corpodetexto"/>
        <w:spacing w:before="5"/>
      </w:pPr>
      <w:r>
        <w:t>Devem</w:t>
      </w:r>
      <w:r>
        <w:rPr>
          <w:spacing w:val="34"/>
        </w:rPr>
        <w:t xml:space="preserve"> </w:t>
      </w:r>
      <w:r>
        <w:t>estar</w:t>
      </w:r>
      <w:r>
        <w:rPr>
          <w:spacing w:val="30"/>
        </w:rPr>
        <w:t xml:space="preserve"> </w:t>
      </w:r>
      <w:r>
        <w:t>em</w:t>
      </w:r>
      <w:r>
        <w:rPr>
          <w:spacing w:val="31"/>
        </w:rPr>
        <w:t xml:space="preserve"> </w:t>
      </w:r>
      <w:r>
        <w:t>conformidade</w:t>
      </w:r>
      <w:r>
        <w:rPr>
          <w:spacing w:val="33"/>
        </w:rPr>
        <w:t xml:space="preserve"> </w:t>
      </w:r>
      <w:r>
        <w:t>com</w:t>
      </w:r>
      <w:r>
        <w:rPr>
          <w:spacing w:val="34"/>
        </w:rPr>
        <w:t xml:space="preserve"> </w:t>
      </w:r>
      <w:r>
        <w:t>a</w:t>
      </w:r>
      <w:r>
        <w:rPr>
          <w:spacing w:val="28"/>
        </w:rPr>
        <w:t xml:space="preserve"> </w:t>
      </w:r>
      <w:r>
        <w:t>Lei</w:t>
      </w:r>
      <w:r>
        <w:rPr>
          <w:spacing w:val="33"/>
        </w:rPr>
        <w:t xml:space="preserve"> </w:t>
      </w:r>
      <w:r>
        <w:t>de</w:t>
      </w:r>
      <w:r>
        <w:rPr>
          <w:spacing w:val="34"/>
        </w:rPr>
        <w:t xml:space="preserve"> </w:t>
      </w:r>
      <w:r>
        <w:t>Acessibilidade</w:t>
      </w:r>
      <w:r>
        <w:rPr>
          <w:spacing w:val="33"/>
        </w:rPr>
        <w:t xml:space="preserve"> </w:t>
      </w:r>
      <w:r>
        <w:t>-</w:t>
      </w:r>
      <w:r>
        <w:rPr>
          <w:spacing w:val="35"/>
        </w:rPr>
        <w:t xml:space="preserve"> </w:t>
      </w:r>
      <w:r>
        <w:t>NBR</w:t>
      </w:r>
      <w:r>
        <w:rPr>
          <w:spacing w:val="33"/>
        </w:rPr>
        <w:t xml:space="preserve"> </w:t>
      </w:r>
      <w:r>
        <w:t>9050</w:t>
      </w:r>
      <w:r>
        <w:rPr>
          <w:spacing w:val="33"/>
        </w:rPr>
        <w:t xml:space="preserve"> </w:t>
      </w:r>
      <w:r>
        <w:t>e</w:t>
      </w:r>
      <w:r>
        <w:rPr>
          <w:spacing w:val="27"/>
        </w:rPr>
        <w:t xml:space="preserve"> </w:t>
      </w:r>
      <w:r>
        <w:t>com</w:t>
      </w:r>
      <w:r>
        <w:rPr>
          <w:spacing w:val="30"/>
        </w:rPr>
        <w:t xml:space="preserve"> </w:t>
      </w:r>
      <w:r>
        <w:t>o</w:t>
      </w:r>
      <w:r>
        <w:rPr>
          <w:spacing w:val="33"/>
        </w:rPr>
        <w:t xml:space="preserve"> </w:t>
      </w:r>
      <w:r>
        <w:t>Decreto</w:t>
      </w:r>
      <w:r>
        <w:rPr>
          <w:spacing w:val="28"/>
        </w:rPr>
        <w:t xml:space="preserve"> </w:t>
      </w:r>
      <w:r>
        <w:t>Lei</w:t>
      </w:r>
      <w:r>
        <w:rPr>
          <w:spacing w:val="33"/>
        </w:rPr>
        <w:t xml:space="preserve"> </w:t>
      </w:r>
      <w:r>
        <w:t>5296</w:t>
      </w:r>
      <w:r>
        <w:rPr>
          <w:spacing w:val="32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02</w:t>
      </w:r>
      <w:r>
        <w:rPr>
          <w:spacing w:val="33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dezembro</w:t>
      </w:r>
      <w:r>
        <w:rPr>
          <w:spacing w:val="-1"/>
        </w:rPr>
        <w:t xml:space="preserve"> </w:t>
      </w:r>
      <w:r>
        <w:t>de 2004.</w:t>
      </w:r>
    </w:p>
    <w:p w:rsidR="000A75CF" w:rsidRDefault="00D476D7">
      <w:pPr>
        <w:pStyle w:val="Corpodetexto"/>
        <w:spacing w:before="121"/>
      </w:pPr>
      <w:r>
        <w:t>Visando</w:t>
      </w:r>
      <w:r>
        <w:rPr>
          <w:spacing w:val="46"/>
        </w:rPr>
        <w:t xml:space="preserve"> </w:t>
      </w:r>
      <w:r>
        <w:t>atender</w:t>
      </w:r>
      <w:r>
        <w:rPr>
          <w:spacing w:val="48"/>
        </w:rPr>
        <w:t xml:space="preserve"> </w:t>
      </w:r>
      <w:r>
        <w:t>as</w:t>
      </w:r>
      <w:r>
        <w:rPr>
          <w:spacing w:val="48"/>
        </w:rPr>
        <w:t xml:space="preserve"> </w:t>
      </w:r>
      <w:r>
        <w:t>duas</w:t>
      </w:r>
      <w:r>
        <w:rPr>
          <w:spacing w:val="48"/>
        </w:rPr>
        <w:t xml:space="preserve"> </w:t>
      </w:r>
      <w:r>
        <w:t>propriedades,</w:t>
      </w:r>
      <w:r>
        <w:rPr>
          <w:spacing w:val="49"/>
        </w:rPr>
        <w:t xml:space="preserve"> </w:t>
      </w:r>
      <w:r>
        <w:t>visual</w:t>
      </w:r>
      <w:r>
        <w:rPr>
          <w:spacing w:val="46"/>
        </w:rPr>
        <w:t xml:space="preserve"> </w:t>
      </w:r>
      <w:r>
        <w:t>e</w:t>
      </w:r>
      <w:r>
        <w:rPr>
          <w:spacing w:val="46"/>
        </w:rPr>
        <w:t xml:space="preserve"> </w:t>
      </w:r>
      <w:r>
        <w:t>tátil,</w:t>
      </w:r>
      <w:r>
        <w:rPr>
          <w:spacing w:val="51"/>
        </w:rPr>
        <w:t xml:space="preserve"> </w:t>
      </w:r>
      <w:r>
        <w:t>devem</w:t>
      </w:r>
      <w:r>
        <w:rPr>
          <w:spacing w:val="48"/>
        </w:rPr>
        <w:t xml:space="preserve"> </w:t>
      </w:r>
      <w:r>
        <w:t>ser</w:t>
      </w:r>
      <w:r>
        <w:rPr>
          <w:spacing w:val="48"/>
        </w:rPr>
        <w:t xml:space="preserve"> </w:t>
      </w:r>
      <w:r>
        <w:t>usadas</w:t>
      </w:r>
      <w:r>
        <w:rPr>
          <w:spacing w:val="48"/>
        </w:rPr>
        <w:t xml:space="preserve"> </w:t>
      </w:r>
      <w:r>
        <w:t>em</w:t>
      </w:r>
      <w:r>
        <w:rPr>
          <w:spacing w:val="48"/>
        </w:rPr>
        <w:t xml:space="preserve"> </w:t>
      </w:r>
      <w:r>
        <w:t>degraus</w:t>
      </w:r>
      <w:r>
        <w:rPr>
          <w:spacing w:val="48"/>
        </w:rPr>
        <w:t xml:space="preserve"> </w:t>
      </w:r>
      <w:r>
        <w:t>ou</w:t>
      </w:r>
      <w:r>
        <w:rPr>
          <w:spacing w:val="46"/>
        </w:rPr>
        <w:t xml:space="preserve"> </w:t>
      </w:r>
      <w:r>
        <w:t>escadas,</w:t>
      </w:r>
      <w:r>
        <w:rPr>
          <w:spacing w:val="49"/>
        </w:rPr>
        <w:t xml:space="preserve"> </w:t>
      </w:r>
      <w:r>
        <w:t>ou</w:t>
      </w:r>
      <w:r>
        <w:rPr>
          <w:spacing w:val="51"/>
        </w:rPr>
        <w:t xml:space="preserve"> </w:t>
      </w:r>
      <w:r>
        <w:t>ainda</w:t>
      </w:r>
      <w:r>
        <w:rPr>
          <w:spacing w:val="-53"/>
        </w:rPr>
        <w:t xml:space="preserve"> </w:t>
      </w:r>
      <w:r>
        <w:t>desníveis</w:t>
      </w:r>
      <w:r>
        <w:rPr>
          <w:spacing w:val="-1"/>
        </w:rPr>
        <w:t xml:space="preserve"> </w:t>
      </w:r>
      <w:r>
        <w:t>pronunciados como</w:t>
      </w:r>
      <w:r>
        <w:rPr>
          <w:spacing w:val="-1"/>
        </w:rPr>
        <w:t xml:space="preserve"> </w:t>
      </w:r>
      <w:r>
        <w:t>rampas,</w:t>
      </w:r>
      <w:r>
        <w:rPr>
          <w:spacing w:val="1"/>
        </w:rPr>
        <w:t xml:space="preserve"> </w:t>
      </w:r>
      <w:r>
        <w:t>para orientação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pessoas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deficiências visuais e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locomoção.</w:t>
      </w:r>
    </w:p>
    <w:p w:rsidR="000A75CF" w:rsidRDefault="00D476D7">
      <w:pPr>
        <w:pStyle w:val="Corpodetexto"/>
        <w:spacing w:before="116"/>
        <w:ind w:right="642"/>
      </w:pPr>
      <w:r>
        <w:t>Devem</w:t>
      </w:r>
      <w:r>
        <w:rPr>
          <w:spacing w:val="18"/>
        </w:rPr>
        <w:t xml:space="preserve"> </w:t>
      </w:r>
      <w:r>
        <w:t>possuir</w:t>
      </w:r>
      <w:r>
        <w:rPr>
          <w:spacing w:val="19"/>
        </w:rPr>
        <w:t xml:space="preserve"> </w:t>
      </w:r>
      <w:r>
        <w:t>um</w:t>
      </w:r>
      <w:r>
        <w:rPr>
          <w:spacing w:val="20"/>
        </w:rPr>
        <w:t xml:space="preserve"> </w:t>
      </w:r>
      <w:r>
        <w:t>padrão</w:t>
      </w:r>
      <w:r>
        <w:rPr>
          <w:spacing w:val="17"/>
        </w:rPr>
        <w:t xml:space="preserve"> </w:t>
      </w:r>
      <w:r>
        <w:t>fotoluminescente</w:t>
      </w:r>
      <w:r>
        <w:rPr>
          <w:spacing w:val="18"/>
        </w:rPr>
        <w:t xml:space="preserve"> </w:t>
      </w:r>
      <w:r>
        <w:t>obtido</w:t>
      </w:r>
      <w:r>
        <w:rPr>
          <w:spacing w:val="17"/>
        </w:rPr>
        <w:t xml:space="preserve"> </w:t>
      </w:r>
      <w:r>
        <w:t>pela</w:t>
      </w:r>
      <w:r>
        <w:rPr>
          <w:spacing w:val="17"/>
        </w:rPr>
        <w:t xml:space="preserve"> </w:t>
      </w:r>
      <w:r>
        <w:t>carga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óxido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alumínio</w:t>
      </w:r>
      <w:r>
        <w:rPr>
          <w:spacing w:val="17"/>
        </w:rPr>
        <w:t xml:space="preserve"> </w:t>
      </w:r>
      <w:r>
        <w:t>presente,</w:t>
      </w:r>
      <w:r>
        <w:rPr>
          <w:spacing w:val="20"/>
        </w:rPr>
        <w:t xml:space="preserve"> </w:t>
      </w:r>
      <w:r>
        <w:t>preferencialmente</w:t>
      </w:r>
      <w:r>
        <w:rPr>
          <w:spacing w:val="-52"/>
        </w:rPr>
        <w:t xml:space="preserve"> </w:t>
      </w:r>
      <w:r>
        <w:t>devem ser utilizadas na</w:t>
      </w:r>
      <w:r>
        <w:rPr>
          <w:spacing w:val="-1"/>
        </w:rPr>
        <w:t xml:space="preserve"> </w:t>
      </w:r>
      <w:r>
        <w:t>cor</w:t>
      </w:r>
      <w:r>
        <w:rPr>
          <w:spacing w:val="2"/>
        </w:rPr>
        <w:t xml:space="preserve"> </w:t>
      </w:r>
      <w:r>
        <w:t>preta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outra</w:t>
      </w:r>
      <w:r>
        <w:rPr>
          <w:spacing w:val="-1"/>
        </w:rPr>
        <w:t xml:space="preserve"> </w:t>
      </w:r>
      <w:r>
        <w:t>desde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autorizada</w:t>
      </w:r>
      <w:r>
        <w:rPr>
          <w:spacing w:val="-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fiscalização e</w:t>
      </w:r>
      <w:r>
        <w:rPr>
          <w:spacing w:val="-1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cm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9"/>
        <w:ind w:left="0"/>
      </w:pPr>
    </w:p>
    <w:p w:rsidR="000A75CF" w:rsidRDefault="00D476D7">
      <w:pPr>
        <w:pStyle w:val="Heading1"/>
        <w:spacing w:before="90"/>
        <w:jc w:val="both"/>
      </w:pPr>
      <w:bookmarkStart w:id="129" w:name="_bookmark129"/>
      <w:bookmarkEnd w:id="129"/>
      <w:r>
        <w:t>150402.</w:t>
      </w:r>
      <w:r>
        <w:rPr>
          <w:spacing w:val="-5"/>
        </w:rPr>
        <w:t xml:space="preserve"> </w:t>
      </w:r>
      <w:r>
        <w:t>PAVIMENTAÇÃO</w:t>
      </w:r>
      <w:r>
        <w:rPr>
          <w:spacing w:val="-8"/>
        </w:rPr>
        <w:t xml:space="preserve"> </w:t>
      </w:r>
      <w:r>
        <w:t>INTERTRAVADA.</w:t>
      </w:r>
    </w:p>
    <w:p w:rsidR="000A75CF" w:rsidRDefault="00D476D7">
      <w:pPr>
        <w:pStyle w:val="Corpodetexto"/>
        <w:ind w:right="649"/>
        <w:jc w:val="both"/>
      </w:pPr>
      <w:r>
        <w:t>Os</w:t>
      </w:r>
      <w:r>
        <w:rPr>
          <w:spacing w:val="1"/>
        </w:rPr>
        <w:t xml:space="preserve"> </w:t>
      </w:r>
      <w:r>
        <w:t>blocos</w:t>
      </w:r>
      <w:r>
        <w:rPr>
          <w:spacing w:val="1"/>
        </w:rPr>
        <w:t xml:space="preserve"> </w:t>
      </w:r>
      <w:r>
        <w:t>pré-moldados,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articulados,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simples,</w:t>
      </w:r>
      <w:r>
        <w:rPr>
          <w:spacing w:val="1"/>
        </w:rPr>
        <w:t xml:space="preserve"> </w:t>
      </w:r>
      <w:r>
        <w:t>altamente</w:t>
      </w:r>
      <w:r>
        <w:rPr>
          <w:spacing w:val="1"/>
        </w:rPr>
        <w:t xml:space="preserve"> </w:t>
      </w:r>
      <w:r>
        <w:t>vibrado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prensado,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resistência</w:t>
      </w:r>
      <w:r>
        <w:rPr>
          <w:spacing w:val="8"/>
        </w:rPr>
        <w:t xml:space="preserve"> </w:t>
      </w:r>
      <w:r>
        <w:t>média</w:t>
      </w:r>
      <w:r>
        <w:rPr>
          <w:spacing w:val="8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compressão</w:t>
      </w:r>
      <w:r>
        <w:rPr>
          <w:spacing w:val="3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35</w:t>
      </w:r>
      <w:r>
        <w:rPr>
          <w:spacing w:val="3"/>
        </w:rPr>
        <w:t xml:space="preserve"> </w:t>
      </w:r>
      <w:r>
        <w:t>MPa,</w:t>
      </w:r>
      <w:r>
        <w:rPr>
          <w:spacing w:val="7"/>
        </w:rPr>
        <w:t xml:space="preserve"> </w:t>
      </w:r>
      <w:r>
        <w:t>espessura</w:t>
      </w:r>
      <w:r>
        <w:rPr>
          <w:spacing w:val="8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6</w:t>
      </w:r>
      <w:r>
        <w:rPr>
          <w:spacing w:val="3"/>
        </w:rPr>
        <w:t xml:space="preserve"> </w:t>
      </w:r>
      <w:r>
        <w:t>cm,</w:t>
      </w:r>
      <w:r>
        <w:rPr>
          <w:spacing w:val="7"/>
        </w:rPr>
        <w:t xml:space="preserve"> </w:t>
      </w:r>
      <w:r>
        <w:t>tipos:</w:t>
      </w:r>
      <w:r>
        <w:rPr>
          <w:spacing w:val="7"/>
        </w:rPr>
        <w:t xml:space="preserve"> </w:t>
      </w:r>
      <w:r>
        <w:t>raquete</w:t>
      </w:r>
      <w:r>
        <w:rPr>
          <w:spacing w:val="8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/</w:t>
      </w:r>
      <w:r>
        <w:rPr>
          <w:spacing w:val="7"/>
        </w:rPr>
        <w:t xml:space="preserve"> </w:t>
      </w:r>
      <w:r>
        <w:t>ou</w:t>
      </w:r>
      <w:r>
        <w:rPr>
          <w:spacing w:val="4"/>
        </w:rPr>
        <w:t xml:space="preserve"> </w:t>
      </w:r>
      <w:r>
        <w:t>retangular</w:t>
      </w:r>
      <w:r>
        <w:rPr>
          <w:spacing w:val="10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/</w:t>
      </w:r>
      <w:r>
        <w:rPr>
          <w:spacing w:val="7"/>
        </w:rPr>
        <w:t xml:space="preserve"> </w:t>
      </w:r>
      <w:r>
        <w:t>ou</w:t>
      </w:r>
      <w:r>
        <w:rPr>
          <w:spacing w:val="8"/>
        </w:rPr>
        <w:t xml:space="preserve"> </w:t>
      </w:r>
      <w:r>
        <w:t>sextavado</w:t>
      </w:r>
      <w:r>
        <w:rPr>
          <w:spacing w:val="-53"/>
        </w:rPr>
        <w:t xml:space="preserve"> </w:t>
      </w:r>
      <w:r>
        <w:t>e /</w:t>
      </w:r>
      <w:r>
        <w:rPr>
          <w:spacing w:val="2"/>
        </w:rPr>
        <w:t xml:space="preserve"> </w:t>
      </w:r>
      <w:r>
        <w:t>ou 16</w:t>
      </w:r>
      <w:r>
        <w:rPr>
          <w:spacing w:val="-5"/>
        </w:rPr>
        <w:t xml:space="preserve"> </w:t>
      </w:r>
      <w:r>
        <w:t>faces,</w:t>
      </w:r>
      <w:r>
        <w:rPr>
          <w:spacing w:val="-2"/>
        </w:rPr>
        <w:t xml:space="preserve"> </w:t>
      </w:r>
      <w:r>
        <w:t>conforme as</w:t>
      </w:r>
      <w:r>
        <w:rPr>
          <w:spacing w:val="-3"/>
        </w:rPr>
        <w:t xml:space="preserve"> </w:t>
      </w:r>
      <w:r>
        <w:t>normas</w:t>
      </w:r>
      <w:r>
        <w:rPr>
          <w:spacing w:val="1"/>
        </w:rPr>
        <w:t xml:space="preserve"> </w:t>
      </w:r>
      <w:r>
        <w:t>NBR</w:t>
      </w:r>
      <w:r>
        <w:rPr>
          <w:spacing w:val="-5"/>
        </w:rPr>
        <w:t xml:space="preserve"> </w:t>
      </w:r>
      <w:r>
        <w:t>9780 e NBR</w:t>
      </w:r>
      <w:r>
        <w:rPr>
          <w:spacing w:val="-5"/>
        </w:rPr>
        <w:t xml:space="preserve"> </w:t>
      </w:r>
      <w:r>
        <w:t>9781.</w:t>
      </w:r>
    </w:p>
    <w:p w:rsidR="000A75CF" w:rsidRDefault="00D476D7">
      <w:pPr>
        <w:pStyle w:val="Corpodetexto"/>
        <w:spacing w:before="122"/>
        <w:jc w:val="both"/>
      </w:pPr>
      <w:r>
        <w:t>Primeiramente</w:t>
      </w:r>
      <w:r>
        <w:rPr>
          <w:spacing w:val="-2"/>
        </w:rPr>
        <w:t xml:space="preserve"> </w:t>
      </w:r>
      <w:r>
        <w:t>proceder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preparação</w:t>
      </w:r>
      <w:r>
        <w:rPr>
          <w:spacing w:val="-2"/>
        </w:rPr>
        <w:t xml:space="preserve"> </w:t>
      </w:r>
      <w:r>
        <w:t>da sub</w:t>
      </w:r>
      <w:r>
        <w:rPr>
          <w:spacing w:val="-2"/>
        </w:rPr>
        <w:t xml:space="preserve"> </w:t>
      </w:r>
      <w:r>
        <w:t>base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apiolamento da</w:t>
      </w:r>
      <w:r>
        <w:rPr>
          <w:spacing w:val="-2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placas vibratórias.</w:t>
      </w:r>
    </w:p>
    <w:p w:rsidR="000A75CF" w:rsidRDefault="00D476D7">
      <w:pPr>
        <w:pStyle w:val="Corpodetexto"/>
        <w:spacing w:before="120"/>
        <w:ind w:right="649"/>
        <w:jc w:val="both"/>
      </w:pPr>
      <w:r>
        <w:t>Proceder   o lançamento sobre a sub-base de uma camada de areia ou pó de pedra, com espessura de 50 e 30</w:t>
      </w:r>
      <w:r>
        <w:rPr>
          <w:spacing w:val="1"/>
        </w:rPr>
        <w:t xml:space="preserve"> </w:t>
      </w:r>
      <w:r>
        <w:t>mm de espessura,</w:t>
      </w:r>
      <w:r>
        <w:rPr>
          <w:spacing w:val="-2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depois da compactação,</w:t>
      </w:r>
      <w:r>
        <w:rPr>
          <w:spacing w:val="-2"/>
        </w:rPr>
        <w:t xml:space="preserve"> </w:t>
      </w:r>
      <w:r>
        <w:t>respectivamente;</w:t>
      </w:r>
    </w:p>
    <w:p w:rsidR="000A75CF" w:rsidRDefault="00D476D7">
      <w:pPr>
        <w:pStyle w:val="Corpodetexto"/>
        <w:spacing w:before="121"/>
        <w:ind w:right="645"/>
        <w:jc w:val="both"/>
      </w:pPr>
      <w:r>
        <w:t>Concluídas as execuções do sub base, base, inclusive o nivelamento e compactação, a pavimentação com os</w:t>
      </w:r>
      <w:r>
        <w:rPr>
          <w:spacing w:val="1"/>
        </w:rPr>
        <w:t xml:space="preserve"> </w:t>
      </w:r>
      <w:r>
        <w:t>elementos intertravados</w:t>
      </w:r>
      <w:r>
        <w:rPr>
          <w:spacing w:val="1"/>
        </w:rPr>
        <w:t xml:space="preserve"> </w:t>
      </w:r>
      <w:r>
        <w:t>será executada</w:t>
      </w:r>
      <w:r>
        <w:rPr>
          <w:spacing w:val="-1"/>
        </w:rPr>
        <w:t xml:space="preserve"> </w:t>
      </w:r>
      <w:r>
        <w:t>partindo-se de um</w:t>
      </w:r>
      <w:r>
        <w:rPr>
          <w:spacing w:val="1"/>
        </w:rPr>
        <w:t xml:space="preserve"> </w:t>
      </w:r>
      <w:r>
        <w:t>meio</w:t>
      </w:r>
      <w:r>
        <w:rPr>
          <w:spacing w:val="-6"/>
        </w:rPr>
        <w:t xml:space="preserve"> </w:t>
      </w:r>
      <w:r>
        <w:t>fio ou marco</w:t>
      </w:r>
      <w:r>
        <w:rPr>
          <w:spacing w:val="-1"/>
        </w:rPr>
        <w:t xml:space="preserve"> </w:t>
      </w:r>
      <w:r>
        <w:t>lateral.</w:t>
      </w:r>
    </w:p>
    <w:p w:rsidR="000A75CF" w:rsidRDefault="00D476D7">
      <w:pPr>
        <w:pStyle w:val="Corpodetexto"/>
        <w:spacing w:before="121"/>
        <w:ind w:right="648"/>
        <w:jc w:val="both"/>
      </w:pPr>
      <w:r>
        <w:t>Para evitar irregularidades na superfície, não se deve transitar, após a compactação, sobre a base de areia ou pó-</w:t>
      </w:r>
      <w:r>
        <w:rPr>
          <w:spacing w:val="1"/>
        </w:rPr>
        <w:t xml:space="preserve"> </w:t>
      </w:r>
      <w:r>
        <w:t>de-pedra.</w:t>
      </w:r>
    </w:p>
    <w:p w:rsidR="000A75CF" w:rsidRDefault="00D476D7">
      <w:pPr>
        <w:pStyle w:val="Corpodetexto"/>
        <w:spacing w:before="116"/>
        <w:ind w:right="654"/>
        <w:jc w:val="both"/>
      </w:pPr>
      <w:r>
        <w:t>Para obtenção de um ajustamento perfeito entre os elementos intertravados, devem ser observadas as seguintes</w:t>
      </w:r>
      <w:r>
        <w:rPr>
          <w:spacing w:val="1"/>
        </w:rPr>
        <w:t xml:space="preserve"> </w:t>
      </w:r>
      <w:r>
        <w:t>considerações: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3"/>
        <w:ind w:left="525" w:right="658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pacing w:val="9"/>
          <w:sz w:val="20"/>
        </w:rPr>
        <w:t xml:space="preserve"> </w:t>
      </w:r>
      <w:r>
        <w:rPr>
          <w:sz w:val="20"/>
        </w:rPr>
        <w:t>elementos</w:t>
      </w:r>
      <w:r>
        <w:rPr>
          <w:spacing w:val="5"/>
          <w:sz w:val="20"/>
        </w:rPr>
        <w:t xml:space="preserve"> </w:t>
      </w:r>
      <w:r>
        <w:rPr>
          <w:sz w:val="20"/>
        </w:rPr>
        <w:t>serão</w:t>
      </w:r>
      <w:r>
        <w:rPr>
          <w:spacing w:val="8"/>
          <w:sz w:val="20"/>
        </w:rPr>
        <w:t xml:space="preserve"> </w:t>
      </w:r>
      <w:r>
        <w:rPr>
          <w:sz w:val="20"/>
        </w:rPr>
        <w:t>dispostos</w:t>
      </w:r>
      <w:r>
        <w:rPr>
          <w:spacing w:val="5"/>
          <w:sz w:val="20"/>
        </w:rPr>
        <w:t xml:space="preserve"> </w:t>
      </w:r>
      <w:r>
        <w:rPr>
          <w:sz w:val="20"/>
        </w:rPr>
        <w:t>em</w:t>
      </w:r>
      <w:r>
        <w:rPr>
          <w:spacing w:val="5"/>
          <w:sz w:val="20"/>
        </w:rPr>
        <w:t xml:space="preserve"> </w:t>
      </w:r>
      <w:r>
        <w:rPr>
          <w:sz w:val="20"/>
        </w:rPr>
        <w:t>ângulo</w:t>
      </w:r>
      <w:r>
        <w:rPr>
          <w:spacing w:val="8"/>
          <w:sz w:val="20"/>
        </w:rPr>
        <w:t xml:space="preserve"> </w:t>
      </w:r>
      <w:r>
        <w:rPr>
          <w:sz w:val="20"/>
        </w:rPr>
        <w:t>reto</w:t>
      </w:r>
      <w:r>
        <w:rPr>
          <w:spacing w:val="8"/>
          <w:sz w:val="20"/>
        </w:rPr>
        <w:t xml:space="preserve"> </w:t>
      </w:r>
      <w:r>
        <w:rPr>
          <w:sz w:val="20"/>
        </w:rPr>
        <w:t>ou</w:t>
      </w:r>
      <w:r>
        <w:rPr>
          <w:spacing w:val="8"/>
          <w:sz w:val="20"/>
        </w:rPr>
        <w:t xml:space="preserve"> </w:t>
      </w:r>
      <w:r>
        <w:rPr>
          <w:sz w:val="20"/>
        </w:rPr>
        <w:t>a</w:t>
      </w:r>
      <w:r>
        <w:rPr>
          <w:spacing w:val="3"/>
          <w:sz w:val="20"/>
        </w:rPr>
        <w:t xml:space="preserve"> </w:t>
      </w:r>
      <w:r>
        <w:rPr>
          <w:sz w:val="20"/>
        </w:rPr>
        <w:t>45°,</w:t>
      </w:r>
      <w:r>
        <w:rPr>
          <w:spacing w:val="7"/>
          <w:sz w:val="20"/>
        </w:rPr>
        <w:t xml:space="preserve"> </w:t>
      </w:r>
      <w:r>
        <w:rPr>
          <w:sz w:val="20"/>
        </w:rPr>
        <w:t>relativamente</w:t>
      </w:r>
      <w:r>
        <w:rPr>
          <w:spacing w:val="7"/>
          <w:sz w:val="20"/>
        </w:rPr>
        <w:t xml:space="preserve"> </w:t>
      </w:r>
      <w:r>
        <w:rPr>
          <w:sz w:val="20"/>
        </w:rPr>
        <w:t>ao</w:t>
      </w:r>
      <w:r>
        <w:rPr>
          <w:spacing w:val="8"/>
          <w:sz w:val="20"/>
        </w:rPr>
        <w:t xml:space="preserve"> </w:t>
      </w:r>
      <w:r>
        <w:rPr>
          <w:sz w:val="20"/>
        </w:rPr>
        <w:t>eixo</w:t>
      </w:r>
      <w:r>
        <w:rPr>
          <w:spacing w:val="3"/>
          <w:sz w:val="20"/>
        </w:rPr>
        <w:t xml:space="preserve"> </w:t>
      </w:r>
      <w:r>
        <w:rPr>
          <w:sz w:val="20"/>
        </w:rPr>
        <w:t>da</w:t>
      </w:r>
      <w:r>
        <w:rPr>
          <w:spacing w:val="8"/>
          <w:sz w:val="20"/>
        </w:rPr>
        <w:t xml:space="preserve"> </w:t>
      </w:r>
      <w:r>
        <w:rPr>
          <w:sz w:val="20"/>
        </w:rPr>
        <w:t>pista,</w:t>
      </w:r>
      <w:r>
        <w:rPr>
          <w:spacing w:val="7"/>
          <w:sz w:val="20"/>
        </w:rPr>
        <w:t xml:space="preserve"> </w:t>
      </w:r>
      <w:r>
        <w:rPr>
          <w:sz w:val="20"/>
        </w:rPr>
        <w:t>o</w:t>
      </w:r>
      <w:r>
        <w:rPr>
          <w:spacing w:val="8"/>
          <w:sz w:val="20"/>
        </w:rPr>
        <w:t xml:space="preserve"> </w:t>
      </w:r>
      <w:r>
        <w:rPr>
          <w:sz w:val="20"/>
        </w:rPr>
        <w:t>que</w:t>
      </w:r>
      <w:r>
        <w:rPr>
          <w:spacing w:val="8"/>
          <w:sz w:val="20"/>
        </w:rPr>
        <w:t xml:space="preserve"> </w:t>
      </w:r>
      <w:r>
        <w:rPr>
          <w:sz w:val="20"/>
        </w:rPr>
        <w:t>deve</w:t>
      </w:r>
      <w:r>
        <w:rPr>
          <w:spacing w:val="3"/>
          <w:sz w:val="20"/>
        </w:rPr>
        <w:t xml:space="preserve"> </w:t>
      </w:r>
      <w:r>
        <w:rPr>
          <w:sz w:val="20"/>
        </w:rPr>
        <w:t>ser</w:t>
      </w:r>
      <w:r>
        <w:rPr>
          <w:spacing w:val="5"/>
          <w:sz w:val="20"/>
        </w:rPr>
        <w:t xml:space="preserve"> </w:t>
      </w:r>
      <w:r>
        <w:rPr>
          <w:sz w:val="20"/>
        </w:rPr>
        <w:t>objeto</w:t>
      </w:r>
      <w:r>
        <w:rPr>
          <w:spacing w:val="-53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verificações</w:t>
      </w:r>
      <w:r>
        <w:rPr>
          <w:spacing w:val="1"/>
          <w:sz w:val="20"/>
        </w:rPr>
        <w:t xml:space="preserve"> </w:t>
      </w:r>
      <w:r>
        <w:rPr>
          <w:sz w:val="20"/>
        </w:rPr>
        <w:t>periódicas;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49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30"/>
          <w:sz w:val="20"/>
        </w:rPr>
        <w:t xml:space="preserve"> </w:t>
      </w:r>
      <w:r>
        <w:rPr>
          <w:sz w:val="20"/>
        </w:rPr>
        <w:t>ajustamento</w:t>
      </w:r>
      <w:r>
        <w:rPr>
          <w:spacing w:val="27"/>
          <w:sz w:val="20"/>
        </w:rPr>
        <w:t xml:space="preserve"> </w:t>
      </w:r>
      <w:r>
        <w:rPr>
          <w:sz w:val="20"/>
        </w:rPr>
        <w:t>entre</w:t>
      </w:r>
      <w:r>
        <w:rPr>
          <w:spacing w:val="27"/>
          <w:sz w:val="20"/>
        </w:rPr>
        <w:t xml:space="preserve"> </w:t>
      </w:r>
      <w:r>
        <w:rPr>
          <w:sz w:val="20"/>
        </w:rPr>
        <w:t>os</w:t>
      </w:r>
      <w:r>
        <w:rPr>
          <w:spacing w:val="30"/>
          <w:sz w:val="20"/>
        </w:rPr>
        <w:t xml:space="preserve"> </w:t>
      </w:r>
      <w:r>
        <w:rPr>
          <w:sz w:val="20"/>
        </w:rPr>
        <w:t>elementos</w:t>
      </w:r>
      <w:r>
        <w:rPr>
          <w:spacing w:val="29"/>
          <w:sz w:val="20"/>
        </w:rPr>
        <w:t xml:space="preserve"> </w:t>
      </w:r>
      <w:r>
        <w:rPr>
          <w:sz w:val="20"/>
        </w:rPr>
        <w:t>será</w:t>
      </w:r>
      <w:r>
        <w:rPr>
          <w:spacing w:val="27"/>
          <w:sz w:val="20"/>
        </w:rPr>
        <w:t xml:space="preserve"> </w:t>
      </w:r>
      <w:r>
        <w:rPr>
          <w:sz w:val="20"/>
        </w:rPr>
        <w:t>perfeito,</w:t>
      </w:r>
      <w:r>
        <w:rPr>
          <w:spacing w:val="30"/>
          <w:sz w:val="20"/>
        </w:rPr>
        <w:t xml:space="preserve"> </w:t>
      </w:r>
      <w:r>
        <w:rPr>
          <w:sz w:val="20"/>
        </w:rPr>
        <w:t>com</w:t>
      </w:r>
      <w:r>
        <w:rPr>
          <w:spacing w:val="30"/>
          <w:sz w:val="20"/>
        </w:rPr>
        <w:t xml:space="preserve"> </w:t>
      </w:r>
      <w:r>
        <w:rPr>
          <w:sz w:val="20"/>
        </w:rPr>
        <w:t>as</w:t>
      </w:r>
      <w:r>
        <w:rPr>
          <w:spacing w:val="29"/>
          <w:sz w:val="20"/>
        </w:rPr>
        <w:t xml:space="preserve"> </w:t>
      </w:r>
      <w:r>
        <w:rPr>
          <w:sz w:val="20"/>
        </w:rPr>
        <w:t>quinas</w:t>
      </w:r>
      <w:r>
        <w:rPr>
          <w:spacing w:val="29"/>
          <w:sz w:val="20"/>
        </w:rPr>
        <w:t xml:space="preserve"> </w:t>
      </w:r>
      <w:r>
        <w:rPr>
          <w:sz w:val="20"/>
        </w:rPr>
        <w:t>encaixando-se</w:t>
      </w:r>
      <w:r>
        <w:rPr>
          <w:spacing w:val="27"/>
          <w:sz w:val="20"/>
        </w:rPr>
        <w:t xml:space="preserve"> </w:t>
      </w:r>
      <w:r>
        <w:rPr>
          <w:sz w:val="20"/>
        </w:rPr>
        <w:t>nas</w:t>
      </w:r>
      <w:r>
        <w:rPr>
          <w:spacing w:val="30"/>
          <w:sz w:val="20"/>
        </w:rPr>
        <w:t xml:space="preserve"> </w:t>
      </w:r>
      <w:r>
        <w:rPr>
          <w:sz w:val="20"/>
        </w:rPr>
        <w:t>reentrâncias</w:t>
      </w:r>
      <w:r>
        <w:rPr>
          <w:spacing w:val="29"/>
          <w:sz w:val="20"/>
        </w:rPr>
        <w:t xml:space="preserve"> </w:t>
      </w:r>
      <w:r>
        <w:rPr>
          <w:sz w:val="20"/>
        </w:rPr>
        <w:t>angulares</w:t>
      </w:r>
      <w:r>
        <w:rPr>
          <w:spacing w:val="-53"/>
          <w:sz w:val="20"/>
        </w:rPr>
        <w:t xml:space="preserve"> </w:t>
      </w:r>
      <w:r>
        <w:rPr>
          <w:sz w:val="20"/>
        </w:rPr>
        <w:t>correspondentes.</w:t>
      </w:r>
      <w:r>
        <w:rPr>
          <w:spacing w:val="2"/>
          <w:sz w:val="20"/>
        </w:rPr>
        <w:t xml:space="preserve"> </w:t>
      </w:r>
      <w:r>
        <w:rPr>
          <w:sz w:val="20"/>
        </w:rPr>
        <w:t>As</w:t>
      </w:r>
      <w:r>
        <w:rPr>
          <w:spacing w:val="-3"/>
          <w:sz w:val="20"/>
        </w:rPr>
        <w:t xml:space="preserve"> </w:t>
      </w:r>
      <w:r>
        <w:rPr>
          <w:sz w:val="20"/>
        </w:rPr>
        <w:t>juntas</w:t>
      </w:r>
      <w:r>
        <w:rPr>
          <w:spacing w:val="-3"/>
          <w:sz w:val="20"/>
        </w:rPr>
        <w:t xml:space="preserve"> </w:t>
      </w:r>
      <w:r>
        <w:rPr>
          <w:sz w:val="20"/>
        </w:rPr>
        <w:t>entre as</w:t>
      </w:r>
      <w:r>
        <w:rPr>
          <w:spacing w:val="-4"/>
          <w:sz w:val="20"/>
        </w:rPr>
        <w:t xml:space="preserve"> </w:t>
      </w:r>
      <w:r>
        <w:rPr>
          <w:sz w:val="20"/>
        </w:rPr>
        <w:t>unidades</w:t>
      </w:r>
      <w:r>
        <w:rPr>
          <w:spacing w:val="1"/>
          <w:sz w:val="20"/>
        </w:rPr>
        <w:t xml:space="preserve"> </w:t>
      </w:r>
      <w:r>
        <w:rPr>
          <w:sz w:val="20"/>
        </w:rPr>
        <w:t>vizinhas</w:t>
      </w:r>
      <w:r>
        <w:rPr>
          <w:spacing w:val="1"/>
          <w:sz w:val="20"/>
        </w:rPr>
        <w:t xml:space="preserve"> </w:t>
      </w:r>
      <w:r>
        <w:rPr>
          <w:sz w:val="20"/>
        </w:rPr>
        <w:t>não devem exceder</w:t>
      </w:r>
      <w:r>
        <w:rPr>
          <w:spacing w:val="1"/>
          <w:sz w:val="20"/>
        </w:rPr>
        <w:t xml:space="preserve"> </w:t>
      </w:r>
      <w:r>
        <w:rPr>
          <w:sz w:val="20"/>
        </w:rPr>
        <w:t>de 2 a</w:t>
      </w:r>
      <w:r>
        <w:rPr>
          <w:spacing w:val="-1"/>
          <w:sz w:val="20"/>
        </w:rPr>
        <w:t xml:space="preserve"> </w:t>
      </w:r>
      <w:r>
        <w:rPr>
          <w:sz w:val="20"/>
        </w:rPr>
        <w:t>3</w:t>
      </w:r>
      <w:r>
        <w:rPr>
          <w:spacing w:val="-5"/>
          <w:sz w:val="20"/>
        </w:rPr>
        <w:t xml:space="preserve"> </w:t>
      </w:r>
      <w:r>
        <w:rPr>
          <w:sz w:val="20"/>
        </w:rPr>
        <w:t>mm;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  <w:tab w:val="left" w:pos="1057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Os</w:t>
      </w:r>
      <w:r>
        <w:rPr>
          <w:sz w:val="20"/>
        </w:rPr>
        <w:tab/>
        <w:t>blocos</w:t>
      </w:r>
      <w:r>
        <w:rPr>
          <w:spacing w:val="26"/>
          <w:sz w:val="20"/>
        </w:rPr>
        <w:t xml:space="preserve"> </w:t>
      </w:r>
      <w:r>
        <w:rPr>
          <w:sz w:val="20"/>
        </w:rPr>
        <w:t>serrados,</w:t>
      </w:r>
      <w:r>
        <w:rPr>
          <w:spacing w:val="23"/>
          <w:sz w:val="20"/>
        </w:rPr>
        <w:t xml:space="preserve"> </w:t>
      </w:r>
      <w:r>
        <w:rPr>
          <w:sz w:val="20"/>
        </w:rPr>
        <w:t>ou</w:t>
      </w:r>
      <w:r>
        <w:rPr>
          <w:spacing w:val="25"/>
          <w:sz w:val="20"/>
        </w:rPr>
        <w:t xml:space="preserve"> </w:t>
      </w:r>
      <w:r>
        <w:rPr>
          <w:sz w:val="20"/>
        </w:rPr>
        <w:t>cortados,</w:t>
      </w:r>
      <w:r>
        <w:rPr>
          <w:spacing w:val="28"/>
          <w:sz w:val="20"/>
        </w:rPr>
        <w:t xml:space="preserve"> </w:t>
      </w:r>
      <w:r>
        <w:rPr>
          <w:sz w:val="20"/>
        </w:rPr>
        <w:t>na</w:t>
      </w:r>
      <w:r>
        <w:rPr>
          <w:spacing w:val="25"/>
          <w:sz w:val="20"/>
        </w:rPr>
        <w:t xml:space="preserve"> </w:t>
      </w:r>
      <w:r>
        <w:rPr>
          <w:sz w:val="20"/>
        </w:rPr>
        <w:t>dimensão</w:t>
      </w:r>
      <w:r>
        <w:rPr>
          <w:spacing w:val="20"/>
          <w:sz w:val="20"/>
        </w:rPr>
        <w:t xml:space="preserve"> </w:t>
      </w:r>
      <w:r>
        <w:rPr>
          <w:sz w:val="20"/>
        </w:rPr>
        <w:t>mínima</w:t>
      </w:r>
      <w:r>
        <w:rPr>
          <w:spacing w:val="25"/>
          <w:sz w:val="20"/>
        </w:rPr>
        <w:t xml:space="preserve"> </w:t>
      </w:r>
      <w:r>
        <w:rPr>
          <w:sz w:val="20"/>
        </w:rPr>
        <w:t>de</w:t>
      </w:r>
      <w:r>
        <w:rPr>
          <w:spacing w:val="25"/>
          <w:sz w:val="20"/>
        </w:rPr>
        <w:t xml:space="preserve"> </w:t>
      </w:r>
      <w:r>
        <w:rPr>
          <w:sz w:val="20"/>
        </w:rPr>
        <w:t>um</w:t>
      </w:r>
      <w:r>
        <w:rPr>
          <w:spacing w:val="22"/>
          <w:sz w:val="20"/>
        </w:rPr>
        <w:t xml:space="preserve"> </w:t>
      </w:r>
      <w:r>
        <w:rPr>
          <w:sz w:val="20"/>
        </w:rPr>
        <w:t>terço</w:t>
      </w:r>
      <w:r>
        <w:rPr>
          <w:spacing w:val="20"/>
          <w:sz w:val="20"/>
        </w:rPr>
        <w:t xml:space="preserve"> </w:t>
      </w:r>
      <w:r>
        <w:rPr>
          <w:sz w:val="20"/>
        </w:rPr>
        <w:t>da</w:t>
      </w:r>
      <w:r>
        <w:rPr>
          <w:spacing w:val="25"/>
          <w:sz w:val="20"/>
        </w:rPr>
        <w:t xml:space="preserve"> </w:t>
      </w:r>
      <w:r>
        <w:rPr>
          <w:sz w:val="20"/>
        </w:rPr>
        <w:t>peça</w:t>
      </w:r>
      <w:r>
        <w:rPr>
          <w:spacing w:val="25"/>
          <w:sz w:val="20"/>
        </w:rPr>
        <w:t xml:space="preserve"> </w:t>
      </w:r>
      <w:r>
        <w:rPr>
          <w:sz w:val="20"/>
        </w:rPr>
        <w:t>inteira</w:t>
      </w:r>
      <w:r>
        <w:rPr>
          <w:spacing w:val="25"/>
          <w:sz w:val="20"/>
        </w:rPr>
        <w:t xml:space="preserve"> </w:t>
      </w:r>
      <w:r>
        <w:rPr>
          <w:sz w:val="20"/>
        </w:rPr>
        <w:t>ou</w:t>
      </w:r>
      <w:r>
        <w:rPr>
          <w:spacing w:val="25"/>
          <w:sz w:val="20"/>
        </w:rPr>
        <w:t xml:space="preserve"> </w:t>
      </w:r>
      <w:r>
        <w:rPr>
          <w:sz w:val="20"/>
        </w:rPr>
        <w:t>conforme</w:t>
      </w:r>
      <w:r>
        <w:rPr>
          <w:spacing w:val="-53"/>
          <w:sz w:val="20"/>
        </w:rPr>
        <w:t xml:space="preserve"> </w:t>
      </w:r>
      <w:r>
        <w:rPr>
          <w:sz w:val="20"/>
        </w:rPr>
        <w:t>recomendação</w:t>
      </w:r>
      <w:r>
        <w:rPr>
          <w:spacing w:val="-1"/>
          <w:sz w:val="20"/>
        </w:rPr>
        <w:t xml:space="preserve"> </w:t>
      </w:r>
      <w:r>
        <w:rPr>
          <w:sz w:val="20"/>
        </w:rPr>
        <w:t>do fabricante.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17"/>
          <w:sz w:val="20"/>
        </w:rPr>
        <w:t xml:space="preserve"> </w:t>
      </w:r>
      <w:r>
        <w:rPr>
          <w:sz w:val="20"/>
        </w:rPr>
        <w:t>compactação</w:t>
      </w:r>
      <w:r>
        <w:rPr>
          <w:spacing w:val="12"/>
          <w:sz w:val="20"/>
        </w:rPr>
        <w:t xml:space="preserve"> </w:t>
      </w:r>
      <w:r>
        <w:rPr>
          <w:sz w:val="20"/>
        </w:rPr>
        <w:t>final</w:t>
      </w:r>
      <w:r>
        <w:rPr>
          <w:spacing w:val="17"/>
          <w:sz w:val="20"/>
        </w:rPr>
        <w:t xml:space="preserve"> </w:t>
      </w:r>
      <w:r>
        <w:rPr>
          <w:sz w:val="20"/>
        </w:rPr>
        <w:t>e</w:t>
      </w:r>
      <w:r>
        <w:rPr>
          <w:spacing w:val="17"/>
          <w:sz w:val="20"/>
        </w:rPr>
        <w:t xml:space="preserve"> </w:t>
      </w:r>
      <w:r>
        <w:rPr>
          <w:sz w:val="20"/>
        </w:rPr>
        <w:t>definição</w:t>
      </w:r>
      <w:r>
        <w:rPr>
          <w:spacing w:val="17"/>
          <w:sz w:val="20"/>
        </w:rPr>
        <w:t xml:space="preserve"> </w:t>
      </w:r>
      <w:r>
        <w:rPr>
          <w:sz w:val="20"/>
        </w:rPr>
        <w:t>do</w:t>
      </w:r>
      <w:r>
        <w:rPr>
          <w:spacing w:val="18"/>
          <w:sz w:val="20"/>
        </w:rPr>
        <w:t xml:space="preserve"> </w:t>
      </w:r>
      <w:r>
        <w:rPr>
          <w:sz w:val="20"/>
        </w:rPr>
        <w:t>greide</w:t>
      </w:r>
      <w:r>
        <w:rPr>
          <w:spacing w:val="17"/>
          <w:sz w:val="20"/>
        </w:rPr>
        <w:t xml:space="preserve"> </w:t>
      </w:r>
      <w:r>
        <w:rPr>
          <w:sz w:val="20"/>
        </w:rPr>
        <w:t>da</w:t>
      </w:r>
      <w:r>
        <w:rPr>
          <w:spacing w:val="12"/>
          <w:sz w:val="20"/>
        </w:rPr>
        <w:t xml:space="preserve"> </w:t>
      </w:r>
      <w:r>
        <w:rPr>
          <w:sz w:val="20"/>
        </w:rPr>
        <w:t>pavimentação</w:t>
      </w:r>
      <w:r>
        <w:rPr>
          <w:spacing w:val="17"/>
          <w:sz w:val="20"/>
        </w:rPr>
        <w:t xml:space="preserve"> </w:t>
      </w:r>
      <w:r>
        <w:rPr>
          <w:sz w:val="20"/>
        </w:rPr>
        <w:t>será</w:t>
      </w:r>
      <w:r>
        <w:rPr>
          <w:spacing w:val="17"/>
          <w:sz w:val="20"/>
        </w:rPr>
        <w:t xml:space="preserve"> </w:t>
      </w:r>
      <w:r>
        <w:rPr>
          <w:sz w:val="20"/>
        </w:rPr>
        <w:t>empregado</w:t>
      </w:r>
      <w:r>
        <w:rPr>
          <w:spacing w:val="18"/>
          <w:sz w:val="20"/>
        </w:rPr>
        <w:t xml:space="preserve"> </w:t>
      </w:r>
      <w:r>
        <w:rPr>
          <w:sz w:val="20"/>
        </w:rPr>
        <w:t>compactador</w:t>
      </w:r>
      <w:r>
        <w:rPr>
          <w:spacing w:val="19"/>
          <w:sz w:val="20"/>
        </w:rPr>
        <w:t xml:space="preserve"> </w:t>
      </w:r>
      <w:r>
        <w:rPr>
          <w:sz w:val="20"/>
        </w:rPr>
        <w:t>do</w:t>
      </w:r>
      <w:r>
        <w:rPr>
          <w:spacing w:val="12"/>
          <w:sz w:val="20"/>
        </w:rPr>
        <w:t xml:space="preserve"> </w:t>
      </w:r>
      <w:r>
        <w:rPr>
          <w:sz w:val="20"/>
        </w:rPr>
        <w:t>tipo</w:t>
      </w:r>
      <w:r>
        <w:rPr>
          <w:spacing w:val="17"/>
          <w:sz w:val="20"/>
        </w:rPr>
        <w:t xml:space="preserve"> </w:t>
      </w:r>
      <w:r>
        <w:rPr>
          <w:sz w:val="20"/>
        </w:rPr>
        <w:t>placas</w:t>
      </w:r>
      <w:r>
        <w:rPr>
          <w:spacing w:val="-52"/>
          <w:sz w:val="20"/>
        </w:rPr>
        <w:t xml:space="preserve"> </w:t>
      </w:r>
      <w:r>
        <w:rPr>
          <w:sz w:val="20"/>
        </w:rPr>
        <w:t>vibratórias portáteis;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48" w:hanging="360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juntas</w:t>
      </w:r>
      <w:r>
        <w:rPr>
          <w:spacing w:val="9"/>
          <w:sz w:val="20"/>
        </w:rPr>
        <w:t xml:space="preserve"> </w:t>
      </w:r>
      <w:r>
        <w:rPr>
          <w:sz w:val="20"/>
        </w:rPr>
        <w:t>da</w:t>
      </w:r>
      <w:r>
        <w:rPr>
          <w:spacing w:val="7"/>
          <w:sz w:val="20"/>
        </w:rPr>
        <w:t xml:space="preserve"> </w:t>
      </w:r>
      <w:r>
        <w:rPr>
          <w:sz w:val="20"/>
        </w:rPr>
        <w:t>pavimentação</w:t>
      </w:r>
      <w:r>
        <w:rPr>
          <w:spacing w:val="2"/>
          <w:sz w:val="20"/>
        </w:rPr>
        <w:t xml:space="preserve"> </w:t>
      </w:r>
      <w:r>
        <w:rPr>
          <w:sz w:val="20"/>
        </w:rPr>
        <w:t>serão</w:t>
      </w:r>
      <w:r>
        <w:rPr>
          <w:spacing w:val="7"/>
          <w:sz w:val="20"/>
        </w:rPr>
        <w:t xml:space="preserve"> </w:t>
      </w:r>
      <w:r>
        <w:rPr>
          <w:sz w:val="20"/>
        </w:rPr>
        <w:t>preenchidas</w:t>
      </w:r>
      <w:r>
        <w:rPr>
          <w:spacing w:val="9"/>
          <w:sz w:val="20"/>
        </w:rPr>
        <w:t xml:space="preserve"> </w:t>
      </w:r>
      <w:r>
        <w:rPr>
          <w:sz w:val="20"/>
        </w:rPr>
        <w:t>com</w:t>
      </w:r>
      <w:r>
        <w:rPr>
          <w:spacing w:val="9"/>
          <w:sz w:val="20"/>
        </w:rPr>
        <w:t xml:space="preserve"> </w:t>
      </w:r>
      <w:r>
        <w:rPr>
          <w:sz w:val="20"/>
        </w:rPr>
        <w:t>areia</w:t>
      </w:r>
      <w:r>
        <w:rPr>
          <w:spacing w:val="8"/>
          <w:sz w:val="20"/>
        </w:rPr>
        <w:t xml:space="preserve"> </w:t>
      </w:r>
      <w:r>
        <w:rPr>
          <w:sz w:val="20"/>
        </w:rPr>
        <w:t>ou</w:t>
      </w:r>
      <w:r>
        <w:rPr>
          <w:spacing w:val="7"/>
          <w:sz w:val="20"/>
        </w:rPr>
        <w:t xml:space="preserve"> </w:t>
      </w:r>
      <w:r>
        <w:rPr>
          <w:sz w:val="20"/>
        </w:rPr>
        <w:t>pó-de-pedra,</w:t>
      </w:r>
      <w:r>
        <w:rPr>
          <w:spacing w:val="10"/>
          <w:sz w:val="20"/>
        </w:rPr>
        <w:t xml:space="preserve"> </w:t>
      </w:r>
      <w:r>
        <w:rPr>
          <w:sz w:val="20"/>
        </w:rPr>
        <w:t>utilizando-se</w:t>
      </w:r>
      <w:r>
        <w:rPr>
          <w:spacing w:val="7"/>
          <w:sz w:val="20"/>
        </w:rPr>
        <w:t xml:space="preserve"> </w:t>
      </w:r>
      <w:r>
        <w:rPr>
          <w:sz w:val="20"/>
        </w:rPr>
        <w:t>a</w:t>
      </w:r>
      <w:r>
        <w:rPr>
          <w:spacing w:val="7"/>
          <w:sz w:val="20"/>
        </w:rPr>
        <w:t xml:space="preserve"> </w:t>
      </w:r>
      <w:r>
        <w:rPr>
          <w:sz w:val="20"/>
        </w:rPr>
        <w:t>irrigação</w:t>
      </w:r>
      <w:r>
        <w:rPr>
          <w:spacing w:val="7"/>
          <w:sz w:val="20"/>
        </w:rPr>
        <w:t xml:space="preserve"> </w:t>
      </w:r>
      <w:r>
        <w:rPr>
          <w:sz w:val="20"/>
        </w:rPr>
        <w:t>para</w:t>
      </w:r>
      <w:r>
        <w:rPr>
          <w:spacing w:val="7"/>
          <w:sz w:val="20"/>
        </w:rPr>
        <w:t xml:space="preserve"> </w:t>
      </w:r>
      <w:r>
        <w:rPr>
          <w:sz w:val="20"/>
        </w:rPr>
        <w:t>obter-</w:t>
      </w:r>
      <w:r>
        <w:rPr>
          <w:spacing w:val="-52"/>
          <w:sz w:val="20"/>
        </w:rPr>
        <w:t xml:space="preserve"> </w:t>
      </w:r>
      <w:r>
        <w:rPr>
          <w:sz w:val="20"/>
        </w:rPr>
        <w:t>se</w:t>
      </w:r>
      <w:r>
        <w:rPr>
          <w:spacing w:val="-1"/>
          <w:sz w:val="20"/>
        </w:rPr>
        <w:t xml:space="preserve"> </w:t>
      </w:r>
      <w:r>
        <w:rPr>
          <w:sz w:val="20"/>
        </w:rPr>
        <w:t>o enchimento completo</w:t>
      </w:r>
      <w:r>
        <w:rPr>
          <w:spacing w:val="-1"/>
          <w:sz w:val="20"/>
        </w:rPr>
        <w:t xml:space="preserve"> </w:t>
      </w:r>
      <w:r>
        <w:rPr>
          <w:sz w:val="20"/>
        </w:rPr>
        <w:t>do vazio entre dois elementos</w:t>
      </w:r>
      <w:r>
        <w:rPr>
          <w:spacing w:val="1"/>
          <w:sz w:val="20"/>
        </w:rPr>
        <w:t xml:space="preserve"> </w:t>
      </w:r>
      <w:r>
        <w:rPr>
          <w:sz w:val="20"/>
        </w:rPr>
        <w:t>vizinhos</w:t>
      </w:r>
    </w:p>
    <w:p w:rsidR="000A75CF" w:rsidRDefault="00D476D7">
      <w:pPr>
        <w:pStyle w:val="Corpodetexto"/>
        <w:spacing w:before="111"/>
        <w:ind w:right="633"/>
      </w:pPr>
      <w:r>
        <w:t>Nos pequenos espaços entre os blocos e bordas de acabamento fazer o enchimento com argamassa de cimento e</w:t>
      </w:r>
      <w:r>
        <w:rPr>
          <w:spacing w:val="-53"/>
        </w:rPr>
        <w:t xml:space="preserve"> </w:t>
      </w:r>
      <w:r>
        <w:t>areia no traço 1:3.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30" w:name="_bookmark130"/>
      <w:bookmarkEnd w:id="130"/>
      <w:r>
        <w:t>150403.</w:t>
      </w:r>
      <w:r>
        <w:rPr>
          <w:spacing w:val="2"/>
        </w:rPr>
        <w:t xml:space="preserve"> </w:t>
      </w:r>
      <w:r>
        <w:t>GRAMA</w:t>
      </w:r>
      <w:r>
        <w:rPr>
          <w:spacing w:val="-1"/>
        </w:rPr>
        <w:t xml:space="preserve"> </w:t>
      </w:r>
      <w:r>
        <w:t>BATATAIS</w:t>
      </w:r>
      <w:r>
        <w:rPr>
          <w:spacing w:val="-4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PLACAS.</w:t>
      </w:r>
    </w:p>
    <w:p w:rsidR="000A75CF" w:rsidRDefault="00D476D7">
      <w:pPr>
        <w:pStyle w:val="Corpodetexto"/>
        <w:spacing w:before="6"/>
        <w:ind w:right="642"/>
      </w:pPr>
      <w:r>
        <w:t>O</w:t>
      </w:r>
      <w:r>
        <w:rPr>
          <w:spacing w:val="1"/>
        </w:rPr>
        <w:t xml:space="preserve"> </w:t>
      </w:r>
      <w:r>
        <w:t>serviço,</w:t>
      </w:r>
      <w:r>
        <w:rPr>
          <w:spacing w:val="1"/>
        </w:rPr>
        <w:t xml:space="preserve"> </w:t>
      </w:r>
      <w:r>
        <w:t>em questão, consiste na implantação de grama</w:t>
      </w:r>
      <w:r>
        <w:rPr>
          <w:spacing w:val="1"/>
        </w:rPr>
        <w:t xml:space="preserve"> </w:t>
      </w:r>
      <w:r>
        <w:t>batatais</w:t>
      </w:r>
      <w:r>
        <w:rPr>
          <w:spacing w:val="1"/>
        </w:rPr>
        <w:t xml:space="preserve"> </w:t>
      </w:r>
      <w:r>
        <w:t>em placas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dimensões</w:t>
      </w:r>
      <w:r>
        <w:rPr>
          <w:spacing w:val="1"/>
        </w:rPr>
        <w:t xml:space="preserve"> </w:t>
      </w:r>
      <w:r>
        <w:t>40 x</w:t>
      </w:r>
      <w:r>
        <w:rPr>
          <w:spacing w:val="1"/>
        </w:rPr>
        <w:t xml:space="preserve"> </w:t>
      </w:r>
      <w:r>
        <w:t>40 cm</w:t>
      </w:r>
      <w:r>
        <w:rPr>
          <w:spacing w:val="55"/>
        </w:rPr>
        <w:t xml:space="preserve"> </w:t>
      </w:r>
      <w:r>
        <w:t>em</w:t>
      </w:r>
      <w:r>
        <w:rPr>
          <w:spacing w:val="-53"/>
        </w:rPr>
        <w:t xml:space="preserve"> </w:t>
      </w:r>
      <w:r>
        <w:t>áreas</w:t>
      </w:r>
      <w:r>
        <w:rPr>
          <w:spacing w:val="-1"/>
        </w:rPr>
        <w:t xml:space="preserve"> </w:t>
      </w:r>
      <w:r>
        <w:t>amplas e</w:t>
      </w:r>
      <w:r>
        <w:rPr>
          <w:spacing w:val="-2"/>
        </w:rPr>
        <w:t xml:space="preserve"> </w:t>
      </w:r>
      <w:r>
        <w:t>abertas contribuindo,</w:t>
      </w:r>
      <w:r>
        <w:rPr>
          <w:spacing w:val="2"/>
        </w:rPr>
        <w:t xml:space="preserve"> </w:t>
      </w:r>
      <w:r>
        <w:t>além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outros aspectos,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recuperação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proteção</w:t>
      </w:r>
      <w:r>
        <w:rPr>
          <w:spacing w:val="-1"/>
        </w:rPr>
        <w:t xml:space="preserve"> </w:t>
      </w:r>
      <w:r>
        <w:t>ambiental.</w:t>
      </w:r>
    </w:p>
    <w:p w:rsidR="000A75CF" w:rsidRDefault="00D476D7">
      <w:pPr>
        <w:pStyle w:val="Corpodetexto"/>
        <w:spacing w:before="120"/>
      </w:pP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feita</w:t>
      </w:r>
      <w:r>
        <w:rPr>
          <w:spacing w:val="-2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capina</w:t>
      </w:r>
      <w:r>
        <w:rPr>
          <w:spacing w:val="-2"/>
        </w:rPr>
        <w:t xml:space="preserve"> </w:t>
      </w:r>
      <w:r>
        <w:t>manual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terreno</w:t>
      </w:r>
      <w:r>
        <w:rPr>
          <w:spacing w:val="-2"/>
        </w:rPr>
        <w:t xml:space="preserve"> </w:t>
      </w:r>
      <w:r>
        <w:t>removendo</w:t>
      </w:r>
      <w:r>
        <w:rPr>
          <w:spacing w:val="-2"/>
        </w:rPr>
        <w:t xml:space="preserve"> </w:t>
      </w:r>
      <w:r>
        <w:t>todas as</w:t>
      </w:r>
      <w:r>
        <w:rPr>
          <w:spacing w:val="-1"/>
        </w:rPr>
        <w:t xml:space="preserve"> </w:t>
      </w:r>
      <w:r>
        <w:t>ervas</w:t>
      </w:r>
      <w:r>
        <w:rPr>
          <w:spacing w:val="-5"/>
        </w:rPr>
        <w:t xml:space="preserve"> </w:t>
      </w:r>
      <w:r>
        <w:t>daninhas,</w:t>
      </w:r>
      <w:r>
        <w:rPr>
          <w:spacing w:val="1"/>
        </w:rPr>
        <w:t xml:space="preserve"> </w:t>
      </w:r>
      <w:r>
        <w:t>inclusive,</w:t>
      </w:r>
      <w:r>
        <w:rPr>
          <w:spacing w:val="1"/>
        </w:rPr>
        <w:t xml:space="preserve"> </w:t>
      </w:r>
      <w:r>
        <w:t>seu</w:t>
      </w:r>
      <w:r>
        <w:rPr>
          <w:spacing w:val="-2"/>
        </w:rPr>
        <w:t xml:space="preserve"> </w:t>
      </w:r>
      <w:r>
        <w:t>sistema</w:t>
      </w:r>
      <w:r>
        <w:rPr>
          <w:spacing w:val="-2"/>
        </w:rPr>
        <w:t xml:space="preserve"> </w:t>
      </w:r>
      <w:r>
        <w:t>radicular.</w:t>
      </w:r>
    </w:p>
    <w:p w:rsidR="000A75CF" w:rsidRDefault="00D476D7">
      <w:pPr>
        <w:pStyle w:val="Corpodetexto"/>
        <w:spacing w:before="117"/>
        <w:ind w:right="642"/>
      </w:pPr>
      <w:r>
        <w:t>O</w:t>
      </w:r>
      <w:r>
        <w:rPr>
          <w:spacing w:val="4"/>
        </w:rPr>
        <w:t xml:space="preserve"> </w:t>
      </w:r>
      <w:r>
        <w:t>terreno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escarificado</w:t>
      </w:r>
      <w:r>
        <w:rPr>
          <w:spacing w:val="1"/>
        </w:rPr>
        <w:t xml:space="preserve"> </w:t>
      </w:r>
      <w:r>
        <w:t>(“fofado”)</w:t>
      </w:r>
      <w:r>
        <w:rPr>
          <w:spacing w:val="2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20</w:t>
      </w:r>
      <w:r>
        <w:rPr>
          <w:spacing w:val="1"/>
        </w:rPr>
        <w:t xml:space="preserve"> </w:t>
      </w:r>
      <w:r>
        <w:t>cm</w:t>
      </w:r>
      <w:r>
        <w:rPr>
          <w:spacing w:val="2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profundidade,</w:t>
      </w:r>
      <w:r>
        <w:rPr>
          <w:spacing w:val="8"/>
        </w:rPr>
        <w:t xml:space="preserve"> </w:t>
      </w:r>
      <w:r>
        <w:t>descompactando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solo,</w:t>
      </w:r>
      <w:r>
        <w:rPr>
          <w:spacing w:val="4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propiciará</w:t>
      </w:r>
      <w:r>
        <w:rPr>
          <w:spacing w:val="1"/>
        </w:rPr>
        <w:t xml:space="preserve"> </w:t>
      </w:r>
      <w:r>
        <w:t>o</w:t>
      </w:r>
      <w:r>
        <w:rPr>
          <w:spacing w:val="-53"/>
        </w:rPr>
        <w:t xml:space="preserve"> </w:t>
      </w:r>
      <w:r>
        <w:t>desenvolvimento</w:t>
      </w:r>
      <w:r>
        <w:rPr>
          <w:spacing w:val="-1"/>
        </w:rPr>
        <w:t xml:space="preserve"> </w:t>
      </w:r>
      <w:r>
        <w:t>do sistema radicular</w:t>
      </w:r>
      <w:r>
        <w:rPr>
          <w:spacing w:val="1"/>
        </w:rPr>
        <w:t xml:space="preserve"> </w:t>
      </w:r>
      <w:r>
        <w:t>da grama.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23"/>
        </w:rPr>
        <w:t xml:space="preserve"> </w:t>
      </w:r>
      <w:r>
        <w:t>escarificação</w:t>
      </w:r>
      <w:r>
        <w:rPr>
          <w:spacing w:val="23"/>
        </w:rPr>
        <w:t xml:space="preserve"> </w:t>
      </w:r>
      <w:r>
        <w:t>deverá</w:t>
      </w:r>
      <w:r>
        <w:rPr>
          <w:spacing w:val="18"/>
        </w:rPr>
        <w:t xml:space="preserve"> </w:t>
      </w:r>
      <w:r>
        <w:t>ser</w:t>
      </w:r>
      <w:r>
        <w:rPr>
          <w:spacing w:val="20"/>
        </w:rPr>
        <w:t xml:space="preserve"> </w:t>
      </w:r>
      <w:r>
        <w:t>efetuada</w:t>
      </w:r>
      <w:r>
        <w:rPr>
          <w:spacing w:val="23"/>
        </w:rPr>
        <w:t xml:space="preserve"> </w:t>
      </w:r>
      <w:r>
        <w:t>em</w:t>
      </w:r>
      <w:r>
        <w:rPr>
          <w:spacing w:val="21"/>
        </w:rPr>
        <w:t xml:space="preserve"> </w:t>
      </w:r>
      <w:r>
        <w:t>toda</w:t>
      </w:r>
      <w:r>
        <w:rPr>
          <w:spacing w:val="23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área,</w:t>
      </w:r>
      <w:r>
        <w:rPr>
          <w:spacing w:val="16"/>
        </w:rPr>
        <w:t xml:space="preserve"> </w:t>
      </w:r>
      <w:r>
        <w:t>independente</w:t>
      </w:r>
      <w:r>
        <w:rPr>
          <w:spacing w:val="23"/>
        </w:rPr>
        <w:t xml:space="preserve"> </w:t>
      </w:r>
      <w:r>
        <w:t>do</w:t>
      </w:r>
      <w:r>
        <w:rPr>
          <w:spacing w:val="23"/>
        </w:rPr>
        <w:t xml:space="preserve"> </w:t>
      </w:r>
      <w:r>
        <w:t>volume</w:t>
      </w:r>
      <w:r>
        <w:rPr>
          <w:spacing w:val="23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terra</w:t>
      </w:r>
      <w:r>
        <w:rPr>
          <w:spacing w:val="25"/>
        </w:rPr>
        <w:t xml:space="preserve"> </w:t>
      </w:r>
      <w:r>
        <w:t>vegetal</w:t>
      </w:r>
      <w:r>
        <w:rPr>
          <w:spacing w:val="17"/>
        </w:rPr>
        <w:t xml:space="preserve"> </w:t>
      </w:r>
      <w:r>
        <w:t>a</w:t>
      </w:r>
      <w:r>
        <w:rPr>
          <w:spacing w:val="23"/>
        </w:rPr>
        <w:t xml:space="preserve"> </w:t>
      </w:r>
      <w:r>
        <w:t>ser</w:t>
      </w:r>
      <w:r>
        <w:rPr>
          <w:spacing w:val="20"/>
        </w:rPr>
        <w:t xml:space="preserve"> </w:t>
      </w:r>
      <w:r>
        <w:t>distribuído</w:t>
      </w:r>
      <w:r>
        <w:rPr>
          <w:spacing w:val="-5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 nivelamento do terreno.</w:t>
      </w:r>
    </w:p>
    <w:p w:rsidR="000A75CF" w:rsidRDefault="00D476D7">
      <w:pPr>
        <w:pStyle w:val="Corpodetexto"/>
        <w:spacing w:before="120"/>
      </w:pPr>
      <w:r>
        <w:t>O</w:t>
      </w:r>
      <w:r>
        <w:rPr>
          <w:spacing w:val="9"/>
        </w:rPr>
        <w:t xml:space="preserve"> </w:t>
      </w:r>
      <w:r>
        <w:t>entulho</w:t>
      </w:r>
      <w:r>
        <w:rPr>
          <w:spacing w:val="3"/>
        </w:rPr>
        <w:t xml:space="preserve"> </w:t>
      </w:r>
      <w:r>
        <w:t>(resto</w:t>
      </w:r>
      <w:r>
        <w:rPr>
          <w:spacing w:val="2"/>
        </w:rPr>
        <w:t xml:space="preserve"> </w:t>
      </w:r>
      <w:r>
        <w:t>de</w:t>
      </w:r>
      <w:r>
        <w:rPr>
          <w:spacing w:val="6"/>
        </w:rPr>
        <w:t xml:space="preserve"> </w:t>
      </w:r>
      <w:r>
        <w:t>asfalto,</w:t>
      </w:r>
      <w:r>
        <w:rPr>
          <w:spacing w:val="10"/>
        </w:rPr>
        <w:t xml:space="preserve"> </w:t>
      </w:r>
      <w:r>
        <w:t>pedras,</w:t>
      </w:r>
      <w:r>
        <w:rPr>
          <w:spacing w:val="5"/>
        </w:rPr>
        <w:t xml:space="preserve"> </w:t>
      </w:r>
      <w:r>
        <w:t>restos</w:t>
      </w:r>
      <w:r>
        <w:rPr>
          <w:spacing w:val="9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concretos</w:t>
      </w:r>
      <w:r>
        <w:rPr>
          <w:spacing w:val="8"/>
        </w:rPr>
        <w:t xml:space="preserve"> </w:t>
      </w:r>
      <w:r>
        <w:t>etc.)</w:t>
      </w:r>
      <w:r>
        <w:rPr>
          <w:spacing w:val="4"/>
        </w:rPr>
        <w:t xml:space="preserve"> </w:t>
      </w:r>
      <w:r>
        <w:t>proveniente</w:t>
      </w:r>
      <w:r>
        <w:rPr>
          <w:spacing w:val="6"/>
        </w:rPr>
        <w:t xml:space="preserve"> </w:t>
      </w:r>
      <w:r>
        <w:t>desta</w:t>
      </w:r>
      <w:r>
        <w:rPr>
          <w:spacing w:val="12"/>
        </w:rPr>
        <w:t xml:space="preserve"> </w:t>
      </w:r>
      <w:r>
        <w:t>escarificação,</w:t>
      </w:r>
      <w:r>
        <w:rPr>
          <w:spacing w:val="5"/>
        </w:rPr>
        <w:t xml:space="preserve"> </w:t>
      </w:r>
      <w:r>
        <w:t>também</w:t>
      </w:r>
      <w:r>
        <w:rPr>
          <w:spacing w:val="4"/>
        </w:rPr>
        <w:t xml:space="preserve"> </w:t>
      </w:r>
      <w:r>
        <w:t>deverá</w:t>
      </w:r>
      <w:r>
        <w:rPr>
          <w:spacing w:val="7"/>
        </w:rPr>
        <w:t xml:space="preserve"> </w:t>
      </w:r>
      <w:r>
        <w:t>ser</w:t>
      </w:r>
      <w:r>
        <w:rPr>
          <w:spacing w:val="-53"/>
        </w:rPr>
        <w:t xml:space="preserve"> </w:t>
      </w:r>
      <w:r>
        <w:t>removido.</w:t>
      </w:r>
    </w:p>
    <w:p w:rsidR="000A75CF" w:rsidRDefault="00D476D7">
      <w:pPr>
        <w:pStyle w:val="Corpodetexto"/>
        <w:spacing w:before="122"/>
      </w:pPr>
      <w:r>
        <w:t>Realiza-se</w:t>
      </w:r>
      <w:r>
        <w:rPr>
          <w:spacing w:val="-3"/>
        </w:rPr>
        <w:t xml:space="preserve"> </w:t>
      </w:r>
      <w:r>
        <w:t>então</w:t>
      </w:r>
      <w:r>
        <w:rPr>
          <w:spacing w:val="-3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regularização</w:t>
      </w:r>
      <w:r>
        <w:rPr>
          <w:spacing w:val="-3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terreno, evitando-se</w:t>
      </w:r>
      <w:r>
        <w:rPr>
          <w:spacing w:val="-2"/>
        </w:rPr>
        <w:t xml:space="preserve"> </w:t>
      </w:r>
      <w:r>
        <w:t>depressões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ondulações.</w:t>
      </w:r>
    </w:p>
    <w:p w:rsidR="000A75CF" w:rsidRDefault="00D476D7">
      <w:pPr>
        <w:pStyle w:val="Corpodetexto"/>
        <w:spacing w:before="120" w:line="364" w:lineRule="auto"/>
        <w:ind w:right="1490"/>
      </w:pPr>
      <w:r>
        <w:t>Sobre terreno regularizado, será lançada uma camada de terra vegetal com espessura mínima de 10 cm.</w:t>
      </w:r>
      <w:r>
        <w:rPr>
          <w:spacing w:val="-5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adubação</w:t>
      </w:r>
      <w:r>
        <w:rPr>
          <w:spacing w:val="-1"/>
        </w:rPr>
        <w:t xml:space="preserve"> </w:t>
      </w:r>
      <w:r>
        <w:t>poderão ser utilizados</w:t>
      </w:r>
      <w:r>
        <w:rPr>
          <w:spacing w:val="1"/>
        </w:rPr>
        <w:t xml:space="preserve"> </w:t>
      </w:r>
      <w:r>
        <w:t>os insumos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seguir</w:t>
      </w:r>
      <w:r>
        <w:rPr>
          <w:spacing w:val="1"/>
        </w:rPr>
        <w:t xml:space="preserve"> </w:t>
      </w:r>
      <w:r>
        <w:t>relacionados: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Calcário</w:t>
      </w:r>
      <w:r>
        <w:rPr>
          <w:spacing w:val="-3"/>
          <w:sz w:val="20"/>
        </w:rPr>
        <w:t xml:space="preserve"> </w:t>
      </w:r>
      <w:r>
        <w:rPr>
          <w:sz w:val="20"/>
        </w:rPr>
        <w:t>Dolomítico;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Terra</w:t>
      </w:r>
      <w:r>
        <w:rPr>
          <w:spacing w:val="-3"/>
          <w:sz w:val="20"/>
        </w:rPr>
        <w:t xml:space="preserve"> </w:t>
      </w:r>
      <w:r>
        <w:rPr>
          <w:sz w:val="20"/>
        </w:rPr>
        <w:t>Cottem (condicionador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solo);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Fosfato</w:t>
      </w:r>
      <w:r>
        <w:rPr>
          <w:spacing w:val="-1"/>
          <w:sz w:val="20"/>
        </w:rPr>
        <w:t xml:space="preserve"> </w:t>
      </w:r>
      <w:r>
        <w:rPr>
          <w:sz w:val="20"/>
        </w:rPr>
        <w:t>natural</w:t>
      </w:r>
      <w:r>
        <w:rPr>
          <w:spacing w:val="-1"/>
          <w:sz w:val="20"/>
        </w:rPr>
        <w:t xml:space="preserve"> </w:t>
      </w:r>
      <w:r>
        <w:rPr>
          <w:sz w:val="20"/>
        </w:rPr>
        <w:t>de Araxá;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Super</w:t>
      </w:r>
      <w:r>
        <w:rPr>
          <w:spacing w:val="-1"/>
          <w:sz w:val="20"/>
        </w:rPr>
        <w:t xml:space="preserve"> </w:t>
      </w:r>
      <w:r>
        <w:rPr>
          <w:sz w:val="20"/>
        </w:rPr>
        <w:t>Fosfato</w:t>
      </w:r>
      <w:r>
        <w:rPr>
          <w:spacing w:val="-1"/>
          <w:sz w:val="20"/>
        </w:rPr>
        <w:t xml:space="preserve"> </w:t>
      </w:r>
      <w:r>
        <w:rPr>
          <w:sz w:val="20"/>
        </w:rPr>
        <w:t>simples;</w:t>
      </w:r>
    </w:p>
    <w:p w:rsidR="000A75CF" w:rsidRDefault="00D476D7">
      <w:pPr>
        <w:pStyle w:val="Corpodetexto"/>
        <w:tabs>
          <w:tab w:val="left" w:pos="529"/>
        </w:tabs>
      </w:pPr>
      <w:r>
        <w:rPr>
          <w:rFonts w:ascii="Symbol" w:hAnsi="Symbol"/>
        </w:rPr>
        <w:t></w:t>
      </w:r>
      <w:r>
        <w:rPr>
          <w:rFonts w:ascii="Times New Roman" w:hAnsi="Times New Roman"/>
        </w:rPr>
        <w:tab/>
      </w:r>
      <w:r>
        <w:t>N-P-K</w:t>
      </w:r>
      <w:r>
        <w:rPr>
          <w:spacing w:val="-2"/>
        </w:rPr>
        <w:t xml:space="preserve"> </w:t>
      </w:r>
      <w:r>
        <w:t>04-14-08.</w:t>
      </w:r>
    </w:p>
    <w:p w:rsidR="000A75CF" w:rsidRDefault="00D476D7">
      <w:pPr>
        <w:pStyle w:val="Corpodetexto"/>
        <w:spacing w:before="114"/>
        <w:ind w:right="642"/>
      </w:pPr>
      <w:r>
        <w:t>A</w:t>
      </w:r>
      <w:r>
        <w:rPr>
          <w:spacing w:val="13"/>
        </w:rPr>
        <w:t xml:space="preserve"> </w:t>
      </w:r>
      <w:r>
        <w:t>utilização</w:t>
      </w:r>
      <w:r>
        <w:rPr>
          <w:spacing w:val="12"/>
        </w:rPr>
        <w:t xml:space="preserve"> </w:t>
      </w:r>
      <w:r>
        <w:t>do</w:t>
      </w:r>
      <w:r>
        <w:rPr>
          <w:spacing w:val="12"/>
        </w:rPr>
        <w:t xml:space="preserve"> </w:t>
      </w:r>
      <w:r>
        <w:t>condicionador</w:t>
      </w:r>
      <w:r>
        <w:rPr>
          <w:spacing w:val="13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solo</w:t>
      </w:r>
      <w:r>
        <w:rPr>
          <w:spacing w:val="7"/>
        </w:rPr>
        <w:t xml:space="preserve"> </w:t>
      </w:r>
      <w:r>
        <w:t>Terra</w:t>
      </w:r>
      <w:r>
        <w:rPr>
          <w:spacing w:val="11"/>
        </w:rPr>
        <w:t xml:space="preserve"> </w:t>
      </w:r>
      <w:r>
        <w:t>Cottem,</w:t>
      </w:r>
      <w:r>
        <w:rPr>
          <w:spacing w:val="6"/>
        </w:rPr>
        <w:t xml:space="preserve"> </w:t>
      </w:r>
      <w:r>
        <w:t>ficará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critério</w:t>
      </w:r>
      <w:r>
        <w:rPr>
          <w:spacing w:val="11"/>
        </w:rPr>
        <w:t xml:space="preserve"> </w:t>
      </w:r>
      <w:r>
        <w:t>do</w:t>
      </w:r>
      <w:r>
        <w:rPr>
          <w:spacing w:val="12"/>
        </w:rPr>
        <w:t xml:space="preserve"> </w:t>
      </w:r>
      <w:r>
        <w:t>responsável</w:t>
      </w:r>
      <w:r>
        <w:rPr>
          <w:spacing w:val="12"/>
        </w:rPr>
        <w:t xml:space="preserve"> </w:t>
      </w:r>
      <w:r>
        <w:t>técnico</w:t>
      </w:r>
      <w:r>
        <w:rPr>
          <w:spacing w:val="12"/>
        </w:rPr>
        <w:t xml:space="preserve"> </w:t>
      </w:r>
      <w:r>
        <w:t>da</w:t>
      </w:r>
      <w:r>
        <w:rPr>
          <w:spacing w:val="12"/>
        </w:rPr>
        <w:t xml:space="preserve"> </w:t>
      </w:r>
      <w:r>
        <w:t>contratada,</w:t>
      </w:r>
      <w:r>
        <w:rPr>
          <w:spacing w:val="10"/>
        </w:rPr>
        <w:t xml:space="preserve"> </w:t>
      </w:r>
      <w:r>
        <w:t>sendo</w:t>
      </w:r>
      <w:r>
        <w:rPr>
          <w:spacing w:val="-53"/>
        </w:rPr>
        <w:t xml:space="preserve"> </w:t>
      </w:r>
      <w:r>
        <w:t>mais indicado para locais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difícil irrigação e</w:t>
      </w:r>
      <w:r>
        <w:rPr>
          <w:spacing w:val="2"/>
        </w:rPr>
        <w:t xml:space="preserve"> </w:t>
      </w:r>
      <w:r>
        <w:t>manutenção.</w:t>
      </w:r>
    </w:p>
    <w:p w:rsidR="000A75CF" w:rsidRDefault="00D476D7">
      <w:pPr>
        <w:pStyle w:val="Corpodetexto"/>
        <w:spacing w:before="121"/>
        <w:ind w:right="642"/>
      </w:pPr>
      <w:r>
        <w:t>A</w:t>
      </w:r>
      <w:r>
        <w:rPr>
          <w:spacing w:val="29"/>
        </w:rPr>
        <w:t xml:space="preserve"> </w:t>
      </w:r>
      <w:r>
        <w:t>aplicação</w:t>
      </w:r>
      <w:r>
        <w:rPr>
          <w:spacing w:val="28"/>
        </w:rPr>
        <w:t xml:space="preserve"> </w:t>
      </w:r>
      <w:r>
        <w:t>adequada</w:t>
      </w:r>
      <w:r>
        <w:rPr>
          <w:spacing w:val="28"/>
        </w:rPr>
        <w:t xml:space="preserve"> </w:t>
      </w:r>
      <w:r>
        <w:t>das</w:t>
      </w:r>
      <w:r>
        <w:rPr>
          <w:spacing w:val="29"/>
        </w:rPr>
        <w:t xml:space="preserve"> </w:t>
      </w:r>
      <w:r>
        <w:t>quantidades</w:t>
      </w:r>
      <w:r>
        <w:rPr>
          <w:spacing w:val="29"/>
        </w:rPr>
        <w:t xml:space="preserve"> </w:t>
      </w:r>
      <w:r>
        <w:t>dos</w:t>
      </w:r>
      <w:r>
        <w:rPr>
          <w:spacing w:val="24"/>
        </w:rPr>
        <w:t xml:space="preserve"> </w:t>
      </w:r>
      <w:r>
        <w:t>produtos</w:t>
      </w:r>
      <w:r>
        <w:rPr>
          <w:spacing w:val="29"/>
        </w:rPr>
        <w:t xml:space="preserve"> </w:t>
      </w:r>
      <w:r>
        <w:t>acima</w:t>
      </w:r>
      <w:r>
        <w:rPr>
          <w:spacing w:val="23"/>
        </w:rPr>
        <w:t xml:space="preserve"> </w:t>
      </w:r>
      <w:r>
        <w:t>referidos</w:t>
      </w:r>
      <w:r>
        <w:rPr>
          <w:spacing w:val="24"/>
        </w:rPr>
        <w:t xml:space="preserve"> </w:t>
      </w:r>
      <w:r>
        <w:t>(ou</w:t>
      </w:r>
      <w:r>
        <w:rPr>
          <w:spacing w:val="28"/>
        </w:rPr>
        <w:t xml:space="preserve"> </w:t>
      </w:r>
      <w:r>
        <w:t>equivalentes),</w:t>
      </w:r>
      <w:r>
        <w:rPr>
          <w:spacing w:val="29"/>
        </w:rPr>
        <w:t xml:space="preserve"> </w:t>
      </w:r>
      <w:r>
        <w:t>será</w:t>
      </w:r>
      <w:r>
        <w:rPr>
          <w:spacing w:val="23"/>
        </w:rPr>
        <w:t xml:space="preserve"> </w:t>
      </w:r>
      <w:r>
        <w:t>verificada,</w:t>
      </w:r>
      <w:r>
        <w:rPr>
          <w:spacing w:val="-53"/>
        </w:rPr>
        <w:t xml:space="preserve"> </w:t>
      </w:r>
      <w:r>
        <w:t>acompanhada</w:t>
      </w:r>
      <w:r>
        <w:rPr>
          <w:spacing w:val="-1"/>
        </w:rPr>
        <w:t xml:space="preserve"> </w:t>
      </w:r>
      <w:r>
        <w:t>e aprovada pela fiscalização</w:t>
      </w:r>
      <w:r>
        <w:rPr>
          <w:spacing w:val="1"/>
        </w:rPr>
        <w:t xml:space="preserve"> </w:t>
      </w:r>
      <w:r>
        <w:t>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2"/>
        <w:jc w:val="both"/>
      </w:pPr>
      <w:r>
        <w:t>A</w:t>
      </w:r>
      <w:r>
        <w:rPr>
          <w:spacing w:val="1"/>
        </w:rPr>
        <w:t xml:space="preserve"> </w:t>
      </w:r>
      <w:r>
        <w:t>incorporação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insumos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adubos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efetuada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20</w:t>
      </w:r>
      <w:r>
        <w:rPr>
          <w:spacing w:val="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profundidade,</w:t>
      </w:r>
      <w:r>
        <w:rPr>
          <w:spacing w:val="1"/>
        </w:rPr>
        <w:t xml:space="preserve"> </w:t>
      </w:r>
      <w:r>
        <w:t>promovendo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total</w:t>
      </w:r>
      <w:r>
        <w:rPr>
          <w:spacing w:val="1"/>
        </w:rPr>
        <w:t xml:space="preserve"> </w:t>
      </w:r>
      <w:r>
        <w:t>homogeneização dos mesmos com a terra vegetal e a terra local previamente escarificada, para que ocupem a</w:t>
      </w:r>
      <w:r>
        <w:rPr>
          <w:spacing w:val="1"/>
        </w:rPr>
        <w:t xml:space="preserve"> </w:t>
      </w:r>
      <w:r>
        <w:t>área</w:t>
      </w:r>
      <w:r>
        <w:rPr>
          <w:spacing w:val="-1"/>
        </w:rPr>
        <w:t xml:space="preserve"> </w:t>
      </w:r>
      <w:r>
        <w:t>de desenvolvimento radicular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gramado.</w:t>
      </w:r>
    </w:p>
    <w:p w:rsidR="000A75CF" w:rsidRDefault="00D476D7">
      <w:pPr>
        <w:pStyle w:val="Corpodetexto"/>
        <w:spacing w:before="122"/>
        <w:ind w:right="649"/>
        <w:jc w:val="both"/>
      </w:pPr>
      <w:r>
        <w:t>O terreno será então novamente regularizado, com posterior compactação leve, principalmente nas áreas onde</w:t>
      </w:r>
      <w:r>
        <w:rPr>
          <w:spacing w:val="1"/>
        </w:rPr>
        <w:t xml:space="preserve"> </w:t>
      </w:r>
      <w:r>
        <w:t>houve maior reposição com terra vegetal para nivelamento. Para execução da compactação será usado “soquete”</w:t>
      </w:r>
      <w:r>
        <w:rPr>
          <w:spacing w:val="1"/>
        </w:rPr>
        <w:t xml:space="preserve"> </w:t>
      </w:r>
      <w:r>
        <w:t>manual.</w:t>
      </w:r>
    </w:p>
    <w:p w:rsidR="000A75CF" w:rsidRDefault="00D476D7">
      <w:pPr>
        <w:pStyle w:val="Corpodetexto"/>
        <w:spacing w:before="122"/>
        <w:jc w:val="both"/>
      </w:pPr>
      <w:r>
        <w:t>Esta</w:t>
      </w:r>
      <w:r>
        <w:rPr>
          <w:spacing w:val="-2"/>
        </w:rPr>
        <w:t xml:space="preserve"> </w:t>
      </w:r>
      <w:r>
        <w:t>etapa</w:t>
      </w:r>
      <w:r>
        <w:rPr>
          <w:spacing w:val="-2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executada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rigor,</w:t>
      </w:r>
      <w:r>
        <w:rPr>
          <w:spacing w:val="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evitar</w:t>
      </w:r>
      <w:r>
        <w:rPr>
          <w:spacing w:val="-4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afundamento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material</w:t>
      </w:r>
      <w:r>
        <w:rPr>
          <w:spacing w:val="2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plantio.</w:t>
      </w:r>
    </w:p>
    <w:p w:rsidR="000A75CF" w:rsidRDefault="00D476D7">
      <w:pPr>
        <w:pStyle w:val="Corpodetexto"/>
        <w:spacing w:before="115"/>
        <w:ind w:right="647"/>
        <w:jc w:val="both"/>
      </w:pPr>
      <w:r>
        <w:t>A grama com ervas daninhas será refugada antes do plantio e nas áreas onde aparecerem posteriormente ao</w:t>
      </w:r>
      <w:r>
        <w:rPr>
          <w:spacing w:val="1"/>
        </w:rPr>
        <w:t xml:space="preserve"> </w:t>
      </w:r>
      <w:r>
        <w:t>plantio, serão substituídas integralmente desde que</w:t>
      </w:r>
      <w:r>
        <w:rPr>
          <w:spacing w:val="1"/>
        </w:rPr>
        <w:t xml:space="preserve"> </w:t>
      </w:r>
      <w:r>
        <w:t>constatado que as mesmas são provenientes da grama</w:t>
      </w:r>
      <w:r>
        <w:rPr>
          <w:spacing w:val="1"/>
        </w:rPr>
        <w:t xml:space="preserve"> </w:t>
      </w:r>
      <w:r>
        <w:t>implantada.</w:t>
      </w:r>
    </w:p>
    <w:p w:rsidR="000A75CF" w:rsidRDefault="00D476D7">
      <w:pPr>
        <w:pStyle w:val="Corpodetexto"/>
        <w:spacing w:before="122"/>
        <w:ind w:right="649"/>
        <w:jc w:val="both"/>
      </w:pPr>
      <w:r>
        <w:t>Após o plantio, a grama será irrigada, levemente compactada e coberta com uma camada de terra vegetal com</w:t>
      </w:r>
      <w:r>
        <w:rPr>
          <w:spacing w:val="1"/>
        </w:rPr>
        <w:t xml:space="preserve"> </w:t>
      </w:r>
      <w:r>
        <w:t>espessura de 2 cm.</w:t>
      </w:r>
    </w:p>
    <w:p w:rsidR="000A75CF" w:rsidRDefault="00D476D7">
      <w:pPr>
        <w:pStyle w:val="Corpodetexto"/>
        <w:spacing w:before="121"/>
        <w:ind w:right="648"/>
        <w:jc w:val="both"/>
      </w:pPr>
      <w:r>
        <w:t>Durante o período de irrigação (três meses), a contratada deverá manter no local, uma equipe de 1 jardineiro e 2</w:t>
      </w:r>
      <w:r>
        <w:rPr>
          <w:spacing w:val="1"/>
        </w:rPr>
        <w:t xml:space="preserve"> </w:t>
      </w:r>
      <w:r>
        <w:t>serventes para que mantenham a grama, substituam as placas que morrerem, façam a eliminação das ervas</w:t>
      </w:r>
      <w:r>
        <w:rPr>
          <w:spacing w:val="1"/>
        </w:rPr>
        <w:t xml:space="preserve"> </w:t>
      </w:r>
      <w:r>
        <w:t>daninhas que germinarem no local, indiquem os principais locais onde haja necessidade de irrigação e cortem o</w:t>
      </w:r>
      <w:r>
        <w:rPr>
          <w:spacing w:val="1"/>
        </w:rPr>
        <w:t xml:space="preserve"> </w:t>
      </w:r>
      <w:r>
        <w:t>gramado</w:t>
      </w:r>
      <w:r>
        <w:rPr>
          <w:spacing w:val="-1"/>
        </w:rPr>
        <w:t xml:space="preserve"> </w:t>
      </w:r>
      <w:r>
        <w:t>quando necessário.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31" w:name="_bookmark131"/>
      <w:bookmarkEnd w:id="131"/>
      <w:r>
        <w:t>150404. PASSEIO</w:t>
      </w:r>
      <w:r>
        <w:rPr>
          <w:spacing w:val="-6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CONCRETO</w:t>
      </w:r>
      <w:r>
        <w:rPr>
          <w:spacing w:val="-2"/>
        </w:rPr>
        <w:t xml:space="preserve"> </w:t>
      </w:r>
      <w:r>
        <w:t>PÚBLICOS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INTERNOS.</w:t>
      </w:r>
    </w:p>
    <w:p w:rsidR="000A75CF" w:rsidRDefault="00D476D7">
      <w:pPr>
        <w:pStyle w:val="Corpodetexto"/>
        <w:spacing w:before="1"/>
        <w:ind w:right="651"/>
        <w:jc w:val="both"/>
      </w:pPr>
      <w:r>
        <w:t>Passeio público é a área da plataforma das vias públicas localizada entre o alinhamento dos imóveis e o meio-fio</w:t>
      </w:r>
      <w:r>
        <w:rPr>
          <w:spacing w:val="1"/>
        </w:rPr>
        <w:t xml:space="preserve"> </w:t>
      </w:r>
      <w:r>
        <w:t>e/ou</w:t>
      </w:r>
      <w:r>
        <w:rPr>
          <w:spacing w:val="-1"/>
        </w:rPr>
        <w:t xml:space="preserve"> </w:t>
      </w:r>
      <w:r>
        <w:t>nos</w:t>
      </w:r>
      <w:r>
        <w:rPr>
          <w:spacing w:val="1"/>
        </w:rPr>
        <w:t xml:space="preserve"> </w:t>
      </w:r>
      <w:r>
        <w:t>canteiros</w:t>
      </w:r>
      <w:r>
        <w:rPr>
          <w:spacing w:val="1"/>
        </w:rPr>
        <w:t xml:space="preserve"> </w:t>
      </w:r>
      <w:r>
        <w:t>centrais</w:t>
      </w:r>
      <w:r>
        <w:rPr>
          <w:spacing w:val="-3"/>
        </w:rPr>
        <w:t xml:space="preserve"> </w:t>
      </w:r>
      <w:r>
        <w:t>destinado ao tráfego</w:t>
      </w:r>
      <w:r>
        <w:rPr>
          <w:spacing w:val="-1"/>
        </w:rPr>
        <w:t xml:space="preserve"> </w:t>
      </w:r>
      <w:r>
        <w:t>de pedestres.</w:t>
      </w:r>
    </w:p>
    <w:p w:rsidR="000A75CF" w:rsidRDefault="00D476D7">
      <w:pPr>
        <w:pStyle w:val="Corpodetexto"/>
        <w:spacing w:before="121"/>
        <w:jc w:val="both"/>
      </w:pPr>
      <w:r>
        <w:t>Passeio</w:t>
      </w:r>
      <w:r>
        <w:rPr>
          <w:spacing w:val="-2"/>
        </w:rPr>
        <w:t xml:space="preserve"> </w:t>
      </w:r>
      <w:r>
        <w:t>interno</w:t>
      </w:r>
      <w:r>
        <w:rPr>
          <w:spacing w:val="-2"/>
        </w:rPr>
        <w:t xml:space="preserve"> </w:t>
      </w:r>
      <w:r>
        <w:t>é</w:t>
      </w:r>
      <w:r>
        <w:rPr>
          <w:spacing w:val="-2"/>
        </w:rPr>
        <w:t xml:space="preserve"> </w:t>
      </w:r>
      <w:r>
        <w:t>aquele</w:t>
      </w:r>
      <w:r>
        <w:rPr>
          <w:spacing w:val="-2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delimita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diversas</w:t>
      </w:r>
      <w:r>
        <w:rPr>
          <w:spacing w:val="-1"/>
        </w:rPr>
        <w:t xml:space="preserve"> </w:t>
      </w:r>
      <w:r>
        <w:t>construções</w:t>
      </w:r>
      <w:r>
        <w:rPr>
          <w:spacing w:val="-2"/>
        </w:rPr>
        <w:t xml:space="preserve"> </w:t>
      </w:r>
      <w:r>
        <w:t>escolares</w:t>
      </w:r>
      <w:r>
        <w:rPr>
          <w:spacing w:val="-1"/>
        </w:rPr>
        <w:t xml:space="preserve"> </w:t>
      </w:r>
      <w:r>
        <w:t>tais</w:t>
      </w:r>
      <w:r>
        <w:rPr>
          <w:spacing w:val="-4"/>
        </w:rPr>
        <w:t xml:space="preserve"> </w:t>
      </w:r>
      <w:r>
        <w:t>como</w:t>
      </w:r>
      <w:r>
        <w:rPr>
          <w:spacing w:val="-2"/>
        </w:rPr>
        <w:t xml:space="preserve"> </w:t>
      </w:r>
      <w:r>
        <w:t>prédios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quadras.</w:t>
      </w:r>
    </w:p>
    <w:p w:rsidR="000A75CF" w:rsidRDefault="00D476D7">
      <w:pPr>
        <w:pStyle w:val="Corpodetexto"/>
        <w:spacing w:before="121"/>
        <w:ind w:right="644"/>
        <w:jc w:val="both"/>
      </w:pPr>
      <w:r>
        <w:t>Os rebaixos para entrada de veículos em vias públicas deverão ser obedecidas a Legislação Municipal pertinente,</w:t>
      </w:r>
      <w:r>
        <w:rPr>
          <w:spacing w:val="1"/>
        </w:rPr>
        <w:t xml:space="preserve"> </w:t>
      </w:r>
      <w:r>
        <w:t>rebaixos para atendimento ao acesso de pessoas com alguma deficiência deverá ser obedecida a norma NBR</w:t>
      </w:r>
      <w:r>
        <w:rPr>
          <w:spacing w:val="1"/>
        </w:rPr>
        <w:t xml:space="preserve"> </w:t>
      </w:r>
      <w:r>
        <w:t>9050</w:t>
      </w:r>
      <w:r>
        <w:rPr>
          <w:spacing w:val="-1"/>
        </w:rPr>
        <w:t xml:space="preserve"> </w:t>
      </w:r>
      <w:r>
        <w:t>de 31/05/2004.</w:t>
      </w:r>
    </w:p>
    <w:p w:rsidR="000A75CF" w:rsidRDefault="00D476D7">
      <w:pPr>
        <w:pStyle w:val="Corpodetexto"/>
        <w:spacing w:before="121"/>
        <w:ind w:right="653"/>
        <w:jc w:val="both"/>
      </w:pPr>
      <w:r>
        <w:t>O terreno deverá ser limpo, livre de entulhos, tocos e raízes. Se necessário, aterrar com terra limpa e adequada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compactação;</w:t>
      </w:r>
    </w:p>
    <w:p w:rsidR="000A75CF" w:rsidRDefault="00D476D7">
      <w:pPr>
        <w:pStyle w:val="Corpodetexto"/>
        <w:spacing w:before="116"/>
        <w:ind w:right="649"/>
        <w:jc w:val="both"/>
      </w:pPr>
      <w:r>
        <w:t>Gabaritar os níveis para garantir o caimento de 2% a 3% em relação ao terreno, apiolando energicamente com</w:t>
      </w:r>
      <w:r>
        <w:rPr>
          <w:spacing w:val="1"/>
        </w:rPr>
        <w:t xml:space="preserve"> </w:t>
      </w:r>
      <w:r>
        <w:t>soquete.</w:t>
      </w:r>
      <w:r>
        <w:rPr>
          <w:spacing w:val="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caimento longitudinal</w:t>
      </w:r>
      <w:r>
        <w:rPr>
          <w:spacing w:val="-1"/>
        </w:rPr>
        <w:t xml:space="preserve"> </w:t>
      </w:r>
      <w:r>
        <w:t>deverá ser</w:t>
      </w:r>
      <w:r>
        <w:rPr>
          <w:spacing w:val="1"/>
        </w:rPr>
        <w:t xml:space="preserve"> </w:t>
      </w:r>
      <w:r>
        <w:t>de,</w:t>
      </w:r>
      <w:r>
        <w:rPr>
          <w:spacing w:val="3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máximo,</w:t>
      </w:r>
      <w:r>
        <w:rPr>
          <w:spacing w:val="3"/>
        </w:rPr>
        <w:t xml:space="preserve"> </w:t>
      </w:r>
      <w:r>
        <w:t>5%;</w:t>
      </w:r>
    </w:p>
    <w:p w:rsidR="000A75CF" w:rsidRDefault="00D476D7">
      <w:pPr>
        <w:pStyle w:val="Corpodetexto"/>
        <w:spacing w:before="121"/>
        <w:jc w:val="both"/>
      </w:pP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feito</w:t>
      </w:r>
      <w:r>
        <w:rPr>
          <w:spacing w:val="-1"/>
        </w:rPr>
        <w:t xml:space="preserve"> </w:t>
      </w:r>
      <w:r>
        <w:t>um</w:t>
      </w:r>
      <w:r>
        <w:rPr>
          <w:spacing w:val="-3"/>
        </w:rPr>
        <w:t xml:space="preserve"> </w:t>
      </w:r>
      <w:r>
        <w:t>lastro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brita com</w:t>
      </w:r>
      <w:r>
        <w:rPr>
          <w:spacing w:val="-4"/>
        </w:rPr>
        <w:t xml:space="preserve"> </w:t>
      </w:r>
      <w:r>
        <w:t>espessura mínima</w:t>
      </w:r>
      <w:r>
        <w:rPr>
          <w:spacing w:val="-1"/>
        </w:rPr>
        <w:t xml:space="preserve"> </w:t>
      </w:r>
      <w:r>
        <w:t>de 3,0cm;</w:t>
      </w:r>
    </w:p>
    <w:p w:rsidR="000A75CF" w:rsidRDefault="00D476D7">
      <w:pPr>
        <w:pStyle w:val="Corpodetexto"/>
        <w:spacing w:before="121"/>
        <w:ind w:right="644"/>
        <w:jc w:val="both"/>
      </w:pPr>
      <w:r>
        <w:t>Seguindo o projeto da calçada, executar as juntas de dilatação com juntas de ripas de madeira de Cupiúba ou</w:t>
      </w:r>
      <w:r>
        <w:rPr>
          <w:spacing w:val="1"/>
        </w:rPr>
        <w:t xml:space="preserve"> </w:t>
      </w:r>
      <w:r>
        <w:t>Parajú distanciadas de no máximo 1,5m, formando placas (caixas) o mais quadradas possível. A concretagem das</w:t>
      </w:r>
      <w:r>
        <w:rPr>
          <w:spacing w:val="-53"/>
        </w:rPr>
        <w:t xml:space="preserve"> </w:t>
      </w:r>
      <w:r>
        <w:t>mesmas</w:t>
      </w:r>
      <w:r>
        <w:rPr>
          <w:spacing w:val="1"/>
        </w:rPr>
        <w:t xml:space="preserve"> </w:t>
      </w:r>
      <w:r>
        <w:t>deverá ser feita de forma alternada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moldado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obra ou</w:t>
      </w:r>
      <w:r>
        <w:rPr>
          <w:spacing w:val="1"/>
        </w:rPr>
        <w:t xml:space="preserve"> </w:t>
      </w:r>
      <w:r>
        <w:t>usinado com fck mínimo</w:t>
      </w:r>
      <w:r>
        <w:rPr>
          <w:spacing w:val="5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15Mpa.</w:t>
      </w:r>
    </w:p>
    <w:p w:rsidR="000A75CF" w:rsidRDefault="00D476D7">
      <w:pPr>
        <w:pStyle w:val="Corpodetexto"/>
        <w:spacing w:before="122"/>
        <w:ind w:right="650"/>
        <w:jc w:val="both"/>
      </w:pPr>
      <w:r>
        <w:t>O concreto deve ser lançado, sarrafeado e desempenado com desempenadeira de madeira, não deixando a</w:t>
      </w:r>
      <w:r>
        <w:rPr>
          <w:spacing w:val="1"/>
        </w:rPr>
        <w:t xml:space="preserve"> </w:t>
      </w:r>
      <w:r>
        <w:t>superfície muito</w:t>
      </w:r>
      <w:r>
        <w:rPr>
          <w:spacing w:val="-1"/>
        </w:rPr>
        <w:t xml:space="preserve"> </w:t>
      </w:r>
      <w:r>
        <w:t>lisa;</w:t>
      </w:r>
    </w:p>
    <w:p w:rsidR="000A75CF" w:rsidRDefault="00D476D7">
      <w:pPr>
        <w:pStyle w:val="Corpodetexto"/>
        <w:spacing w:before="121"/>
        <w:ind w:right="648"/>
        <w:jc w:val="both"/>
      </w:pPr>
      <w:r>
        <w:t>Quando o concreto mostrar-se em condições de endurecimento inicial, as ripas de madeira das juntas de dilatação</w:t>
      </w:r>
      <w:r>
        <w:rPr>
          <w:spacing w:val="-53"/>
        </w:rPr>
        <w:t xml:space="preserve"> </w:t>
      </w:r>
      <w:r>
        <w:t>devem ser cuidadosamente retiradas e, então, completa-se a concretagem das placas restantes. Não deverá</w:t>
      </w:r>
      <w:r>
        <w:rPr>
          <w:spacing w:val="1"/>
        </w:rPr>
        <w:t xml:space="preserve"> </w:t>
      </w:r>
      <w:r>
        <w:t>deixar as</w:t>
      </w:r>
      <w:r>
        <w:rPr>
          <w:spacing w:val="1"/>
        </w:rPr>
        <w:t xml:space="preserve"> </w:t>
      </w:r>
      <w:r>
        <w:t>ripas</w:t>
      </w:r>
      <w:r>
        <w:rPr>
          <w:spacing w:val="1"/>
        </w:rPr>
        <w:t xml:space="preserve"> </w:t>
      </w:r>
      <w:r>
        <w:t>de madeiras</w:t>
      </w:r>
      <w:r>
        <w:rPr>
          <w:spacing w:val="1"/>
        </w:rPr>
        <w:t xml:space="preserve"> </w:t>
      </w:r>
      <w:r>
        <w:t>entre</w:t>
      </w:r>
      <w:r>
        <w:rPr>
          <w:spacing w:val="-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placas</w:t>
      </w:r>
      <w:r>
        <w:rPr>
          <w:spacing w:val="1"/>
        </w:rPr>
        <w:t xml:space="preserve"> </w:t>
      </w:r>
      <w:r>
        <w:t>de concreto;</w:t>
      </w:r>
    </w:p>
    <w:p w:rsidR="000A75CF" w:rsidRDefault="00D476D7">
      <w:pPr>
        <w:pStyle w:val="Corpodetexto"/>
        <w:spacing w:before="116" w:line="367" w:lineRule="auto"/>
        <w:ind w:right="2901"/>
        <w:jc w:val="both"/>
      </w:pPr>
      <w:r>
        <w:t>Após a</w:t>
      </w:r>
      <w:r>
        <w:rPr>
          <w:spacing w:val="-1"/>
        </w:rPr>
        <w:t xml:space="preserve"> </w:t>
      </w:r>
      <w:r>
        <w:t>concretagem,</w:t>
      </w:r>
      <w:r>
        <w:rPr>
          <w:spacing w:val="-3"/>
        </w:rPr>
        <w:t xml:space="preserve"> </w:t>
      </w:r>
      <w:r>
        <w:t>manter</w:t>
      </w:r>
      <w:r>
        <w:rPr>
          <w:spacing w:val="-3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úmido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4</w:t>
      </w:r>
      <w:r>
        <w:rPr>
          <w:spacing w:val="-1"/>
        </w:rPr>
        <w:t xml:space="preserve"> </w:t>
      </w:r>
      <w:r>
        <w:t>dias,</w:t>
      </w:r>
      <w:r>
        <w:rPr>
          <w:spacing w:val="-7"/>
        </w:rPr>
        <w:t xml:space="preserve"> </w:t>
      </w:r>
      <w:r>
        <w:t>evitando o</w:t>
      </w:r>
      <w:r>
        <w:rPr>
          <w:spacing w:val="-1"/>
        </w:rPr>
        <w:t xml:space="preserve"> </w:t>
      </w:r>
      <w:r>
        <w:t>trânsito</w:t>
      </w:r>
      <w:r>
        <w:rPr>
          <w:spacing w:val="-1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calçada.</w:t>
      </w:r>
      <w:r>
        <w:rPr>
          <w:spacing w:val="-54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final,</w:t>
      </w:r>
      <w:r>
        <w:rPr>
          <w:spacing w:val="3"/>
        </w:rPr>
        <w:t xml:space="preserve"> </w:t>
      </w:r>
      <w:r>
        <w:t>a calçada deverá ter</w:t>
      </w:r>
      <w:r>
        <w:rPr>
          <w:spacing w:val="-3"/>
        </w:rPr>
        <w:t xml:space="preserve"> </w:t>
      </w:r>
      <w:r>
        <w:t>uma espessura de</w:t>
      </w:r>
      <w:r>
        <w:rPr>
          <w:spacing w:val="-5"/>
        </w:rPr>
        <w:t xml:space="preserve"> </w:t>
      </w:r>
      <w:r>
        <w:t>8 cm.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D476D7">
      <w:pPr>
        <w:pStyle w:val="Heading1"/>
        <w:spacing w:before="190"/>
        <w:jc w:val="both"/>
      </w:pPr>
      <w:bookmarkStart w:id="132" w:name="_bookmark132"/>
      <w:bookmarkEnd w:id="132"/>
      <w:r>
        <w:t>160100. VIDROS.</w:t>
      </w:r>
    </w:p>
    <w:p w:rsidR="000A75CF" w:rsidRDefault="00D476D7">
      <w:pPr>
        <w:pStyle w:val="Corpodetexto"/>
        <w:spacing w:before="5"/>
        <w:ind w:right="651"/>
        <w:jc w:val="both"/>
      </w:pPr>
      <w:r>
        <w:t>Vidro plano comum liso ou estirado é um vidro transparente que apresenta leve distorção de imagens, ocasionada</w:t>
      </w:r>
      <w:r>
        <w:rPr>
          <w:spacing w:val="1"/>
        </w:rPr>
        <w:t xml:space="preserve"> </w:t>
      </w:r>
      <w:r>
        <w:t>por características</w:t>
      </w:r>
      <w:r>
        <w:rPr>
          <w:spacing w:val="1"/>
        </w:rPr>
        <w:t xml:space="preserve"> </w:t>
      </w:r>
      <w:r>
        <w:t>do processo</w:t>
      </w:r>
      <w:r>
        <w:rPr>
          <w:spacing w:val="-5"/>
        </w:rPr>
        <w:t xml:space="preserve"> </w:t>
      </w:r>
      <w:r>
        <w:t>de fabricação,</w:t>
      </w:r>
      <w:r>
        <w:rPr>
          <w:spacing w:val="-2"/>
        </w:rPr>
        <w:t xml:space="preserve"> </w:t>
      </w:r>
      <w:r>
        <w:t>com espessura de 3 mm</w:t>
      </w:r>
      <w:r>
        <w:rPr>
          <w:spacing w:val="-3"/>
        </w:rPr>
        <w:t xml:space="preserve"> </w:t>
      </w:r>
      <w:r>
        <w:t>ou 4 mm.</w:t>
      </w:r>
    </w:p>
    <w:p w:rsidR="000A75CF" w:rsidRDefault="00D476D7">
      <w:pPr>
        <w:pStyle w:val="Corpodetexto"/>
        <w:spacing w:before="117"/>
        <w:ind w:right="655"/>
        <w:jc w:val="both"/>
      </w:pPr>
      <w:r>
        <w:t>Esta classe de vidros é aplicada na vedação de portas e janelas, em ambientes onde haja necessidade de entrada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luz</w:t>
      </w:r>
      <w:r>
        <w:rPr>
          <w:spacing w:val="1"/>
        </w:rPr>
        <w:t xml:space="preserve"> </w:t>
      </w:r>
      <w:r>
        <w:t>e visão direta.</w:t>
      </w:r>
    </w:p>
    <w:p w:rsidR="000A75CF" w:rsidRDefault="00D476D7">
      <w:pPr>
        <w:pStyle w:val="Corpodetexto"/>
        <w:spacing w:before="120"/>
        <w:ind w:right="654"/>
        <w:jc w:val="both"/>
      </w:pPr>
      <w:r>
        <w:t>Vidro comum impresso (fantasia) é um vidro</w:t>
      </w:r>
      <w:r>
        <w:rPr>
          <w:spacing w:val="1"/>
        </w:rPr>
        <w:t xml:space="preserve"> </w:t>
      </w:r>
      <w:r>
        <w:t>tratado de forma a liberar suas tensões internas após a saída do</w:t>
      </w:r>
      <w:r>
        <w:rPr>
          <w:spacing w:val="1"/>
        </w:rPr>
        <w:t xml:space="preserve"> </w:t>
      </w:r>
      <w:r>
        <w:t>forno.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O</w:t>
      </w:r>
      <w:r>
        <w:rPr>
          <w:spacing w:val="1"/>
        </w:rPr>
        <w:t xml:space="preserve"> </w:t>
      </w:r>
      <w:r>
        <w:t>projeto</w:t>
      </w:r>
      <w:r>
        <w:rPr>
          <w:spacing w:val="-2"/>
        </w:rPr>
        <w:t xml:space="preserve"> </w:t>
      </w:r>
      <w:r>
        <w:t>definirá</w:t>
      </w:r>
      <w:r>
        <w:rPr>
          <w:spacing w:val="-2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tipo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vidro</w:t>
      </w:r>
      <w:r>
        <w:rPr>
          <w:spacing w:val="-2"/>
        </w:rPr>
        <w:t xml:space="preserve"> </w:t>
      </w:r>
      <w:r>
        <w:t>impresso</w:t>
      </w:r>
      <w:r>
        <w:rPr>
          <w:spacing w:val="-2"/>
        </w:rPr>
        <w:t xml:space="preserve"> </w:t>
      </w:r>
      <w:r>
        <w:t>(fantasia) a</w:t>
      </w:r>
      <w:r>
        <w:rPr>
          <w:spacing w:val="-7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utilizado.</w:t>
      </w:r>
      <w:r>
        <w:rPr>
          <w:spacing w:val="2"/>
        </w:rPr>
        <w:t xml:space="preserve"> </w:t>
      </w:r>
      <w:r>
        <w:t>Os</w:t>
      </w:r>
      <w:r>
        <w:rPr>
          <w:spacing w:val="-5"/>
        </w:rPr>
        <w:t xml:space="preserve"> </w:t>
      </w:r>
      <w:r>
        <w:t>principais</w:t>
      </w:r>
      <w:r>
        <w:rPr>
          <w:spacing w:val="-1"/>
        </w:rPr>
        <w:t xml:space="preserve"> </w:t>
      </w:r>
      <w:r>
        <w:t>tipos</w:t>
      </w:r>
      <w:r>
        <w:rPr>
          <w:spacing w:val="4"/>
        </w:rPr>
        <w:t xml:space="preserve"> </w:t>
      </w:r>
      <w:r>
        <w:t>encontrados são: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Canelado;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Martelado;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Pontilhado;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Mini-boreal.</w:t>
      </w:r>
    </w:p>
    <w:p w:rsidR="000A75CF" w:rsidRDefault="00D476D7">
      <w:pPr>
        <w:pStyle w:val="Corpodetexto"/>
        <w:spacing w:before="119"/>
      </w:pPr>
      <w:r>
        <w:t>São fornecidos em diversos tipos de desenho, com espessura de 4 mm. O tipo pontilhado é fornecido também nas</w:t>
      </w:r>
      <w:r>
        <w:rPr>
          <w:spacing w:val="-53"/>
        </w:rPr>
        <w:t xml:space="preserve"> </w:t>
      </w:r>
      <w:r>
        <w:t>espessuras</w:t>
      </w:r>
      <w:r>
        <w:rPr>
          <w:spacing w:val="1"/>
        </w:rPr>
        <w:t xml:space="preserve"> </w:t>
      </w:r>
      <w:r>
        <w:t>de 8 mm</w:t>
      </w:r>
      <w:r>
        <w:rPr>
          <w:spacing w:val="-3"/>
        </w:rPr>
        <w:t xml:space="preserve"> </w:t>
      </w:r>
      <w:r>
        <w:t>e 10 mm.</w:t>
      </w:r>
    </w:p>
    <w:p w:rsidR="000A75CF" w:rsidRDefault="00D476D7">
      <w:pPr>
        <w:pStyle w:val="Corpodetexto"/>
        <w:spacing w:before="121"/>
        <w:ind w:right="642"/>
      </w:pPr>
      <w:r>
        <w:t>Esse</w:t>
      </w:r>
      <w:r>
        <w:rPr>
          <w:spacing w:val="13"/>
        </w:rPr>
        <w:t xml:space="preserve"> </w:t>
      </w:r>
      <w:r>
        <w:t>tipo</w:t>
      </w:r>
      <w:r>
        <w:rPr>
          <w:spacing w:val="13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vidro</w:t>
      </w:r>
      <w:r>
        <w:rPr>
          <w:spacing w:val="13"/>
        </w:rPr>
        <w:t xml:space="preserve"> </w:t>
      </w:r>
      <w:r>
        <w:t>aceita</w:t>
      </w:r>
      <w:r>
        <w:rPr>
          <w:spacing w:val="13"/>
        </w:rPr>
        <w:t xml:space="preserve"> </w:t>
      </w:r>
      <w:r>
        <w:t>recortes</w:t>
      </w:r>
      <w:r>
        <w:rPr>
          <w:spacing w:val="15"/>
        </w:rPr>
        <w:t xml:space="preserve"> </w:t>
      </w:r>
      <w:r>
        <w:t>ou</w:t>
      </w:r>
      <w:r>
        <w:rPr>
          <w:spacing w:val="13"/>
        </w:rPr>
        <w:t xml:space="preserve"> </w:t>
      </w:r>
      <w:r>
        <w:t>furos</w:t>
      </w:r>
      <w:r>
        <w:rPr>
          <w:spacing w:val="11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sua</w:t>
      </w:r>
      <w:r>
        <w:rPr>
          <w:spacing w:val="8"/>
        </w:rPr>
        <w:t xml:space="preserve"> </w:t>
      </w:r>
      <w:r>
        <w:t>fixação,</w:t>
      </w:r>
      <w:r>
        <w:rPr>
          <w:spacing w:val="16"/>
        </w:rPr>
        <w:t xml:space="preserve"> </w:t>
      </w:r>
      <w:r>
        <w:t>sendo</w:t>
      </w:r>
      <w:r>
        <w:rPr>
          <w:spacing w:val="13"/>
        </w:rPr>
        <w:t xml:space="preserve"> </w:t>
      </w:r>
      <w:r>
        <w:t>necessário</w:t>
      </w:r>
      <w:r>
        <w:rPr>
          <w:spacing w:val="13"/>
        </w:rPr>
        <w:t xml:space="preserve"> </w:t>
      </w:r>
      <w:r>
        <w:t>tomar</w:t>
      </w:r>
      <w:r>
        <w:rPr>
          <w:spacing w:val="10"/>
        </w:rPr>
        <w:t xml:space="preserve"> </w:t>
      </w:r>
      <w:r>
        <w:t>as</w:t>
      </w:r>
      <w:r>
        <w:rPr>
          <w:spacing w:val="16"/>
        </w:rPr>
        <w:t xml:space="preserve"> </w:t>
      </w:r>
      <w:r>
        <w:t>devidas</w:t>
      </w:r>
      <w:r>
        <w:rPr>
          <w:spacing w:val="15"/>
        </w:rPr>
        <w:t xml:space="preserve"> </w:t>
      </w:r>
      <w:r>
        <w:t>cautelas</w:t>
      </w:r>
      <w:r>
        <w:rPr>
          <w:spacing w:val="10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evitar o enfraquecimento da peça.</w:t>
      </w:r>
    </w:p>
    <w:p w:rsidR="000A75CF" w:rsidRDefault="00D476D7">
      <w:pPr>
        <w:pStyle w:val="Corpodetexto"/>
        <w:spacing w:before="116"/>
      </w:pPr>
      <w:r>
        <w:t>Em uma</w:t>
      </w:r>
      <w:r>
        <w:rPr>
          <w:spacing w:val="-6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obra</w:t>
      </w:r>
      <w:r>
        <w:rPr>
          <w:spacing w:val="-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empregados padrões diferentes de</w:t>
      </w:r>
      <w:r>
        <w:rPr>
          <w:spacing w:val="-1"/>
        </w:rPr>
        <w:t xml:space="preserve"> </w:t>
      </w:r>
      <w:r>
        <w:t>vidro</w:t>
      </w:r>
      <w:r>
        <w:rPr>
          <w:spacing w:val="-1"/>
        </w:rPr>
        <w:t xml:space="preserve"> </w:t>
      </w:r>
      <w:r>
        <w:t>impresso</w:t>
      </w:r>
      <w:r>
        <w:rPr>
          <w:spacing w:val="-6"/>
        </w:rPr>
        <w:t xml:space="preserve"> </w:t>
      </w:r>
      <w:r>
        <w:t>(fantasia).</w:t>
      </w:r>
    </w:p>
    <w:p w:rsidR="000A75CF" w:rsidRDefault="00D476D7">
      <w:pPr>
        <w:pStyle w:val="Corpodetexto"/>
        <w:spacing w:before="121"/>
        <w:ind w:right="646"/>
        <w:jc w:val="both"/>
      </w:pPr>
      <w:r>
        <w:t>Os serviços de envidraçamento deverão ser executados rigorosamente de acordo com os detalhes do projeto</w:t>
      </w:r>
      <w:r>
        <w:rPr>
          <w:spacing w:val="1"/>
        </w:rPr>
        <w:t xml:space="preserve"> </w:t>
      </w:r>
      <w:r>
        <w:t>arquitetônico,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presentes</w:t>
      </w:r>
      <w:r>
        <w:rPr>
          <w:spacing w:val="1"/>
        </w:rPr>
        <w:t xml:space="preserve"> </w:t>
      </w:r>
      <w:r>
        <w:t>especificações,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acordo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norma</w:t>
      </w:r>
      <w:r>
        <w:rPr>
          <w:spacing w:val="1"/>
        </w:rPr>
        <w:t xml:space="preserve"> </w:t>
      </w:r>
      <w:r>
        <w:t>específica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fabricantes,</w:t>
      </w:r>
      <w:r>
        <w:rPr>
          <w:spacing w:val="2"/>
        </w:rPr>
        <w:t xml:space="preserve"> </w:t>
      </w:r>
      <w:r>
        <w:t>quando houver.</w:t>
      </w:r>
    </w:p>
    <w:p w:rsidR="000A75CF" w:rsidRDefault="00D476D7">
      <w:pPr>
        <w:pStyle w:val="Corpodetexto"/>
        <w:spacing w:before="121"/>
        <w:ind w:right="650"/>
        <w:jc w:val="both"/>
      </w:pPr>
      <w:r>
        <w:t>A</w:t>
      </w:r>
      <w:r>
        <w:rPr>
          <w:spacing w:val="22"/>
        </w:rPr>
        <w:t xml:space="preserve"> </w:t>
      </w:r>
      <w:r>
        <w:t>espessura</w:t>
      </w:r>
      <w:r>
        <w:rPr>
          <w:spacing w:val="22"/>
        </w:rPr>
        <w:t xml:space="preserve"> </w:t>
      </w:r>
      <w:r>
        <w:t>dos</w:t>
      </w:r>
      <w:r>
        <w:rPr>
          <w:spacing w:val="19"/>
        </w:rPr>
        <w:t xml:space="preserve"> </w:t>
      </w:r>
      <w:r>
        <w:t>vidros</w:t>
      </w:r>
      <w:r>
        <w:rPr>
          <w:spacing w:val="23"/>
        </w:rPr>
        <w:t xml:space="preserve"> </w:t>
      </w:r>
      <w:r>
        <w:t>deverá</w:t>
      </w:r>
      <w:r>
        <w:rPr>
          <w:spacing w:val="22"/>
        </w:rPr>
        <w:t xml:space="preserve"> </w:t>
      </w:r>
      <w:r>
        <w:t>ser</w:t>
      </w:r>
      <w:r>
        <w:rPr>
          <w:spacing w:val="23"/>
        </w:rPr>
        <w:t xml:space="preserve"> </w:t>
      </w:r>
      <w:r>
        <w:t>estabelecida</w:t>
      </w:r>
      <w:r>
        <w:rPr>
          <w:spacing w:val="22"/>
        </w:rPr>
        <w:t xml:space="preserve"> </w:t>
      </w:r>
      <w:r>
        <w:t>em</w:t>
      </w:r>
      <w:r>
        <w:rPr>
          <w:spacing w:val="22"/>
        </w:rPr>
        <w:t xml:space="preserve"> </w:t>
      </w:r>
      <w:r>
        <w:t>função</w:t>
      </w:r>
      <w:r>
        <w:rPr>
          <w:spacing w:val="22"/>
        </w:rPr>
        <w:t xml:space="preserve"> </w:t>
      </w:r>
      <w:r>
        <w:t>das</w:t>
      </w:r>
      <w:r>
        <w:rPr>
          <w:spacing w:val="23"/>
        </w:rPr>
        <w:t xml:space="preserve"> </w:t>
      </w:r>
      <w:r>
        <w:t>áreas</w:t>
      </w:r>
      <w:r>
        <w:rPr>
          <w:spacing w:val="23"/>
        </w:rPr>
        <w:t xml:space="preserve"> </w:t>
      </w:r>
      <w:r>
        <w:t>das</w:t>
      </w:r>
      <w:r>
        <w:rPr>
          <w:spacing w:val="23"/>
        </w:rPr>
        <w:t xml:space="preserve"> </w:t>
      </w:r>
      <w:r>
        <w:t>aberturas,</w:t>
      </w:r>
      <w:r>
        <w:rPr>
          <w:spacing w:val="20"/>
        </w:rPr>
        <w:t xml:space="preserve"> </w:t>
      </w:r>
      <w:r>
        <w:t>da</w:t>
      </w:r>
      <w:r>
        <w:rPr>
          <w:spacing w:val="22"/>
        </w:rPr>
        <w:t xml:space="preserve"> </w:t>
      </w:r>
      <w:r>
        <w:t>distância</w:t>
      </w:r>
      <w:r>
        <w:rPr>
          <w:spacing w:val="21"/>
        </w:rPr>
        <w:t xml:space="preserve"> </w:t>
      </w:r>
      <w:r>
        <w:t>das</w:t>
      </w:r>
      <w:r>
        <w:rPr>
          <w:spacing w:val="19"/>
        </w:rPr>
        <w:t xml:space="preserve"> </w:t>
      </w:r>
      <w:r>
        <w:t>mesmas</w:t>
      </w:r>
      <w:r>
        <w:rPr>
          <w:spacing w:val="-53"/>
        </w:rPr>
        <w:t xml:space="preserve"> </w:t>
      </w:r>
      <w:r>
        <w:t>com relação ao piso e da vibração e exposição a ventos fortes dominantes. A medida dos vidros deverá ser</w:t>
      </w:r>
      <w:r>
        <w:rPr>
          <w:spacing w:val="1"/>
        </w:rPr>
        <w:t xml:space="preserve"> </w:t>
      </w:r>
      <w:r>
        <w:t>verificada</w:t>
      </w:r>
      <w:r>
        <w:rPr>
          <w:spacing w:val="-1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 instalação destes.</w:t>
      </w:r>
    </w:p>
    <w:p w:rsidR="000A75CF" w:rsidRDefault="00D476D7">
      <w:pPr>
        <w:pStyle w:val="Corpodetexto"/>
        <w:spacing w:before="122"/>
        <w:ind w:right="647"/>
        <w:jc w:val="both"/>
      </w:pPr>
      <w:r>
        <w:t>Para o assentamento e fixação das chapas de vidro deverão ser empregadas baguetes ou perfis de neoprene,</w:t>
      </w:r>
      <w:r>
        <w:rPr>
          <w:spacing w:val="1"/>
        </w:rPr>
        <w:t xml:space="preserve"> </w:t>
      </w:r>
      <w:r>
        <w:t>grachetas de borracha duplas, baguetes com massa de vidraceiro em duas demãos, conforme determinação do</w:t>
      </w:r>
      <w:r>
        <w:rPr>
          <w:spacing w:val="1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executivo.</w:t>
      </w:r>
    </w:p>
    <w:p w:rsidR="000A75CF" w:rsidRDefault="00D476D7">
      <w:pPr>
        <w:pStyle w:val="Corpodetexto"/>
        <w:spacing w:before="123" w:line="237" w:lineRule="auto"/>
        <w:ind w:right="648"/>
        <w:jc w:val="both"/>
      </w:pPr>
      <w:r>
        <w:t>Quando for o caso, deverá ser executado arremate com massa de vidraceiro composta de gesso cru e óleo de</w:t>
      </w:r>
      <w:r>
        <w:rPr>
          <w:spacing w:val="1"/>
        </w:rPr>
        <w:t xml:space="preserve"> </w:t>
      </w:r>
      <w:r>
        <w:t>linhaça, de modo que apresente um aspecto uniforme após a execução, sem a presença de bolhas. Deverão ser</w:t>
      </w:r>
      <w:r>
        <w:rPr>
          <w:spacing w:val="1"/>
        </w:rPr>
        <w:t xml:space="preserve"> </w:t>
      </w:r>
      <w:r>
        <w:t>utilizados</w:t>
      </w:r>
      <w:r>
        <w:rPr>
          <w:spacing w:val="-1"/>
        </w:rPr>
        <w:t xml:space="preserve"> </w:t>
      </w:r>
      <w:r>
        <w:t>pigmentos</w:t>
      </w:r>
      <w:r>
        <w:rPr>
          <w:spacing w:val="-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após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dosagem,</w:t>
      </w:r>
      <w:r>
        <w:rPr>
          <w:spacing w:val="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massa</w:t>
      </w:r>
      <w:r>
        <w:rPr>
          <w:spacing w:val="-2"/>
        </w:rPr>
        <w:t xml:space="preserve"> </w:t>
      </w:r>
      <w:r>
        <w:t>tenha</w:t>
      </w:r>
      <w:r>
        <w:rPr>
          <w:spacing w:val="-1"/>
        </w:rPr>
        <w:t xml:space="preserve"> </w:t>
      </w:r>
      <w:r>
        <w:t>coloração</w:t>
      </w:r>
      <w:r>
        <w:rPr>
          <w:spacing w:val="-2"/>
        </w:rPr>
        <w:t xml:space="preserve"> </w:t>
      </w:r>
      <w:r>
        <w:t>prevista</w:t>
      </w:r>
      <w:r>
        <w:rPr>
          <w:spacing w:val="-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pintura</w:t>
      </w:r>
      <w:r>
        <w:rPr>
          <w:spacing w:val="-2"/>
        </w:rPr>
        <w:t xml:space="preserve"> </w:t>
      </w:r>
      <w:r>
        <w:t>das</w:t>
      </w:r>
      <w:r>
        <w:rPr>
          <w:spacing w:val="-4"/>
        </w:rPr>
        <w:t xml:space="preserve"> </w:t>
      </w:r>
      <w:r>
        <w:t>esquadrias.</w:t>
      </w:r>
    </w:p>
    <w:p w:rsidR="000A75CF" w:rsidRDefault="00D476D7">
      <w:pPr>
        <w:pStyle w:val="Corpodetexto"/>
        <w:spacing w:before="122"/>
        <w:ind w:right="653"/>
        <w:jc w:val="both"/>
      </w:pPr>
      <w:r>
        <w:t>Antes da colocação dos vidros nos rebaixos dos caixilhos, estes deverão ser bem limpos e lixados. Os vidros</w:t>
      </w:r>
      <w:r>
        <w:rPr>
          <w:spacing w:val="1"/>
        </w:rPr>
        <w:t xml:space="preserve"> </w:t>
      </w:r>
      <w:r>
        <w:t>deverão ser assentados entre as duas demãos finais de pintura de acabamento.</w:t>
      </w:r>
      <w:r>
        <w:rPr>
          <w:spacing w:val="55"/>
        </w:rPr>
        <w:t xml:space="preserve"> </w:t>
      </w:r>
      <w:r>
        <w:t>Não deverão ser empregados</w:t>
      </w:r>
      <w:r>
        <w:rPr>
          <w:spacing w:val="1"/>
        </w:rPr>
        <w:t xml:space="preserve"> </w:t>
      </w:r>
      <w:r>
        <w:t>dois ou mais tipos de massas de qualidades químicas diferentes e a massa “de vidraceiro” deverão ser pintados</w:t>
      </w:r>
      <w:r>
        <w:rPr>
          <w:spacing w:val="1"/>
        </w:rPr>
        <w:t xml:space="preserve"> </w:t>
      </w:r>
      <w:r>
        <w:t>somente</w:t>
      </w:r>
      <w:r>
        <w:rPr>
          <w:spacing w:val="-1"/>
        </w:rPr>
        <w:t xml:space="preserve"> </w:t>
      </w:r>
      <w:r>
        <w:t>após</w:t>
      </w:r>
      <w:r>
        <w:rPr>
          <w:spacing w:val="1"/>
        </w:rPr>
        <w:t xml:space="preserve"> </w:t>
      </w:r>
      <w:r>
        <w:t>sua secagem</w:t>
      </w:r>
      <w:r>
        <w:rPr>
          <w:spacing w:val="-3"/>
        </w:rPr>
        <w:t xml:space="preserve"> </w:t>
      </w:r>
      <w:r>
        <w:t>completa (20 dias).</w:t>
      </w:r>
    </w:p>
    <w:p w:rsidR="000A75CF" w:rsidRDefault="00D476D7">
      <w:pPr>
        <w:pStyle w:val="Corpodetexto"/>
        <w:spacing w:before="121"/>
        <w:ind w:right="653"/>
        <w:jc w:val="both"/>
      </w:pPr>
      <w:r>
        <w:t>As placas de vidro não deverão apresentar folga excessiva com relação ao requadro de encaixe, salvo quando</w:t>
      </w:r>
      <w:r>
        <w:rPr>
          <w:spacing w:val="1"/>
        </w:rPr>
        <w:t xml:space="preserve"> </w:t>
      </w:r>
      <w:r>
        <w:t>previsto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22"/>
        <w:ind w:right="654"/>
        <w:jc w:val="both"/>
      </w:pPr>
      <w:r>
        <w:t>O corte dos vidros fantasia, tipo “canelado”,</w:t>
      </w:r>
      <w:r>
        <w:rPr>
          <w:spacing w:val="1"/>
        </w:rPr>
        <w:t xml:space="preserve"> </w:t>
      </w:r>
      <w:r>
        <w:t>deverá sempre que possível, seguir</w:t>
      </w:r>
      <w:r>
        <w:rPr>
          <w:spacing w:val="1"/>
        </w:rPr>
        <w:t xml:space="preserve"> </w:t>
      </w:r>
      <w:r>
        <w:t>as ranhuras dos mesmos.</w:t>
      </w:r>
      <w:r>
        <w:rPr>
          <w:spacing w:val="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assentados de modo a</w:t>
      </w:r>
      <w:r>
        <w:rPr>
          <w:spacing w:val="-6"/>
        </w:rPr>
        <w:t xml:space="preserve"> </w:t>
      </w:r>
      <w:r>
        <w:t>ficar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as ondulações</w:t>
      </w:r>
      <w:r>
        <w:rPr>
          <w:spacing w:val="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direção horizontal.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33" w:name="_bookmark133"/>
      <w:bookmarkEnd w:id="133"/>
      <w:r>
        <w:t>160104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160405.</w:t>
      </w:r>
      <w:r>
        <w:rPr>
          <w:spacing w:val="-2"/>
        </w:rPr>
        <w:t xml:space="preserve"> </w:t>
      </w:r>
      <w:r>
        <w:t>ESPELHOS</w:t>
      </w:r>
      <w:r>
        <w:rPr>
          <w:spacing w:val="-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MOLDURA.</w:t>
      </w:r>
    </w:p>
    <w:p w:rsidR="000A75CF" w:rsidRDefault="00D476D7">
      <w:pPr>
        <w:pStyle w:val="Corpodetexto"/>
        <w:spacing w:before="1"/>
        <w:ind w:right="651" w:firstLine="4"/>
        <w:jc w:val="both"/>
      </w:pPr>
      <w:r>
        <w:t>O espelho sem moldura com espessura 4mm,deverão ser fixados com parafusos cromados e buchas tipo moeda,</w:t>
      </w:r>
      <w:r>
        <w:rPr>
          <w:spacing w:val="1"/>
        </w:rPr>
        <w:t xml:space="preserve"> </w:t>
      </w:r>
      <w:r>
        <w:t>com bordas</w:t>
      </w:r>
      <w:r>
        <w:rPr>
          <w:spacing w:val="1"/>
        </w:rPr>
        <w:t xml:space="preserve"> </w:t>
      </w:r>
      <w:r>
        <w:t>serrilhadas.</w:t>
      </w:r>
    </w:p>
    <w:p w:rsidR="000A75CF" w:rsidRDefault="00D476D7">
      <w:pPr>
        <w:pStyle w:val="Corpodetexto"/>
        <w:spacing w:before="121"/>
        <w:ind w:right="648" w:firstLine="4"/>
        <w:jc w:val="both"/>
      </w:pPr>
      <w:r>
        <w:t>A colocação dos parafusos dependendo do tamanho do espelho não poderão ficar espaçados entre si em mais de</w:t>
      </w:r>
      <w:r>
        <w:rPr>
          <w:spacing w:val="1"/>
        </w:rPr>
        <w:t xml:space="preserve"> </w:t>
      </w:r>
      <w:r>
        <w:t>1,0 m.</w:t>
      </w:r>
    </w:p>
    <w:p w:rsidR="000A75CF" w:rsidRDefault="00D476D7">
      <w:pPr>
        <w:pStyle w:val="Corpodetexto"/>
        <w:spacing w:before="121"/>
        <w:jc w:val="both"/>
      </w:pPr>
      <w:r>
        <w:t>O contorno</w:t>
      </w:r>
      <w:r>
        <w:rPr>
          <w:spacing w:val="-1"/>
        </w:rPr>
        <w:t xml:space="preserve"> </w:t>
      </w:r>
      <w:r>
        <w:t>das</w:t>
      </w:r>
      <w:r>
        <w:rPr>
          <w:spacing w:val="-5"/>
        </w:rPr>
        <w:t xml:space="preserve"> </w:t>
      </w:r>
      <w:r>
        <w:t>chapas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lapidados.</w:t>
      </w:r>
    </w:p>
    <w:p w:rsidR="000A75CF" w:rsidRDefault="00D476D7">
      <w:pPr>
        <w:pStyle w:val="Corpodetexto"/>
        <w:spacing w:before="120"/>
        <w:ind w:right="653"/>
        <w:jc w:val="both"/>
      </w:pPr>
      <w:r>
        <w:t>Espelho comum com 4mm de espessura com moldura ( requadro) em alumínio anodizado natural ou fosco, com</w:t>
      </w:r>
      <w:r>
        <w:rPr>
          <w:spacing w:val="1"/>
        </w:rPr>
        <w:t xml:space="preserve"> </w:t>
      </w:r>
      <w:r>
        <w:t>fundo</w:t>
      </w:r>
      <w:r>
        <w:rPr>
          <w:spacing w:val="-1"/>
        </w:rPr>
        <w:t xml:space="preserve"> </w:t>
      </w:r>
      <w:r>
        <w:t>protegido com compensado de</w:t>
      </w:r>
      <w:r>
        <w:rPr>
          <w:spacing w:val="-1"/>
        </w:rPr>
        <w:t xml:space="preserve"> </w:t>
      </w:r>
      <w:r>
        <w:t>pinus</w:t>
      </w:r>
      <w:r>
        <w:rPr>
          <w:spacing w:val="1"/>
        </w:rPr>
        <w:t xml:space="preserve"> </w:t>
      </w:r>
      <w:r>
        <w:t>com espessura de 3mm nas</w:t>
      </w:r>
      <w:r>
        <w:rPr>
          <w:spacing w:val="-3"/>
        </w:rPr>
        <w:t xml:space="preserve"> </w:t>
      </w:r>
      <w:r>
        <w:t>dimensões de 90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60</w:t>
      </w:r>
      <w:r>
        <w:rPr>
          <w:spacing w:val="-5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jc w:val="both"/>
      </w:pPr>
      <w:r>
        <w:t>A fixação</w:t>
      </w:r>
      <w:r>
        <w:rPr>
          <w:spacing w:val="-1"/>
        </w:rPr>
        <w:t xml:space="preserve"> </w:t>
      </w:r>
      <w:r>
        <w:t>se</w:t>
      </w:r>
      <w:r>
        <w:rPr>
          <w:spacing w:val="-6"/>
        </w:rPr>
        <w:t xml:space="preserve"> </w:t>
      </w:r>
      <w:r>
        <w:t>dará</w:t>
      </w:r>
      <w:r>
        <w:rPr>
          <w:spacing w:val="-1"/>
        </w:rPr>
        <w:t xml:space="preserve"> </w:t>
      </w:r>
      <w:r>
        <w:t>com parafusos</w:t>
      </w:r>
      <w:r>
        <w:rPr>
          <w:spacing w:val="-4"/>
        </w:rPr>
        <w:t xml:space="preserve"> </w:t>
      </w:r>
      <w:r>
        <w:t>galvanizados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buchas.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134" w:name="_bookmark134"/>
      <w:bookmarkEnd w:id="134"/>
      <w:r>
        <w:t>170100.</w:t>
      </w:r>
      <w:r>
        <w:rPr>
          <w:spacing w:val="-2"/>
        </w:rPr>
        <w:t xml:space="preserve"> </w:t>
      </w:r>
      <w:r>
        <w:t>PINTURA.</w:t>
      </w:r>
    </w:p>
    <w:p w:rsidR="000A75CF" w:rsidRDefault="00D476D7">
      <w:pPr>
        <w:pStyle w:val="Heading2"/>
        <w:spacing w:before="5"/>
        <w:jc w:val="both"/>
      </w:pPr>
      <w:r>
        <w:t>Preparação da</w:t>
      </w:r>
      <w:r>
        <w:rPr>
          <w:spacing w:val="-2"/>
        </w:rPr>
        <w:t xml:space="preserve"> </w:t>
      </w:r>
      <w:r>
        <w:t>superfície para</w:t>
      </w:r>
      <w:r>
        <w:rPr>
          <w:spacing w:val="-2"/>
        </w:rPr>
        <w:t xml:space="preserve"> </w:t>
      </w:r>
      <w:r>
        <w:t>caiação</w:t>
      </w:r>
      <w:r>
        <w:rPr>
          <w:spacing w:val="-4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estruturas</w:t>
      </w:r>
      <w:r>
        <w:rPr>
          <w:spacing w:val="-6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sem</w:t>
      </w:r>
      <w:r>
        <w:rPr>
          <w:spacing w:val="-2"/>
        </w:rPr>
        <w:t xml:space="preserve"> </w:t>
      </w:r>
      <w:r>
        <w:t>massa.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/>
        <w:ind w:hanging="361"/>
        <w:rPr>
          <w:rFonts w:ascii="Symbol" w:hAnsi="Symbol"/>
          <w:sz w:val="20"/>
        </w:rPr>
      </w:pPr>
      <w:r>
        <w:rPr>
          <w:sz w:val="20"/>
        </w:rPr>
        <w:t>Fazer</w:t>
      </w:r>
      <w:r>
        <w:rPr>
          <w:spacing w:val="-1"/>
          <w:sz w:val="20"/>
        </w:rPr>
        <w:t xml:space="preserve"> </w:t>
      </w:r>
      <w:r>
        <w:rPr>
          <w:sz w:val="20"/>
        </w:rPr>
        <w:t>um lixamento</w:t>
      </w:r>
      <w:r>
        <w:rPr>
          <w:spacing w:val="-7"/>
          <w:sz w:val="20"/>
        </w:rPr>
        <w:t xml:space="preserve"> </w:t>
      </w:r>
      <w:r>
        <w:rPr>
          <w:sz w:val="20"/>
        </w:rPr>
        <w:t>leve,</w:t>
      </w:r>
      <w:r>
        <w:rPr>
          <w:spacing w:val="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remoção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grãos de</w:t>
      </w:r>
      <w:r>
        <w:rPr>
          <w:spacing w:val="-2"/>
          <w:sz w:val="20"/>
        </w:rPr>
        <w:t xml:space="preserve"> </w:t>
      </w:r>
      <w:r>
        <w:rPr>
          <w:sz w:val="20"/>
        </w:rPr>
        <w:t>areia</w:t>
      </w:r>
      <w:r>
        <w:rPr>
          <w:spacing w:val="-1"/>
          <w:sz w:val="20"/>
        </w:rPr>
        <w:t xml:space="preserve"> </w:t>
      </w:r>
      <w:r>
        <w:rPr>
          <w:sz w:val="20"/>
        </w:rPr>
        <w:t>soltos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posterior</w:t>
      </w:r>
      <w:r>
        <w:rPr>
          <w:spacing w:val="-1"/>
          <w:sz w:val="20"/>
        </w:rPr>
        <w:t xml:space="preserve"> </w:t>
      </w:r>
      <w:r>
        <w:rPr>
          <w:sz w:val="20"/>
        </w:rPr>
        <w:t>espanamento.</w:t>
      </w:r>
    </w:p>
    <w:p w:rsidR="000A75CF" w:rsidRDefault="00D476D7">
      <w:pPr>
        <w:pStyle w:val="Heading2"/>
        <w:spacing w:before="114"/>
        <w:jc w:val="both"/>
      </w:pPr>
      <w:r>
        <w:t>Preparação</w:t>
      </w:r>
      <w:r>
        <w:rPr>
          <w:spacing w:val="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superfície superfícies</w:t>
      </w:r>
      <w:r>
        <w:rPr>
          <w:spacing w:val="-5"/>
        </w:rPr>
        <w:t xml:space="preserve"> </w:t>
      </w:r>
      <w:r>
        <w:t>novas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Após o assentamento, um reboco ou emboço será considerado curado, isto é, em condições de receber tinta</w:t>
      </w:r>
      <w:r>
        <w:rPr>
          <w:spacing w:val="1"/>
          <w:sz w:val="20"/>
        </w:rPr>
        <w:t xml:space="preserve"> </w:t>
      </w:r>
      <w:r>
        <w:rPr>
          <w:sz w:val="20"/>
        </w:rPr>
        <w:t>após um período mínimo de 30 (trinta) dias, sendo que o tempo ideal está entre 45 (quarenta e cinco) e 90</w:t>
      </w:r>
      <w:r>
        <w:rPr>
          <w:spacing w:val="1"/>
          <w:sz w:val="20"/>
        </w:rPr>
        <w:t xml:space="preserve"> </w:t>
      </w:r>
      <w:r>
        <w:rPr>
          <w:sz w:val="20"/>
        </w:rPr>
        <w:t>(noventa) dias.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Verificar se o reboco não contém umidade interna, proveniente de tubulações furadas, infiltração pelo solo,</w:t>
      </w:r>
      <w:r>
        <w:rPr>
          <w:spacing w:val="1"/>
          <w:sz w:val="20"/>
        </w:rPr>
        <w:t xml:space="preserve"> </w:t>
      </w:r>
      <w:r>
        <w:rPr>
          <w:sz w:val="20"/>
        </w:rPr>
        <w:t>superfícies</w:t>
      </w:r>
      <w:r>
        <w:rPr>
          <w:spacing w:val="1"/>
          <w:sz w:val="20"/>
        </w:rPr>
        <w:t xml:space="preserve"> </w:t>
      </w:r>
      <w:r>
        <w:rPr>
          <w:sz w:val="20"/>
        </w:rPr>
        <w:t>adjacentes</w:t>
      </w:r>
      <w:r>
        <w:rPr>
          <w:spacing w:val="51"/>
          <w:sz w:val="20"/>
        </w:rPr>
        <w:t xml:space="preserve"> </w:t>
      </w:r>
      <w:r>
        <w:rPr>
          <w:sz w:val="20"/>
        </w:rPr>
        <w:t>não</w:t>
      </w:r>
      <w:r>
        <w:rPr>
          <w:spacing w:val="55"/>
          <w:sz w:val="20"/>
        </w:rPr>
        <w:t xml:space="preserve"> </w:t>
      </w:r>
      <w:r>
        <w:rPr>
          <w:sz w:val="20"/>
        </w:rPr>
        <w:t>protegida,</w:t>
      </w:r>
      <w:r>
        <w:rPr>
          <w:spacing w:val="3"/>
          <w:sz w:val="20"/>
        </w:rPr>
        <w:t xml:space="preserve"> </w:t>
      </w:r>
      <w:r>
        <w:rPr>
          <w:sz w:val="20"/>
        </w:rPr>
        <w:t>construção</w:t>
      </w:r>
      <w:r>
        <w:rPr>
          <w:spacing w:val="55"/>
          <w:sz w:val="20"/>
        </w:rPr>
        <w:t xml:space="preserve"> </w:t>
      </w:r>
      <w:r>
        <w:rPr>
          <w:sz w:val="20"/>
        </w:rPr>
        <w:t>encostada</w:t>
      </w:r>
      <w:r>
        <w:rPr>
          <w:spacing w:val="55"/>
          <w:sz w:val="20"/>
        </w:rPr>
        <w:t xml:space="preserve"> </w:t>
      </w:r>
      <w:r>
        <w:rPr>
          <w:sz w:val="20"/>
        </w:rPr>
        <w:t>a  aterros,</w:t>
      </w:r>
      <w:r>
        <w:rPr>
          <w:spacing w:val="3"/>
          <w:sz w:val="20"/>
        </w:rPr>
        <w:t xml:space="preserve"> </w:t>
      </w:r>
      <w:r>
        <w:rPr>
          <w:sz w:val="20"/>
        </w:rPr>
        <w:t>etc.</w:t>
      </w:r>
      <w:r>
        <w:rPr>
          <w:spacing w:val="3"/>
          <w:sz w:val="20"/>
        </w:rPr>
        <w:t xml:space="preserve"> </w:t>
      </w:r>
      <w:r>
        <w:rPr>
          <w:sz w:val="20"/>
        </w:rPr>
        <w:t>Nestas</w:t>
      </w:r>
      <w:r>
        <w:rPr>
          <w:spacing w:val="1"/>
          <w:sz w:val="20"/>
        </w:rPr>
        <w:t xml:space="preserve"> </w:t>
      </w:r>
      <w:r>
        <w:rPr>
          <w:sz w:val="20"/>
        </w:rPr>
        <w:t>situações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causas</w:t>
      </w:r>
    </w:p>
    <w:p w:rsidR="000A75CF" w:rsidRDefault="000A75CF">
      <w:pPr>
        <w:jc w:val="both"/>
        <w:rPr>
          <w:rFonts w:ascii="Symbol" w:hAnsi="Symbol"/>
          <w:sz w:val="20"/>
        </w:rPr>
        <w:sectPr w:rsidR="000A75CF">
          <w:pgSz w:w="11910" w:h="16840"/>
          <w:pgMar w:top="1500" w:right="200" w:bottom="82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left="525" w:right="652"/>
        <w:jc w:val="both"/>
      </w:pPr>
      <w:r>
        <w:t>deverão ser totalmente sanadas e para recuperação do revestimento é necessária a aplicação de um produto</w:t>
      </w:r>
      <w:r>
        <w:rPr>
          <w:spacing w:val="1"/>
        </w:rPr>
        <w:t xml:space="preserve"> </w:t>
      </w:r>
      <w:r>
        <w:t>que penetre e aglutine as partículas soltas. Neste caso aplica-se duas demãos de selador diluído ou não</w:t>
      </w:r>
      <w:r>
        <w:rPr>
          <w:spacing w:val="1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orientação do fabricante.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Toda</w:t>
      </w:r>
      <w:r>
        <w:rPr>
          <w:spacing w:val="-2"/>
          <w:sz w:val="20"/>
        </w:rPr>
        <w:t xml:space="preserve"> </w:t>
      </w:r>
      <w:r>
        <w:rPr>
          <w:sz w:val="20"/>
        </w:rPr>
        <w:t>superfície</w:t>
      </w:r>
      <w:r>
        <w:rPr>
          <w:spacing w:val="-1"/>
          <w:sz w:val="20"/>
        </w:rPr>
        <w:t xml:space="preserve"> </w:t>
      </w:r>
      <w:r>
        <w:rPr>
          <w:sz w:val="20"/>
        </w:rPr>
        <w:t>deverá ser</w:t>
      </w:r>
      <w:r>
        <w:rPr>
          <w:spacing w:val="-4"/>
          <w:sz w:val="20"/>
        </w:rPr>
        <w:t xml:space="preserve"> </w:t>
      </w:r>
      <w:r>
        <w:rPr>
          <w:sz w:val="20"/>
        </w:rPr>
        <w:t>lixada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estar</w:t>
      </w:r>
      <w:r>
        <w:rPr>
          <w:spacing w:val="-5"/>
          <w:sz w:val="20"/>
        </w:rPr>
        <w:t xml:space="preserve"> </w:t>
      </w:r>
      <w:r>
        <w:rPr>
          <w:sz w:val="20"/>
        </w:rPr>
        <w:t>livre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pó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qualquer outra</w:t>
      </w:r>
      <w:r>
        <w:rPr>
          <w:spacing w:val="-1"/>
          <w:sz w:val="20"/>
        </w:rPr>
        <w:t xml:space="preserve"> </w:t>
      </w:r>
      <w:r>
        <w:rPr>
          <w:sz w:val="20"/>
        </w:rPr>
        <w:t>contaminação.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8" w:hanging="360"/>
        <w:jc w:val="both"/>
        <w:rPr>
          <w:rFonts w:ascii="Symbol" w:hAnsi="Symbol"/>
          <w:sz w:val="20"/>
        </w:rPr>
      </w:pPr>
      <w:r>
        <w:rPr>
          <w:sz w:val="20"/>
        </w:rPr>
        <w:t>O reboco e o concreto são superfícies bastante porosas, e por isso absorvem muita tinta e de forma irregular,</w:t>
      </w:r>
      <w:r>
        <w:rPr>
          <w:spacing w:val="1"/>
          <w:sz w:val="20"/>
        </w:rPr>
        <w:t xml:space="preserve"> </w:t>
      </w:r>
      <w:r>
        <w:rPr>
          <w:sz w:val="20"/>
        </w:rPr>
        <w:t>aumentando o consumo e provocando manchas pela diferença de absorção.Desta forma o uso de seladores</w:t>
      </w:r>
      <w:r>
        <w:rPr>
          <w:spacing w:val="1"/>
          <w:sz w:val="20"/>
        </w:rPr>
        <w:t xml:space="preserve"> </w:t>
      </w:r>
      <w:r>
        <w:rPr>
          <w:sz w:val="20"/>
        </w:rPr>
        <w:t>visa</w:t>
      </w:r>
      <w:r>
        <w:rPr>
          <w:spacing w:val="-1"/>
          <w:sz w:val="20"/>
        </w:rPr>
        <w:t xml:space="preserve"> </w:t>
      </w:r>
      <w:r>
        <w:rPr>
          <w:sz w:val="20"/>
        </w:rPr>
        <w:t>à regularização e à</w:t>
      </w:r>
      <w:r>
        <w:rPr>
          <w:spacing w:val="-1"/>
          <w:sz w:val="20"/>
        </w:rPr>
        <w:t xml:space="preserve"> </w:t>
      </w:r>
      <w:r>
        <w:rPr>
          <w:sz w:val="20"/>
        </w:rPr>
        <w:t>uniformização da absorção da</w:t>
      </w:r>
      <w:r>
        <w:rPr>
          <w:spacing w:val="-6"/>
          <w:sz w:val="20"/>
        </w:rPr>
        <w:t xml:space="preserve"> </w:t>
      </w:r>
      <w:r>
        <w:rPr>
          <w:sz w:val="20"/>
        </w:rPr>
        <w:t>tinta,</w:t>
      </w:r>
      <w:r>
        <w:rPr>
          <w:spacing w:val="3"/>
          <w:sz w:val="20"/>
        </w:rPr>
        <w:t xml:space="preserve"> </w:t>
      </w:r>
      <w:r>
        <w:rPr>
          <w:sz w:val="20"/>
        </w:rPr>
        <w:t>à</w:t>
      </w:r>
      <w:r>
        <w:rPr>
          <w:spacing w:val="-3"/>
          <w:sz w:val="20"/>
        </w:rPr>
        <w:t xml:space="preserve"> </w:t>
      </w:r>
      <w:r>
        <w:rPr>
          <w:sz w:val="20"/>
        </w:rPr>
        <w:t>melhoria da</w:t>
      </w:r>
      <w:r>
        <w:rPr>
          <w:spacing w:val="-1"/>
          <w:sz w:val="20"/>
        </w:rPr>
        <w:t xml:space="preserve"> </w:t>
      </w:r>
      <w:r>
        <w:rPr>
          <w:sz w:val="20"/>
        </w:rPr>
        <w:t>cobertura.</w:t>
      </w:r>
    </w:p>
    <w:p w:rsidR="000A75CF" w:rsidRDefault="00D476D7">
      <w:pPr>
        <w:pStyle w:val="Heading2"/>
        <w:spacing w:before="117"/>
      </w:pPr>
      <w:r>
        <w:t>Preparação da</w:t>
      </w:r>
      <w:r>
        <w:rPr>
          <w:spacing w:val="-2"/>
        </w:rPr>
        <w:t xml:space="preserve"> </w:t>
      </w:r>
      <w:r>
        <w:t>superfície</w:t>
      </w:r>
      <w:r>
        <w:rPr>
          <w:spacing w:val="-3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repintura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Sanar</w:t>
      </w:r>
      <w:r>
        <w:rPr>
          <w:spacing w:val="-3"/>
          <w:sz w:val="20"/>
        </w:rPr>
        <w:t xml:space="preserve"> </w:t>
      </w:r>
      <w:r>
        <w:rPr>
          <w:sz w:val="20"/>
        </w:rPr>
        <w:t>possíveis</w:t>
      </w:r>
      <w:r>
        <w:rPr>
          <w:spacing w:val="-2"/>
          <w:sz w:val="20"/>
        </w:rPr>
        <w:t xml:space="preserve"> </w:t>
      </w:r>
      <w:r>
        <w:rPr>
          <w:sz w:val="20"/>
        </w:rPr>
        <w:t>pontos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infiltração, vazamentos,</w:t>
      </w:r>
      <w:r>
        <w:rPr>
          <w:spacing w:val="-1"/>
          <w:sz w:val="20"/>
        </w:rPr>
        <w:t xml:space="preserve"> </w:t>
      </w:r>
      <w:r>
        <w:rPr>
          <w:sz w:val="20"/>
        </w:rPr>
        <w:t>etc.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ser raspadas e</w:t>
      </w:r>
      <w:r>
        <w:rPr>
          <w:spacing w:val="-2"/>
          <w:sz w:val="20"/>
        </w:rPr>
        <w:t xml:space="preserve"> </w:t>
      </w:r>
      <w:r>
        <w:rPr>
          <w:sz w:val="20"/>
        </w:rPr>
        <w:t>removidas todas</w:t>
      </w:r>
      <w:r>
        <w:rPr>
          <w:spacing w:val="-4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partes</w:t>
      </w:r>
      <w:r>
        <w:rPr>
          <w:spacing w:val="-4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se</w:t>
      </w:r>
      <w:r>
        <w:rPr>
          <w:spacing w:val="-2"/>
          <w:sz w:val="20"/>
        </w:rPr>
        <w:t xml:space="preserve"> </w:t>
      </w:r>
      <w:r>
        <w:rPr>
          <w:sz w:val="20"/>
        </w:rPr>
        <w:t>apresentarem soltas.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Limpar a superfície com água sanitária em solução de 10% com água ou hipoclorito de sódio (cloro) diluído a</w:t>
      </w:r>
      <w:r>
        <w:rPr>
          <w:spacing w:val="1"/>
          <w:sz w:val="20"/>
        </w:rPr>
        <w:t xml:space="preserve"> </w:t>
      </w:r>
      <w:r>
        <w:rPr>
          <w:sz w:val="20"/>
        </w:rPr>
        <w:t>30% com água. Deixar agir por 30 (trinta) minutos e enxaguar. Em casos drásticos usar água sanitária pura ou</w:t>
      </w:r>
      <w:r>
        <w:rPr>
          <w:spacing w:val="-53"/>
          <w:sz w:val="20"/>
        </w:rPr>
        <w:t xml:space="preserve"> </w:t>
      </w:r>
      <w:r>
        <w:rPr>
          <w:sz w:val="20"/>
        </w:rPr>
        <w:t>diminuir</w:t>
      </w:r>
      <w:r>
        <w:rPr>
          <w:spacing w:val="18"/>
          <w:sz w:val="20"/>
        </w:rPr>
        <w:t xml:space="preserve"> </w:t>
      </w:r>
      <w:r>
        <w:rPr>
          <w:sz w:val="20"/>
        </w:rPr>
        <w:t>a</w:t>
      </w:r>
      <w:r>
        <w:rPr>
          <w:spacing w:val="17"/>
          <w:sz w:val="20"/>
        </w:rPr>
        <w:t xml:space="preserve"> </w:t>
      </w:r>
      <w:r>
        <w:rPr>
          <w:sz w:val="20"/>
        </w:rPr>
        <w:t>diluição</w:t>
      </w:r>
      <w:r>
        <w:rPr>
          <w:spacing w:val="17"/>
          <w:sz w:val="20"/>
        </w:rPr>
        <w:t xml:space="preserve"> </w:t>
      </w:r>
      <w:r>
        <w:rPr>
          <w:sz w:val="20"/>
        </w:rPr>
        <w:t>do</w:t>
      </w:r>
      <w:r>
        <w:rPr>
          <w:spacing w:val="17"/>
          <w:sz w:val="20"/>
        </w:rPr>
        <w:t xml:space="preserve"> </w:t>
      </w:r>
      <w:r>
        <w:rPr>
          <w:sz w:val="20"/>
        </w:rPr>
        <w:t>cloro.</w:t>
      </w:r>
      <w:r>
        <w:rPr>
          <w:spacing w:val="19"/>
          <w:sz w:val="20"/>
        </w:rPr>
        <w:t xml:space="preserve"> </w:t>
      </w:r>
      <w:r>
        <w:rPr>
          <w:sz w:val="20"/>
        </w:rPr>
        <w:t>Independente</w:t>
      </w:r>
      <w:r>
        <w:rPr>
          <w:spacing w:val="17"/>
          <w:sz w:val="20"/>
        </w:rPr>
        <w:t xml:space="preserve"> </w:t>
      </w:r>
      <w:r>
        <w:rPr>
          <w:sz w:val="20"/>
        </w:rPr>
        <w:t>do</w:t>
      </w:r>
      <w:r>
        <w:rPr>
          <w:spacing w:val="17"/>
          <w:sz w:val="20"/>
        </w:rPr>
        <w:t xml:space="preserve"> </w:t>
      </w:r>
      <w:r>
        <w:rPr>
          <w:sz w:val="20"/>
        </w:rPr>
        <w:t>sistema</w:t>
      </w:r>
      <w:r>
        <w:rPr>
          <w:spacing w:val="16"/>
          <w:sz w:val="20"/>
        </w:rPr>
        <w:t xml:space="preserve"> </w:t>
      </w:r>
      <w:r>
        <w:rPr>
          <w:sz w:val="20"/>
        </w:rPr>
        <w:t>de</w:t>
      </w:r>
      <w:r>
        <w:rPr>
          <w:spacing w:val="19"/>
          <w:sz w:val="20"/>
        </w:rPr>
        <w:t xml:space="preserve"> </w:t>
      </w:r>
      <w:r>
        <w:rPr>
          <w:sz w:val="20"/>
        </w:rPr>
        <w:t>pintura</w:t>
      </w:r>
      <w:r>
        <w:rPr>
          <w:spacing w:val="17"/>
          <w:sz w:val="20"/>
        </w:rPr>
        <w:t xml:space="preserve"> </w:t>
      </w:r>
      <w:r>
        <w:rPr>
          <w:sz w:val="20"/>
        </w:rPr>
        <w:t>a</w:t>
      </w:r>
      <w:r>
        <w:rPr>
          <w:spacing w:val="16"/>
          <w:sz w:val="20"/>
        </w:rPr>
        <w:t xml:space="preserve"> </w:t>
      </w:r>
      <w:r>
        <w:rPr>
          <w:sz w:val="20"/>
        </w:rPr>
        <w:t>ser</w:t>
      </w:r>
      <w:r>
        <w:rPr>
          <w:spacing w:val="19"/>
          <w:sz w:val="20"/>
        </w:rPr>
        <w:t xml:space="preserve"> </w:t>
      </w:r>
      <w:r>
        <w:rPr>
          <w:sz w:val="20"/>
        </w:rPr>
        <w:t>utilizado</w:t>
      </w:r>
      <w:r>
        <w:rPr>
          <w:spacing w:val="16"/>
          <w:sz w:val="20"/>
        </w:rPr>
        <w:t xml:space="preserve"> </w:t>
      </w:r>
      <w:r>
        <w:rPr>
          <w:sz w:val="20"/>
        </w:rPr>
        <w:t>esses</w:t>
      </w:r>
      <w:r>
        <w:rPr>
          <w:spacing w:val="19"/>
          <w:sz w:val="20"/>
        </w:rPr>
        <w:t xml:space="preserve"> </w:t>
      </w:r>
      <w:r>
        <w:rPr>
          <w:sz w:val="20"/>
        </w:rPr>
        <w:t>procedimentos</w:t>
      </w:r>
      <w:r>
        <w:rPr>
          <w:spacing w:val="19"/>
          <w:sz w:val="20"/>
        </w:rPr>
        <w:t xml:space="preserve"> </w:t>
      </w:r>
      <w:r>
        <w:rPr>
          <w:sz w:val="20"/>
        </w:rPr>
        <w:t>devem</w:t>
      </w:r>
      <w:r>
        <w:rPr>
          <w:spacing w:val="-54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seguidos.</w:t>
      </w:r>
      <w:r>
        <w:rPr>
          <w:spacing w:val="1"/>
          <w:sz w:val="20"/>
        </w:rPr>
        <w:t xml:space="preserve"> </w:t>
      </w:r>
      <w:r>
        <w:rPr>
          <w:sz w:val="20"/>
        </w:rPr>
        <w:t>Para estes ambientes</w:t>
      </w:r>
      <w:r>
        <w:rPr>
          <w:spacing w:val="1"/>
          <w:sz w:val="20"/>
        </w:rPr>
        <w:t xml:space="preserve"> </w:t>
      </w:r>
      <w:r>
        <w:rPr>
          <w:sz w:val="20"/>
        </w:rPr>
        <w:t>com facilidade</w:t>
      </w:r>
      <w:r>
        <w:rPr>
          <w:spacing w:val="1"/>
          <w:sz w:val="20"/>
        </w:rPr>
        <w:t xml:space="preserve"> </w:t>
      </w:r>
      <w:r>
        <w:rPr>
          <w:sz w:val="20"/>
        </w:rPr>
        <w:t>de proliferação de fungos, como banheiros,</w:t>
      </w:r>
      <w:r>
        <w:rPr>
          <w:spacing w:val="1"/>
          <w:sz w:val="20"/>
        </w:rPr>
        <w:t xml:space="preserve"> </w:t>
      </w:r>
      <w:r>
        <w:rPr>
          <w:sz w:val="20"/>
        </w:rPr>
        <w:t>saunas,</w:t>
      </w:r>
      <w:r>
        <w:rPr>
          <w:spacing w:val="1"/>
          <w:sz w:val="20"/>
        </w:rPr>
        <w:t xml:space="preserve"> </w:t>
      </w:r>
      <w:r>
        <w:rPr>
          <w:sz w:val="20"/>
        </w:rPr>
        <w:t>câmaras</w:t>
      </w:r>
      <w:r>
        <w:rPr>
          <w:spacing w:val="1"/>
          <w:sz w:val="20"/>
        </w:rPr>
        <w:t xml:space="preserve"> </w:t>
      </w:r>
      <w:r>
        <w:rPr>
          <w:sz w:val="20"/>
        </w:rPr>
        <w:t>frias,</w:t>
      </w:r>
      <w:r>
        <w:rPr>
          <w:spacing w:val="1"/>
          <w:sz w:val="20"/>
        </w:rPr>
        <w:t xml:space="preserve"> </w:t>
      </w:r>
      <w:r>
        <w:rPr>
          <w:sz w:val="20"/>
        </w:rPr>
        <w:t>etc.,</w:t>
      </w:r>
      <w:r>
        <w:rPr>
          <w:spacing w:val="1"/>
          <w:sz w:val="20"/>
        </w:rPr>
        <w:t xml:space="preserve"> </w:t>
      </w:r>
      <w:r>
        <w:rPr>
          <w:sz w:val="20"/>
        </w:rPr>
        <w:t>indica-se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uso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tinta</w:t>
      </w:r>
      <w:r>
        <w:rPr>
          <w:spacing w:val="1"/>
          <w:sz w:val="20"/>
        </w:rPr>
        <w:t xml:space="preserve"> </w:t>
      </w:r>
      <w:r>
        <w:rPr>
          <w:sz w:val="20"/>
        </w:rPr>
        <w:t>acrílica</w:t>
      </w:r>
      <w:r>
        <w:rPr>
          <w:spacing w:val="1"/>
          <w:sz w:val="20"/>
        </w:rPr>
        <w:t xml:space="preserve"> </w:t>
      </w:r>
      <w:r>
        <w:rPr>
          <w:sz w:val="20"/>
        </w:rPr>
        <w:t>anti-mofo,</w:t>
      </w:r>
      <w:r>
        <w:rPr>
          <w:spacing w:val="1"/>
          <w:sz w:val="20"/>
        </w:rPr>
        <w:t xml:space="preserve"> </w:t>
      </w:r>
      <w:r>
        <w:rPr>
          <w:sz w:val="20"/>
        </w:rPr>
        <w:t>que</w:t>
      </w:r>
      <w:r>
        <w:rPr>
          <w:spacing w:val="1"/>
          <w:sz w:val="20"/>
        </w:rPr>
        <w:t xml:space="preserve"> </w:t>
      </w:r>
      <w:r>
        <w:rPr>
          <w:sz w:val="20"/>
        </w:rPr>
        <w:t>contém</w:t>
      </w:r>
      <w:r>
        <w:rPr>
          <w:spacing w:val="1"/>
          <w:sz w:val="20"/>
        </w:rPr>
        <w:t xml:space="preserve"> </w:t>
      </w:r>
      <w:r>
        <w:rPr>
          <w:sz w:val="20"/>
        </w:rPr>
        <w:t>fungicidas</w:t>
      </w:r>
      <w:r>
        <w:rPr>
          <w:spacing w:val="1"/>
          <w:sz w:val="20"/>
        </w:rPr>
        <w:t xml:space="preserve"> </w:t>
      </w:r>
      <w:r>
        <w:rPr>
          <w:sz w:val="20"/>
        </w:rPr>
        <w:t>para</w:t>
      </w:r>
      <w:r>
        <w:rPr>
          <w:spacing w:val="1"/>
          <w:sz w:val="20"/>
        </w:rPr>
        <w:t xml:space="preserve"> </w:t>
      </w:r>
      <w:r>
        <w:rPr>
          <w:sz w:val="20"/>
        </w:rPr>
        <w:t>prevenir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aparecimento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novas formações de</w:t>
      </w:r>
      <w:r>
        <w:rPr>
          <w:spacing w:val="-6"/>
          <w:sz w:val="20"/>
        </w:rPr>
        <w:t xml:space="preserve"> </w:t>
      </w:r>
      <w:r>
        <w:rPr>
          <w:sz w:val="20"/>
        </w:rPr>
        <w:t>mofo,</w:t>
      </w:r>
      <w:r>
        <w:rPr>
          <w:spacing w:val="-3"/>
          <w:sz w:val="20"/>
        </w:rPr>
        <w:t xml:space="preserve"> </w:t>
      </w:r>
      <w:r>
        <w:rPr>
          <w:sz w:val="20"/>
        </w:rPr>
        <w:t>aplicado</w:t>
      </w:r>
      <w:r>
        <w:rPr>
          <w:spacing w:val="1"/>
          <w:sz w:val="20"/>
        </w:rPr>
        <w:t xml:space="preserve"> </w:t>
      </w:r>
      <w:r>
        <w:rPr>
          <w:sz w:val="20"/>
        </w:rPr>
        <w:t>em duas ou</w:t>
      </w:r>
      <w:r>
        <w:rPr>
          <w:spacing w:val="-1"/>
          <w:sz w:val="20"/>
        </w:rPr>
        <w:t xml:space="preserve"> </w:t>
      </w:r>
      <w:r>
        <w:rPr>
          <w:sz w:val="20"/>
        </w:rPr>
        <w:t>três</w:t>
      </w:r>
      <w:r>
        <w:rPr>
          <w:spacing w:val="-4"/>
          <w:sz w:val="20"/>
        </w:rPr>
        <w:t xml:space="preserve"> </w:t>
      </w:r>
      <w:r>
        <w:rPr>
          <w:sz w:val="20"/>
        </w:rPr>
        <w:t>demãos diluídos em 10%</w:t>
      </w:r>
      <w:r>
        <w:rPr>
          <w:spacing w:val="-6"/>
          <w:sz w:val="20"/>
        </w:rPr>
        <w:t xml:space="preserve"> </w:t>
      </w:r>
      <w:r>
        <w:rPr>
          <w:sz w:val="20"/>
        </w:rPr>
        <w:t>com água.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2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Eliminar</w:t>
      </w:r>
      <w:r>
        <w:rPr>
          <w:spacing w:val="-2"/>
          <w:sz w:val="20"/>
        </w:rPr>
        <w:t xml:space="preserve"> </w:t>
      </w:r>
      <w:r>
        <w:rPr>
          <w:sz w:val="20"/>
        </w:rPr>
        <w:t>trincas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rachaduras, utilizar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essa</w:t>
      </w:r>
      <w:r>
        <w:rPr>
          <w:spacing w:val="-3"/>
          <w:sz w:val="20"/>
        </w:rPr>
        <w:t xml:space="preserve"> </w:t>
      </w:r>
      <w:r>
        <w:rPr>
          <w:sz w:val="20"/>
        </w:rPr>
        <w:t>finalidade</w:t>
      </w:r>
      <w:r>
        <w:rPr>
          <w:spacing w:val="-2"/>
          <w:sz w:val="20"/>
        </w:rPr>
        <w:t xml:space="preserve"> </w:t>
      </w:r>
      <w:r>
        <w:rPr>
          <w:sz w:val="20"/>
        </w:rPr>
        <w:t>produtos</w:t>
      </w:r>
      <w:r>
        <w:rPr>
          <w:spacing w:val="-2"/>
          <w:sz w:val="20"/>
        </w:rPr>
        <w:t xml:space="preserve"> </w:t>
      </w:r>
      <w:r>
        <w:rPr>
          <w:sz w:val="20"/>
        </w:rPr>
        <w:t>específicos.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Lixar para tirar o excesso (partes soltas), limpar a superfície e aplicar uma demão do selador diluído ou não</w:t>
      </w:r>
      <w:r>
        <w:rPr>
          <w:spacing w:val="1"/>
          <w:sz w:val="20"/>
        </w:rPr>
        <w:t xml:space="preserve"> </w:t>
      </w:r>
      <w:r>
        <w:rPr>
          <w:sz w:val="20"/>
        </w:rPr>
        <w:t>conforme</w:t>
      </w:r>
      <w:r>
        <w:rPr>
          <w:spacing w:val="-1"/>
          <w:sz w:val="20"/>
        </w:rPr>
        <w:t xml:space="preserve"> </w:t>
      </w:r>
      <w:r>
        <w:rPr>
          <w:sz w:val="20"/>
        </w:rPr>
        <w:t>orientação do fabricante.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1" w:hanging="360"/>
        <w:jc w:val="both"/>
        <w:rPr>
          <w:rFonts w:ascii="Symbol" w:hAnsi="Symbol"/>
          <w:sz w:val="20"/>
        </w:rPr>
      </w:pPr>
      <w:r>
        <w:rPr>
          <w:rFonts w:ascii="Arial" w:hAnsi="Arial"/>
          <w:b/>
          <w:sz w:val="20"/>
        </w:rPr>
        <w:t xml:space="preserve">Obs.: </w:t>
      </w:r>
      <w:r>
        <w:rPr>
          <w:sz w:val="20"/>
        </w:rPr>
        <w:t>Se a pintura anterior estiver em bom estado, ela servirá de base (depois de lixamento para eliminar o</w:t>
      </w:r>
      <w:r>
        <w:rPr>
          <w:spacing w:val="1"/>
          <w:sz w:val="20"/>
        </w:rPr>
        <w:t xml:space="preserve"> </w:t>
      </w:r>
      <w:r>
        <w:rPr>
          <w:sz w:val="20"/>
        </w:rPr>
        <w:t>brilho e limpeza para eliminação total de restos de pó ou qualquer outro contaminante). Aplicar, na seqüência,</w:t>
      </w:r>
      <w:r>
        <w:rPr>
          <w:spacing w:val="1"/>
          <w:sz w:val="20"/>
        </w:rPr>
        <w:t xml:space="preserve"> </w:t>
      </w:r>
      <w:r>
        <w:rPr>
          <w:sz w:val="20"/>
        </w:rPr>
        <w:t>duas demãos</w:t>
      </w:r>
      <w:r>
        <w:rPr>
          <w:spacing w:val="1"/>
          <w:sz w:val="20"/>
        </w:rPr>
        <w:t xml:space="preserve"> </w:t>
      </w:r>
      <w:r>
        <w:rPr>
          <w:sz w:val="20"/>
        </w:rPr>
        <w:t>de tinta.</w:t>
      </w:r>
    </w:p>
    <w:p w:rsidR="000A75CF" w:rsidRDefault="00D476D7">
      <w:pPr>
        <w:pStyle w:val="Heading2"/>
        <w:spacing w:before="120"/>
      </w:pPr>
      <w:r>
        <w:t>Emassamento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7"/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O emassamento pode ser feito na totalidade da superfície, por razões estéticas ou em pontos isolados para</w:t>
      </w:r>
      <w:r>
        <w:rPr>
          <w:spacing w:val="1"/>
          <w:sz w:val="20"/>
        </w:rPr>
        <w:t xml:space="preserve"> </w:t>
      </w:r>
      <w:r>
        <w:rPr>
          <w:sz w:val="20"/>
        </w:rPr>
        <w:t>correção</w:t>
      </w:r>
      <w:r>
        <w:rPr>
          <w:spacing w:val="-1"/>
          <w:sz w:val="20"/>
        </w:rPr>
        <w:t xml:space="preserve"> </w:t>
      </w:r>
      <w:r>
        <w:rPr>
          <w:sz w:val="20"/>
        </w:rPr>
        <w:t>de pequenos</w:t>
      </w:r>
      <w:r>
        <w:rPr>
          <w:spacing w:val="1"/>
          <w:sz w:val="20"/>
        </w:rPr>
        <w:t xml:space="preserve"> </w:t>
      </w:r>
      <w:r>
        <w:rPr>
          <w:sz w:val="20"/>
        </w:rPr>
        <w:t>defeitos,</w:t>
      </w:r>
      <w:r>
        <w:rPr>
          <w:spacing w:val="3"/>
          <w:sz w:val="20"/>
        </w:rPr>
        <w:t xml:space="preserve"> </w:t>
      </w:r>
      <w:r>
        <w:rPr>
          <w:sz w:val="20"/>
        </w:rPr>
        <w:t>irregularidades,</w:t>
      </w:r>
      <w:r>
        <w:rPr>
          <w:spacing w:val="3"/>
          <w:sz w:val="20"/>
        </w:rPr>
        <w:t xml:space="preserve"> </w:t>
      </w:r>
      <w:r>
        <w:rPr>
          <w:sz w:val="20"/>
        </w:rPr>
        <w:t>etc.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5"/>
        <w:jc w:val="both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massa corrida à base de PVA</w:t>
      </w:r>
      <w:r>
        <w:rPr>
          <w:spacing w:val="1"/>
          <w:sz w:val="20"/>
        </w:rPr>
        <w:t xml:space="preserve"> </w:t>
      </w:r>
      <w:r>
        <w:rPr>
          <w:sz w:val="20"/>
        </w:rPr>
        <w:t>é utilizada apenas</w:t>
      </w:r>
      <w:r>
        <w:rPr>
          <w:spacing w:val="1"/>
          <w:sz w:val="20"/>
        </w:rPr>
        <w:t xml:space="preserve"> </w:t>
      </w:r>
      <w:r>
        <w:rPr>
          <w:sz w:val="20"/>
        </w:rPr>
        <w:t>para superfícies</w:t>
      </w:r>
      <w:r>
        <w:rPr>
          <w:spacing w:val="1"/>
          <w:sz w:val="20"/>
        </w:rPr>
        <w:t xml:space="preserve"> </w:t>
      </w:r>
      <w:r>
        <w:rPr>
          <w:sz w:val="20"/>
        </w:rPr>
        <w:t>interiores. Para exteriores</w:t>
      </w:r>
      <w:r>
        <w:rPr>
          <w:spacing w:val="1"/>
          <w:sz w:val="20"/>
        </w:rPr>
        <w:t xml:space="preserve"> </w:t>
      </w:r>
      <w:r>
        <w:rPr>
          <w:sz w:val="20"/>
        </w:rPr>
        <w:t>quando</w:t>
      </w:r>
      <w:r>
        <w:rPr>
          <w:spacing w:val="1"/>
          <w:sz w:val="20"/>
        </w:rPr>
        <w:t xml:space="preserve"> </w:t>
      </w:r>
      <w:r>
        <w:rPr>
          <w:sz w:val="20"/>
        </w:rPr>
        <w:t>solicitado,</w:t>
      </w:r>
      <w:r>
        <w:rPr>
          <w:spacing w:val="2"/>
          <w:sz w:val="20"/>
        </w:rPr>
        <w:t xml:space="preserve"> </w:t>
      </w:r>
      <w:r>
        <w:rPr>
          <w:sz w:val="20"/>
        </w:rPr>
        <w:t>deve ser</w:t>
      </w:r>
      <w:r>
        <w:rPr>
          <w:spacing w:val="1"/>
          <w:sz w:val="20"/>
        </w:rPr>
        <w:t xml:space="preserve"> </w:t>
      </w:r>
      <w:r>
        <w:rPr>
          <w:sz w:val="20"/>
        </w:rPr>
        <w:t>utilizada sempre a massa acrílica.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A aplicação da massa deve ser feita em camadas finas, para um perfeito acabamento e secagem. Antes da</w:t>
      </w:r>
      <w:r>
        <w:rPr>
          <w:spacing w:val="1"/>
          <w:sz w:val="20"/>
        </w:rPr>
        <w:t xml:space="preserve"> </w:t>
      </w:r>
      <w:r>
        <w:rPr>
          <w:sz w:val="20"/>
        </w:rPr>
        <w:t>aplicação da tinta de acabamento, é necessário o lixamento. A limpeza após lixamento deverá ser feita com</w:t>
      </w:r>
      <w:r>
        <w:rPr>
          <w:spacing w:val="1"/>
          <w:sz w:val="20"/>
        </w:rPr>
        <w:t xml:space="preserve"> </w:t>
      </w:r>
      <w:r>
        <w:rPr>
          <w:sz w:val="20"/>
        </w:rPr>
        <w:t>pano</w:t>
      </w:r>
      <w:r>
        <w:rPr>
          <w:spacing w:val="-1"/>
          <w:sz w:val="20"/>
        </w:rPr>
        <w:t xml:space="preserve"> </w:t>
      </w:r>
      <w:r>
        <w:rPr>
          <w:sz w:val="20"/>
        </w:rPr>
        <w:t>levemente umedecido.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1" w:hanging="360"/>
        <w:jc w:val="both"/>
        <w:rPr>
          <w:rFonts w:ascii="Symbol" w:hAnsi="Symbol"/>
          <w:sz w:val="20"/>
        </w:rPr>
      </w:pPr>
      <w:r>
        <w:rPr>
          <w:rFonts w:ascii="Arial" w:hAnsi="Arial"/>
          <w:b/>
          <w:sz w:val="20"/>
        </w:rPr>
        <w:t>Obs</w:t>
      </w:r>
      <w:r>
        <w:rPr>
          <w:sz w:val="20"/>
        </w:rPr>
        <w:t>.: Quando houver necessidade de aplicar uma tinta à base de solvente (ex.: esmalte sintético, tinta óleo)</w:t>
      </w:r>
      <w:r>
        <w:rPr>
          <w:spacing w:val="1"/>
          <w:sz w:val="20"/>
        </w:rPr>
        <w:t xml:space="preserve"> </w:t>
      </w:r>
      <w:r>
        <w:rPr>
          <w:sz w:val="20"/>
        </w:rPr>
        <w:t>sobre massa corrida, deve-se criar uma barreira com fundo preparador de paredes acrílico, diluído em 1:1 com</w:t>
      </w:r>
      <w:r>
        <w:rPr>
          <w:spacing w:val="-53"/>
          <w:sz w:val="20"/>
        </w:rPr>
        <w:t xml:space="preserve"> </w:t>
      </w:r>
      <w:r>
        <w:rPr>
          <w:sz w:val="20"/>
        </w:rPr>
        <w:t>aguarrás,</w:t>
      </w:r>
      <w:r>
        <w:rPr>
          <w:spacing w:val="2"/>
          <w:sz w:val="20"/>
        </w:rPr>
        <w:t xml:space="preserve"> </w:t>
      </w:r>
      <w:r>
        <w:rPr>
          <w:sz w:val="20"/>
        </w:rPr>
        <w:t>antes</w:t>
      </w:r>
      <w:r>
        <w:rPr>
          <w:spacing w:val="1"/>
          <w:sz w:val="20"/>
        </w:rPr>
        <w:t xml:space="preserve"> </w:t>
      </w:r>
      <w:r>
        <w:rPr>
          <w:sz w:val="20"/>
        </w:rPr>
        <w:t>de aplicar</w:t>
      </w:r>
      <w:r>
        <w:rPr>
          <w:spacing w:val="1"/>
          <w:sz w:val="20"/>
        </w:rPr>
        <w:t xml:space="preserve"> </w:t>
      </w:r>
      <w:r>
        <w:rPr>
          <w:sz w:val="20"/>
        </w:rPr>
        <w:t>o acabamento.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18"/>
        </w:rPr>
      </w:pPr>
    </w:p>
    <w:p w:rsidR="000A75CF" w:rsidRDefault="00D476D7">
      <w:pPr>
        <w:pStyle w:val="Heading2"/>
        <w:spacing w:before="1"/>
      </w:pPr>
      <w:r>
        <w:t>Caiação</w:t>
      </w:r>
    </w:p>
    <w:p w:rsidR="000A75CF" w:rsidRDefault="00D476D7">
      <w:pPr>
        <w:pStyle w:val="Corpodetexto"/>
        <w:spacing w:before="120"/>
        <w:jc w:val="both"/>
      </w:pPr>
      <w:r>
        <w:t>Peneirar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cal</w:t>
      </w:r>
      <w:r>
        <w:rPr>
          <w:spacing w:val="-2"/>
        </w:rPr>
        <w:t xml:space="preserve"> </w:t>
      </w:r>
      <w:r>
        <w:t>extinta,</w:t>
      </w:r>
      <w:r>
        <w:rPr>
          <w:spacing w:val="-4"/>
        </w:rPr>
        <w:t xml:space="preserve"> </w:t>
      </w:r>
      <w:r>
        <w:t>para preparação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leite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cal,</w:t>
      </w:r>
      <w:r>
        <w:rPr>
          <w:spacing w:val="-3"/>
        </w:rPr>
        <w:t xml:space="preserve"> </w:t>
      </w:r>
      <w:r>
        <w:t>evitando-se</w:t>
      </w:r>
      <w:r>
        <w:rPr>
          <w:spacing w:val="-2"/>
        </w:rPr>
        <w:t xml:space="preserve"> </w:t>
      </w:r>
      <w:r>
        <w:t>assim granulações na</w:t>
      </w:r>
      <w:r>
        <w:rPr>
          <w:spacing w:val="-2"/>
        </w:rPr>
        <w:t xml:space="preserve"> </w:t>
      </w:r>
      <w:r>
        <w:t>caiação.</w:t>
      </w:r>
    </w:p>
    <w:p w:rsidR="000A75CF" w:rsidRDefault="00D476D7">
      <w:pPr>
        <w:pStyle w:val="Corpodetexto"/>
        <w:spacing w:before="123" w:line="237" w:lineRule="auto"/>
        <w:ind w:right="644"/>
        <w:jc w:val="both"/>
      </w:pPr>
      <w:r>
        <w:t>A</w:t>
      </w:r>
      <w:r>
        <w:rPr>
          <w:spacing w:val="1"/>
        </w:rPr>
        <w:t xml:space="preserve"> </w:t>
      </w:r>
      <w:r>
        <w:t>primeira demão devera ser bastante liquida para permitir</w:t>
      </w:r>
      <w:r>
        <w:rPr>
          <w:spacing w:val="55"/>
        </w:rPr>
        <w:t xml:space="preserve"> </w:t>
      </w:r>
      <w:r>
        <w:t>boa aderência, constituída de 1 (um) kg de cal em</w:t>
      </w:r>
      <w:r>
        <w:rPr>
          <w:spacing w:val="1"/>
        </w:rPr>
        <w:t xml:space="preserve"> </w:t>
      </w:r>
      <w:r>
        <w:t>pasta diluído em 10 (dez) litros d’água, com adição de 1 (um) litro de solução saturada de alumen, óleo de linhaça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cola a base de resina sintética.</w:t>
      </w:r>
    </w:p>
    <w:p w:rsidR="000A75CF" w:rsidRDefault="00D476D7">
      <w:pPr>
        <w:pStyle w:val="Corpodetexto"/>
        <w:spacing w:before="121"/>
        <w:ind w:right="653" w:firstLine="57"/>
        <w:jc w:val="both"/>
      </w:pPr>
      <w:r>
        <w:t>A solução de alumen e composta de sulfato duplas de alumínio e potássio, tem como objetivo aumentar a</w:t>
      </w:r>
      <w:r>
        <w:rPr>
          <w:spacing w:val="1"/>
        </w:rPr>
        <w:t xml:space="preserve"> </w:t>
      </w:r>
      <w:r>
        <w:t>aderência</w:t>
      </w:r>
      <w:r>
        <w:rPr>
          <w:spacing w:val="-1"/>
        </w:rPr>
        <w:t xml:space="preserve"> </w:t>
      </w:r>
      <w:r>
        <w:t>de cal e sua resistência as</w:t>
      </w:r>
      <w:r>
        <w:rPr>
          <w:spacing w:val="1"/>
        </w:rPr>
        <w:t xml:space="preserve"> </w:t>
      </w:r>
      <w:r>
        <w:t>intempéries.</w:t>
      </w:r>
    </w:p>
    <w:p w:rsidR="000A75CF" w:rsidRDefault="00D476D7">
      <w:pPr>
        <w:pStyle w:val="Corpodetexto"/>
        <w:spacing w:before="122"/>
        <w:ind w:right="651"/>
        <w:jc w:val="both"/>
      </w:pPr>
      <w:r>
        <w:t>Será constituída por 1 (um) litro de água e 50 (cinqüenta) g de alumen, óleo de linhaça ou cola a base de resina</w:t>
      </w:r>
      <w:r>
        <w:rPr>
          <w:spacing w:val="1"/>
        </w:rPr>
        <w:t xml:space="preserve"> </w:t>
      </w:r>
      <w:r>
        <w:t>sintética.</w:t>
      </w:r>
    </w:p>
    <w:p w:rsidR="000A75CF" w:rsidRDefault="00D476D7">
      <w:pPr>
        <w:pStyle w:val="Corpodetexto"/>
        <w:spacing w:before="120"/>
        <w:ind w:right="646"/>
        <w:jc w:val="both"/>
      </w:pPr>
      <w:r>
        <w:t>Apos a primeira demão, aplicam-se as demãos de acabamento no mínimo de duas, constituídas por 2 (dois) kg de</w:t>
      </w:r>
      <w:r>
        <w:rPr>
          <w:spacing w:val="-53"/>
        </w:rPr>
        <w:t xml:space="preserve"> </w:t>
      </w:r>
      <w:r>
        <w:t>cal em pasta diluídos em 10 (dez) litros de água, com adição de 1 (um) litro de solução saturada de alumen.</w:t>
      </w:r>
      <w:r>
        <w:rPr>
          <w:spacing w:val="1"/>
        </w:rPr>
        <w:t xml:space="preserve"> </w:t>
      </w:r>
      <w:r>
        <w:t>Deverão ser aplicadas 3 (três) demãos, no mínimo, alternadamente, em direções cruzadas. A ultima demão de</w:t>
      </w:r>
      <w:r>
        <w:rPr>
          <w:spacing w:val="1"/>
        </w:rPr>
        <w:t xml:space="preserve"> </w:t>
      </w:r>
      <w:r>
        <w:t>caiação</w:t>
      </w:r>
      <w:r>
        <w:rPr>
          <w:spacing w:val="-1"/>
        </w:rPr>
        <w:t xml:space="preserve"> </w:t>
      </w:r>
      <w:r>
        <w:t>nos forros</w:t>
      </w:r>
      <w:r>
        <w:rPr>
          <w:spacing w:val="1"/>
        </w:rPr>
        <w:t xml:space="preserve"> </w:t>
      </w:r>
      <w:r>
        <w:t>devera</w:t>
      </w:r>
      <w:r>
        <w:rPr>
          <w:spacing w:val="-1"/>
        </w:rPr>
        <w:t xml:space="preserve"> </w:t>
      </w:r>
      <w:r>
        <w:t>ser</w:t>
      </w:r>
      <w:r>
        <w:rPr>
          <w:spacing w:val="-3"/>
        </w:rPr>
        <w:t xml:space="preserve"> </w:t>
      </w:r>
      <w:r>
        <w:t>aplicada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sentido</w:t>
      </w:r>
      <w:r>
        <w:rPr>
          <w:spacing w:val="-1"/>
        </w:rPr>
        <w:t xml:space="preserve"> </w:t>
      </w:r>
      <w:r>
        <w:t>perpendicular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vão de</w:t>
      </w:r>
      <w:r>
        <w:rPr>
          <w:spacing w:val="-1"/>
        </w:rPr>
        <w:t xml:space="preserve"> </w:t>
      </w:r>
      <w:r>
        <w:t>luz</w:t>
      </w:r>
      <w:r>
        <w:rPr>
          <w:spacing w:val="1"/>
        </w:rPr>
        <w:t xml:space="preserve"> </w:t>
      </w:r>
      <w:r>
        <w:t>das janelas.</w:t>
      </w:r>
    </w:p>
    <w:p w:rsidR="000A75CF" w:rsidRDefault="00D476D7">
      <w:pPr>
        <w:pStyle w:val="Corpodetexto"/>
        <w:spacing w:before="122"/>
        <w:jc w:val="both"/>
      </w:pPr>
      <w:r>
        <w:t>Deverá</w:t>
      </w:r>
      <w:r>
        <w:rPr>
          <w:spacing w:val="-4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utilizada</w:t>
      </w:r>
      <w:r>
        <w:rPr>
          <w:spacing w:val="-3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cal</w:t>
      </w:r>
      <w:r>
        <w:rPr>
          <w:spacing w:val="-4"/>
        </w:rPr>
        <w:t xml:space="preserve"> </w:t>
      </w:r>
      <w:r>
        <w:t>industrializada</w:t>
      </w:r>
      <w:r>
        <w:rPr>
          <w:spacing w:val="-3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embalagens</w:t>
      </w:r>
      <w:r>
        <w:rPr>
          <w:spacing w:val="-2"/>
        </w:rPr>
        <w:t xml:space="preserve"> </w:t>
      </w:r>
      <w:r>
        <w:t>apropriadas</w:t>
      </w:r>
    </w:p>
    <w:p w:rsidR="000A75CF" w:rsidRDefault="00D476D7">
      <w:pPr>
        <w:pStyle w:val="Heading2"/>
        <w:spacing w:before="121"/>
      </w:pPr>
      <w:r>
        <w:t>Pintura</w:t>
      </w:r>
      <w:r>
        <w:rPr>
          <w:spacing w:val="-1"/>
        </w:rPr>
        <w:t xml:space="preserve"> </w:t>
      </w:r>
      <w:r>
        <w:t>tinta</w:t>
      </w:r>
      <w:r>
        <w:rPr>
          <w:spacing w:val="-5"/>
        </w:rPr>
        <w:t xml:space="preserve"> </w:t>
      </w:r>
      <w:r>
        <w:t>látex</w:t>
      </w:r>
      <w:r>
        <w:rPr>
          <w:spacing w:val="1"/>
        </w:rPr>
        <w:t xml:space="preserve"> </w:t>
      </w:r>
      <w:r>
        <w:t>e acrílica</w:t>
      </w:r>
    </w:p>
    <w:p w:rsidR="000A75CF" w:rsidRDefault="00D476D7">
      <w:pPr>
        <w:pStyle w:val="Corpodetexto"/>
        <w:spacing w:before="116"/>
        <w:ind w:right="647"/>
        <w:jc w:val="both"/>
      </w:pPr>
      <w:r>
        <w:t>Podem ser utilizados em todas as alvenarias, tetos e concretos internos não aparentes revestidos com massa</w:t>
      </w:r>
      <w:r>
        <w:rPr>
          <w:spacing w:val="1"/>
        </w:rPr>
        <w:t xml:space="preserve"> </w:t>
      </w:r>
      <w:r>
        <w:t>paulista</w:t>
      </w:r>
      <w:r>
        <w:rPr>
          <w:spacing w:val="-1"/>
        </w:rPr>
        <w:t xml:space="preserve"> </w:t>
      </w:r>
      <w:r>
        <w:t>e reboco e sem</w:t>
      </w:r>
      <w:r>
        <w:rPr>
          <w:spacing w:val="2"/>
        </w:rPr>
        <w:t xml:space="preserve"> </w:t>
      </w:r>
      <w:r>
        <w:t>especificação particular.</w:t>
      </w:r>
    </w:p>
    <w:p w:rsidR="000A75CF" w:rsidRDefault="00D476D7">
      <w:pPr>
        <w:pStyle w:val="Corpodetexto"/>
        <w:spacing w:before="121"/>
        <w:ind w:right="653"/>
        <w:jc w:val="both"/>
      </w:pPr>
      <w:r>
        <w:t>Tintas látex sevem usadas em ambiente interno protegidos e tintas acrílicas podem sem usadas internamente ou</w:t>
      </w:r>
      <w:r>
        <w:rPr>
          <w:spacing w:val="1"/>
        </w:rPr>
        <w:t xml:space="preserve"> </w:t>
      </w:r>
      <w:r>
        <w:t>externamente com</w:t>
      </w:r>
      <w:r>
        <w:rPr>
          <w:spacing w:val="1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sem</w:t>
      </w:r>
      <w:r>
        <w:rPr>
          <w:spacing w:val="-3"/>
        </w:rPr>
        <w:t xml:space="preserve"> </w:t>
      </w:r>
      <w:r>
        <w:t>massa.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6"/>
        <w:jc w:val="both"/>
      </w:pPr>
      <w:r>
        <w:t>As cores serão indicadas pela Caixa Escolar em comum acordo com o colegiado, para tanto a contratada deverá</w:t>
      </w:r>
      <w:r>
        <w:rPr>
          <w:spacing w:val="1"/>
        </w:rPr>
        <w:t xml:space="preserve"> </w:t>
      </w:r>
      <w:r>
        <w:t>consultar a presidente da mesma</w:t>
      </w:r>
      <w:r>
        <w:rPr>
          <w:spacing w:val="-5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 aquisição das tintas.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produto devera ser apresentado para uso, bastando ser dissolvido antes da aplicação, sendo que para sua</w:t>
      </w:r>
      <w:r>
        <w:rPr>
          <w:spacing w:val="1"/>
        </w:rPr>
        <w:t xml:space="preserve"> </w:t>
      </w:r>
      <w:r>
        <w:t>diluição</w:t>
      </w:r>
      <w:r>
        <w:rPr>
          <w:spacing w:val="-1"/>
        </w:rPr>
        <w:t xml:space="preserve"> </w:t>
      </w:r>
      <w:r>
        <w:t>quando necessária devera ser</w:t>
      </w:r>
      <w:r>
        <w:rPr>
          <w:spacing w:val="1"/>
        </w:rPr>
        <w:t xml:space="preserve"> </w:t>
      </w:r>
      <w:r>
        <w:t>feita com</w:t>
      </w:r>
      <w:r>
        <w:rPr>
          <w:spacing w:val="-3"/>
        </w:rPr>
        <w:t xml:space="preserve"> </w:t>
      </w:r>
      <w:r>
        <w:t>água pura.</w:t>
      </w:r>
    </w:p>
    <w:p w:rsidR="000A75CF" w:rsidRDefault="00D476D7">
      <w:pPr>
        <w:pStyle w:val="Corpodetexto"/>
        <w:spacing w:before="122"/>
        <w:jc w:val="both"/>
      </w:pPr>
      <w:r>
        <w:t>Apos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diluição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tinta,</w:t>
      </w:r>
      <w:r>
        <w:rPr>
          <w:spacing w:val="2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devera</w:t>
      </w:r>
      <w:r>
        <w:rPr>
          <w:spacing w:val="-2"/>
        </w:rPr>
        <w:t xml:space="preserve"> </w:t>
      </w:r>
      <w:r>
        <w:t>apresentar-se</w:t>
      </w:r>
      <w:r>
        <w:rPr>
          <w:spacing w:val="-1"/>
        </w:rPr>
        <w:t xml:space="preserve"> </w:t>
      </w:r>
      <w:r>
        <w:t>perfeitamente</w:t>
      </w:r>
      <w:r>
        <w:rPr>
          <w:spacing w:val="-1"/>
        </w:rPr>
        <w:t xml:space="preserve"> </w:t>
      </w:r>
      <w:r>
        <w:t>homogênea</w:t>
      </w:r>
    </w:p>
    <w:p w:rsidR="000A75CF" w:rsidRDefault="00D476D7">
      <w:pPr>
        <w:pStyle w:val="Corpodetexto"/>
        <w:spacing w:before="122" w:line="237" w:lineRule="auto"/>
        <w:ind w:right="648"/>
        <w:jc w:val="both"/>
      </w:pPr>
      <w:r>
        <w:t>As pinturas serão executadas de cima para baixo e deverão ser evitados escorrimentos ou salpicos, que caso não</w:t>
      </w:r>
      <w:r>
        <w:rPr>
          <w:spacing w:val="1"/>
        </w:rPr>
        <w:t xml:space="preserve"> </w:t>
      </w:r>
      <w:r>
        <w:t>puderem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evitados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removidos</w:t>
      </w:r>
      <w:r>
        <w:rPr>
          <w:spacing w:val="1"/>
        </w:rPr>
        <w:t xml:space="preserve"> </w:t>
      </w:r>
      <w:r>
        <w:t>enquanto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tinta</w:t>
      </w:r>
      <w:r>
        <w:rPr>
          <w:spacing w:val="1"/>
        </w:rPr>
        <w:t xml:space="preserve"> </w:t>
      </w:r>
      <w:r>
        <w:t>estiver</w:t>
      </w:r>
      <w:r>
        <w:rPr>
          <w:spacing w:val="1"/>
        </w:rPr>
        <w:t xml:space="preserve"> </w:t>
      </w:r>
      <w:r>
        <w:t>fresca,</w:t>
      </w:r>
      <w:r>
        <w:rPr>
          <w:spacing w:val="1"/>
        </w:rPr>
        <w:t xml:space="preserve"> </w:t>
      </w:r>
      <w:r>
        <w:t>empregando-se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removedor</w:t>
      </w:r>
      <w:r>
        <w:rPr>
          <w:spacing w:val="-53"/>
        </w:rPr>
        <w:t xml:space="preserve"> </w:t>
      </w:r>
      <w:r>
        <w:t>adequado.</w:t>
      </w:r>
    </w:p>
    <w:p w:rsidR="000A75CF" w:rsidRDefault="00D476D7">
      <w:pPr>
        <w:pStyle w:val="Corpodetexto"/>
        <w:spacing w:before="121"/>
        <w:ind w:right="651"/>
        <w:jc w:val="both"/>
      </w:pPr>
      <w:r>
        <w:t>Deverão ser adotadas precauções especiais no sentido de evitar salpicaduras de tinta em superfície não destinada</w:t>
      </w:r>
      <w:r>
        <w:rPr>
          <w:spacing w:val="-54"/>
        </w:rPr>
        <w:t xml:space="preserve"> </w:t>
      </w:r>
      <w:r>
        <w:t>a pintura (revestimentos cerâmicos, vidros, pisos, ferragens, etc.), ou em outras superfícies com outro tipo de</w:t>
      </w:r>
      <w:r>
        <w:rPr>
          <w:spacing w:val="1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ou concreto aparente.</w:t>
      </w:r>
    </w:p>
    <w:p w:rsidR="000A75CF" w:rsidRDefault="00D476D7">
      <w:pPr>
        <w:pStyle w:val="Corpodetexto"/>
        <w:spacing w:before="122"/>
        <w:ind w:right="651"/>
        <w:jc w:val="both"/>
      </w:pPr>
      <w:r>
        <w:t>Esquadrias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geral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protegidos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papel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vidros,</w:t>
      </w:r>
      <w:r>
        <w:rPr>
          <w:spacing w:val="1"/>
        </w:rPr>
        <w:t xml:space="preserve"> </w:t>
      </w:r>
      <w:r>
        <w:t>espelhos,</w:t>
      </w:r>
      <w:r>
        <w:rPr>
          <w:spacing w:val="1"/>
        </w:rPr>
        <w:t xml:space="preserve"> </w:t>
      </w:r>
      <w:r>
        <w:t>fechos,</w:t>
      </w:r>
      <w:r>
        <w:rPr>
          <w:spacing w:val="1"/>
        </w:rPr>
        <w:t xml:space="preserve"> </w:t>
      </w:r>
      <w:r>
        <w:t>rosetas,</w:t>
      </w:r>
      <w:r>
        <w:rPr>
          <w:spacing w:val="1"/>
        </w:rPr>
        <w:t xml:space="preserve"> </w:t>
      </w:r>
      <w:r>
        <w:t>puxadores,</w:t>
      </w:r>
      <w:r>
        <w:rPr>
          <w:spacing w:val="1"/>
        </w:rPr>
        <w:t xml:space="preserve"> </w:t>
      </w:r>
      <w:r>
        <w:t>superfícies</w:t>
      </w:r>
      <w:r>
        <w:rPr>
          <w:spacing w:val="1"/>
        </w:rPr>
        <w:t xml:space="preserve"> </w:t>
      </w:r>
      <w:r>
        <w:t>adjacentes com</w:t>
      </w:r>
      <w:r>
        <w:rPr>
          <w:spacing w:val="-3"/>
        </w:rPr>
        <w:t xml:space="preserve"> </w:t>
      </w:r>
      <w:r>
        <w:t>outro</w:t>
      </w:r>
      <w:r>
        <w:rPr>
          <w:spacing w:val="-6"/>
        </w:rPr>
        <w:t xml:space="preserve"> </w:t>
      </w:r>
      <w:r>
        <w:t>tipo de</w:t>
      </w:r>
      <w:r>
        <w:rPr>
          <w:spacing w:val="-1"/>
        </w:rPr>
        <w:t xml:space="preserve"> </w:t>
      </w:r>
      <w:r>
        <w:t>pintura,</w:t>
      </w:r>
      <w:r>
        <w:rPr>
          <w:spacing w:val="3"/>
        </w:rPr>
        <w:t xml:space="preserve"> </w:t>
      </w:r>
      <w:r>
        <w:t>etc.,</w:t>
      </w:r>
      <w:r>
        <w:rPr>
          <w:spacing w:val="-3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inicio</w:t>
      </w:r>
      <w:r>
        <w:rPr>
          <w:spacing w:val="-1"/>
        </w:rPr>
        <w:t xml:space="preserve"> </w:t>
      </w:r>
      <w:r>
        <w:t>dos</w:t>
      </w:r>
      <w:r>
        <w:rPr>
          <w:spacing w:val="4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de pintura.</w:t>
      </w:r>
    </w:p>
    <w:p w:rsidR="000A75CF" w:rsidRDefault="00D476D7">
      <w:pPr>
        <w:pStyle w:val="Corpodetexto"/>
        <w:spacing w:before="121"/>
        <w:ind w:right="648"/>
        <w:jc w:val="both"/>
      </w:pPr>
      <w:r>
        <w:t>Na aplicação de cada tipo de pintura, todas as superfícies adjacentes deverão ser protegidas e empapeladas, para</w:t>
      </w:r>
      <w:r>
        <w:rPr>
          <w:spacing w:val="-53"/>
        </w:rPr>
        <w:t xml:space="preserve"> </w:t>
      </w:r>
      <w:r>
        <w:t>evitar respingos.</w:t>
      </w:r>
    </w:p>
    <w:p w:rsidR="000A75CF" w:rsidRDefault="00D476D7">
      <w:pPr>
        <w:pStyle w:val="Corpodetexto"/>
        <w:spacing w:before="121"/>
        <w:ind w:right="651"/>
        <w:jc w:val="both"/>
      </w:pPr>
      <w:r>
        <w:t>Cada demão de tinta só poderá ser aplicada quando a precedente estiver perfeitamente seca, convindo observar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intervalo mínimo de 24 horas</w:t>
      </w:r>
      <w:r>
        <w:rPr>
          <w:spacing w:val="1"/>
        </w:rPr>
        <w:t xml:space="preserve"> </w:t>
      </w:r>
      <w:r>
        <w:t>entre 2 demãos</w:t>
      </w:r>
      <w:r>
        <w:rPr>
          <w:spacing w:val="1"/>
        </w:rPr>
        <w:t xml:space="preserve"> </w:t>
      </w:r>
      <w:r>
        <w:t>sucessivas,</w:t>
      </w:r>
      <w:r>
        <w:rPr>
          <w:spacing w:val="1"/>
        </w:rPr>
        <w:t xml:space="preserve"> </w:t>
      </w:r>
      <w:r>
        <w:t>ou conforme recomendações</w:t>
      </w:r>
      <w:r>
        <w:rPr>
          <w:spacing w:val="55"/>
        </w:rPr>
        <w:t xml:space="preserve"> </w:t>
      </w:r>
      <w:r>
        <w:t>do fabricante para</w:t>
      </w:r>
      <w:r>
        <w:rPr>
          <w:spacing w:val="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tipo de tinta.</w:t>
      </w:r>
    </w:p>
    <w:p w:rsidR="000A75CF" w:rsidRDefault="00D476D7">
      <w:pPr>
        <w:pStyle w:val="Heading2"/>
        <w:spacing w:before="117"/>
        <w:ind w:right="642"/>
      </w:pPr>
      <w:r>
        <w:t>Barrado</w:t>
      </w:r>
      <w:r>
        <w:rPr>
          <w:spacing w:val="15"/>
        </w:rPr>
        <w:t xml:space="preserve"> </w:t>
      </w:r>
      <w:r>
        <w:t>com</w:t>
      </w:r>
      <w:r>
        <w:rPr>
          <w:spacing w:val="7"/>
        </w:rPr>
        <w:t xml:space="preserve"> </w:t>
      </w:r>
      <w:r>
        <w:t>tinta</w:t>
      </w:r>
      <w:r>
        <w:rPr>
          <w:spacing w:val="2"/>
        </w:rPr>
        <w:t xml:space="preserve"> </w:t>
      </w:r>
      <w:r>
        <w:t>óleo</w:t>
      </w:r>
      <w:r>
        <w:rPr>
          <w:spacing w:val="5"/>
        </w:rPr>
        <w:t xml:space="preserve"> </w:t>
      </w:r>
      <w:r>
        <w:t>ou</w:t>
      </w:r>
      <w:r>
        <w:rPr>
          <w:spacing w:val="12"/>
        </w:rPr>
        <w:t xml:space="preserve"> </w:t>
      </w:r>
      <w:r>
        <w:t>esmalte</w:t>
      </w:r>
      <w:r>
        <w:rPr>
          <w:spacing w:val="7"/>
        </w:rPr>
        <w:t xml:space="preserve"> </w:t>
      </w:r>
      <w:r>
        <w:t>sintético</w:t>
      </w:r>
      <w:r>
        <w:rPr>
          <w:spacing w:val="10"/>
        </w:rPr>
        <w:t xml:space="preserve"> </w:t>
      </w:r>
      <w:r>
        <w:t>brilhante</w:t>
      </w:r>
      <w:r>
        <w:rPr>
          <w:spacing w:val="7"/>
        </w:rPr>
        <w:t xml:space="preserve"> </w:t>
      </w:r>
      <w:r>
        <w:t>sobre</w:t>
      </w:r>
      <w:r>
        <w:rPr>
          <w:spacing w:val="7"/>
        </w:rPr>
        <w:t xml:space="preserve"> </w:t>
      </w:r>
      <w:r>
        <w:t>alvenaria,</w:t>
      </w:r>
      <w:r>
        <w:rPr>
          <w:spacing w:val="10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ou</w:t>
      </w:r>
      <w:r>
        <w:rPr>
          <w:spacing w:val="10"/>
        </w:rPr>
        <w:t xml:space="preserve"> </w:t>
      </w:r>
      <w:r>
        <w:t>concreto</w:t>
      </w:r>
      <w:r>
        <w:rPr>
          <w:spacing w:val="15"/>
        </w:rPr>
        <w:t xml:space="preserve"> </w:t>
      </w:r>
      <w:r>
        <w:t>com</w:t>
      </w:r>
      <w:r>
        <w:rPr>
          <w:spacing w:val="2"/>
        </w:rPr>
        <w:t xml:space="preserve"> </w:t>
      </w:r>
      <w:r>
        <w:t>ou</w:t>
      </w:r>
      <w:r>
        <w:rPr>
          <w:spacing w:val="10"/>
        </w:rPr>
        <w:t xml:space="preserve"> </w:t>
      </w:r>
      <w:r>
        <w:t>sem</w:t>
      </w:r>
      <w:r>
        <w:rPr>
          <w:spacing w:val="-53"/>
        </w:rPr>
        <w:t xml:space="preserve"> </w:t>
      </w:r>
      <w:r>
        <w:t>emassamento.</w:t>
      </w:r>
    </w:p>
    <w:p w:rsidR="000A75CF" w:rsidRDefault="00D476D7">
      <w:pPr>
        <w:pStyle w:val="Corpodetexto"/>
        <w:spacing w:before="121"/>
        <w:ind w:right="656"/>
        <w:jc w:val="both"/>
      </w:pPr>
      <w:r>
        <w:t>Serão executados nas paredes indicadas em projeto principalmente nas circulações e salas de aula na altura de</w:t>
      </w:r>
      <w:r>
        <w:rPr>
          <w:spacing w:val="1"/>
        </w:rPr>
        <w:t xml:space="preserve"> </w:t>
      </w:r>
      <w:r>
        <w:t>1,50 m.</w:t>
      </w:r>
    </w:p>
    <w:p w:rsidR="000A75CF" w:rsidRDefault="00D476D7">
      <w:pPr>
        <w:pStyle w:val="Corpodetexto"/>
        <w:spacing w:before="121"/>
        <w:ind w:right="654"/>
        <w:jc w:val="both"/>
      </w:pPr>
      <w:r>
        <w:t>As cores serão indicadas pela Caixa Escolar em comum acordo com o colegiado, para tanto a contratada deverá</w:t>
      </w:r>
      <w:r>
        <w:rPr>
          <w:spacing w:val="1"/>
        </w:rPr>
        <w:t xml:space="preserve"> </w:t>
      </w:r>
      <w:r>
        <w:t>consultar a presidente da mesma</w:t>
      </w:r>
      <w:r>
        <w:rPr>
          <w:spacing w:val="-5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 aquisição das tintas.</w:t>
      </w:r>
    </w:p>
    <w:p w:rsidR="000A75CF" w:rsidRDefault="00D476D7">
      <w:pPr>
        <w:pStyle w:val="Corpodetexto"/>
        <w:spacing w:before="121"/>
        <w:ind w:right="657"/>
        <w:jc w:val="both"/>
      </w:pPr>
      <w:r>
        <w:t>Após a aplicação da massa acrílica para óleo em camadas finas. Após a secagem lixamos com lixa para madeira</w:t>
      </w:r>
      <w:r>
        <w:rPr>
          <w:spacing w:val="1"/>
        </w:rPr>
        <w:t xml:space="preserve"> </w:t>
      </w:r>
      <w:r>
        <w:t>n°</w:t>
      </w:r>
      <w:r>
        <w:rPr>
          <w:spacing w:val="1"/>
        </w:rPr>
        <w:t xml:space="preserve"> </w:t>
      </w:r>
      <w:r>
        <w:t>60 ou n°</w:t>
      </w:r>
      <w:r>
        <w:rPr>
          <w:spacing w:val="2"/>
        </w:rPr>
        <w:t xml:space="preserve"> </w:t>
      </w:r>
      <w:r>
        <w:t>80</w:t>
      </w:r>
    </w:p>
    <w:p w:rsidR="000A75CF" w:rsidRDefault="00D476D7">
      <w:pPr>
        <w:pStyle w:val="Corpodetexto"/>
        <w:spacing w:before="121"/>
        <w:ind w:right="643"/>
        <w:jc w:val="both"/>
      </w:pPr>
      <w:r>
        <w:t>Observar um período máximo de 24 horas após a aplicação da massa. Depois de removido o pó com pano</w:t>
      </w:r>
      <w:r>
        <w:rPr>
          <w:spacing w:val="1"/>
        </w:rPr>
        <w:t xml:space="preserve"> </w:t>
      </w:r>
      <w:r>
        <w:t>embebido em aguarrás, aplica-se uma demão de fundo adequado a óleo, na cor pretendida, para economizar tinta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acabamento.</w:t>
      </w:r>
    </w:p>
    <w:p w:rsidR="000A75CF" w:rsidRDefault="00D476D7">
      <w:pPr>
        <w:pStyle w:val="Corpodetexto"/>
        <w:spacing w:before="121"/>
        <w:jc w:val="both"/>
      </w:pPr>
      <w:r>
        <w:t>Concluindo,</w:t>
      </w:r>
      <w:r>
        <w:rPr>
          <w:spacing w:val="1"/>
        </w:rPr>
        <w:t xml:space="preserve"> </w:t>
      </w:r>
      <w:r>
        <w:t>aplica-se</w:t>
      </w:r>
      <w:r>
        <w:rPr>
          <w:spacing w:val="-2"/>
        </w:rPr>
        <w:t xml:space="preserve"> </w:t>
      </w:r>
      <w:r>
        <w:t>duas</w:t>
      </w:r>
      <w:r>
        <w:rPr>
          <w:spacing w:val="-1"/>
        </w:rPr>
        <w:t xml:space="preserve"> </w:t>
      </w:r>
      <w:r>
        <w:t>demãos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tinta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óleo</w:t>
      </w:r>
      <w:r>
        <w:rPr>
          <w:spacing w:val="-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esmalte,</w:t>
      </w:r>
      <w:r>
        <w:rPr>
          <w:spacing w:val="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acordo</w:t>
      </w:r>
      <w:r>
        <w:rPr>
          <w:spacing w:val="-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orientações</w:t>
      </w:r>
      <w:r>
        <w:rPr>
          <w:spacing w:val="-1"/>
        </w:rPr>
        <w:t xml:space="preserve"> </w:t>
      </w:r>
      <w:r>
        <w:t>do</w:t>
      </w:r>
      <w:r>
        <w:rPr>
          <w:spacing w:val="-7"/>
        </w:rPr>
        <w:t xml:space="preserve"> </w:t>
      </w:r>
      <w:r>
        <w:t>fabricante.</w:t>
      </w:r>
    </w:p>
    <w:p w:rsidR="000A75CF" w:rsidRDefault="00D476D7">
      <w:pPr>
        <w:pStyle w:val="Heading2"/>
        <w:spacing w:before="121"/>
      </w:pPr>
      <w:r>
        <w:t>Esmalte</w:t>
      </w:r>
      <w:r>
        <w:rPr>
          <w:spacing w:val="-1"/>
        </w:rPr>
        <w:t xml:space="preserve"> </w:t>
      </w:r>
      <w:r>
        <w:t>em esquadrias</w:t>
      </w:r>
      <w:r>
        <w:rPr>
          <w:spacing w:val="-5"/>
        </w:rPr>
        <w:t xml:space="preserve"> </w:t>
      </w:r>
      <w:r>
        <w:t>de ferro</w:t>
      </w:r>
    </w:p>
    <w:p w:rsidR="000A75CF" w:rsidRDefault="00D476D7">
      <w:pPr>
        <w:pStyle w:val="Corpodetexto"/>
        <w:spacing w:before="115"/>
        <w:ind w:right="651"/>
        <w:jc w:val="both"/>
      </w:pPr>
      <w:r>
        <w:t>Superfícies metálica expostas a intempéries ou envelhecidas e sem pintura, requerem uma limpeza com solvente.</w:t>
      </w:r>
      <w:r>
        <w:rPr>
          <w:spacing w:val="1"/>
        </w:rPr>
        <w:t xml:space="preserve"> </w:t>
      </w:r>
      <w:r>
        <w:t>No caso de solvente, será utilizado acido acético glacial diluído em água, em partes iguais, ou vinagre da melhor</w:t>
      </w:r>
      <w:r>
        <w:rPr>
          <w:spacing w:val="1"/>
        </w:rPr>
        <w:t xml:space="preserve"> </w:t>
      </w:r>
      <w:r>
        <w:t>qualidade,</w:t>
      </w:r>
      <w:r>
        <w:rPr>
          <w:spacing w:val="2"/>
        </w:rPr>
        <w:t xml:space="preserve"> </w:t>
      </w:r>
      <w:r>
        <w:t>dando uma</w:t>
      </w:r>
      <w:r>
        <w:rPr>
          <w:spacing w:val="1"/>
        </w:rPr>
        <w:t xml:space="preserve"> </w:t>
      </w:r>
      <w:r>
        <w:t>demão</w:t>
      </w:r>
      <w:r>
        <w:rPr>
          <w:spacing w:val="-1"/>
        </w:rPr>
        <w:t xml:space="preserve"> </w:t>
      </w:r>
      <w:r>
        <w:t>farta e</w:t>
      </w:r>
      <w:r>
        <w:rPr>
          <w:spacing w:val="-5"/>
        </w:rPr>
        <w:t xml:space="preserve"> </w:t>
      </w:r>
      <w:r>
        <w:t>lavando</w:t>
      </w:r>
      <w:r>
        <w:rPr>
          <w:spacing w:val="-1"/>
        </w:rPr>
        <w:t xml:space="preserve"> </w:t>
      </w:r>
      <w:r>
        <w:t>depois</w:t>
      </w:r>
      <w:r>
        <w:rPr>
          <w:spacing w:val="1"/>
        </w:rPr>
        <w:t xml:space="preserve"> </w:t>
      </w:r>
      <w:r>
        <w:t>de decorridas 24 horas.</w:t>
      </w:r>
    </w:p>
    <w:p w:rsidR="000A75CF" w:rsidRDefault="00D476D7">
      <w:pPr>
        <w:pStyle w:val="Corpodetexto"/>
        <w:spacing w:before="122"/>
        <w:ind w:right="651"/>
        <w:jc w:val="both"/>
      </w:pPr>
      <w:r>
        <w:t>Estas superfícies, devidamente limpas, livres de contaminação e secas, poderão receber diretamente uma demão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tinta-base.</w:t>
      </w:r>
    </w:p>
    <w:p w:rsidR="000A75CF" w:rsidRDefault="00D476D7">
      <w:pPr>
        <w:pStyle w:val="Corpodetexto"/>
        <w:spacing w:before="121"/>
        <w:jc w:val="both"/>
      </w:pPr>
      <w:r>
        <w:t>Todas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pecas</w:t>
      </w:r>
      <w:r>
        <w:rPr>
          <w:spacing w:val="-5"/>
        </w:rPr>
        <w:t xml:space="preserve"> </w:t>
      </w:r>
      <w:r>
        <w:t>metálicas deverão</w:t>
      </w:r>
      <w:r>
        <w:rPr>
          <w:spacing w:val="-2"/>
        </w:rPr>
        <w:t xml:space="preserve"> </w:t>
      </w:r>
      <w:r>
        <w:t>receber base</w:t>
      </w:r>
      <w:r>
        <w:rPr>
          <w:spacing w:val="-2"/>
        </w:rPr>
        <w:t xml:space="preserve"> </w:t>
      </w:r>
      <w:r>
        <w:t>antioxidante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pintura</w:t>
      </w:r>
      <w:r>
        <w:rPr>
          <w:spacing w:val="-2"/>
        </w:rPr>
        <w:t xml:space="preserve"> </w:t>
      </w:r>
      <w:r>
        <w:t>em esmalte</w:t>
      </w:r>
      <w:r>
        <w:rPr>
          <w:spacing w:val="-5"/>
        </w:rPr>
        <w:t xml:space="preserve"> </w:t>
      </w:r>
      <w:r>
        <w:t>sintético.</w:t>
      </w:r>
    </w:p>
    <w:p w:rsidR="000A75CF" w:rsidRDefault="00D476D7">
      <w:pPr>
        <w:pStyle w:val="Corpodetexto"/>
        <w:spacing w:before="120"/>
        <w:ind w:right="656"/>
        <w:jc w:val="both"/>
      </w:pPr>
      <w:r>
        <w:t>As cores serão indicadas pela Caixa Escolar em comum acordo com o colegiado, para tanto a contratada deverá</w:t>
      </w:r>
      <w:r>
        <w:rPr>
          <w:spacing w:val="1"/>
        </w:rPr>
        <w:t xml:space="preserve"> </w:t>
      </w:r>
      <w:r>
        <w:t>consultar a presidente da mesma</w:t>
      </w:r>
      <w:r>
        <w:rPr>
          <w:spacing w:val="-5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</w:t>
      </w:r>
      <w:r>
        <w:rPr>
          <w:spacing w:val="2"/>
        </w:rPr>
        <w:t xml:space="preserve"> </w:t>
      </w:r>
      <w:r>
        <w:t>aquisição das tintas.</w:t>
      </w:r>
    </w:p>
    <w:p w:rsidR="000A75CF" w:rsidRDefault="00D476D7">
      <w:pPr>
        <w:pStyle w:val="Corpodetexto"/>
        <w:spacing w:before="122"/>
        <w:jc w:val="both"/>
      </w:pPr>
      <w:r>
        <w:t>O</w:t>
      </w:r>
      <w:r>
        <w:rPr>
          <w:spacing w:val="1"/>
        </w:rPr>
        <w:t xml:space="preserve"> </w:t>
      </w:r>
      <w:r>
        <w:t>procedimento</w:t>
      </w:r>
      <w:r>
        <w:rPr>
          <w:spacing w:val="-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os</w:t>
      </w:r>
      <w:r>
        <w:rPr>
          <w:spacing w:val="-4"/>
        </w:rPr>
        <w:t xml:space="preserve"> </w:t>
      </w:r>
      <w:r>
        <w:t>seguintes: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6"/>
        <w:ind w:left="525" w:right="647"/>
        <w:jc w:val="both"/>
        <w:rPr>
          <w:rFonts w:ascii="Symbol" w:hAnsi="Symbol"/>
          <w:sz w:val="20"/>
        </w:rPr>
      </w:pPr>
      <w:r>
        <w:rPr>
          <w:sz w:val="20"/>
        </w:rPr>
        <w:t>Lixar e desoxidar completamente a superfície, eliminando graxa,</w:t>
      </w:r>
      <w:r>
        <w:rPr>
          <w:spacing w:val="55"/>
          <w:sz w:val="20"/>
        </w:rPr>
        <w:t xml:space="preserve"> </w:t>
      </w:r>
      <w:r>
        <w:rPr>
          <w:sz w:val="20"/>
        </w:rPr>
        <w:t>óleo, ferrugem ou outros contaminantes.</w:t>
      </w:r>
      <w:r>
        <w:rPr>
          <w:spacing w:val="1"/>
          <w:sz w:val="20"/>
        </w:rPr>
        <w:t xml:space="preserve"> </w:t>
      </w:r>
      <w:r>
        <w:rPr>
          <w:sz w:val="20"/>
        </w:rPr>
        <w:t>Caso a corrosão tenha se desenvolvido em profundidade, aplicar desoxidante, lavar, enxugar bem antes da</w:t>
      </w:r>
      <w:r>
        <w:rPr>
          <w:spacing w:val="1"/>
          <w:sz w:val="20"/>
        </w:rPr>
        <w:t xml:space="preserve"> </w:t>
      </w:r>
      <w:r>
        <w:rPr>
          <w:sz w:val="20"/>
        </w:rPr>
        <w:t>aplicação</w:t>
      </w:r>
      <w:r>
        <w:rPr>
          <w:spacing w:val="-1"/>
          <w:sz w:val="20"/>
        </w:rPr>
        <w:t xml:space="preserve"> </w:t>
      </w:r>
      <w:r>
        <w:rPr>
          <w:sz w:val="20"/>
        </w:rPr>
        <w:t>do zarcão.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-1"/>
          <w:sz w:val="20"/>
        </w:rPr>
        <w:t xml:space="preserve"> </w:t>
      </w:r>
      <w:r>
        <w:rPr>
          <w:sz w:val="20"/>
        </w:rPr>
        <w:t>uma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duas</w:t>
      </w:r>
      <w:r>
        <w:rPr>
          <w:spacing w:val="1"/>
          <w:sz w:val="20"/>
        </w:rPr>
        <w:t xml:space="preserve"> </w:t>
      </w:r>
      <w:r>
        <w:rPr>
          <w:sz w:val="20"/>
        </w:rPr>
        <w:t>demãos de</w:t>
      </w:r>
      <w:r>
        <w:rPr>
          <w:spacing w:val="-1"/>
          <w:sz w:val="20"/>
        </w:rPr>
        <w:t xml:space="preserve"> </w:t>
      </w:r>
      <w:r>
        <w:rPr>
          <w:sz w:val="20"/>
        </w:rPr>
        <w:t>zarcão.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Lixar,</w:t>
      </w:r>
      <w:r>
        <w:rPr>
          <w:spacing w:val="1"/>
          <w:sz w:val="20"/>
        </w:rPr>
        <w:t xml:space="preserve"> </w:t>
      </w:r>
      <w:r>
        <w:rPr>
          <w:sz w:val="20"/>
        </w:rPr>
        <w:t>levemente,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7"/>
          <w:sz w:val="20"/>
        </w:rPr>
        <w:t xml:space="preserve"> </w:t>
      </w:r>
      <w:r>
        <w:rPr>
          <w:sz w:val="20"/>
        </w:rPr>
        <w:t>fundo</w:t>
      </w:r>
      <w:r>
        <w:rPr>
          <w:spacing w:val="-2"/>
          <w:sz w:val="20"/>
        </w:rPr>
        <w:t xml:space="preserve"> </w:t>
      </w:r>
      <w:r>
        <w:rPr>
          <w:sz w:val="20"/>
        </w:rPr>
        <w:t>apos</w:t>
      </w:r>
      <w:r>
        <w:rPr>
          <w:spacing w:val="-1"/>
          <w:sz w:val="20"/>
        </w:rPr>
        <w:t xml:space="preserve"> </w:t>
      </w:r>
      <w:r>
        <w:rPr>
          <w:sz w:val="20"/>
        </w:rPr>
        <w:t>24</w:t>
      </w:r>
      <w:r>
        <w:rPr>
          <w:spacing w:val="-2"/>
          <w:sz w:val="20"/>
        </w:rPr>
        <w:t xml:space="preserve"> </w:t>
      </w:r>
      <w:r>
        <w:rPr>
          <w:sz w:val="20"/>
        </w:rPr>
        <w:t>horas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secagem;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8" w:hanging="360"/>
        <w:jc w:val="both"/>
        <w:rPr>
          <w:rFonts w:ascii="Symbol" w:hAnsi="Symbol"/>
          <w:sz w:val="20"/>
        </w:rPr>
      </w:pPr>
      <w:r>
        <w:rPr>
          <w:sz w:val="20"/>
        </w:rPr>
        <w:t>Aplicar duas demãos do esmalte sintético, como acabamento, com intervalo de 24 horas entre as demãos. A</w:t>
      </w:r>
      <w:r>
        <w:rPr>
          <w:spacing w:val="1"/>
          <w:sz w:val="20"/>
        </w:rPr>
        <w:t xml:space="preserve"> </w:t>
      </w:r>
      <w:r>
        <w:rPr>
          <w:sz w:val="20"/>
        </w:rPr>
        <w:t>aplicação</w:t>
      </w:r>
      <w:r>
        <w:rPr>
          <w:spacing w:val="-1"/>
          <w:sz w:val="20"/>
        </w:rPr>
        <w:t xml:space="preserve"> </w:t>
      </w:r>
      <w:r>
        <w:rPr>
          <w:sz w:val="20"/>
        </w:rPr>
        <w:t>será a pincel e revolver</w:t>
      </w:r>
      <w:r>
        <w:rPr>
          <w:spacing w:val="1"/>
          <w:sz w:val="20"/>
        </w:rPr>
        <w:t xml:space="preserve"> </w:t>
      </w:r>
      <w:r>
        <w:rPr>
          <w:sz w:val="20"/>
        </w:rPr>
        <w:t>de ar comprimido.</w:t>
      </w:r>
    </w:p>
    <w:p w:rsidR="000A75CF" w:rsidRDefault="00D476D7">
      <w:pPr>
        <w:pStyle w:val="Heading2"/>
        <w:spacing w:before="117"/>
      </w:pPr>
      <w:r>
        <w:t>Óleo,</w:t>
      </w:r>
      <w:r>
        <w:rPr>
          <w:spacing w:val="2"/>
        </w:rPr>
        <w:t xml:space="preserve"> </w:t>
      </w:r>
      <w:r>
        <w:t>esmalte</w:t>
      </w:r>
      <w:r>
        <w:rPr>
          <w:spacing w:val="-5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verniz</w:t>
      </w:r>
      <w:r>
        <w:rPr>
          <w:spacing w:val="2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esquadrias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madeira</w:t>
      </w:r>
    </w:p>
    <w:p w:rsidR="000A75CF" w:rsidRDefault="00D476D7">
      <w:pPr>
        <w:pStyle w:val="Corpodetexto"/>
        <w:spacing w:before="120"/>
        <w:ind w:right="648"/>
        <w:jc w:val="both"/>
      </w:pPr>
      <w:r>
        <w:t>A superfície deve ser escovada ou espanada para eliminar o pó. As manchas de gordura ou óleo devem ser</w:t>
      </w:r>
      <w:r>
        <w:rPr>
          <w:spacing w:val="1"/>
        </w:rPr>
        <w:t xml:space="preserve"> </w:t>
      </w:r>
      <w:r>
        <w:t>eliminada</w:t>
      </w:r>
      <w:r>
        <w:rPr>
          <w:spacing w:val="-1"/>
        </w:rPr>
        <w:t xml:space="preserve"> </w:t>
      </w:r>
      <w:r>
        <w:t>com aguarrás.</w:t>
      </w:r>
      <w:r>
        <w:rPr>
          <w:spacing w:val="3"/>
        </w:rPr>
        <w:t xml:space="preserve"> </w:t>
      </w:r>
      <w:r>
        <w:t>Lixar com</w:t>
      </w:r>
      <w:r>
        <w:rPr>
          <w:spacing w:val="1"/>
        </w:rPr>
        <w:t xml:space="preserve"> </w:t>
      </w:r>
      <w:r>
        <w:t>lixa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madeira média</w:t>
      </w:r>
      <w:r>
        <w:rPr>
          <w:spacing w:val="-1"/>
        </w:rPr>
        <w:t xml:space="preserve"> </w:t>
      </w:r>
      <w:r>
        <w:t>para eliminar</w:t>
      </w:r>
      <w:r>
        <w:rPr>
          <w:spacing w:val="3"/>
        </w:rPr>
        <w:t xml:space="preserve"> </w:t>
      </w:r>
      <w:r>
        <w:t>imperfeições.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jc w:val="both"/>
      </w:pPr>
      <w:r>
        <w:t>Calafetar</w:t>
      </w:r>
      <w:r>
        <w:rPr>
          <w:spacing w:val="-2"/>
        </w:rPr>
        <w:t xml:space="preserve"> </w:t>
      </w:r>
      <w:r>
        <w:t>pequenas</w:t>
      </w:r>
      <w:r>
        <w:rPr>
          <w:spacing w:val="-1"/>
        </w:rPr>
        <w:t xml:space="preserve"> </w:t>
      </w:r>
      <w:r>
        <w:t>rachaduras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massa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óleo.</w:t>
      </w:r>
    </w:p>
    <w:p w:rsidR="000A75CF" w:rsidRDefault="00D476D7">
      <w:pPr>
        <w:pStyle w:val="Corpodetexto"/>
        <w:spacing w:before="121" w:line="367" w:lineRule="auto"/>
        <w:ind w:right="3346"/>
        <w:jc w:val="both"/>
      </w:pPr>
      <w:r>
        <w:t>A</w:t>
      </w:r>
      <w:r>
        <w:rPr>
          <w:spacing w:val="-1"/>
        </w:rPr>
        <w:t xml:space="preserve"> </w:t>
      </w:r>
      <w:r>
        <w:t>aplicação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verniz deve</w:t>
      </w:r>
      <w:r>
        <w:rPr>
          <w:spacing w:val="-2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feito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em</w:t>
      </w:r>
      <w:r>
        <w:rPr>
          <w:spacing w:val="-9"/>
        </w:rPr>
        <w:t xml:space="preserve"> </w:t>
      </w:r>
      <w:r>
        <w:t>madeiras secas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envelhecida.</w:t>
      </w:r>
      <w:r>
        <w:rPr>
          <w:spacing w:val="-53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verniz</w:t>
      </w:r>
      <w:r>
        <w:rPr>
          <w:spacing w:val="-3"/>
        </w:rPr>
        <w:t xml:space="preserve"> </w:t>
      </w:r>
      <w:r>
        <w:t>sobre madeira nova: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37" w:lineRule="auto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Se a pintura antiga se achar em bom estado, lixar com lixa para madeiras n° 150, até obter a total eliminação</w:t>
      </w:r>
      <w:r>
        <w:rPr>
          <w:spacing w:val="1"/>
          <w:sz w:val="20"/>
        </w:rPr>
        <w:t xml:space="preserve"> </w:t>
      </w:r>
      <w:r>
        <w:rPr>
          <w:sz w:val="20"/>
        </w:rPr>
        <w:t>do brilho. Depois de removido o pó com pano embebido em agarras, aplicar a primeira a demão de verniz</w:t>
      </w:r>
      <w:r>
        <w:rPr>
          <w:spacing w:val="1"/>
          <w:sz w:val="20"/>
        </w:rPr>
        <w:t xml:space="preserve"> </w:t>
      </w:r>
      <w:r>
        <w:rPr>
          <w:sz w:val="20"/>
        </w:rPr>
        <w:t>diluído</w:t>
      </w:r>
      <w:r>
        <w:rPr>
          <w:spacing w:val="-1"/>
          <w:sz w:val="20"/>
        </w:rPr>
        <w:t xml:space="preserve"> </w:t>
      </w:r>
      <w:r>
        <w:rPr>
          <w:sz w:val="20"/>
        </w:rPr>
        <w:t>na proporção de 1:1 (aguarrás).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"/>
        <w:ind w:right="647" w:hanging="360"/>
        <w:jc w:val="both"/>
        <w:rPr>
          <w:rFonts w:ascii="Symbol" w:hAnsi="Symbol"/>
          <w:sz w:val="20"/>
        </w:rPr>
      </w:pPr>
      <w:r>
        <w:rPr>
          <w:sz w:val="20"/>
        </w:rPr>
        <w:t>Após a secagem do verniz, lixar com lixa para madeiras nº 120 e aplicar a segunda demão, diluído na</w:t>
      </w:r>
      <w:r>
        <w:rPr>
          <w:spacing w:val="1"/>
          <w:sz w:val="20"/>
        </w:rPr>
        <w:t xml:space="preserve"> </w:t>
      </w:r>
      <w:r>
        <w:rPr>
          <w:sz w:val="20"/>
        </w:rPr>
        <w:t>proporção de duas partes de verniz para urna parte de aguarrás. Depois de seco, lixar com lixa de madeira n°</w:t>
      </w:r>
      <w:r>
        <w:rPr>
          <w:spacing w:val="1"/>
          <w:sz w:val="20"/>
        </w:rPr>
        <w:t xml:space="preserve"> </w:t>
      </w:r>
      <w:r>
        <w:rPr>
          <w:sz w:val="20"/>
        </w:rPr>
        <w:t>150 e em</w:t>
      </w:r>
      <w:r>
        <w:rPr>
          <w:spacing w:val="1"/>
          <w:sz w:val="20"/>
        </w:rPr>
        <w:t xml:space="preserve"> </w:t>
      </w:r>
      <w:r>
        <w:rPr>
          <w:sz w:val="20"/>
        </w:rPr>
        <w:t>seguida,</w:t>
      </w:r>
      <w:r>
        <w:rPr>
          <w:spacing w:val="1"/>
          <w:sz w:val="20"/>
        </w:rPr>
        <w:t xml:space="preserve"> </w:t>
      </w:r>
      <w:r>
        <w:rPr>
          <w:sz w:val="20"/>
        </w:rPr>
        <w:t>remove o pó.</w:t>
      </w:r>
      <w:r>
        <w:rPr>
          <w:spacing w:val="1"/>
          <w:sz w:val="20"/>
        </w:rPr>
        <w:t xml:space="preserve"> </w:t>
      </w:r>
      <w:r>
        <w:rPr>
          <w:sz w:val="20"/>
        </w:rPr>
        <w:t>Aplicar então,</w:t>
      </w:r>
      <w:r>
        <w:rPr>
          <w:spacing w:val="1"/>
          <w:sz w:val="20"/>
        </w:rPr>
        <w:t xml:space="preserve"> </w:t>
      </w:r>
      <w:r>
        <w:rPr>
          <w:sz w:val="20"/>
        </w:rPr>
        <w:t>a última demão de verniz puro</w:t>
      </w:r>
      <w:r>
        <w:rPr>
          <w:spacing w:val="55"/>
          <w:sz w:val="20"/>
        </w:rPr>
        <w:t xml:space="preserve"> </w:t>
      </w:r>
      <w:r>
        <w:rPr>
          <w:sz w:val="20"/>
        </w:rPr>
        <w:t>ou diluído como na fase</w:t>
      </w:r>
      <w:r>
        <w:rPr>
          <w:spacing w:val="1"/>
          <w:sz w:val="20"/>
        </w:rPr>
        <w:t xml:space="preserve"> </w:t>
      </w:r>
      <w:r>
        <w:rPr>
          <w:sz w:val="20"/>
        </w:rPr>
        <w:t>anterior,</w:t>
      </w:r>
      <w:r>
        <w:rPr>
          <w:spacing w:val="2"/>
          <w:sz w:val="20"/>
        </w:rPr>
        <w:t xml:space="preserve"> </w:t>
      </w:r>
      <w:r>
        <w:rPr>
          <w:sz w:val="20"/>
        </w:rPr>
        <w:t>se necessário.</w:t>
      </w:r>
    </w:p>
    <w:p w:rsidR="000A75CF" w:rsidRDefault="00D476D7">
      <w:pPr>
        <w:pStyle w:val="Corpodetexto"/>
        <w:spacing w:before="121"/>
        <w:jc w:val="both"/>
      </w:pPr>
      <w:r>
        <w:t>Repintura</w:t>
      </w:r>
      <w:r>
        <w:rPr>
          <w:spacing w:val="-2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verniz</w:t>
      </w:r>
      <w:r>
        <w:rPr>
          <w:spacing w:val="-1"/>
        </w:rPr>
        <w:t xml:space="preserve"> </w:t>
      </w:r>
      <w:r>
        <w:t>sobre</w:t>
      </w:r>
      <w:r>
        <w:rPr>
          <w:spacing w:val="-2"/>
        </w:rPr>
        <w:t xml:space="preserve"> </w:t>
      </w:r>
      <w:r>
        <w:t>madeira.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16"/>
        <w:ind w:right="649" w:hanging="360"/>
        <w:jc w:val="both"/>
        <w:rPr>
          <w:rFonts w:ascii="Symbol" w:hAnsi="Symbol"/>
          <w:sz w:val="20"/>
        </w:rPr>
      </w:pPr>
      <w:r>
        <w:rPr>
          <w:sz w:val="20"/>
        </w:rPr>
        <w:t>Se a pintura anterior estiver em bom estado, lixar com lixa para madeiras n° 150, até obter a total eliminação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brilho.</w:t>
      </w:r>
      <w:r>
        <w:rPr>
          <w:spacing w:val="1"/>
          <w:sz w:val="20"/>
        </w:rPr>
        <w:t xml:space="preserve"> </w:t>
      </w:r>
      <w:r>
        <w:rPr>
          <w:sz w:val="20"/>
        </w:rPr>
        <w:t>Removido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pó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pano</w:t>
      </w:r>
      <w:r>
        <w:rPr>
          <w:spacing w:val="1"/>
          <w:sz w:val="20"/>
        </w:rPr>
        <w:t xml:space="preserve"> </w:t>
      </w:r>
      <w:r>
        <w:rPr>
          <w:sz w:val="20"/>
        </w:rPr>
        <w:t>embebido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aguarrás,</w:t>
      </w:r>
      <w:r>
        <w:rPr>
          <w:spacing w:val="1"/>
          <w:sz w:val="20"/>
        </w:rPr>
        <w:t xml:space="preserve"> </w:t>
      </w:r>
      <w:r>
        <w:rPr>
          <w:sz w:val="20"/>
        </w:rPr>
        <w:t>aplicar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pintura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verniz</w:t>
      </w:r>
      <w:r>
        <w:rPr>
          <w:spacing w:val="1"/>
          <w:sz w:val="20"/>
        </w:rPr>
        <w:t xml:space="preserve"> </w:t>
      </w:r>
      <w:r>
        <w:rPr>
          <w:sz w:val="20"/>
        </w:rPr>
        <w:t>nas</w:t>
      </w:r>
      <w:r>
        <w:rPr>
          <w:spacing w:val="1"/>
          <w:sz w:val="20"/>
        </w:rPr>
        <w:t xml:space="preserve"> </w:t>
      </w:r>
      <w:r>
        <w:rPr>
          <w:sz w:val="20"/>
        </w:rPr>
        <w:t>demãos</w:t>
      </w:r>
      <w:r>
        <w:rPr>
          <w:spacing w:val="-53"/>
          <w:sz w:val="20"/>
        </w:rPr>
        <w:t xml:space="preserve"> </w:t>
      </w:r>
      <w:r>
        <w:rPr>
          <w:sz w:val="20"/>
        </w:rPr>
        <w:t>necessárias. Se a pintura antiga estiver em mau estado, remover com escova de aço e lixa. Proceder em</w:t>
      </w:r>
      <w:r>
        <w:rPr>
          <w:spacing w:val="1"/>
          <w:sz w:val="20"/>
        </w:rPr>
        <w:t xml:space="preserve"> </w:t>
      </w:r>
      <w:r>
        <w:rPr>
          <w:sz w:val="20"/>
        </w:rPr>
        <w:t>seguida,</w:t>
      </w:r>
      <w:r>
        <w:rPr>
          <w:spacing w:val="2"/>
          <w:sz w:val="20"/>
        </w:rPr>
        <w:t xml:space="preserve"> </w:t>
      </w:r>
      <w:r>
        <w:rPr>
          <w:sz w:val="20"/>
        </w:rPr>
        <w:t>conforme pintura em</w:t>
      </w:r>
      <w:r>
        <w:rPr>
          <w:spacing w:val="-3"/>
          <w:sz w:val="20"/>
        </w:rPr>
        <w:t xml:space="preserve"> </w:t>
      </w:r>
      <w:r>
        <w:rPr>
          <w:sz w:val="20"/>
        </w:rPr>
        <w:t>madeira nova.</w:t>
      </w:r>
    </w:p>
    <w:p w:rsidR="000A75CF" w:rsidRDefault="00D476D7">
      <w:pPr>
        <w:pStyle w:val="Corpodetexto"/>
        <w:spacing w:before="121"/>
        <w:ind w:left="227"/>
      </w:pPr>
      <w:r>
        <w:t>Pintura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tinta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óleo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esmalte</w:t>
      </w:r>
      <w:r>
        <w:rPr>
          <w:spacing w:val="-1"/>
        </w:rPr>
        <w:t xml:space="preserve"> </w:t>
      </w:r>
      <w:r>
        <w:t>sintético</w:t>
      </w:r>
      <w:r>
        <w:rPr>
          <w:spacing w:val="-6"/>
        </w:rPr>
        <w:t xml:space="preserve"> </w:t>
      </w:r>
      <w:r>
        <w:t>sobre madeira</w:t>
      </w:r>
      <w:r>
        <w:rPr>
          <w:spacing w:val="-1"/>
        </w:rPr>
        <w:t xml:space="preserve"> </w:t>
      </w:r>
      <w:r>
        <w:t>nova.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1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Primeiramente, lixar a superfície com lixa para madeiras n° 80 ou n° 100 e remover o pó com pano embebido</w:t>
      </w:r>
      <w:r>
        <w:rPr>
          <w:spacing w:val="1"/>
          <w:sz w:val="20"/>
        </w:rPr>
        <w:t xml:space="preserve"> </w:t>
      </w:r>
      <w:r>
        <w:rPr>
          <w:sz w:val="20"/>
        </w:rPr>
        <w:t>em aguarrás. Em seguida aplicar uma demão de fundo sintético nivelador, permitindo um bom lixamento com</w:t>
      </w:r>
      <w:r>
        <w:rPr>
          <w:spacing w:val="1"/>
          <w:sz w:val="20"/>
        </w:rPr>
        <w:t xml:space="preserve"> </w:t>
      </w:r>
      <w:r>
        <w:rPr>
          <w:sz w:val="20"/>
        </w:rPr>
        <w:t>lixa</w:t>
      </w:r>
      <w:r>
        <w:rPr>
          <w:spacing w:val="-1"/>
          <w:sz w:val="20"/>
        </w:rPr>
        <w:t xml:space="preserve"> </w:t>
      </w:r>
      <w:r>
        <w:rPr>
          <w:sz w:val="20"/>
        </w:rPr>
        <w:t>n°</w:t>
      </w:r>
      <w:r>
        <w:rPr>
          <w:spacing w:val="2"/>
          <w:sz w:val="20"/>
        </w:rPr>
        <w:t xml:space="preserve"> </w:t>
      </w:r>
      <w:r>
        <w:rPr>
          <w:sz w:val="20"/>
        </w:rPr>
        <w:t>120 para uniformizar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superfície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1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Remover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pó.</w:t>
      </w:r>
      <w:r>
        <w:rPr>
          <w:spacing w:val="-3"/>
          <w:sz w:val="20"/>
        </w:rPr>
        <w:t xml:space="preserve"> </w:t>
      </w:r>
      <w:r>
        <w:rPr>
          <w:sz w:val="20"/>
        </w:rPr>
        <w:t>O</w:t>
      </w:r>
      <w:r>
        <w:rPr>
          <w:spacing w:val="2"/>
          <w:sz w:val="20"/>
        </w:rPr>
        <w:t xml:space="preserve"> </w:t>
      </w:r>
      <w:r>
        <w:rPr>
          <w:sz w:val="20"/>
        </w:rPr>
        <w:t>lixamento</w:t>
      </w:r>
      <w:r>
        <w:rPr>
          <w:spacing w:val="-1"/>
          <w:sz w:val="20"/>
        </w:rPr>
        <w:t xml:space="preserve"> </w:t>
      </w:r>
      <w:r>
        <w:rPr>
          <w:sz w:val="20"/>
        </w:rPr>
        <w:t>deve</w:t>
      </w:r>
      <w:r>
        <w:rPr>
          <w:spacing w:val="-6"/>
          <w:sz w:val="20"/>
        </w:rPr>
        <w:t xml:space="preserve"> </w:t>
      </w:r>
      <w:r>
        <w:rPr>
          <w:sz w:val="20"/>
        </w:rPr>
        <w:t>ser feito</w:t>
      </w:r>
      <w:r>
        <w:rPr>
          <w:spacing w:val="-6"/>
          <w:sz w:val="20"/>
        </w:rPr>
        <w:t xml:space="preserve"> </w:t>
      </w:r>
      <w:r>
        <w:rPr>
          <w:sz w:val="20"/>
        </w:rPr>
        <w:t>antes de</w:t>
      </w:r>
      <w:r>
        <w:rPr>
          <w:spacing w:val="-1"/>
          <w:sz w:val="20"/>
        </w:rPr>
        <w:t xml:space="preserve"> </w:t>
      </w:r>
      <w:r>
        <w:rPr>
          <w:sz w:val="20"/>
        </w:rPr>
        <w:t>24</w:t>
      </w:r>
      <w:r>
        <w:rPr>
          <w:spacing w:val="-6"/>
          <w:sz w:val="20"/>
        </w:rPr>
        <w:t xml:space="preserve"> </w:t>
      </w:r>
      <w:r>
        <w:rPr>
          <w:sz w:val="20"/>
        </w:rPr>
        <w:t>horas da</w:t>
      </w:r>
      <w:r>
        <w:rPr>
          <w:spacing w:val="-1"/>
          <w:sz w:val="20"/>
        </w:rPr>
        <w:t xml:space="preserve"> </w:t>
      </w:r>
      <w:r>
        <w:rPr>
          <w:sz w:val="20"/>
        </w:rPr>
        <w:t>aplicação</w:t>
      </w:r>
      <w:r>
        <w:rPr>
          <w:spacing w:val="-1"/>
          <w:sz w:val="20"/>
        </w:rPr>
        <w:t xml:space="preserve"> </w:t>
      </w:r>
      <w:r>
        <w:rPr>
          <w:sz w:val="20"/>
        </w:rPr>
        <w:t>com lixa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madeiras nº</w:t>
      </w:r>
      <w:r>
        <w:rPr>
          <w:spacing w:val="-1"/>
          <w:sz w:val="20"/>
        </w:rPr>
        <w:t xml:space="preserve"> </w:t>
      </w:r>
      <w:r>
        <w:rPr>
          <w:sz w:val="20"/>
        </w:rPr>
        <w:t>100.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6"/>
        <w:jc w:val="both"/>
        <w:rPr>
          <w:rFonts w:ascii="Symbol" w:hAnsi="Symbol"/>
          <w:sz w:val="20"/>
        </w:rPr>
      </w:pPr>
      <w:r>
        <w:rPr>
          <w:sz w:val="20"/>
        </w:rPr>
        <w:t>Removido o pó, aplicar de novo uma demão de tinta de fundo, com tonalidade semelhante ao acabamento.</w:t>
      </w:r>
      <w:r>
        <w:rPr>
          <w:spacing w:val="1"/>
          <w:sz w:val="20"/>
        </w:rPr>
        <w:t xml:space="preserve"> </w:t>
      </w:r>
      <w:r>
        <w:rPr>
          <w:sz w:val="20"/>
        </w:rPr>
        <w:t>Lixar,</w:t>
      </w:r>
      <w:r>
        <w:rPr>
          <w:spacing w:val="2"/>
          <w:sz w:val="20"/>
        </w:rPr>
        <w:t xml:space="preserve"> </w:t>
      </w:r>
      <w:r>
        <w:rPr>
          <w:sz w:val="20"/>
        </w:rPr>
        <w:t>novamente com</w:t>
      </w:r>
      <w:r>
        <w:rPr>
          <w:spacing w:val="-3"/>
          <w:sz w:val="20"/>
        </w:rPr>
        <w:t xml:space="preserve"> </w:t>
      </w:r>
      <w:r>
        <w:rPr>
          <w:sz w:val="20"/>
        </w:rPr>
        <w:t>lixa para madeiras</w:t>
      </w:r>
      <w:r>
        <w:rPr>
          <w:spacing w:val="1"/>
          <w:sz w:val="20"/>
        </w:rPr>
        <w:t xml:space="preserve"> </w:t>
      </w:r>
      <w:r>
        <w:rPr>
          <w:sz w:val="20"/>
        </w:rPr>
        <w:t>n°</w:t>
      </w:r>
      <w:r>
        <w:rPr>
          <w:spacing w:val="2"/>
          <w:sz w:val="20"/>
        </w:rPr>
        <w:t xml:space="preserve"> </w:t>
      </w:r>
      <w:r>
        <w:rPr>
          <w:sz w:val="20"/>
        </w:rPr>
        <w:t>120.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" w:line="357" w:lineRule="auto"/>
        <w:ind w:left="170" w:right="1787" w:firstLine="0"/>
        <w:jc w:val="both"/>
        <w:rPr>
          <w:rFonts w:ascii="Symbol" w:hAnsi="Symbol"/>
          <w:sz w:val="20"/>
        </w:rPr>
      </w:pPr>
      <w:r>
        <w:rPr>
          <w:sz w:val="20"/>
        </w:rPr>
        <w:t>Em seguida, aplicar duas demãos de tinta a óleo ou esmalte, deixando-se secar entre as demãos.</w:t>
      </w:r>
      <w:r>
        <w:rPr>
          <w:spacing w:val="-53"/>
          <w:sz w:val="20"/>
        </w:rPr>
        <w:t xml:space="preserve"> </w:t>
      </w:r>
      <w:r>
        <w:rPr>
          <w:sz w:val="20"/>
        </w:rPr>
        <w:t>Pintura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tinta a óleo ou esmalte</w:t>
      </w:r>
      <w:r>
        <w:rPr>
          <w:spacing w:val="-5"/>
          <w:sz w:val="20"/>
        </w:rPr>
        <w:t xml:space="preserve"> </w:t>
      </w:r>
      <w:r>
        <w:rPr>
          <w:sz w:val="20"/>
        </w:rPr>
        <w:t>sobre madeira já</w:t>
      </w:r>
      <w:r>
        <w:rPr>
          <w:spacing w:val="-5"/>
          <w:sz w:val="20"/>
        </w:rPr>
        <w:t xml:space="preserve"> </w:t>
      </w:r>
      <w:r>
        <w:rPr>
          <w:sz w:val="20"/>
        </w:rPr>
        <w:t>pintada.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3"/>
        <w:ind w:right="646" w:hanging="360"/>
        <w:jc w:val="both"/>
        <w:rPr>
          <w:rFonts w:ascii="Symbol" w:hAnsi="Symbol"/>
          <w:sz w:val="20"/>
        </w:rPr>
      </w:pPr>
      <w:r>
        <w:rPr>
          <w:sz w:val="20"/>
        </w:rPr>
        <w:t>Antes de repintar e se a pintura antiga estiver em bom estado, removem-se as partes soltas da tinta antiga (ou</w:t>
      </w:r>
      <w:r>
        <w:rPr>
          <w:spacing w:val="-53"/>
          <w:sz w:val="20"/>
        </w:rPr>
        <w:t xml:space="preserve"> </w:t>
      </w:r>
      <w:r>
        <w:rPr>
          <w:sz w:val="20"/>
        </w:rPr>
        <w:t>totalmente se necessário), elimina-se a gordura, graxa etc. com um pano embebido em aguarrás. Após a</w:t>
      </w:r>
      <w:r>
        <w:rPr>
          <w:spacing w:val="1"/>
          <w:sz w:val="20"/>
        </w:rPr>
        <w:t xml:space="preserve"> </w:t>
      </w:r>
      <w:r>
        <w:rPr>
          <w:sz w:val="20"/>
        </w:rPr>
        <w:t>secagem lixar a superfície com lixa para madeira n.° 150 até a total eliminação do brilho e pintar normalmente</w:t>
      </w:r>
      <w:r>
        <w:rPr>
          <w:spacing w:val="1"/>
          <w:sz w:val="20"/>
        </w:rPr>
        <w:t xml:space="preserve"> </w:t>
      </w:r>
      <w:r>
        <w:rPr>
          <w:sz w:val="20"/>
        </w:rPr>
        <w:t>com tinta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acabamento.</w:t>
      </w:r>
      <w:r>
        <w:rPr>
          <w:spacing w:val="3"/>
          <w:sz w:val="20"/>
        </w:rPr>
        <w:t xml:space="preserve"> </w:t>
      </w:r>
      <w:r>
        <w:rPr>
          <w:sz w:val="20"/>
        </w:rPr>
        <w:t>Se</w:t>
      </w:r>
      <w:r>
        <w:rPr>
          <w:spacing w:val="-6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pintura estiver</w:t>
      </w:r>
      <w:r>
        <w:rPr>
          <w:spacing w:val="-4"/>
          <w:sz w:val="20"/>
        </w:rPr>
        <w:t xml:space="preserve"> </w:t>
      </w:r>
      <w:r>
        <w:rPr>
          <w:sz w:val="20"/>
        </w:rPr>
        <w:t>em mau</w:t>
      </w:r>
      <w:r>
        <w:rPr>
          <w:spacing w:val="-5"/>
          <w:sz w:val="20"/>
        </w:rPr>
        <w:t xml:space="preserve"> </w:t>
      </w:r>
      <w:r>
        <w:rPr>
          <w:sz w:val="20"/>
        </w:rPr>
        <w:t>estado,</w:t>
      </w:r>
      <w:r>
        <w:rPr>
          <w:spacing w:val="5"/>
          <w:sz w:val="20"/>
        </w:rPr>
        <w:t xml:space="preserve"> </w:t>
      </w:r>
      <w:r>
        <w:rPr>
          <w:sz w:val="20"/>
        </w:rPr>
        <w:t>deve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3"/>
          <w:sz w:val="20"/>
        </w:rPr>
        <w:t xml:space="preserve"> </w:t>
      </w:r>
      <w:r>
        <w:rPr>
          <w:sz w:val="20"/>
        </w:rPr>
        <w:t>eliminada</w:t>
      </w:r>
      <w:r>
        <w:rPr>
          <w:spacing w:val="-1"/>
          <w:sz w:val="20"/>
        </w:rPr>
        <w:t xml:space="preserve"> </w:t>
      </w:r>
      <w:r>
        <w:rPr>
          <w:sz w:val="20"/>
        </w:rPr>
        <w:t>com escova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aço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lixa.</w:t>
      </w:r>
    </w:p>
    <w:p w:rsidR="000A75CF" w:rsidRDefault="00D476D7">
      <w:pPr>
        <w:pStyle w:val="Heading2"/>
        <w:spacing w:before="120"/>
      </w:pPr>
      <w:r>
        <w:t>Pintura</w:t>
      </w:r>
      <w:r>
        <w:rPr>
          <w:spacing w:val="-1"/>
        </w:rPr>
        <w:t xml:space="preserve"> </w:t>
      </w:r>
      <w:r>
        <w:t>esmalte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zarcão</w:t>
      </w:r>
      <w:r>
        <w:rPr>
          <w:spacing w:val="2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superfícies</w:t>
      </w:r>
      <w:r>
        <w:rPr>
          <w:spacing w:val="-6"/>
        </w:rPr>
        <w:t xml:space="preserve"> </w:t>
      </w:r>
      <w:r>
        <w:t>metálicas.</w:t>
      </w:r>
    </w:p>
    <w:p w:rsidR="000A75CF" w:rsidRDefault="00D476D7">
      <w:pPr>
        <w:pStyle w:val="Corpodetexto"/>
        <w:spacing w:before="120"/>
      </w:pPr>
      <w:r>
        <w:t>As</w:t>
      </w:r>
      <w:r>
        <w:rPr>
          <w:spacing w:val="9"/>
        </w:rPr>
        <w:t xml:space="preserve"> </w:t>
      </w:r>
      <w:r>
        <w:t>cores</w:t>
      </w:r>
      <w:r>
        <w:rPr>
          <w:spacing w:val="9"/>
        </w:rPr>
        <w:t xml:space="preserve"> </w:t>
      </w:r>
      <w:r>
        <w:t>serão</w:t>
      </w:r>
      <w:r>
        <w:rPr>
          <w:spacing w:val="8"/>
        </w:rPr>
        <w:t xml:space="preserve"> </w:t>
      </w:r>
      <w:r>
        <w:t>indicadas</w:t>
      </w:r>
      <w:r>
        <w:rPr>
          <w:spacing w:val="9"/>
        </w:rPr>
        <w:t xml:space="preserve"> </w:t>
      </w:r>
      <w:r>
        <w:t>pela</w:t>
      </w:r>
      <w:r>
        <w:rPr>
          <w:spacing w:val="7"/>
        </w:rPr>
        <w:t xml:space="preserve"> </w:t>
      </w:r>
      <w:r>
        <w:t>Caixa</w:t>
      </w:r>
      <w:r>
        <w:rPr>
          <w:spacing w:val="8"/>
        </w:rPr>
        <w:t xml:space="preserve"> </w:t>
      </w:r>
      <w:r>
        <w:t>Escolar</w:t>
      </w:r>
      <w:r>
        <w:rPr>
          <w:spacing w:val="9"/>
        </w:rPr>
        <w:t xml:space="preserve"> </w:t>
      </w:r>
      <w:r>
        <w:t>em</w:t>
      </w:r>
      <w:r>
        <w:rPr>
          <w:spacing w:val="9"/>
        </w:rPr>
        <w:t xml:space="preserve"> </w:t>
      </w:r>
      <w:r>
        <w:t>comum</w:t>
      </w:r>
      <w:r>
        <w:rPr>
          <w:spacing w:val="10"/>
        </w:rPr>
        <w:t xml:space="preserve"> </w:t>
      </w:r>
      <w:r>
        <w:t>acordo</w:t>
      </w:r>
      <w:r>
        <w:rPr>
          <w:spacing w:val="7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o</w:t>
      </w:r>
      <w:r>
        <w:rPr>
          <w:spacing w:val="8"/>
        </w:rPr>
        <w:t xml:space="preserve"> </w:t>
      </w:r>
      <w:r>
        <w:t>colegiado,</w:t>
      </w:r>
      <w:r>
        <w:rPr>
          <w:spacing w:val="10"/>
        </w:rPr>
        <w:t xml:space="preserve"> </w:t>
      </w:r>
      <w:r>
        <w:t>para</w:t>
      </w:r>
      <w:r>
        <w:rPr>
          <w:spacing w:val="7"/>
        </w:rPr>
        <w:t xml:space="preserve"> </w:t>
      </w:r>
      <w:r>
        <w:t>tanto</w:t>
      </w:r>
      <w:r>
        <w:rPr>
          <w:spacing w:val="8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contratada</w:t>
      </w:r>
      <w:r>
        <w:rPr>
          <w:spacing w:val="7"/>
        </w:rPr>
        <w:t xml:space="preserve"> </w:t>
      </w:r>
      <w:r>
        <w:t>deverá</w:t>
      </w:r>
      <w:r>
        <w:rPr>
          <w:spacing w:val="-52"/>
        </w:rPr>
        <w:t xml:space="preserve"> </w:t>
      </w:r>
      <w:r>
        <w:t>consultar a presidente da mesma</w:t>
      </w:r>
      <w:r>
        <w:rPr>
          <w:spacing w:val="-5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 aquisição das tintas.</w:t>
      </w:r>
    </w:p>
    <w:p w:rsidR="000A75CF" w:rsidRDefault="00D476D7">
      <w:pPr>
        <w:pStyle w:val="Corpodetexto"/>
        <w:spacing w:before="121"/>
      </w:pPr>
      <w:r>
        <w:t>Pintura</w:t>
      </w:r>
      <w:r>
        <w:rPr>
          <w:spacing w:val="-1"/>
        </w:rPr>
        <w:t xml:space="preserve"> </w:t>
      </w:r>
      <w:r>
        <w:t>esmalte</w:t>
      </w:r>
      <w:r>
        <w:rPr>
          <w:spacing w:val="-1"/>
        </w:rPr>
        <w:t xml:space="preserve"> </w:t>
      </w:r>
      <w:r>
        <w:t>sintético</w:t>
      </w:r>
      <w:r>
        <w:rPr>
          <w:spacing w:val="-6"/>
        </w:rPr>
        <w:t xml:space="preserve"> </w:t>
      </w:r>
      <w:r>
        <w:t>sobre esquadria</w:t>
      </w:r>
      <w:r>
        <w:rPr>
          <w:spacing w:val="-1"/>
        </w:rPr>
        <w:t xml:space="preserve"> </w:t>
      </w:r>
      <w:r>
        <w:t>nova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17"/>
        <w:ind w:right="652" w:hanging="360"/>
        <w:jc w:val="both"/>
        <w:rPr>
          <w:rFonts w:ascii="Symbol" w:hAnsi="Symbol"/>
          <w:sz w:val="20"/>
        </w:rPr>
      </w:pPr>
      <w:r>
        <w:rPr>
          <w:sz w:val="20"/>
        </w:rPr>
        <w:t>Todas as esquadrias metálicas, levarão pintura esmalte sintético, sendo que antes desta pintura as esquadrias</w:t>
      </w:r>
      <w:r>
        <w:rPr>
          <w:spacing w:val="-53"/>
          <w:sz w:val="20"/>
        </w:rPr>
        <w:t xml:space="preserve"> </w:t>
      </w:r>
      <w:r>
        <w:rPr>
          <w:sz w:val="20"/>
        </w:rPr>
        <w:t>deverão</w:t>
      </w:r>
      <w:r>
        <w:rPr>
          <w:spacing w:val="-1"/>
          <w:sz w:val="20"/>
        </w:rPr>
        <w:t xml:space="preserve"> </w:t>
      </w:r>
      <w:r>
        <w:rPr>
          <w:sz w:val="20"/>
        </w:rPr>
        <w:t>ser previamente bem limpas,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aplicado</w:t>
      </w:r>
      <w:r>
        <w:rPr>
          <w:spacing w:val="-1"/>
          <w:sz w:val="20"/>
        </w:rPr>
        <w:t xml:space="preserve"> </w:t>
      </w:r>
      <w:r>
        <w:rPr>
          <w:sz w:val="20"/>
        </w:rPr>
        <w:t>uma demão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fundo anticorrosivo</w:t>
      </w:r>
      <w:r>
        <w:rPr>
          <w:spacing w:val="-1"/>
          <w:sz w:val="20"/>
        </w:rPr>
        <w:t xml:space="preserve"> </w:t>
      </w:r>
      <w:r>
        <w:rPr>
          <w:sz w:val="20"/>
        </w:rPr>
        <w:t>(cromato</w:t>
      </w:r>
      <w:r>
        <w:rPr>
          <w:spacing w:val="-6"/>
          <w:sz w:val="20"/>
        </w:rPr>
        <w:t xml:space="preserve"> </w:t>
      </w:r>
      <w:r>
        <w:rPr>
          <w:sz w:val="20"/>
        </w:rPr>
        <w:t>de zinco).</w:t>
      </w:r>
    </w:p>
    <w:p w:rsidR="000A75CF" w:rsidRDefault="00D476D7">
      <w:pPr>
        <w:pStyle w:val="Corpodetexto"/>
        <w:spacing w:before="120"/>
      </w:pPr>
      <w:r>
        <w:t>Pintura</w:t>
      </w:r>
      <w:r>
        <w:rPr>
          <w:spacing w:val="-2"/>
        </w:rPr>
        <w:t xml:space="preserve"> </w:t>
      </w:r>
      <w:r>
        <w:t>esmalte</w:t>
      </w:r>
      <w:r>
        <w:rPr>
          <w:spacing w:val="-2"/>
        </w:rPr>
        <w:t xml:space="preserve"> </w:t>
      </w:r>
      <w:r>
        <w:t>sintético</w:t>
      </w:r>
      <w:r>
        <w:rPr>
          <w:spacing w:val="-7"/>
        </w:rPr>
        <w:t xml:space="preserve"> </w:t>
      </w:r>
      <w:r>
        <w:t>sobre</w:t>
      </w:r>
      <w:r>
        <w:rPr>
          <w:spacing w:val="-1"/>
        </w:rPr>
        <w:t xml:space="preserve"> </w:t>
      </w:r>
      <w:r>
        <w:t>esquadria</w:t>
      </w:r>
      <w:r>
        <w:rPr>
          <w:spacing w:val="-2"/>
        </w:rPr>
        <w:t xml:space="preserve"> </w:t>
      </w:r>
      <w:r>
        <w:t>existente</w:t>
      </w:r>
      <w:r>
        <w:rPr>
          <w:spacing w:val="-2"/>
        </w:rPr>
        <w:t xml:space="preserve"> </w:t>
      </w:r>
      <w:r>
        <w:t>(repintura)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Deverão</w:t>
      </w:r>
      <w:r>
        <w:rPr>
          <w:spacing w:val="-2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retiradas</w:t>
      </w:r>
      <w:r>
        <w:rPr>
          <w:spacing w:val="-1"/>
          <w:sz w:val="20"/>
        </w:rPr>
        <w:t xml:space="preserve"> </w:t>
      </w:r>
      <w:r>
        <w:rPr>
          <w:sz w:val="20"/>
        </w:rPr>
        <w:t>todas as</w:t>
      </w:r>
      <w:r>
        <w:rPr>
          <w:spacing w:val="-5"/>
          <w:sz w:val="20"/>
        </w:rPr>
        <w:t xml:space="preserve"> </w:t>
      </w:r>
      <w:r>
        <w:rPr>
          <w:sz w:val="20"/>
        </w:rPr>
        <w:t>camadas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tinta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esquadria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aplicação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calor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removedor pastoso.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Devem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eliminados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estrutura</w:t>
      </w:r>
      <w:r>
        <w:rPr>
          <w:spacing w:val="-6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ferrugem</w:t>
      </w:r>
      <w:r>
        <w:rPr>
          <w:spacing w:val="-1"/>
          <w:sz w:val="20"/>
        </w:rPr>
        <w:t xml:space="preserve"> </w:t>
      </w:r>
      <w:r>
        <w:rPr>
          <w:sz w:val="20"/>
        </w:rPr>
        <w:t>através de</w:t>
      </w:r>
      <w:r>
        <w:rPr>
          <w:spacing w:val="-2"/>
          <w:sz w:val="20"/>
        </w:rPr>
        <w:t xml:space="preserve"> </w:t>
      </w:r>
      <w:r>
        <w:rPr>
          <w:sz w:val="20"/>
        </w:rPr>
        <w:t>lixamento</w:t>
      </w:r>
      <w:r>
        <w:rPr>
          <w:spacing w:val="-2"/>
          <w:sz w:val="20"/>
        </w:rPr>
        <w:t xml:space="preserve"> </w:t>
      </w:r>
      <w:r>
        <w:rPr>
          <w:sz w:val="20"/>
        </w:rPr>
        <w:t>e/</w:t>
      </w:r>
      <w:r>
        <w:rPr>
          <w:spacing w:val="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escovação.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47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8"/>
          <w:sz w:val="20"/>
        </w:rPr>
        <w:t xml:space="preserve"> </w:t>
      </w:r>
      <w:r>
        <w:rPr>
          <w:sz w:val="20"/>
        </w:rPr>
        <w:t>Primer</w:t>
      </w:r>
      <w:r>
        <w:rPr>
          <w:spacing w:val="3"/>
          <w:sz w:val="20"/>
        </w:rPr>
        <w:t xml:space="preserve"> </w:t>
      </w:r>
      <w:r>
        <w:rPr>
          <w:sz w:val="20"/>
        </w:rPr>
        <w:t>Convertedor</w:t>
      </w:r>
      <w:r>
        <w:rPr>
          <w:spacing w:val="9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Ferrugem,</w:t>
      </w:r>
      <w:r>
        <w:rPr>
          <w:spacing w:val="6"/>
          <w:sz w:val="20"/>
        </w:rPr>
        <w:t xml:space="preserve"> </w:t>
      </w:r>
      <w:r>
        <w:rPr>
          <w:sz w:val="20"/>
        </w:rPr>
        <w:t>P.C.F,</w:t>
      </w:r>
      <w:r>
        <w:rPr>
          <w:spacing w:val="5"/>
          <w:sz w:val="20"/>
        </w:rPr>
        <w:t xml:space="preserve"> </w:t>
      </w:r>
      <w:r>
        <w:rPr>
          <w:sz w:val="20"/>
        </w:rPr>
        <w:t>em todos</w:t>
      </w:r>
      <w:r>
        <w:rPr>
          <w:spacing w:val="8"/>
          <w:sz w:val="20"/>
        </w:rPr>
        <w:t xml:space="preserve"> </w:t>
      </w:r>
      <w:r>
        <w:rPr>
          <w:sz w:val="20"/>
        </w:rPr>
        <w:t>os</w:t>
      </w:r>
      <w:r>
        <w:rPr>
          <w:spacing w:val="8"/>
          <w:sz w:val="20"/>
        </w:rPr>
        <w:t xml:space="preserve"> </w:t>
      </w:r>
      <w:r>
        <w:rPr>
          <w:sz w:val="20"/>
        </w:rPr>
        <w:t>elementos</w:t>
      </w:r>
      <w:r>
        <w:rPr>
          <w:spacing w:val="4"/>
          <w:sz w:val="20"/>
        </w:rPr>
        <w:t xml:space="preserve"> </w:t>
      </w:r>
      <w:r>
        <w:rPr>
          <w:sz w:val="20"/>
        </w:rPr>
        <w:t>metálicos</w:t>
      </w:r>
      <w:r>
        <w:rPr>
          <w:spacing w:val="13"/>
          <w:sz w:val="20"/>
        </w:rPr>
        <w:t xml:space="preserve"> </w:t>
      </w:r>
      <w:r>
        <w:rPr>
          <w:sz w:val="20"/>
        </w:rPr>
        <w:t>existentes,</w:t>
      </w:r>
      <w:r>
        <w:rPr>
          <w:spacing w:val="5"/>
          <w:sz w:val="20"/>
        </w:rPr>
        <w:t xml:space="preserve"> </w:t>
      </w:r>
      <w:r>
        <w:rPr>
          <w:sz w:val="20"/>
        </w:rPr>
        <w:t>realizando</w:t>
      </w:r>
      <w:r>
        <w:rPr>
          <w:spacing w:val="7"/>
          <w:sz w:val="20"/>
        </w:rPr>
        <w:t xml:space="preserve"> </w:t>
      </w:r>
      <w:r>
        <w:rPr>
          <w:sz w:val="20"/>
        </w:rPr>
        <w:t>uma</w:t>
      </w:r>
      <w:r>
        <w:rPr>
          <w:spacing w:val="-53"/>
          <w:sz w:val="20"/>
        </w:rPr>
        <w:t xml:space="preserve"> </w:t>
      </w:r>
      <w:r>
        <w:rPr>
          <w:sz w:val="20"/>
        </w:rPr>
        <w:t>prévia</w:t>
      </w:r>
      <w:r>
        <w:rPr>
          <w:spacing w:val="-1"/>
          <w:sz w:val="20"/>
        </w:rPr>
        <w:t xml:space="preserve"> </w:t>
      </w:r>
      <w:r>
        <w:rPr>
          <w:sz w:val="20"/>
        </w:rPr>
        <w:t>limpeza para retirada de poeira e gordura.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Proceder a pintura com</w:t>
      </w:r>
      <w:r>
        <w:rPr>
          <w:spacing w:val="-3"/>
          <w:sz w:val="20"/>
        </w:rPr>
        <w:t xml:space="preserve"> </w:t>
      </w:r>
      <w:r>
        <w:rPr>
          <w:sz w:val="20"/>
        </w:rPr>
        <w:t>tinta</w:t>
      </w:r>
      <w:r>
        <w:rPr>
          <w:spacing w:val="-1"/>
          <w:sz w:val="20"/>
        </w:rPr>
        <w:t xml:space="preserve"> </w:t>
      </w:r>
      <w:r>
        <w:rPr>
          <w:sz w:val="20"/>
        </w:rPr>
        <w:t>esmalte</w:t>
      </w:r>
      <w:r>
        <w:rPr>
          <w:spacing w:val="-5"/>
          <w:sz w:val="20"/>
        </w:rPr>
        <w:t xml:space="preserve"> </w:t>
      </w:r>
      <w:r>
        <w:rPr>
          <w:sz w:val="20"/>
        </w:rPr>
        <w:t>sintético,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no</w:t>
      </w:r>
      <w:r>
        <w:rPr>
          <w:spacing w:val="-4"/>
          <w:sz w:val="20"/>
        </w:rPr>
        <w:t xml:space="preserve"> </w:t>
      </w:r>
      <w:r>
        <w:rPr>
          <w:sz w:val="20"/>
        </w:rPr>
        <w:t>mínimo,</w:t>
      </w:r>
      <w:r>
        <w:rPr>
          <w:spacing w:val="3"/>
          <w:sz w:val="20"/>
        </w:rPr>
        <w:t xml:space="preserve"> </w:t>
      </w:r>
      <w:r>
        <w:rPr>
          <w:sz w:val="20"/>
        </w:rPr>
        <w:t>2</w:t>
      </w:r>
      <w:r>
        <w:rPr>
          <w:spacing w:val="-5"/>
          <w:sz w:val="20"/>
        </w:rPr>
        <w:t xml:space="preserve"> </w:t>
      </w:r>
      <w:r>
        <w:rPr>
          <w:sz w:val="20"/>
        </w:rPr>
        <w:t>demãos.</w:t>
      </w:r>
    </w:p>
    <w:p w:rsidR="000A75CF" w:rsidRDefault="00D476D7">
      <w:pPr>
        <w:pStyle w:val="Corpodetexto"/>
        <w:spacing w:before="118"/>
        <w:rPr>
          <w:rFonts w:ascii="Times New Roman"/>
        </w:rPr>
      </w:pPr>
      <w:r>
        <w:rPr>
          <w:rFonts w:ascii="Times New Roman"/>
        </w:rPr>
        <w:t>Pintura</w:t>
      </w:r>
      <w:r>
        <w:rPr>
          <w:rFonts w:ascii="Times New Roman"/>
          <w:spacing w:val="2"/>
        </w:rPr>
        <w:t xml:space="preserve"> </w:t>
      </w:r>
      <w:r>
        <w:rPr>
          <w:rFonts w:ascii="Times New Roman"/>
        </w:rPr>
        <w:t>de</w:t>
      </w:r>
      <w:r>
        <w:rPr>
          <w:rFonts w:ascii="Times New Roman"/>
          <w:spacing w:val="-3"/>
        </w:rPr>
        <w:t xml:space="preserve"> </w:t>
      </w:r>
      <w:r>
        <w:rPr>
          <w:rFonts w:ascii="Times New Roman"/>
        </w:rPr>
        <w:t>quadros</w:t>
      </w:r>
      <w:r>
        <w:rPr>
          <w:rFonts w:ascii="Times New Roman"/>
          <w:spacing w:val="-1"/>
        </w:rPr>
        <w:t xml:space="preserve"> </w:t>
      </w:r>
      <w:r>
        <w:rPr>
          <w:rFonts w:ascii="Times New Roman"/>
        </w:rPr>
        <w:t>de</w:t>
      </w:r>
      <w:r>
        <w:rPr>
          <w:rFonts w:ascii="Times New Roman"/>
          <w:spacing w:val="2"/>
        </w:rPr>
        <w:t xml:space="preserve"> </w:t>
      </w:r>
      <w:r>
        <w:rPr>
          <w:rFonts w:ascii="Times New Roman"/>
        </w:rPr>
        <w:t>sala</w:t>
      </w:r>
      <w:r>
        <w:rPr>
          <w:rFonts w:ascii="Times New Roman"/>
          <w:spacing w:val="2"/>
        </w:rPr>
        <w:t xml:space="preserve"> </w:t>
      </w:r>
      <w:r>
        <w:rPr>
          <w:rFonts w:ascii="Times New Roman"/>
        </w:rPr>
        <w:t>de</w:t>
      </w:r>
      <w:r>
        <w:rPr>
          <w:rFonts w:ascii="Times New Roman"/>
          <w:spacing w:val="-3"/>
        </w:rPr>
        <w:t xml:space="preserve"> </w:t>
      </w:r>
      <w:r>
        <w:rPr>
          <w:rFonts w:ascii="Times New Roman"/>
        </w:rPr>
        <w:t>aula</w:t>
      </w:r>
    </w:p>
    <w:p w:rsidR="000A75CF" w:rsidRDefault="00D476D7">
      <w:pPr>
        <w:pStyle w:val="Corpodetexto"/>
        <w:ind w:right="679"/>
        <w:rPr>
          <w:rFonts w:ascii="Times New Roman" w:hAnsi="Times New Roman"/>
        </w:rPr>
      </w:pPr>
      <w:r>
        <w:rPr>
          <w:rFonts w:ascii="Times New Roman" w:hAnsi="Times New Roman"/>
        </w:rPr>
        <w:t>Os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quadros devem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ser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pintados após 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devido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emassamento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com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tinta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esmalte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à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base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resinas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alquídicas,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acabamento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fosco,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na cor verde, especial para superfícies de lousas em duas demãos, diluídas em aguarrás; precedidas do preparo de base com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selador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base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óleo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massa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niveladora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base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óleo.</w:t>
      </w:r>
    </w:p>
    <w:p w:rsidR="000A75CF" w:rsidRDefault="00D476D7">
      <w:pPr>
        <w:pStyle w:val="Heading2"/>
        <w:spacing w:before="1"/>
      </w:pPr>
      <w:r>
        <w:t>Verniz</w:t>
      </w:r>
      <w:r>
        <w:rPr>
          <w:spacing w:val="-2"/>
        </w:rPr>
        <w:t xml:space="preserve"> </w:t>
      </w:r>
      <w:r>
        <w:t>acrílico, sobre</w:t>
      </w:r>
      <w:r>
        <w:rPr>
          <w:spacing w:val="-2"/>
        </w:rPr>
        <w:t xml:space="preserve"> </w:t>
      </w:r>
      <w:r>
        <w:t>alvenaria</w:t>
      </w:r>
      <w:r>
        <w:rPr>
          <w:spacing w:val="-7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concreto</w:t>
      </w:r>
    </w:p>
    <w:p w:rsidR="000A75CF" w:rsidRDefault="00D476D7">
      <w:pPr>
        <w:pStyle w:val="Corpodetexto"/>
        <w:spacing w:before="121"/>
      </w:pPr>
      <w:r>
        <w:t>Em superfícies</w:t>
      </w:r>
      <w:r>
        <w:rPr>
          <w:spacing w:val="-1"/>
        </w:rPr>
        <w:t xml:space="preserve"> </w:t>
      </w:r>
      <w:r>
        <w:t>novas: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Aguardar a cura do concreto</w:t>
      </w:r>
      <w:r>
        <w:rPr>
          <w:spacing w:val="-5"/>
          <w:sz w:val="20"/>
        </w:rPr>
        <w:t xml:space="preserve"> </w:t>
      </w:r>
      <w:r>
        <w:rPr>
          <w:sz w:val="20"/>
        </w:rPr>
        <w:t>/</w:t>
      </w:r>
      <w:r>
        <w:rPr>
          <w:spacing w:val="3"/>
          <w:sz w:val="20"/>
        </w:rPr>
        <w:t xml:space="preserve"> </w:t>
      </w:r>
      <w:r>
        <w:rPr>
          <w:sz w:val="20"/>
        </w:rPr>
        <w:t>argamassa</w:t>
      </w:r>
      <w:r>
        <w:rPr>
          <w:spacing w:val="-6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trinta</w:t>
      </w:r>
      <w:r>
        <w:rPr>
          <w:spacing w:val="-5"/>
          <w:sz w:val="20"/>
        </w:rPr>
        <w:t xml:space="preserve"> </w:t>
      </w:r>
      <w:r>
        <w:rPr>
          <w:sz w:val="20"/>
        </w:rPr>
        <w:t>dias;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Se</w:t>
      </w:r>
      <w:r>
        <w:rPr>
          <w:spacing w:val="-3"/>
          <w:sz w:val="20"/>
        </w:rPr>
        <w:t xml:space="preserve"> </w:t>
      </w:r>
      <w:r>
        <w:rPr>
          <w:sz w:val="20"/>
        </w:rPr>
        <w:t>necessário</w:t>
      </w:r>
      <w:r>
        <w:rPr>
          <w:spacing w:val="-2"/>
          <w:sz w:val="20"/>
        </w:rPr>
        <w:t xml:space="preserve"> </w:t>
      </w: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detergente,</w:t>
      </w:r>
      <w:r>
        <w:rPr>
          <w:spacing w:val="1"/>
          <w:sz w:val="20"/>
        </w:rPr>
        <w:t xml:space="preserve"> </w:t>
      </w:r>
      <w:r>
        <w:rPr>
          <w:sz w:val="20"/>
        </w:rPr>
        <w:t>eliminando</w:t>
      </w:r>
      <w:r>
        <w:rPr>
          <w:spacing w:val="-3"/>
          <w:sz w:val="20"/>
        </w:rPr>
        <w:t xml:space="preserve"> </w:t>
      </w:r>
      <w:r>
        <w:rPr>
          <w:sz w:val="20"/>
        </w:rPr>
        <w:t>gordura,</w:t>
      </w:r>
      <w:r>
        <w:rPr>
          <w:spacing w:val="1"/>
          <w:sz w:val="20"/>
        </w:rPr>
        <w:t xml:space="preserve"> </w:t>
      </w:r>
      <w:r>
        <w:rPr>
          <w:sz w:val="20"/>
        </w:rPr>
        <w:t>contaminantes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7"/>
          <w:sz w:val="20"/>
        </w:rPr>
        <w:t xml:space="preserve"> </w:t>
      </w:r>
      <w:r>
        <w:rPr>
          <w:sz w:val="20"/>
        </w:rPr>
        <w:t>mofo.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7" w:lineRule="auto"/>
        <w:ind w:left="170" w:right="2079" w:firstLine="0"/>
        <w:rPr>
          <w:rFonts w:ascii="Symbol" w:hAnsi="Symbol"/>
          <w:sz w:val="20"/>
        </w:rPr>
      </w:pPr>
      <w:r>
        <w:rPr>
          <w:sz w:val="20"/>
        </w:rPr>
        <w:t>Após secagem total, aplicar duas demãos de verniz acrílico conforme orientação do fabricante.</w:t>
      </w:r>
      <w:r>
        <w:rPr>
          <w:spacing w:val="-53"/>
          <w:sz w:val="20"/>
        </w:rPr>
        <w:t xml:space="preserve"> </w:t>
      </w:r>
      <w:r>
        <w:rPr>
          <w:sz w:val="20"/>
        </w:rPr>
        <w:t>Em superfícies</w:t>
      </w:r>
      <w:r>
        <w:rPr>
          <w:spacing w:val="-3"/>
          <w:sz w:val="20"/>
        </w:rPr>
        <w:t xml:space="preserve"> </w:t>
      </w:r>
      <w:r>
        <w:rPr>
          <w:sz w:val="20"/>
        </w:rPr>
        <w:t>já</w:t>
      </w:r>
      <w:r>
        <w:rPr>
          <w:spacing w:val="-1"/>
          <w:sz w:val="20"/>
        </w:rPr>
        <w:t xml:space="preserve"> </w:t>
      </w:r>
      <w:r>
        <w:rPr>
          <w:sz w:val="20"/>
        </w:rPr>
        <w:t>pintadas</w:t>
      </w:r>
      <w:r>
        <w:rPr>
          <w:spacing w:val="1"/>
          <w:sz w:val="20"/>
        </w:rPr>
        <w:t xml:space="preserve"> </w:t>
      </w:r>
      <w:r>
        <w:rPr>
          <w:sz w:val="20"/>
        </w:rPr>
        <w:t>ou envernizadas em</w:t>
      </w:r>
      <w:r>
        <w:rPr>
          <w:spacing w:val="1"/>
          <w:sz w:val="20"/>
        </w:rPr>
        <w:t xml:space="preserve"> </w:t>
      </w:r>
      <w:r>
        <w:rPr>
          <w:sz w:val="20"/>
        </w:rPr>
        <w:t>boas</w:t>
      </w:r>
      <w:r>
        <w:rPr>
          <w:spacing w:val="1"/>
          <w:sz w:val="20"/>
        </w:rPr>
        <w:t xml:space="preserve"> </w:t>
      </w:r>
      <w:r>
        <w:rPr>
          <w:sz w:val="20"/>
        </w:rPr>
        <w:t>condições:</w:t>
      </w:r>
    </w:p>
    <w:p w:rsidR="000A75CF" w:rsidRDefault="000A75CF">
      <w:pPr>
        <w:spacing w:line="357" w:lineRule="auto"/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Lixar a superfície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lixa fina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Eliminar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poeira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-2"/>
          <w:sz w:val="20"/>
        </w:rPr>
        <w:t xml:space="preserve"> </w:t>
      </w:r>
      <w:r>
        <w:rPr>
          <w:sz w:val="20"/>
        </w:rPr>
        <w:t>duas</w:t>
      </w:r>
      <w:r>
        <w:rPr>
          <w:spacing w:val="-1"/>
          <w:sz w:val="20"/>
        </w:rPr>
        <w:t xml:space="preserve"> </w:t>
      </w:r>
      <w:r>
        <w:rPr>
          <w:sz w:val="20"/>
        </w:rPr>
        <w:t>demãos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verniz</w:t>
      </w:r>
      <w:r>
        <w:rPr>
          <w:spacing w:val="-1"/>
          <w:sz w:val="20"/>
        </w:rPr>
        <w:t xml:space="preserve"> </w:t>
      </w:r>
      <w:r>
        <w:rPr>
          <w:sz w:val="20"/>
        </w:rPr>
        <w:t>acrílico</w:t>
      </w:r>
      <w:r>
        <w:rPr>
          <w:spacing w:val="-2"/>
          <w:sz w:val="20"/>
        </w:rPr>
        <w:t xml:space="preserve"> </w:t>
      </w:r>
      <w:r>
        <w:rPr>
          <w:sz w:val="20"/>
        </w:rPr>
        <w:t>conforme</w:t>
      </w:r>
      <w:r>
        <w:rPr>
          <w:spacing w:val="-3"/>
          <w:sz w:val="20"/>
        </w:rPr>
        <w:t xml:space="preserve"> </w:t>
      </w:r>
      <w:r>
        <w:rPr>
          <w:sz w:val="20"/>
        </w:rPr>
        <w:t>orientação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fabricante.</w:t>
      </w:r>
    </w:p>
    <w:p w:rsidR="000A75CF" w:rsidRDefault="00D476D7">
      <w:pPr>
        <w:pStyle w:val="Corpodetexto"/>
        <w:spacing w:before="116"/>
        <w:rPr>
          <w:rFonts w:ascii="Times New Roman" w:hAnsi="Times New Roman"/>
        </w:rPr>
      </w:pPr>
      <w:r>
        <w:rPr>
          <w:rFonts w:ascii="Times New Roman" w:hAnsi="Times New Roman"/>
        </w:rPr>
        <w:t>Em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superfície</w:t>
      </w:r>
      <w:r>
        <w:rPr>
          <w:rFonts w:ascii="Times New Roman" w:hAnsi="Times New Roman"/>
          <w:spacing w:val="-6"/>
        </w:rPr>
        <w:t xml:space="preserve"> </w:t>
      </w:r>
      <w:r>
        <w:rPr>
          <w:rFonts w:ascii="Times New Roman" w:hAnsi="Times New Roman"/>
        </w:rPr>
        <w:t>já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pintadas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ou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envernizadas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em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más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condições:</w:t>
      </w:r>
    </w:p>
    <w:p w:rsidR="000A75CF" w:rsidRDefault="00D476D7">
      <w:pPr>
        <w:pStyle w:val="Corpodetexto"/>
        <w:ind w:right="7818"/>
        <w:rPr>
          <w:rFonts w:ascii="Times New Roman" w:hAnsi="Times New Roman"/>
        </w:rPr>
      </w:pPr>
      <w:r>
        <w:rPr>
          <w:rFonts w:ascii="Times New Roman" w:hAnsi="Times New Roman"/>
        </w:rPr>
        <w:t>Remover toda a tinta ou verniz antigo</w:t>
      </w:r>
      <w:r>
        <w:rPr>
          <w:rFonts w:ascii="Times New Roman" w:hAnsi="Times New Roman"/>
          <w:spacing w:val="-47"/>
        </w:rPr>
        <w:t xml:space="preserve"> </w:t>
      </w:r>
      <w:r>
        <w:rPr>
          <w:rFonts w:ascii="Times New Roman" w:hAnsi="Times New Roman"/>
        </w:rPr>
        <w:t>Lixar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superfície</w:t>
      </w:r>
    </w:p>
    <w:p w:rsidR="000A75CF" w:rsidRDefault="00D476D7">
      <w:pPr>
        <w:pStyle w:val="Corpodetexto"/>
        <w:spacing w:before="1"/>
        <w:rPr>
          <w:rFonts w:ascii="Times New Roman"/>
        </w:rPr>
      </w:pPr>
      <w:r>
        <w:rPr>
          <w:rFonts w:ascii="Times New Roman"/>
        </w:rPr>
        <w:t>Eliminar</w:t>
      </w:r>
      <w:r>
        <w:rPr>
          <w:rFonts w:ascii="Times New Roman"/>
          <w:spacing w:val="-4"/>
        </w:rPr>
        <w:t xml:space="preserve"> </w:t>
      </w:r>
      <w:r>
        <w:rPr>
          <w:rFonts w:ascii="Times New Roman"/>
        </w:rPr>
        <w:t>a</w:t>
      </w:r>
      <w:r>
        <w:rPr>
          <w:rFonts w:ascii="Times New Roman"/>
          <w:spacing w:val="-2"/>
        </w:rPr>
        <w:t xml:space="preserve"> </w:t>
      </w:r>
      <w:r>
        <w:rPr>
          <w:rFonts w:ascii="Times New Roman"/>
        </w:rPr>
        <w:t>poeira</w:t>
      </w:r>
    </w:p>
    <w:p w:rsidR="000A75CF" w:rsidRDefault="00D476D7">
      <w:pPr>
        <w:pStyle w:val="Corpodetexto"/>
        <w:spacing w:line="230" w:lineRule="exact"/>
        <w:rPr>
          <w:rFonts w:ascii="Times New Roman" w:hAnsi="Times New Roman"/>
        </w:rPr>
      </w:pPr>
      <w:r>
        <w:rPr>
          <w:rFonts w:ascii="Times New Roman" w:hAnsi="Times New Roman"/>
        </w:rPr>
        <w:t>Aplicar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duas demãos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de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verniz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acrílico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conforme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orientação</w:t>
      </w:r>
      <w:r>
        <w:rPr>
          <w:rFonts w:ascii="Times New Roman" w:hAnsi="Times New Roman"/>
          <w:spacing w:val="-8"/>
        </w:rPr>
        <w:t xml:space="preserve"> </w:t>
      </w:r>
      <w:r>
        <w:rPr>
          <w:rFonts w:ascii="Times New Roman" w:hAnsi="Times New Roman"/>
        </w:rPr>
        <w:t>do fabricante.</w:t>
      </w:r>
    </w:p>
    <w:p w:rsidR="000A75CF" w:rsidRDefault="00D476D7">
      <w:pPr>
        <w:pStyle w:val="Heading2"/>
      </w:pPr>
      <w:r>
        <w:t>Pintura</w:t>
      </w:r>
      <w:r>
        <w:rPr>
          <w:spacing w:val="8"/>
        </w:rPr>
        <w:t xml:space="preserve"> </w:t>
      </w:r>
      <w:r>
        <w:t>com</w:t>
      </w:r>
      <w:r>
        <w:rPr>
          <w:spacing w:val="8"/>
        </w:rPr>
        <w:t xml:space="preserve"> </w:t>
      </w:r>
      <w:r>
        <w:t>tinta</w:t>
      </w:r>
      <w:r>
        <w:rPr>
          <w:spacing w:val="9"/>
        </w:rPr>
        <w:t xml:space="preserve"> </w:t>
      </w:r>
      <w:r>
        <w:t>acrílica</w:t>
      </w:r>
      <w:r>
        <w:rPr>
          <w:spacing w:val="8"/>
        </w:rPr>
        <w:t xml:space="preserve"> </w:t>
      </w:r>
      <w:r>
        <w:t>em</w:t>
      </w:r>
      <w:r>
        <w:rPr>
          <w:spacing w:val="9"/>
        </w:rPr>
        <w:t xml:space="preserve"> </w:t>
      </w:r>
      <w:r>
        <w:t>piso</w:t>
      </w:r>
      <w:r>
        <w:rPr>
          <w:spacing w:val="7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concreto</w:t>
      </w:r>
      <w:r>
        <w:rPr>
          <w:spacing w:val="11"/>
        </w:rPr>
        <w:t xml:space="preserve"> </w:t>
      </w:r>
      <w:r>
        <w:t>2</w:t>
      </w:r>
      <w:r>
        <w:rPr>
          <w:spacing w:val="9"/>
        </w:rPr>
        <w:t xml:space="preserve"> </w:t>
      </w:r>
      <w:r>
        <w:t>demãos</w:t>
      </w:r>
      <w:r>
        <w:rPr>
          <w:spacing w:val="8"/>
        </w:rPr>
        <w:t xml:space="preserve"> </w:t>
      </w:r>
      <w:r>
        <w:t>aplicado</w:t>
      </w:r>
      <w:r>
        <w:rPr>
          <w:spacing w:val="12"/>
        </w:rPr>
        <w:t xml:space="preserve"> </w:t>
      </w:r>
      <w:r>
        <w:t>com</w:t>
      </w:r>
      <w:r>
        <w:rPr>
          <w:spacing w:val="8"/>
        </w:rPr>
        <w:t xml:space="preserve"> </w:t>
      </w:r>
      <w:r>
        <w:t>rolo</w:t>
      </w:r>
      <w:r>
        <w:rPr>
          <w:spacing w:val="11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lã,</w:t>
      </w:r>
      <w:r>
        <w:rPr>
          <w:spacing w:val="11"/>
        </w:rPr>
        <w:t xml:space="preserve"> </w:t>
      </w:r>
      <w:r>
        <w:t>acabamento</w:t>
      </w:r>
      <w:r>
        <w:rPr>
          <w:spacing w:val="8"/>
        </w:rPr>
        <w:t xml:space="preserve"> </w:t>
      </w:r>
      <w:r>
        <w:t>liso</w:t>
      </w:r>
      <w:r>
        <w:rPr>
          <w:spacing w:val="20"/>
        </w:rPr>
        <w:t xml:space="preserve"> </w:t>
      </w:r>
      <w:r>
        <w:t>exceto</w:t>
      </w:r>
      <w:r>
        <w:rPr>
          <w:spacing w:val="-52"/>
        </w:rPr>
        <w:t xml:space="preserve"> </w:t>
      </w:r>
      <w:r>
        <w:t>quadra.</w:t>
      </w:r>
    </w:p>
    <w:p w:rsidR="000A75CF" w:rsidRDefault="00D476D7">
      <w:pPr>
        <w:pStyle w:val="Corpodetexto"/>
        <w:spacing w:before="121"/>
      </w:pPr>
      <w:r>
        <w:t>Em</w:t>
      </w:r>
      <w:r>
        <w:rPr>
          <w:spacing w:val="-1"/>
        </w:rPr>
        <w:t xml:space="preserve"> </w:t>
      </w:r>
      <w:r>
        <w:t>superfícies novas: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Aguardar a cura</w:t>
      </w:r>
      <w:r>
        <w:rPr>
          <w:spacing w:val="-1"/>
          <w:sz w:val="20"/>
        </w:rPr>
        <w:t xml:space="preserve"> </w:t>
      </w:r>
      <w:r>
        <w:rPr>
          <w:sz w:val="20"/>
        </w:rPr>
        <w:t>do concreto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-3"/>
          <w:sz w:val="20"/>
        </w:rPr>
        <w:t xml:space="preserve"> </w:t>
      </w:r>
      <w:r>
        <w:rPr>
          <w:sz w:val="20"/>
        </w:rPr>
        <w:t>trinta</w:t>
      </w:r>
      <w:r>
        <w:rPr>
          <w:spacing w:val="-1"/>
          <w:sz w:val="20"/>
        </w:rPr>
        <w:t xml:space="preserve"> </w:t>
      </w:r>
      <w:r>
        <w:rPr>
          <w:sz w:val="20"/>
        </w:rPr>
        <w:t>dias.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 piso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estar</w:t>
      </w:r>
      <w:r>
        <w:rPr>
          <w:spacing w:val="-5"/>
          <w:sz w:val="20"/>
        </w:rPr>
        <w:t xml:space="preserve"> </w:t>
      </w:r>
      <w:r>
        <w:rPr>
          <w:sz w:val="20"/>
        </w:rPr>
        <w:t>limpo,</w:t>
      </w:r>
      <w:r>
        <w:rPr>
          <w:spacing w:val="1"/>
          <w:sz w:val="20"/>
        </w:rPr>
        <w:t xml:space="preserve"> </w:t>
      </w:r>
      <w:r>
        <w:rPr>
          <w:sz w:val="20"/>
        </w:rPr>
        <w:t>seco, isento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impregnações,</w:t>
      </w:r>
      <w:r>
        <w:rPr>
          <w:spacing w:val="1"/>
          <w:sz w:val="20"/>
        </w:rPr>
        <w:t xml:space="preserve"> </w:t>
      </w:r>
      <w:r>
        <w:rPr>
          <w:sz w:val="20"/>
        </w:rPr>
        <w:t>tais</w:t>
      </w:r>
      <w:r>
        <w:rPr>
          <w:spacing w:val="-5"/>
          <w:sz w:val="20"/>
        </w:rPr>
        <w:t xml:space="preserve"> </w:t>
      </w:r>
      <w:r>
        <w:rPr>
          <w:sz w:val="20"/>
        </w:rPr>
        <w:t>como:</w:t>
      </w:r>
      <w:r>
        <w:rPr>
          <w:spacing w:val="1"/>
          <w:sz w:val="20"/>
        </w:rPr>
        <w:t xml:space="preserve"> </w:t>
      </w:r>
      <w:r>
        <w:rPr>
          <w:sz w:val="20"/>
        </w:rPr>
        <w:t>óleo,</w:t>
      </w:r>
      <w:r>
        <w:rPr>
          <w:spacing w:val="-5"/>
          <w:sz w:val="20"/>
        </w:rPr>
        <w:t xml:space="preserve"> </w:t>
      </w:r>
      <w:r>
        <w:rPr>
          <w:sz w:val="20"/>
        </w:rPr>
        <w:t>gordura,</w:t>
      </w:r>
      <w:r>
        <w:rPr>
          <w:spacing w:val="1"/>
          <w:sz w:val="20"/>
        </w:rPr>
        <w:t xml:space="preserve"> </w:t>
      </w:r>
      <w:r>
        <w:rPr>
          <w:sz w:val="20"/>
        </w:rPr>
        <w:t>graxa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cera;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8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juntas</w:t>
      </w:r>
      <w:r>
        <w:rPr>
          <w:spacing w:val="5"/>
          <w:sz w:val="20"/>
        </w:rPr>
        <w:t xml:space="preserve"> </w:t>
      </w:r>
      <w:r>
        <w:rPr>
          <w:sz w:val="20"/>
        </w:rPr>
        <w:t>devem</w:t>
      </w:r>
      <w:r>
        <w:rPr>
          <w:spacing w:val="5"/>
          <w:sz w:val="20"/>
        </w:rPr>
        <w:t xml:space="preserve"> </w:t>
      </w:r>
      <w:r>
        <w:rPr>
          <w:sz w:val="20"/>
        </w:rPr>
        <w:t>estar</w:t>
      </w:r>
      <w:r>
        <w:rPr>
          <w:spacing w:val="5"/>
          <w:sz w:val="20"/>
        </w:rPr>
        <w:t xml:space="preserve"> </w:t>
      </w:r>
      <w:r>
        <w:rPr>
          <w:sz w:val="20"/>
        </w:rPr>
        <w:t>firmes</w:t>
      </w:r>
      <w:r>
        <w:rPr>
          <w:spacing w:val="5"/>
          <w:sz w:val="20"/>
        </w:rPr>
        <w:t xml:space="preserve"> </w:t>
      </w:r>
      <w:r>
        <w:rPr>
          <w:sz w:val="20"/>
        </w:rPr>
        <w:t>e</w:t>
      </w:r>
      <w:r>
        <w:rPr>
          <w:spacing w:val="4"/>
          <w:sz w:val="20"/>
        </w:rPr>
        <w:t xml:space="preserve"> </w:t>
      </w: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arestas</w:t>
      </w:r>
      <w:r>
        <w:rPr>
          <w:spacing w:val="5"/>
          <w:sz w:val="20"/>
        </w:rPr>
        <w:t xml:space="preserve"> </w:t>
      </w:r>
      <w:r>
        <w:rPr>
          <w:sz w:val="20"/>
        </w:rPr>
        <w:t>perfeitas;</w:t>
      </w:r>
      <w:r>
        <w:rPr>
          <w:spacing w:val="2"/>
          <w:sz w:val="20"/>
        </w:rPr>
        <w:t xml:space="preserve"> </w:t>
      </w:r>
      <w:r>
        <w:rPr>
          <w:sz w:val="20"/>
        </w:rPr>
        <w:t>caso</w:t>
      </w:r>
      <w:r>
        <w:rPr>
          <w:spacing w:val="4"/>
          <w:sz w:val="20"/>
        </w:rPr>
        <w:t xml:space="preserve"> </w:t>
      </w:r>
      <w:r>
        <w:rPr>
          <w:sz w:val="20"/>
        </w:rPr>
        <w:t>contrário,</w:t>
      </w:r>
      <w:r>
        <w:rPr>
          <w:spacing w:val="7"/>
          <w:sz w:val="20"/>
        </w:rPr>
        <w:t xml:space="preserve"> </w:t>
      </w:r>
      <w:r>
        <w:rPr>
          <w:sz w:val="20"/>
        </w:rPr>
        <w:t>deverão</w:t>
      </w:r>
      <w:r>
        <w:rPr>
          <w:spacing w:val="4"/>
          <w:sz w:val="20"/>
        </w:rPr>
        <w:t xml:space="preserve"> </w:t>
      </w:r>
      <w:r>
        <w:rPr>
          <w:sz w:val="20"/>
        </w:rPr>
        <w:t>sofrer</w:t>
      </w:r>
      <w:r>
        <w:rPr>
          <w:spacing w:val="5"/>
          <w:sz w:val="20"/>
        </w:rPr>
        <w:t xml:space="preserve"> </w:t>
      </w:r>
      <w:r>
        <w:rPr>
          <w:sz w:val="20"/>
        </w:rPr>
        <w:t>intervenção</w:t>
      </w:r>
      <w:r>
        <w:rPr>
          <w:spacing w:val="3"/>
          <w:sz w:val="20"/>
        </w:rPr>
        <w:t xml:space="preserve"> </w:t>
      </w:r>
      <w:r>
        <w:rPr>
          <w:sz w:val="20"/>
        </w:rPr>
        <w:t>para</w:t>
      </w:r>
      <w:r>
        <w:rPr>
          <w:spacing w:val="4"/>
          <w:sz w:val="20"/>
        </w:rPr>
        <w:t xml:space="preserve"> </w:t>
      </w:r>
      <w:r>
        <w:rPr>
          <w:sz w:val="20"/>
        </w:rPr>
        <w:t>correção,</w:t>
      </w:r>
      <w:r>
        <w:rPr>
          <w:spacing w:val="-52"/>
          <w:sz w:val="20"/>
        </w:rPr>
        <w:t xml:space="preserve"> </w:t>
      </w:r>
      <w:r>
        <w:rPr>
          <w:sz w:val="20"/>
        </w:rPr>
        <w:t>antes do serviço de pintura;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7"/>
        <w:rPr>
          <w:rFonts w:ascii="Symbol" w:hAnsi="Symbol"/>
          <w:sz w:val="20"/>
        </w:rPr>
      </w:pPr>
      <w:r>
        <w:rPr>
          <w:sz w:val="20"/>
        </w:rPr>
        <w:t>Pisos</w:t>
      </w:r>
      <w:r>
        <w:rPr>
          <w:spacing w:val="3"/>
          <w:sz w:val="20"/>
        </w:rPr>
        <w:t xml:space="preserve"> </w:t>
      </w:r>
      <w:r>
        <w:rPr>
          <w:sz w:val="20"/>
        </w:rPr>
        <w:t>lisos</w:t>
      </w:r>
      <w:r>
        <w:rPr>
          <w:spacing w:val="3"/>
          <w:sz w:val="20"/>
        </w:rPr>
        <w:t xml:space="preserve"> </w:t>
      </w:r>
      <w:r>
        <w:rPr>
          <w:sz w:val="20"/>
        </w:rPr>
        <w:t>deverão</w:t>
      </w:r>
      <w:r>
        <w:rPr>
          <w:spacing w:val="2"/>
          <w:sz w:val="20"/>
        </w:rPr>
        <w:t xml:space="preserve"> </w:t>
      </w:r>
      <w:r>
        <w:rPr>
          <w:sz w:val="20"/>
        </w:rPr>
        <w:t>sofrer</w:t>
      </w:r>
      <w:r>
        <w:rPr>
          <w:spacing w:val="3"/>
          <w:sz w:val="20"/>
        </w:rPr>
        <w:t xml:space="preserve"> </w:t>
      </w:r>
      <w:r>
        <w:rPr>
          <w:sz w:val="20"/>
        </w:rPr>
        <w:t>um</w:t>
      </w:r>
      <w:r>
        <w:rPr>
          <w:spacing w:val="53"/>
          <w:sz w:val="20"/>
        </w:rPr>
        <w:t xml:space="preserve"> </w:t>
      </w:r>
      <w:r>
        <w:rPr>
          <w:sz w:val="20"/>
        </w:rPr>
        <w:t>tratamento</w:t>
      </w:r>
      <w:r>
        <w:rPr>
          <w:spacing w:val="2"/>
          <w:sz w:val="20"/>
        </w:rPr>
        <w:t xml:space="preserve"> </w:t>
      </w:r>
      <w:r>
        <w:rPr>
          <w:sz w:val="20"/>
        </w:rPr>
        <w:t>químico</w:t>
      </w:r>
      <w:r>
        <w:rPr>
          <w:spacing w:val="5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abertura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poros,</w:t>
      </w:r>
      <w:r>
        <w:rPr>
          <w:spacing w:val="5"/>
          <w:sz w:val="20"/>
        </w:rPr>
        <w:t xml:space="preserve"> </w:t>
      </w:r>
      <w:r>
        <w:rPr>
          <w:sz w:val="20"/>
        </w:rPr>
        <w:t>banho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3"/>
          <w:sz w:val="20"/>
        </w:rPr>
        <w:t xml:space="preserve"> </w:t>
      </w:r>
      <w:r>
        <w:rPr>
          <w:sz w:val="20"/>
        </w:rPr>
        <w:t>ácido</w:t>
      </w:r>
      <w:r>
        <w:rPr>
          <w:spacing w:val="2"/>
          <w:sz w:val="20"/>
        </w:rPr>
        <w:t xml:space="preserve"> </w:t>
      </w:r>
      <w:r>
        <w:rPr>
          <w:sz w:val="20"/>
        </w:rPr>
        <w:t>muriático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escovamento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vassoura de cerdas</w:t>
      </w:r>
      <w:r>
        <w:rPr>
          <w:spacing w:val="1"/>
          <w:sz w:val="20"/>
        </w:rPr>
        <w:t xml:space="preserve"> </w:t>
      </w:r>
      <w:r>
        <w:rPr>
          <w:sz w:val="20"/>
        </w:rPr>
        <w:t>duras;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enxaguar muito</w:t>
      </w:r>
      <w:r>
        <w:rPr>
          <w:spacing w:val="-2"/>
          <w:sz w:val="20"/>
        </w:rPr>
        <w:t xml:space="preserve"> </w:t>
      </w:r>
      <w:r>
        <w:rPr>
          <w:sz w:val="20"/>
        </w:rPr>
        <w:t>bem com</w:t>
      </w:r>
      <w:r>
        <w:rPr>
          <w:spacing w:val="-4"/>
          <w:sz w:val="20"/>
        </w:rPr>
        <w:t xml:space="preserve"> </w:t>
      </w:r>
      <w:r>
        <w:rPr>
          <w:sz w:val="20"/>
        </w:rPr>
        <w:t>detergente</w:t>
      </w:r>
      <w:r>
        <w:rPr>
          <w:spacing w:val="-1"/>
          <w:sz w:val="20"/>
        </w:rPr>
        <w:t xml:space="preserve"> </w:t>
      </w:r>
      <w:r>
        <w:rPr>
          <w:sz w:val="20"/>
        </w:rPr>
        <w:t>neutro;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enxaguar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potável;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Secar: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23"/>
          <w:sz w:val="20"/>
        </w:rPr>
        <w:t xml:space="preserve"> </w:t>
      </w:r>
      <w:r>
        <w:rPr>
          <w:sz w:val="20"/>
        </w:rPr>
        <w:t>fundo</w:t>
      </w:r>
      <w:r>
        <w:rPr>
          <w:spacing w:val="22"/>
          <w:sz w:val="20"/>
        </w:rPr>
        <w:t xml:space="preserve"> </w:t>
      </w:r>
      <w:r>
        <w:rPr>
          <w:sz w:val="20"/>
        </w:rPr>
        <w:t>resistente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22"/>
          <w:sz w:val="20"/>
        </w:rPr>
        <w:t xml:space="preserve"> </w:t>
      </w:r>
      <w:r>
        <w:rPr>
          <w:sz w:val="20"/>
        </w:rPr>
        <w:t>alcalinidade</w:t>
      </w:r>
      <w:r>
        <w:rPr>
          <w:spacing w:val="23"/>
          <w:sz w:val="20"/>
        </w:rPr>
        <w:t xml:space="preserve"> </w:t>
      </w:r>
      <w:r>
        <w:rPr>
          <w:sz w:val="20"/>
        </w:rPr>
        <w:t>(selador</w:t>
      </w:r>
      <w:r>
        <w:rPr>
          <w:spacing w:val="23"/>
          <w:sz w:val="20"/>
        </w:rPr>
        <w:t xml:space="preserve"> </w:t>
      </w:r>
      <w:r>
        <w:rPr>
          <w:sz w:val="20"/>
        </w:rPr>
        <w:t>acrílico)</w:t>
      </w:r>
      <w:r>
        <w:rPr>
          <w:spacing w:val="23"/>
          <w:sz w:val="20"/>
        </w:rPr>
        <w:t xml:space="preserve"> </w:t>
      </w:r>
      <w:r>
        <w:rPr>
          <w:sz w:val="20"/>
        </w:rPr>
        <w:t>na</w:t>
      </w:r>
      <w:r>
        <w:rPr>
          <w:spacing w:val="23"/>
          <w:sz w:val="20"/>
        </w:rPr>
        <w:t xml:space="preserve"> </w:t>
      </w:r>
      <w:r>
        <w:rPr>
          <w:sz w:val="20"/>
        </w:rPr>
        <w:t>primeira</w:t>
      </w:r>
      <w:r>
        <w:rPr>
          <w:spacing w:val="22"/>
          <w:sz w:val="20"/>
        </w:rPr>
        <w:t xml:space="preserve"> </w:t>
      </w:r>
      <w:r>
        <w:rPr>
          <w:sz w:val="20"/>
        </w:rPr>
        <w:t>demão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acabamento,</w:t>
      </w:r>
      <w:r>
        <w:rPr>
          <w:spacing w:val="25"/>
          <w:sz w:val="20"/>
        </w:rPr>
        <w:t xml:space="preserve"> </w:t>
      </w:r>
      <w:r>
        <w:rPr>
          <w:sz w:val="20"/>
        </w:rPr>
        <w:t>para</w:t>
      </w:r>
      <w:r>
        <w:rPr>
          <w:spacing w:val="23"/>
          <w:sz w:val="20"/>
        </w:rPr>
        <w:t xml:space="preserve"> </w:t>
      </w:r>
      <w:r>
        <w:rPr>
          <w:sz w:val="20"/>
        </w:rPr>
        <w:t>diminuir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-52"/>
          <w:sz w:val="20"/>
        </w:rPr>
        <w:t xml:space="preserve"> </w:t>
      </w:r>
      <w:r>
        <w:rPr>
          <w:sz w:val="20"/>
        </w:rPr>
        <w:t>porosidade</w:t>
      </w:r>
      <w:r>
        <w:rPr>
          <w:spacing w:val="-1"/>
          <w:sz w:val="20"/>
        </w:rPr>
        <w:t xml:space="preserve"> </w:t>
      </w:r>
      <w:r>
        <w:rPr>
          <w:sz w:val="20"/>
        </w:rPr>
        <w:t>do substrato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5" w:hanging="360"/>
        <w:rPr>
          <w:rFonts w:ascii="Symbol" w:hAnsi="Symbol"/>
          <w:sz w:val="20"/>
        </w:rPr>
      </w:pPr>
      <w:r>
        <w:rPr>
          <w:sz w:val="20"/>
        </w:rPr>
        <w:t>Aplicar duas demãos de tinta acrílica para piso diluída em torno de 30% com água potável, com um período de</w:t>
      </w:r>
      <w:r>
        <w:rPr>
          <w:spacing w:val="-53"/>
          <w:sz w:val="20"/>
        </w:rPr>
        <w:t xml:space="preserve"> </w:t>
      </w:r>
      <w:r>
        <w:rPr>
          <w:sz w:val="20"/>
        </w:rPr>
        <w:t>quatro</w:t>
      </w:r>
      <w:r>
        <w:rPr>
          <w:spacing w:val="-1"/>
          <w:sz w:val="20"/>
        </w:rPr>
        <w:t xml:space="preserve"> </w:t>
      </w:r>
      <w:r>
        <w:rPr>
          <w:sz w:val="20"/>
        </w:rPr>
        <w:t>horas</w:t>
      </w:r>
      <w:r>
        <w:rPr>
          <w:spacing w:val="1"/>
          <w:sz w:val="20"/>
        </w:rPr>
        <w:t xml:space="preserve"> </w:t>
      </w:r>
      <w:r>
        <w:rPr>
          <w:sz w:val="20"/>
        </w:rPr>
        <w:t>entre as</w:t>
      </w:r>
      <w:r>
        <w:rPr>
          <w:spacing w:val="1"/>
          <w:sz w:val="20"/>
        </w:rPr>
        <w:t xml:space="preserve"> </w:t>
      </w:r>
      <w:r>
        <w:rPr>
          <w:sz w:val="20"/>
        </w:rPr>
        <w:t>demãos.</w:t>
      </w:r>
    </w:p>
    <w:p w:rsidR="000A75CF" w:rsidRDefault="00D476D7">
      <w:pPr>
        <w:pStyle w:val="Corpodetexto"/>
        <w:spacing w:before="116"/>
      </w:pPr>
      <w:r>
        <w:t>Em superfícies</w:t>
      </w:r>
      <w:r>
        <w:rPr>
          <w:spacing w:val="-4"/>
        </w:rPr>
        <w:t xml:space="preserve"> </w:t>
      </w:r>
      <w:r>
        <w:t>já</w:t>
      </w:r>
      <w:r>
        <w:rPr>
          <w:spacing w:val="-1"/>
        </w:rPr>
        <w:t xml:space="preserve"> </w:t>
      </w:r>
      <w:r>
        <w:t>pintadas: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 piso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estar</w:t>
      </w:r>
      <w:r>
        <w:rPr>
          <w:spacing w:val="-5"/>
          <w:sz w:val="20"/>
        </w:rPr>
        <w:t xml:space="preserve"> </w:t>
      </w:r>
      <w:r>
        <w:rPr>
          <w:sz w:val="20"/>
        </w:rPr>
        <w:t>limpo,</w:t>
      </w:r>
      <w:r>
        <w:rPr>
          <w:spacing w:val="1"/>
          <w:sz w:val="20"/>
        </w:rPr>
        <w:t xml:space="preserve"> </w:t>
      </w:r>
      <w:r>
        <w:rPr>
          <w:sz w:val="20"/>
        </w:rPr>
        <w:t>seco, isento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impregnações,</w:t>
      </w:r>
      <w:r>
        <w:rPr>
          <w:spacing w:val="1"/>
          <w:sz w:val="20"/>
        </w:rPr>
        <w:t xml:space="preserve"> </w:t>
      </w:r>
      <w:r>
        <w:rPr>
          <w:sz w:val="20"/>
        </w:rPr>
        <w:t>tais</w:t>
      </w:r>
      <w:r>
        <w:rPr>
          <w:spacing w:val="-5"/>
          <w:sz w:val="20"/>
        </w:rPr>
        <w:t xml:space="preserve"> </w:t>
      </w:r>
      <w:r>
        <w:rPr>
          <w:sz w:val="20"/>
        </w:rPr>
        <w:t>como:</w:t>
      </w:r>
      <w:r>
        <w:rPr>
          <w:spacing w:val="1"/>
          <w:sz w:val="20"/>
        </w:rPr>
        <w:t xml:space="preserve"> </w:t>
      </w:r>
      <w:r>
        <w:rPr>
          <w:sz w:val="20"/>
        </w:rPr>
        <w:t>óleo,</w:t>
      </w:r>
      <w:r>
        <w:rPr>
          <w:spacing w:val="-5"/>
          <w:sz w:val="20"/>
        </w:rPr>
        <w:t xml:space="preserve"> </w:t>
      </w:r>
      <w:r>
        <w:rPr>
          <w:sz w:val="20"/>
        </w:rPr>
        <w:t>gordura,</w:t>
      </w:r>
      <w:r>
        <w:rPr>
          <w:spacing w:val="1"/>
          <w:sz w:val="20"/>
        </w:rPr>
        <w:t xml:space="preserve"> </w:t>
      </w:r>
      <w:r>
        <w:rPr>
          <w:sz w:val="20"/>
        </w:rPr>
        <w:t>graxa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cera;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8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juntas</w:t>
      </w:r>
      <w:r>
        <w:rPr>
          <w:spacing w:val="5"/>
          <w:sz w:val="20"/>
        </w:rPr>
        <w:t xml:space="preserve"> </w:t>
      </w:r>
      <w:r>
        <w:rPr>
          <w:sz w:val="20"/>
        </w:rPr>
        <w:t>devem</w:t>
      </w:r>
      <w:r>
        <w:rPr>
          <w:spacing w:val="5"/>
          <w:sz w:val="20"/>
        </w:rPr>
        <w:t xml:space="preserve"> </w:t>
      </w:r>
      <w:r>
        <w:rPr>
          <w:sz w:val="20"/>
        </w:rPr>
        <w:t>estar</w:t>
      </w:r>
      <w:r>
        <w:rPr>
          <w:spacing w:val="5"/>
          <w:sz w:val="20"/>
        </w:rPr>
        <w:t xml:space="preserve"> </w:t>
      </w:r>
      <w:r>
        <w:rPr>
          <w:sz w:val="20"/>
        </w:rPr>
        <w:t>firmes</w:t>
      </w:r>
      <w:r>
        <w:rPr>
          <w:spacing w:val="5"/>
          <w:sz w:val="20"/>
        </w:rPr>
        <w:t xml:space="preserve"> </w:t>
      </w:r>
      <w:r>
        <w:rPr>
          <w:sz w:val="20"/>
        </w:rPr>
        <w:t>e</w:t>
      </w:r>
      <w:r>
        <w:rPr>
          <w:spacing w:val="4"/>
          <w:sz w:val="20"/>
        </w:rPr>
        <w:t xml:space="preserve"> </w:t>
      </w: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arestas</w:t>
      </w:r>
      <w:r>
        <w:rPr>
          <w:spacing w:val="5"/>
          <w:sz w:val="20"/>
        </w:rPr>
        <w:t xml:space="preserve"> </w:t>
      </w:r>
      <w:r>
        <w:rPr>
          <w:sz w:val="20"/>
        </w:rPr>
        <w:t>perfeitas;</w:t>
      </w:r>
      <w:r>
        <w:rPr>
          <w:spacing w:val="2"/>
          <w:sz w:val="20"/>
        </w:rPr>
        <w:t xml:space="preserve"> </w:t>
      </w:r>
      <w:r>
        <w:rPr>
          <w:sz w:val="20"/>
        </w:rPr>
        <w:t>caso</w:t>
      </w:r>
      <w:r>
        <w:rPr>
          <w:spacing w:val="4"/>
          <w:sz w:val="20"/>
        </w:rPr>
        <w:t xml:space="preserve"> </w:t>
      </w:r>
      <w:r>
        <w:rPr>
          <w:sz w:val="20"/>
        </w:rPr>
        <w:t>contrário,</w:t>
      </w:r>
      <w:r>
        <w:rPr>
          <w:spacing w:val="7"/>
          <w:sz w:val="20"/>
        </w:rPr>
        <w:t xml:space="preserve"> </w:t>
      </w:r>
      <w:r>
        <w:rPr>
          <w:sz w:val="20"/>
        </w:rPr>
        <w:t>deverão</w:t>
      </w:r>
      <w:r>
        <w:rPr>
          <w:spacing w:val="4"/>
          <w:sz w:val="20"/>
        </w:rPr>
        <w:t xml:space="preserve"> </w:t>
      </w:r>
      <w:r>
        <w:rPr>
          <w:sz w:val="20"/>
        </w:rPr>
        <w:t>sofrer</w:t>
      </w:r>
      <w:r>
        <w:rPr>
          <w:spacing w:val="5"/>
          <w:sz w:val="20"/>
        </w:rPr>
        <w:t xml:space="preserve"> </w:t>
      </w:r>
      <w:r>
        <w:rPr>
          <w:sz w:val="20"/>
        </w:rPr>
        <w:t>intervenção</w:t>
      </w:r>
      <w:r>
        <w:rPr>
          <w:spacing w:val="3"/>
          <w:sz w:val="20"/>
        </w:rPr>
        <w:t xml:space="preserve"> </w:t>
      </w:r>
      <w:r>
        <w:rPr>
          <w:sz w:val="20"/>
        </w:rPr>
        <w:t>para</w:t>
      </w:r>
      <w:r>
        <w:rPr>
          <w:spacing w:val="4"/>
          <w:sz w:val="20"/>
        </w:rPr>
        <w:t xml:space="preserve"> </w:t>
      </w:r>
      <w:r>
        <w:rPr>
          <w:sz w:val="20"/>
        </w:rPr>
        <w:t>correção,</w:t>
      </w:r>
      <w:r>
        <w:rPr>
          <w:spacing w:val="-52"/>
          <w:sz w:val="20"/>
        </w:rPr>
        <w:t xml:space="preserve"> </w:t>
      </w:r>
      <w:r>
        <w:rPr>
          <w:sz w:val="20"/>
        </w:rPr>
        <w:t>antes do serviço de pintura;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7"/>
        <w:rPr>
          <w:rFonts w:ascii="Symbol" w:hAnsi="Symbol"/>
          <w:sz w:val="20"/>
        </w:rPr>
      </w:pPr>
      <w:r>
        <w:rPr>
          <w:sz w:val="20"/>
        </w:rPr>
        <w:t>Pisos</w:t>
      </w:r>
      <w:r>
        <w:rPr>
          <w:spacing w:val="3"/>
          <w:sz w:val="20"/>
        </w:rPr>
        <w:t xml:space="preserve"> </w:t>
      </w:r>
      <w:r>
        <w:rPr>
          <w:sz w:val="20"/>
        </w:rPr>
        <w:t>lisos</w:t>
      </w:r>
      <w:r>
        <w:rPr>
          <w:spacing w:val="3"/>
          <w:sz w:val="20"/>
        </w:rPr>
        <w:t xml:space="preserve"> </w:t>
      </w:r>
      <w:r>
        <w:rPr>
          <w:sz w:val="20"/>
        </w:rPr>
        <w:t>deverão</w:t>
      </w:r>
      <w:r>
        <w:rPr>
          <w:spacing w:val="2"/>
          <w:sz w:val="20"/>
        </w:rPr>
        <w:t xml:space="preserve"> </w:t>
      </w:r>
      <w:r>
        <w:rPr>
          <w:sz w:val="20"/>
        </w:rPr>
        <w:t>sofrer</w:t>
      </w:r>
      <w:r>
        <w:rPr>
          <w:spacing w:val="3"/>
          <w:sz w:val="20"/>
        </w:rPr>
        <w:t xml:space="preserve"> </w:t>
      </w:r>
      <w:r>
        <w:rPr>
          <w:sz w:val="20"/>
        </w:rPr>
        <w:t>um</w:t>
      </w:r>
      <w:r>
        <w:rPr>
          <w:spacing w:val="53"/>
          <w:sz w:val="20"/>
        </w:rPr>
        <w:t xml:space="preserve"> </w:t>
      </w:r>
      <w:r>
        <w:rPr>
          <w:sz w:val="20"/>
        </w:rPr>
        <w:t>tratamento</w:t>
      </w:r>
      <w:r>
        <w:rPr>
          <w:spacing w:val="2"/>
          <w:sz w:val="20"/>
        </w:rPr>
        <w:t xml:space="preserve"> </w:t>
      </w:r>
      <w:r>
        <w:rPr>
          <w:sz w:val="20"/>
        </w:rPr>
        <w:t>químico</w:t>
      </w:r>
      <w:r>
        <w:rPr>
          <w:spacing w:val="5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abertura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poros,</w:t>
      </w:r>
      <w:r>
        <w:rPr>
          <w:spacing w:val="5"/>
          <w:sz w:val="20"/>
        </w:rPr>
        <w:t xml:space="preserve"> </w:t>
      </w:r>
      <w:r>
        <w:rPr>
          <w:sz w:val="20"/>
        </w:rPr>
        <w:t>banho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3"/>
          <w:sz w:val="20"/>
        </w:rPr>
        <w:t xml:space="preserve"> </w:t>
      </w:r>
      <w:r>
        <w:rPr>
          <w:sz w:val="20"/>
        </w:rPr>
        <w:t>ácido</w:t>
      </w:r>
      <w:r>
        <w:rPr>
          <w:spacing w:val="2"/>
          <w:sz w:val="20"/>
        </w:rPr>
        <w:t xml:space="preserve"> </w:t>
      </w:r>
      <w:r>
        <w:rPr>
          <w:sz w:val="20"/>
        </w:rPr>
        <w:t>muriático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escovamento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vassoura de cerdas</w:t>
      </w:r>
      <w:r>
        <w:rPr>
          <w:spacing w:val="1"/>
          <w:sz w:val="20"/>
        </w:rPr>
        <w:t xml:space="preserve"> </w:t>
      </w:r>
      <w:r>
        <w:rPr>
          <w:sz w:val="20"/>
        </w:rPr>
        <w:t>duras;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1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enxaguar muito</w:t>
      </w:r>
      <w:r>
        <w:rPr>
          <w:spacing w:val="-2"/>
          <w:sz w:val="20"/>
        </w:rPr>
        <w:t xml:space="preserve"> </w:t>
      </w:r>
      <w:r>
        <w:rPr>
          <w:sz w:val="20"/>
        </w:rPr>
        <w:t>bem com</w:t>
      </w:r>
      <w:r>
        <w:rPr>
          <w:spacing w:val="-4"/>
          <w:sz w:val="20"/>
        </w:rPr>
        <w:t xml:space="preserve"> </w:t>
      </w:r>
      <w:r>
        <w:rPr>
          <w:sz w:val="20"/>
        </w:rPr>
        <w:t>detergente</w:t>
      </w:r>
      <w:r>
        <w:rPr>
          <w:spacing w:val="-1"/>
          <w:sz w:val="20"/>
        </w:rPr>
        <w:t xml:space="preserve"> </w:t>
      </w:r>
      <w:r>
        <w:rPr>
          <w:sz w:val="20"/>
        </w:rPr>
        <w:t>neutro;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enxaguar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potável;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Secar: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23"/>
          <w:sz w:val="20"/>
        </w:rPr>
        <w:t xml:space="preserve"> </w:t>
      </w:r>
      <w:r>
        <w:rPr>
          <w:sz w:val="20"/>
        </w:rPr>
        <w:t>fundo</w:t>
      </w:r>
      <w:r>
        <w:rPr>
          <w:spacing w:val="22"/>
          <w:sz w:val="20"/>
        </w:rPr>
        <w:t xml:space="preserve"> </w:t>
      </w:r>
      <w:r>
        <w:rPr>
          <w:sz w:val="20"/>
        </w:rPr>
        <w:t>resistente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22"/>
          <w:sz w:val="20"/>
        </w:rPr>
        <w:t xml:space="preserve"> </w:t>
      </w:r>
      <w:r>
        <w:rPr>
          <w:sz w:val="20"/>
        </w:rPr>
        <w:t>alcalinidade</w:t>
      </w:r>
      <w:r>
        <w:rPr>
          <w:spacing w:val="23"/>
          <w:sz w:val="20"/>
        </w:rPr>
        <w:t xml:space="preserve"> </w:t>
      </w:r>
      <w:r>
        <w:rPr>
          <w:sz w:val="20"/>
        </w:rPr>
        <w:t>(selador</w:t>
      </w:r>
      <w:r>
        <w:rPr>
          <w:spacing w:val="23"/>
          <w:sz w:val="20"/>
        </w:rPr>
        <w:t xml:space="preserve"> </w:t>
      </w:r>
      <w:r>
        <w:rPr>
          <w:sz w:val="20"/>
        </w:rPr>
        <w:t>acrílico)</w:t>
      </w:r>
      <w:r>
        <w:rPr>
          <w:spacing w:val="23"/>
          <w:sz w:val="20"/>
        </w:rPr>
        <w:t xml:space="preserve"> </w:t>
      </w:r>
      <w:r>
        <w:rPr>
          <w:sz w:val="20"/>
        </w:rPr>
        <w:t>na</w:t>
      </w:r>
      <w:r>
        <w:rPr>
          <w:spacing w:val="23"/>
          <w:sz w:val="20"/>
        </w:rPr>
        <w:t xml:space="preserve"> </w:t>
      </w:r>
      <w:r>
        <w:rPr>
          <w:sz w:val="20"/>
        </w:rPr>
        <w:t>primeira</w:t>
      </w:r>
      <w:r>
        <w:rPr>
          <w:spacing w:val="22"/>
          <w:sz w:val="20"/>
        </w:rPr>
        <w:t xml:space="preserve"> </w:t>
      </w:r>
      <w:r>
        <w:rPr>
          <w:sz w:val="20"/>
        </w:rPr>
        <w:t>demão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acabamento,</w:t>
      </w:r>
      <w:r>
        <w:rPr>
          <w:spacing w:val="25"/>
          <w:sz w:val="20"/>
        </w:rPr>
        <w:t xml:space="preserve"> </w:t>
      </w:r>
      <w:r>
        <w:rPr>
          <w:sz w:val="20"/>
        </w:rPr>
        <w:t>para</w:t>
      </w:r>
      <w:r>
        <w:rPr>
          <w:spacing w:val="23"/>
          <w:sz w:val="20"/>
        </w:rPr>
        <w:t xml:space="preserve"> </w:t>
      </w:r>
      <w:r>
        <w:rPr>
          <w:sz w:val="20"/>
        </w:rPr>
        <w:t>diminuir</w:t>
      </w:r>
      <w:r>
        <w:rPr>
          <w:spacing w:val="23"/>
          <w:sz w:val="20"/>
        </w:rPr>
        <w:t xml:space="preserve"> </w:t>
      </w:r>
      <w:r>
        <w:rPr>
          <w:sz w:val="20"/>
        </w:rPr>
        <w:t>a</w:t>
      </w:r>
      <w:r>
        <w:rPr>
          <w:spacing w:val="-52"/>
          <w:sz w:val="20"/>
        </w:rPr>
        <w:t xml:space="preserve"> </w:t>
      </w:r>
      <w:r>
        <w:rPr>
          <w:sz w:val="20"/>
        </w:rPr>
        <w:t>porosidade</w:t>
      </w:r>
      <w:r>
        <w:rPr>
          <w:spacing w:val="-1"/>
          <w:sz w:val="20"/>
        </w:rPr>
        <w:t xml:space="preserve"> </w:t>
      </w:r>
      <w:r>
        <w:rPr>
          <w:sz w:val="20"/>
        </w:rPr>
        <w:t>do substrato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5" w:hanging="360"/>
        <w:rPr>
          <w:rFonts w:ascii="Symbol" w:hAnsi="Symbol"/>
          <w:sz w:val="20"/>
        </w:rPr>
      </w:pPr>
      <w:r>
        <w:rPr>
          <w:sz w:val="20"/>
        </w:rPr>
        <w:t>Aplicar duas demãos de tinta acrílica para piso diluída em torno de 20% com água potável, com um período de</w:t>
      </w:r>
      <w:r>
        <w:rPr>
          <w:spacing w:val="-53"/>
          <w:sz w:val="20"/>
        </w:rPr>
        <w:t xml:space="preserve"> </w:t>
      </w:r>
      <w:r>
        <w:rPr>
          <w:sz w:val="20"/>
        </w:rPr>
        <w:t>quatro</w:t>
      </w:r>
      <w:r>
        <w:rPr>
          <w:spacing w:val="-1"/>
          <w:sz w:val="20"/>
        </w:rPr>
        <w:t xml:space="preserve"> </w:t>
      </w:r>
      <w:r>
        <w:rPr>
          <w:sz w:val="20"/>
        </w:rPr>
        <w:t>horas</w:t>
      </w:r>
      <w:r>
        <w:rPr>
          <w:spacing w:val="1"/>
          <w:sz w:val="20"/>
        </w:rPr>
        <w:t xml:space="preserve"> </w:t>
      </w:r>
      <w:r>
        <w:rPr>
          <w:sz w:val="20"/>
        </w:rPr>
        <w:t>entre as</w:t>
      </w:r>
      <w:r>
        <w:rPr>
          <w:spacing w:val="1"/>
          <w:sz w:val="20"/>
        </w:rPr>
        <w:t xml:space="preserve"> </w:t>
      </w:r>
      <w:r>
        <w:rPr>
          <w:sz w:val="20"/>
        </w:rPr>
        <w:t>demãos.</w:t>
      </w:r>
    </w:p>
    <w:p w:rsidR="000A75CF" w:rsidRDefault="00D476D7">
      <w:pPr>
        <w:pStyle w:val="Heading2"/>
        <w:spacing w:before="118"/>
      </w:pPr>
      <w:r>
        <w:t>Pintura com</w:t>
      </w:r>
      <w:r>
        <w:rPr>
          <w:spacing w:val="-5"/>
        </w:rPr>
        <w:t xml:space="preserve"> </w:t>
      </w:r>
      <w:r>
        <w:t>tinta cerâmica em</w:t>
      </w:r>
      <w:r>
        <w:rPr>
          <w:spacing w:val="-5"/>
        </w:rPr>
        <w:t xml:space="preserve"> </w:t>
      </w:r>
      <w:r>
        <w:t>parede.</w:t>
      </w:r>
    </w:p>
    <w:p w:rsidR="000A75CF" w:rsidRDefault="00D476D7">
      <w:pPr>
        <w:pStyle w:val="Corpodetexto"/>
        <w:spacing w:before="120"/>
      </w:pPr>
      <w:r>
        <w:t>Podem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utilizados</w:t>
      </w:r>
      <w:r>
        <w:rPr>
          <w:spacing w:val="-1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todas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paredes</w:t>
      </w:r>
      <w:r>
        <w:rPr>
          <w:spacing w:val="-1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tijolo</w:t>
      </w:r>
      <w:r>
        <w:rPr>
          <w:spacing w:val="-2"/>
        </w:rPr>
        <w:t xml:space="preserve"> </w:t>
      </w:r>
      <w:r>
        <w:t>aparente.</w:t>
      </w:r>
    </w:p>
    <w:p w:rsidR="000A75CF" w:rsidRDefault="00D476D7">
      <w:pPr>
        <w:pStyle w:val="Corpodetexto"/>
        <w:spacing w:before="121"/>
        <w:ind w:right="642"/>
      </w:pPr>
      <w:r>
        <w:t>O</w:t>
      </w:r>
      <w:r>
        <w:rPr>
          <w:spacing w:val="34"/>
        </w:rPr>
        <w:t xml:space="preserve"> </w:t>
      </w:r>
      <w:r>
        <w:t>produto</w:t>
      </w:r>
      <w:r>
        <w:rPr>
          <w:spacing w:val="26"/>
        </w:rPr>
        <w:t xml:space="preserve"> </w:t>
      </w:r>
      <w:r>
        <w:t>devera</w:t>
      </w:r>
      <w:r>
        <w:rPr>
          <w:spacing w:val="32"/>
        </w:rPr>
        <w:t xml:space="preserve"> </w:t>
      </w:r>
      <w:r>
        <w:t>ser</w:t>
      </w:r>
      <w:r>
        <w:rPr>
          <w:spacing w:val="28"/>
        </w:rPr>
        <w:t xml:space="preserve"> </w:t>
      </w:r>
      <w:r>
        <w:t>apresentado</w:t>
      </w:r>
      <w:r>
        <w:rPr>
          <w:spacing w:val="31"/>
        </w:rPr>
        <w:t xml:space="preserve"> </w:t>
      </w:r>
      <w:r>
        <w:t>para</w:t>
      </w:r>
      <w:r>
        <w:rPr>
          <w:spacing w:val="27"/>
        </w:rPr>
        <w:t xml:space="preserve"> </w:t>
      </w:r>
      <w:r>
        <w:t>uso,</w:t>
      </w:r>
      <w:r>
        <w:rPr>
          <w:spacing w:val="29"/>
        </w:rPr>
        <w:t xml:space="preserve"> </w:t>
      </w:r>
      <w:r>
        <w:t>bastando</w:t>
      </w:r>
      <w:r>
        <w:rPr>
          <w:spacing w:val="31"/>
        </w:rPr>
        <w:t xml:space="preserve"> </w:t>
      </w:r>
      <w:r>
        <w:t>ser</w:t>
      </w:r>
      <w:r>
        <w:rPr>
          <w:spacing w:val="34"/>
        </w:rPr>
        <w:t xml:space="preserve"> </w:t>
      </w:r>
      <w:r>
        <w:t>dissolvido</w:t>
      </w:r>
      <w:r>
        <w:rPr>
          <w:spacing w:val="31"/>
        </w:rPr>
        <w:t xml:space="preserve"> </w:t>
      </w:r>
      <w:r>
        <w:t>antes</w:t>
      </w:r>
      <w:r>
        <w:rPr>
          <w:spacing w:val="27"/>
        </w:rPr>
        <w:t xml:space="preserve"> </w:t>
      </w:r>
      <w:r>
        <w:t>da</w:t>
      </w:r>
      <w:r>
        <w:rPr>
          <w:spacing w:val="30"/>
        </w:rPr>
        <w:t xml:space="preserve"> </w:t>
      </w:r>
      <w:r>
        <w:t>aplicação,</w:t>
      </w:r>
      <w:r>
        <w:rPr>
          <w:spacing w:val="34"/>
        </w:rPr>
        <w:t xml:space="preserve"> </w:t>
      </w:r>
      <w:r>
        <w:t>sendo</w:t>
      </w:r>
      <w:r>
        <w:rPr>
          <w:spacing w:val="31"/>
        </w:rPr>
        <w:t xml:space="preserve"> </w:t>
      </w:r>
      <w:r>
        <w:t>que</w:t>
      </w:r>
      <w:r>
        <w:rPr>
          <w:spacing w:val="32"/>
        </w:rPr>
        <w:t xml:space="preserve"> </w:t>
      </w:r>
      <w:r>
        <w:t>para</w:t>
      </w:r>
      <w:r>
        <w:rPr>
          <w:spacing w:val="31"/>
        </w:rPr>
        <w:t xml:space="preserve"> </w:t>
      </w:r>
      <w:r>
        <w:t>sua</w:t>
      </w:r>
      <w:r>
        <w:rPr>
          <w:spacing w:val="-53"/>
        </w:rPr>
        <w:t xml:space="preserve"> </w:t>
      </w:r>
      <w:r>
        <w:t>diluição</w:t>
      </w:r>
      <w:r>
        <w:rPr>
          <w:spacing w:val="-1"/>
        </w:rPr>
        <w:t xml:space="preserve"> </w:t>
      </w:r>
      <w:r>
        <w:t>quando necessária devera ser</w:t>
      </w:r>
      <w:r>
        <w:rPr>
          <w:spacing w:val="1"/>
        </w:rPr>
        <w:t xml:space="preserve"> </w:t>
      </w:r>
      <w:r>
        <w:t>feita com</w:t>
      </w:r>
      <w:r>
        <w:rPr>
          <w:spacing w:val="-4"/>
        </w:rPr>
        <w:t xml:space="preserve"> </w:t>
      </w:r>
      <w:r>
        <w:t>água pura.</w:t>
      </w:r>
    </w:p>
    <w:p w:rsidR="000A75CF" w:rsidRDefault="00D476D7">
      <w:pPr>
        <w:pStyle w:val="Corpodetexto"/>
        <w:spacing w:before="121"/>
      </w:pPr>
      <w:r>
        <w:t>Apos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diluição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tinta,</w:t>
      </w:r>
      <w:r>
        <w:rPr>
          <w:spacing w:val="2"/>
        </w:rPr>
        <w:t xml:space="preserve"> </w:t>
      </w:r>
      <w:r>
        <w:t>a</w:t>
      </w:r>
      <w:r>
        <w:rPr>
          <w:spacing w:val="-7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devera</w:t>
      </w:r>
      <w:r>
        <w:rPr>
          <w:spacing w:val="-2"/>
        </w:rPr>
        <w:t xml:space="preserve"> </w:t>
      </w:r>
      <w:r>
        <w:t>apresentar-se</w:t>
      </w:r>
      <w:r>
        <w:rPr>
          <w:spacing w:val="-1"/>
        </w:rPr>
        <w:t xml:space="preserve"> </w:t>
      </w:r>
      <w:r>
        <w:t>perfeitamente</w:t>
      </w:r>
      <w:r>
        <w:rPr>
          <w:spacing w:val="-2"/>
        </w:rPr>
        <w:t xml:space="preserve"> </w:t>
      </w:r>
      <w:r>
        <w:t>homogênea</w:t>
      </w:r>
    </w:p>
    <w:p w:rsidR="000A75CF" w:rsidRDefault="00D476D7">
      <w:pPr>
        <w:pStyle w:val="Corpodetexto"/>
        <w:spacing w:before="116"/>
        <w:ind w:right="648"/>
        <w:jc w:val="both"/>
      </w:pPr>
      <w:r>
        <w:t>As pinturas serão executadas de cima para baixo e deverão ser evitados escorrimentos ou salpicos, que caso não</w:t>
      </w:r>
      <w:r>
        <w:rPr>
          <w:spacing w:val="1"/>
        </w:rPr>
        <w:t xml:space="preserve"> </w:t>
      </w:r>
      <w:r>
        <w:t>puderem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evitados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removidos</w:t>
      </w:r>
      <w:r>
        <w:rPr>
          <w:spacing w:val="1"/>
        </w:rPr>
        <w:t xml:space="preserve"> </w:t>
      </w:r>
      <w:r>
        <w:t>enquanto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tinta</w:t>
      </w:r>
      <w:r>
        <w:rPr>
          <w:spacing w:val="1"/>
        </w:rPr>
        <w:t xml:space="preserve"> </w:t>
      </w:r>
      <w:r>
        <w:t>estiver</w:t>
      </w:r>
      <w:r>
        <w:rPr>
          <w:spacing w:val="1"/>
        </w:rPr>
        <w:t xml:space="preserve"> </w:t>
      </w:r>
      <w:r>
        <w:t>fresca,</w:t>
      </w:r>
      <w:r>
        <w:rPr>
          <w:spacing w:val="1"/>
        </w:rPr>
        <w:t xml:space="preserve"> </w:t>
      </w:r>
      <w:r>
        <w:t>empregando-se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removedor</w:t>
      </w:r>
      <w:r>
        <w:rPr>
          <w:spacing w:val="-53"/>
        </w:rPr>
        <w:t xml:space="preserve"> </w:t>
      </w:r>
      <w:r>
        <w:t>adequado.</w:t>
      </w:r>
    </w:p>
    <w:p w:rsidR="000A75CF" w:rsidRDefault="00D476D7">
      <w:pPr>
        <w:pStyle w:val="Corpodetexto"/>
        <w:spacing w:before="121"/>
        <w:ind w:right="651"/>
        <w:jc w:val="both"/>
      </w:pPr>
      <w:r>
        <w:t>Deverão ser adotadas precauções especiais no sentido de evitar salpicaduras de tinta em superfície não destinada</w:t>
      </w:r>
      <w:r>
        <w:rPr>
          <w:spacing w:val="-54"/>
        </w:rPr>
        <w:t xml:space="preserve"> </w:t>
      </w:r>
      <w:r>
        <w:t>a pintura (revestimentos cerâmicos, vidros, pisos, ferragens, etc.), ou em outras superfícies com outro tipo de</w:t>
      </w:r>
      <w:r>
        <w:rPr>
          <w:spacing w:val="1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ou concreto aparente.</w:t>
      </w:r>
    </w:p>
    <w:p w:rsidR="000A75CF" w:rsidRDefault="00D476D7">
      <w:pPr>
        <w:pStyle w:val="Corpodetexto"/>
        <w:spacing w:before="122"/>
        <w:ind w:right="650"/>
        <w:jc w:val="both"/>
      </w:pPr>
      <w:r>
        <w:t>Esquadrias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geral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protegidos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papel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vidros,</w:t>
      </w:r>
      <w:r>
        <w:rPr>
          <w:spacing w:val="1"/>
        </w:rPr>
        <w:t xml:space="preserve"> </w:t>
      </w:r>
      <w:r>
        <w:t>espelhos,</w:t>
      </w:r>
      <w:r>
        <w:rPr>
          <w:spacing w:val="1"/>
        </w:rPr>
        <w:t xml:space="preserve"> </w:t>
      </w:r>
      <w:r>
        <w:t>fechos,</w:t>
      </w:r>
      <w:r>
        <w:rPr>
          <w:spacing w:val="1"/>
        </w:rPr>
        <w:t xml:space="preserve"> </w:t>
      </w:r>
      <w:r>
        <w:t>rosetas,</w:t>
      </w:r>
      <w:r>
        <w:rPr>
          <w:spacing w:val="1"/>
        </w:rPr>
        <w:t xml:space="preserve"> </w:t>
      </w:r>
      <w:r>
        <w:t>puxadores,</w:t>
      </w:r>
      <w:r>
        <w:rPr>
          <w:spacing w:val="1"/>
        </w:rPr>
        <w:t xml:space="preserve"> </w:t>
      </w:r>
      <w:r>
        <w:t>superfícies</w:t>
      </w:r>
      <w:r>
        <w:rPr>
          <w:spacing w:val="1"/>
        </w:rPr>
        <w:t xml:space="preserve"> </w:t>
      </w:r>
      <w:r>
        <w:t>adjacentes com</w:t>
      </w:r>
      <w:r>
        <w:rPr>
          <w:spacing w:val="-3"/>
        </w:rPr>
        <w:t xml:space="preserve"> </w:t>
      </w:r>
      <w:r>
        <w:t>outro</w:t>
      </w:r>
      <w:r>
        <w:rPr>
          <w:spacing w:val="-6"/>
        </w:rPr>
        <w:t xml:space="preserve"> </w:t>
      </w:r>
      <w:r>
        <w:t>tipo de</w:t>
      </w:r>
      <w:r>
        <w:rPr>
          <w:spacing w:val="-1"/>
        </w:rPr>
        <w:t xml:space="preserve"> </w:t>
      </w:r>
      <w:r>
        <w:t>pintura,</w:t>
      </w:r>
      <w:r>
        <w:rPr>
          <w:spacing w:val="3"/>
        </w:rPr>
        <w:t xml:space="preserve"> </w:t>
      </w:r>
      <w:r>
        <w:t>etc.,</w:t>
      </w:r>
      <w:r>
        <w:rPr>
          <w:spacing w:val="-3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inicio</w:t>
      </w:r>
      <w:r>
        <w:rPr>
          <w:spacing w:val="-1"/>
        </w:rPr>
        <w:t xml:space="preserve"> </w:t>
      </w:r>
      <w:r>
        <w:t>dos</w:t>
      </w:r>
      <w:r>
        <w:rPr>
          <w:spacing w:val="4"/>
        </w:rPr>
        <w:t xml:space="preserve"> </w:t>
      </w:r>
      <w:r>
        <w:t>serviços</w:t>
      </w:r>
      <w:r>
        <w:rPr>
          <w:spacing w:val="1"/>
        </w:rPr>
        <w:t xml:space="preserve"> </w:t>
      </w:r>
      <w:r>
        <w:t>de pintura.</w:t>
      </w:r>
    </w:p>
    <w:p w:rsidR="000A75CF" w:rsidRDefault="00D476D7">
      <w:pPr>
        <w:pStyle w:val="Corpodetexto"/>
        <w:spacing w:before="121"/>
        <w:ind w:right="650"/>
        <w:jc w:val="both"/>
      </w:pPr>
      <w:r>
        <w:t>Na aplicação de pintura, todas as superfícies adjacentes deverão ser protegidas e empapeladas, para evitar</w:t>
      </w:r>
      <w:r>
        <w:rPr>
          <w:spacing w:val="1"/>
        </w:rPr>
        <w:t xml:space="preserve"> </w:t>
      </w:r>
      <w:r>
        <w:t>respingos.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2"/>
        <w:jc w:val="both"/>
      </w:pPr>
      <w:r>
        <w:t>Cada demão de tinta só poderá ser aplicada quando a precedente estiver perfeitamente seca, convindo observar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intervalo mínimo de 24 horas</w:t>
      </w:r>
      <w:r>
        <w:rPr>
          <w:spacing w:val="1"/>
        </w:rPr>
        <w:t xml:space="preserve"> </w:t>
      </w:r>
      <w:r>
        <w:t>entre 2 demãos</w:t>
      </w:r>
      <w:r>
        <w:rPr>
          <w:spacing w:val="1"/>
        </w:rPr>
        <w:t xml:space="preserve"> </w:t>
      </w:r>
      <w:r>
        <w:t>sucessivas,</w:t>
      </w:r>
      <w:r>
        <w:rPr>
          <w:spacing w:val="1"/>
        </w:rPr>
        <w:t xml:space="preserve"> </w:t>
      </w:r>
      <w:r>
        <w:t>ou conforme recomendações</w:t>
      </w:r>
      <w:r>
        <w:rPr>
          <w:spacing w:val="55"/>
        </w:rPr>
        <w:t xml:space="preserve"> </w:t>
      </w:r>
      <w:r>
        <w:t>do fabricante para</w:t>
      </w:r>
      <w:r>
        <w:rPr>
          <w:spacing w:val="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tipo de tinta.</w:t>
      </w:r>
    </w:p>
    <w:p w:rsidR="000A75CF" w:rsidRDefault="00D476D7">
      <w:pPr>
        <w:pStyle w:val="Heading2"/>
        <w:spacing w:before="122"/>
        <w:jc w:val="both"/>
      </w:pPr>
      <w:r>
        <w:t>Pintura</w:t>
      </w:r>
      <w:r>
        <w:rPr>
          <w:spacing w:val="-1"/>
        </w:rPr>
        <w:t xml:space="preserve"> </w:t>
      </w:r>
      <w:r>
        <w:t>texturizada</w:t>
      </w:r>
    </w:p>
    <w:p w:rsidR="000A75CF" w:rsidRDefault="00D476D7">
      <w:pPr>
        <w:pStyle w:val="Corpodetexto"/>
        <w:spacing w:before="121"/>
        <w:ind w:right="655"/>
        <w:jc w:val="both"/>
      </w:pPr>
      <w:r>
        <w:t>A textura a ser aplicada devera ser na cor preferencialmente branca, outras cores somente se aprovada pela</w:t>
      </w:r>
      <w:r>
        <w:rPr>
          <w:spacing w:val="1"/>
        </w:rPr>
        <w:t xml:space="preserve"> </w:t>
      </w:r>
      <w:r>
        <w:t>fiscalização</w:t>
      </w:r>
      <w:r>
        <w:rPr>
          <w:spacing w:val="-1"/>
        </w:rPr>
        <w:t xml:space="preserve"> </w:t>
      </w:r>
      <w:r>
        <w:t>e aplicada conforme indicada em</w:t>
      </w:r>
      <w:r>
        <w:rPr>
          <w:spacing w:val="1"/>
        </w:rPr>
        <w:t xml:space="preserve"> </w:t>
      </w:r>
      <w:r>
        <w:t>projeto.</w:t>
      </w:r>
    </w:p>
    <w:p w:rsidR="000A75CF" w:rsidRDefault="00D476D7">
      <w:pPr>
        <w:pStyle w:val="Corpodetexto"/>
        <w:spacing w:before="116"/>
        <w:ind w:right="644"/>
        <w:jc w:val="both"/>
      </w:pPr>
      <w:r>
        <w:t>Os materiais serão de procedência conhecida e idônea e deverão obedecer as especificações de projeto. O</w:t>
      </w:r>
      <w:r>
        <w:rPr>
          <w:spacing w:val="1"/>
        </w:rPr>
        <w:t xml:space="preserve"> </w:t>
      </w:r>
      <w:r>
        <w:t>armazenamento será em lugar</w:t>
      </w:r>
      <w:r>
        <w:rPr>
          <w:spacing w:val="1"/>
        </w:rPr>
        <w:t xml:space="preserve"> </w:t>
      </w:r>
      <w:r>
        <w:t>seco e ventilado,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suas embalagens</w:t>
      </w:r>
      <w:r>
        <w:rPr>
          <w:spacing w:val="1"/>
        </w:rPr>
        <w:t xml:space="preserve"> </w:t>
      </w:r>
      <w:r>
        <w:t>originais</w:t>
      </w:r>
      <w:r>
        <w:rPr>
          <w:spacing w:val="1"/>
        </w:rPr>
        <w:t xml:space="preserve"> </w:t>
      </w:r>
      <w:r>
        <w:t>de fabrica, contendo a sua</w:t>
      </w:r>
      <w:r>
        <w:rPr>
          <w:spacing w:val="1"/>
        </w:rPr>
        <w:t xml:space="preserve"> </w:t>
      </w:r>
      <w:r>
        <w:t>identificação.</w:t>
      </w:r>
    </w:p>
    <w:p w:rsidR="000A75CF" w:rsidRDefault="00D476D7">
      <w:pPr>
        <w:pStyle w:val="Corpodetexto"/>
        <w:spacing w:before="121"/>
        <w:ind w:right="650"/>
        <w:jc w:val="both"/>
      </w:pPr>
      <w:r>
        <w:t>Sobre a superfície chapiscada e devidamente seca, será aplicada uma camada de emboco no traço recomendado</w:t>
      </w:r>
      <w:r>
        <w:rPr>
          <w:spacing w:val="1"/>
        </w:rPr>
        <w:t xml:space="preserve"> </w:t>
      </w:r>
      <w:r>
        <w:t>pelo fabricante, sarrafeada e distorcida. O emboco não devera ter remendos ou trincas. A superfície embocada</w:t>
      </w:r>
      <w:r>
        <w:rPr>
          <w:spacing w:val="1"/>
        </w:rPr>
        <w:t xml:space="preserve"> </w:t>
      </w:r>
      <w:r>
        <w:t>será abundantemente molhada, antes da aplicação do revestimento texturizado na cor branca aprovada, a fim de</w:t>
      </w:r>
      <w:r>
        <w:rPr>
          <w:spacing w:val="1"/>
        </w:rPr>
        <w:t xml:space="preserve"> </w:t>
      </w:r>
      <w:r>
        <w:t>evitar a secagem</w:t>
      </w:r>
      <w:r>
        <w:rPr>
          <w:spacing w:val="1"/>
        </w:rPr>
        <w:t xml:space="preserve"> </w:t>
      </w:r>
      <w:r>
        <w:t>prematura.</w:t>
      </w:r>
    </w:p>
    <w:p w:rsidR="000A75CF" w:rsidRDefault="00D476D7">
      <w:pPr>
        <w:pStyle w:val="Corpodetexto"/>
        <w:spacing w:before="122"/>
        <w:ind w:right="648"/>
        <w:jc w:val="both"/>
      </w:pPr>
      <w:r>
        <w:t>Por este material não aceitar emendas, a superfície será dividida em panos, de modo a que possam ser revestidos</w:t>
      </w:r>
      <w:r>
        <w:rPr>
          <w:spacing w:val="-53"/>
        </w:rPr>
        <w:t xml:space="preserve"> </w:t>
      </w:r>
      <w:r>
        <w:t>no mesmo dia e de uma só vez. Para a aplicação deste revestimento, serão observadas rigorosamente as</w:t>
      </w:r>
      <w:r>
        <w:rPr>
          <w:spacing w:val="1"/>
        </w:rPr>
        <w:t xml:space="preserve"> </w:t>
      </w:r>
      <w:r>
        <w:t>recomendações do fabricante.</w:t>
      </w:r>
    </w:p>
    <w:p w:rsidR="000A75CF" w:rsidRDefault="00D476D7">
      <w:pPr>
        <w:pStyle w:val="Heading2"/>
        <w:spacing w:before="122"/>
        <w:jc w:val="both"/>
        <w:rPr>
          <w:rFonts w:ascii="Arial MT" w:hAnsi="Arial MT"/>
          <w:b w:val="0"/>
        </w:rPr>
      </w:pPr>
      <w:r>
        <w:t>Limpeza</w:t>
      </w:r>
      <w:r>
        <w:rPr>
          <w:spacing w:val="-6"/>
        </w:rPr>
        <w:t xml:space="preserve"> </w:t>
      </w:r>
      <w:r>
        <w:t>total</w:t>
      </w:r>
      <w:r>
        <w:rPr>
          <w:spacing w:val="2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tratamento</w:t>
      </w:r>
      <w:r>
        <w:rPr>
          <w:spacing w:val="-3"/>
        </w:rPr>
        <w:t xml:space="preserve"> </w:t>
      </w:r>
      <w:r>
        <w:t>de superfície</w:t>
      </w:r>
      <w:r>
        <w:rPr>
          <w:spacing w:val="-6"/>
        </w:rPr>
        <w:t xml:space="preserve"> </w:t>
      </w:r>
      <w:r>
        <w:t>de concreto</w:t>
      </w:r>
      <w:r>
        <w:rPr>
          <w:spacing w:val="2"/>
        </w:rPr>
        <w:t xml:space="preserve"> </w:t>
      </w:r>
      <w:r>
        <w:t>aparente</w:t>
      </w:r>
      <w:r>
        <w:rPr>
          <w:spacing w:val="-5"/>
        </w:rPr>
        <w:t xml:space="preserve"> </w:t>
      </w:r>
      <w:r>
        <w:t>ou</w:t>
      </w:r>
      <w:r>
        <w:rPr>
          <w:spacing w:val="2"/>
        </w:rPr>
        <w:t xml:space="preserve"> </w:t>
      </w:r>
      <w:r>
        <w:t>tijolinho</w:t>
      </w:r>
      <w:r>
        <w:rPr>
          <w:spacing w:val="-2"/>
        </w:rPr>
        <w:t xml:space="preserve"> </w:t>
      </w:r>
      <w:r>
        <w:t>laminado</w:t>
      </w:r>
      <w:r>
        <w:rPr>
          <w:rFonts w:ascii="Arial MT" w:hAnsi="Arial MT"/>
          <w:b w:val="0"/>
        </w:rPr>
        <w:t>,</w:t>
      </w:r>
    </w:p>
    <w:p w:rsidR="000A75CF" w:rsidRDefault="00D476D7">
      <w:pPr>
        <w:pStyle w:val="Corpodetexto"/>
        <w:spacing w:before="120"/>
        <w:ind w:right="651"/>
        <w:jc w:val="both"/>
      </w:pPr>
      <w:r>
        <w:t>Compreende a limpeza e preparação da superfície em concreto ou tijolinho laminado aparente retirando toda</w:t>
      </w:r>
      <w:r>
        <w:rPr>
          <w:spacing w:val="1"/>
        </w:rPr>
        <w:t xml:space="preserve"> </w:t>
      </w:r>
      <w:r>
        <w:t>sujeira,</w:t>
      </w:r>
      <w:r>
        <w:rPr>
          <w:spacing w:val="1"/>
        </w:rPr>
        <w:t xml:space="preserve"> </w:t>
      </w:r>
      <w:r>
        <w:t>gorduras,</w:t>
      </w:r>
      <w:r>
        <w:rPr>
          <w:spacing w:val="-3"/>
        </w:rPr>
        <w:t xml:space="preserve"> </w:t>
      </w:r>
      <w:r>
        <w:t>óleos,</w:t>
      </w:r>
      <w:r>
        <w:rPr>
          <w:spacing w:val="2"/>
        </w:rPr>
        <w:t xml:space="preserve"> </w:t>
      </w:r>
      <w:r>
        <w:t>graxas,</w:t>
      </w:r>
      <w:r>
        <w:rPr>
          <w:spacing w:val="-3"/>
        </w:rPr>
        <w:t xml:space="preserve"> </w:t>
      </w:r>
      <w:r>
        <w:t>ceras,</w:t>
      </w:r>
      <w:r>
        <w:rPr>
          <w:spacing w:val="-3"/>
        </w:rPr>
        <w:t xml:space="preserve"> </w:t>
      </w:r>
      <w:r>
        <w:t>sabão,</w:t>
      </w:r>
      <w:r>
        <w:rPr>
          <w:spacing w:val="2"/>
        </w:rPr>
        <w:t xml:space="preserve"> </w:t>
      </w:r>
      <w:r>
        <w:t>mofo,</w:t>
      </w:r>
      <w:r>
        <w:rPr>
          <w:spacing w:val="2"/>
        </w:rPr>
        <w:t xml:space="preserve"> </w:t>
      </w:r>
      <w:r>
        <w:t>pinturas,</w:t>
      </w:r>
      <w:r>
        <w:rPr>
          <w:spacing w:val="2"/>
        </w:rPr>
        <w:t xml:space="preserve"> </w:t>
      </w:r>
      <w:r>
        <w:t>vernizes e</w:t>
      </w:r>
      <w:r>
        <w:rPr>
          <w:spacing w:val="-6"/>
        </w:rPr>
        <w:t xml:space="preserve"> </w:t>
      </w:r>
      <w:r>
        <w:t>resinas para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posterior pintura.</w:t>
      </w:r>
    </w:p>
    <w:p w:rsidR="000A75CF" w:rsidRDefault="00D476D7">
      <w:pPr>
        <w:pStyle w:val="Corpodetexto"/>
        <w:spacing w:before="116"/>
        <w:ind w:right="651"/>
        <w:jc w:val="both"/>
      </w:pPr>
      <w:r>
        <w:t>Está incluído neste conceito o lixamento, lavagem com detergente, solventes ou ácido se for o caso, a limpeza</w:t>
      </w:r>
      <w:r>
        <w:rPr>
          <w:spacing w:val="1"/>
        </w:rPr>
        <w:t xml:space="preserve"> </w:t>
      </w:r>
      <w:r>
        <w:t>propriamente dita com água natural e pano seco, bem como a estucagem, nivelamento e retirada de pequenas</w:t>
      </w:r>
      <w:r>
        <w:rPr>
          <w:spacing w:val="1"/>
        </w:rPr>
        <w:t xml:space="preserve"> </w:t>
      </w:r>
      <w:r>
        <w:t>trincas.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spacing w:before="1"/>
        <w:ind w:left="170"/>
        <w:jc w:val="both"/>
        <w:rPr>
          <w:rFonts w:ascii="Times New Roman"/>
          <w:sz w:val="24"/>
        </w:rPr>
      </w:pPr>
      <w:bookmarkStart w:id="135" w:name="_bookmark135"/>
      <w:bookmarkEnd w:id="135"/>
      <w:r>
        <w:rPr>
          <w:rFonts w:ascii="Times New Roman"/>
          <w:sz w:val="24"/>
        </w:rPr>
        <w:t>180101.</w:t>
      </w:r>
      <w:r>
        <w:rPr>
          <w:rFonts w:ascii="Times New Roman"/>
          <w:spacing w:val="2"/>
          <w:sz w:val="24"/>
        </w:rPr>
        <w:t xml:space="preserve"> </w:t>
      </w:r>
      <w:r>
        <w:rPr>
          <w:rFonts w:ascii="Times New Roman"/>
          <w:sz w:val="24"/>
        </w:rPr>
        <w:t>BANCO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>INTERNO EM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CONCRETO</w:t>
      </w:r>
      <w:r>
        <w:rPr>
          <w:rFonts w:ascii="Times New Roman"/>
          <w:spacing w:val="-5"/>
          <w:sz w:val="24"/>
        </w:rPr>
        <w:t xml:space="preserve"> </w:t>
      </w:r>
      <w:r>
        <w:rPr>
          <w:rFonts w:ascii="Times New Roman"/>
          <w:sz w:val="24"/>
        </w:rPr>
        <w:t>E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ALVENARIA</w:t>
      </w:r>
      <w:r>
        <w:rPr>
          <w:rFonts w:ascii="Times New Roman"/>
          <w:spacing w:val="-1"/>
          <w:sz w:val="24"/>
        </w:rPr>
        <w:t xml:space="preserve"> </w:t>
      </w:r>
      <w:r>
        <w:rPr>
          <w:rFonts w:ascii="Times New Roman"/>
          <w:sz w:val="24"/>
        </w:rPr>
        <w:t>ACABAMENTO EM</w:t>
      </w:r>
      <w:r>
        <w:rPr>
          <w:rFonts w:ascii="Times New Roman"/>
          <w:spacing w:val="-2"/>
          <w:sz w:val="24"/>
        </w:rPr>
        <w:t xml:space="preserve"> </w:t>
      </w:r>
      <w:r>
        <w:rPr>
          <w:rFonts w:ascii="Times New Roman"/>
          <w:sz w:val="24"/>
        </w:rPr>
        <w:t>VERNIZ</w:t>
      </w:r>
      <w:r>
        <w:rPr>
          <w:rFonts w:ascii="Times New Roman"/>
          <w:spacing w:val="61"/>
          <w:sz w:val="24"/>
        </w:rPr>
        <w:t xml:space="preserve"> </w:t>
      </w:r>
      <w:r>
        <w:rPr>
          <w:rFonts w:ascii="Times New Roman"/>
          <w:sz w:val="24"/>
        </w:rPr>
        <w:t>e</w:t>
      </w:r>
      <w:r>
        <w:rPr>
          <w:rFonts w:ascii="Times New Roman"/>
          <w:spacing w:val="-6"/>
          <w:sz w:val="24"/>
        </w:rPr>
        <w:t xml:space="preserve"> </w:t>
      </w:r>
      <w:r>
        <w:rPr>
          <w:rFonts w:ascii="Times New Roman"/>
          <w:sz w:val="24"/>
        </w:rPr>
        <w:t>= 8</w:t>
      </w:r>
    </w:p>
    <w:p w:rsidR="000A75CF" w:rsidRDefault="00D476D7">
      <w:pPr>
        <w:spacing w:before="2"/>
        <w:ind w:left="170"/>
        <w:jc w:val="both"/>
        <w:rPr>
          <w:rFonts w:ascii="Times New Roman"/>
          <w:sz w:val="24"/>
        </w:rPr>
      </w:pPr>
      <w:r>
        <w:rPr>
          <w:rFonts w:ascii="Times New Roman"/>
          <w:sz w:val="24"/>
        </w:rPr>
        <w:t>cm,</w:t>
      </w:r>
      <w:r>
        <w:rPr>
          <w:rFonts w:ascii="Times New Roman"/>
          <w:spacing w:val="3"/>
          <w:sz w:val="24"/>
        </w:rPr>
        <w:t xml:space="preserve"> </w:t>
      </w:r>
      <w:r>
        <w:rPr>
          <w:rFonts w:ascii="Times New Roman"/>
          <w:sz w:val="24"/>
        </w:rPr>
        <w:t>L = 40</w:t>
      </w:r>
      <w:r>
        <w:rPr>
          <w:rFonts w:ascii="Times New Roman"/>
          <w:spacing w:val="-3"/>
          <w:sz w:val="24"/>
        </w:rPr>
        <w:t xml:space="preserve"> </w:t>
      </w:r>
      <w:r>
        <w:rPr>
          <w:rFonts w:ascii="Times New Roman"/>
          <w:sz w:val="24"/>
        </w:rPr>
        <w:t>cm.</w:t>
      </w:r>
    </w:p>
    <w:p w:rsidR="000A75CF" w:rsidRDefault="00D476D7">
      <w:pPr>
        <w:pStyle w:val="Corpodetexto"/>
        <w:spacing w:before="1"/>
      </w:pPr>
      <w:r>
        <w:t>Demolição</w:t>
      </w:r>
      <w:r>
        <w:rPr>
          <w:spacing w:val="33"/>
        </w:rPr>
        <w:t xml:space="preserve"> </w:t>
      </w:r>
      <w:r>
        <w:t>e</w:t>
      </w:r>
      <w:r>
        <w:rPr>
          <w:spacing w:val="33"/>
        </w:rPr>
        <w:t xml:space="preserve"> </w:t>
      </w:r>
      <w:r>
        <w:t>escavação</w:t>
      </w:r>
      <w:r>
        <w:rPr>
          <w:spacing w:val="33"/>
        </w:rPr>
        <w:t xml:space="preserve"> </w:t>
      </w:r>
      <w:r>
        <w:t>do</w:t>
      </w:r>
      <w:r>
        <w:rPr>
          <w:spacing w:val="34"/>
        </w:rPr>
        <w:t xml:space="preserve"> </w:t>
      </w:r>
      <w:r>
        <w:t>piso</w:t>
      </w:r>
      <w:r>
        <w:rPr>
          <w:spacing w:val="33"/>
        </w:rPr>
        <w:t xml:space="preserve"> </w:t>
      </w:r>
      <w:r>
        <w:t>para</w:t>
      </w:r>
      <w:r>
        <w:rPr>
          <w:spacing w:val="33"/>
        </w:rPr>
        <w:t xml:space="preserve"> </w:t>
      </w:r>
      <w:r>
        <w:t>construção</w:t>
      </w:r>
      <w:r>
        <w:rPr>
          <w:spacing w:val="33"/>
        </w:rPr>
        <w:t xml:space="preserve"> </w:t>
      </w:r>
      <w:r>
        <w:t>de</w:t>
      </w:r>
      <w:r>
        <w:rPr>
          <w:spacing w:val="38"/>
        </w:rPr>
        <w:t xml:space="preserve"> </w:t>
      </w:r>
      <w:r>
        <w:t>base</w:t>
      </w:r>
      <w:r>
        <w:rPr>
          <w:spacing w:val="33"/>
        </w:rPr>
        <w:t xml:space="preserve"> </w:t>
      </w:r>
      <w:r>
        <w:t>em</w:t>
      </w:r>
      <w:r>
        <w:rPr>
          <w:spacing w:val="35"/>
        </w:rPr>
        <w:t xml:space="preserve"> </w:t>
      </w:r>
      <w:r>
        <w:t>concreto</w:t>
      </w:r>
      <w:r>
        <w:rPr>
          <w:spacing w:val="33"/>
        </w:rPr>
        <w:t xml:space="preserve"> </w:t>
      </w:r>
      <w:r>
        <w:t>apoiada</w:t>
      </w:r>
      <w:r>
        <w:rPr>
          <w:spacing w:val="34"/>
        </w:rPr>
        <w:t xml:space="preserve"> </w:t>
      </w:r>
      <w:r>
        <w:t>em</w:t>
      </w:r>
      <w:r>
        <w:rPr>
          <w:spacing w:val="35"/>
        </w:rPr>
        <w:t xml:space="preserve"> </w:t>
      </w:r>
      <w:r>
        <w:t>lastro</w:t>
      </w:r>
      <w:r>
        <w:rPr>
          <w:spacing w:val="33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brita</w:t>
      </w:r>
      <w:r>
        <w:rPr>
          <w:spacing w:val="39"/>
        </w:rPr>
        <w:t xml:space="preserve"> </w:t>
      </w:r>
      <w:r>
        <w:t>e</w:t>
      </w:r>
      <w:r>
        <w:rPr>
          <w:spacing w:val="33"/>
        </w:rPr>
        <w:t xml:space="preserve"> </w:t>
      </w:r>
      <w:r>
        <w:t>posterior</w:t>
      </w:r>
      <w:r>
        <w:rPr>
          <w:spacing w:val="-53"/>
        </w:rPr>
        <w:t xml:space="preserve"> </w:t>
      </w:r>
      <w:r>
        <w:t>recomposição</w:t>
      </w:r>
      <w:r>
        <w:rPr>
          <w:spacing w:val="-1"/>
        </w:rPr>
        <w:t xml:space="preserve"> </w:t>
      </w:r>
      <w:r>
        <w:t>do piso.</w:t>
      </w:r>
    </w:p>
    <w:p w:rsidR="000A75CF" w:rsidRDefault="00D476D7">
      <w:pPr>
        <w:pStyle w:val="Corpodetexto"/>
        <w:spacing w:before="121" w:line="364" w:lineRule="auto"/>
        <w:ind w:right="1812"/>
      </w:pPr>
      <w:r>
        <w:t>Construção de alvenaria de apoio em tijolos comuns de barro cozido revestido em cimento queimado.</w:t>
      </w:r>
      <w:r>
        <w:rPr>
          <w:spacing w:val="-53"/>
        </w:rPr>
        <w:t xml:space="preserve"> </w:t>
      </w:r>
      <w:r>
        <w:t>Tampo de concreto armado com canto arredondado com espessura de 8 cm e largura de 40 cm;</w:t>
      </w:r>
      <w:r>
        <w:rPr>
          <w:spacing w:val="1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verniz</w:t>
      </w:r>
      <w:r>
        <w:rPr>
          <w:spacing w:val="1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resina em duas</w:t>
      </w:r>
      <w:r>
        <w:rPr>
          <w:spacing w:val="1"/>
        </w:rPr>
        <w:t xml:space="preserve"> </w:t>
      </w:r>
      <w:r>
        <w:t>demãos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limpeza final.</w:t>
      </w:r>
    </w:p>
    <w:p w:rsidR="000A75CF" w:rsidRDefault="000A75CF">
      <w:pPr>
        <w:spacing w:line="364" w:lineRule="auto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  <w:ind w:left="216"/>
      </w:pPr>
      <w:r>
        <w:rPr>
          <w:noProof/>
          <w:lang w:val="pt-BR" w:eastAsia="pt-BR"/>
        </w:rPr>
        <w:drawing>
          <wp:inline distT="0" distB="0" distL="0" distR="0">
            <wp:extent cx="5271313" cy="3755898"/>
            <wp:effectExtent l="0" t="0" r="0" b="0"/>
            <wp:docPr id="101" name="image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53.pn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1313" cy="3755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ind w:left="0"/>
        <w:rPr>
          <w:sz w:val="27"/>
        </w:rPr>
      </w:pPr>
      <w:r>
        <w:rPr>
          <w:noProof/>
          <w:lang w:val="pt-BR" w:eastAsia="pt-BR"/>
        </w:rPr>
        <w:drawing>
          <wp:anchor distT="0" distB="0" distL="0" distR="0" simplePos="0" relativeHeight="39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222360</wp:posOffset>
            </wp:positionV>
            <wp:extent cx="6324102" cy="2461641"/>
            <wp:effectExtent l="0" t="0" r="0" b="0"/>
            <wp:wrapTopAndBottom/>
            <wp:docPr id="103" name="image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54.jpeg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24102" cy="24616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33"/>
      </w:pPr>
      <w:bookmarkStart w:id="136" w:name="_bookmark136"/>
      <w:bookmarkEnd w:id="136"/>
      <w:r>
        <w:t>180102.</w:t>
      </w:r>
      <w:r>
        <w:rPr>
          <w:spacing w:val="2"/>
        </w:rPr>
        <w:t xml:space="preserve"> </w:t>
      </w:r>
      <w:r>
        <w:t>BANCO DE</w:t>
      </w:r>
      <w:r>
        <w:rPr>
          <w:spacing w:val="1"/>
        </w:rPr>
        <w:t xml:space="preserve"> </w:t>
      </w:r>
      <w:r>
        <w:t>JARDIM</w:t>
      </w:r>
      <w:r>
        <w:rPr>
          <w:spacing w:val="-1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CONCRETO,</w:t>
      </w:r>
      <w:r>
        <w:rPr>
          <w:spacing w:val="-8"/>
        </w:rPr>
        <w:t xml:space="preserve"> </w:t>
      </w:r>
      <w:r>
        <w:t>130</w:t>
      </w:r>
      <w:r>
        <w:rPr>
          <w:spacing w:val="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40</w:t>
      </w:r>
      <w:r>
        <w:rPr>
          <w:spacing w:val="-5"/>
        </w:rPr>
        <w:t xml:space="preserve"> </w:t>
      </w:r>
      <w:r>
        <w:t>cm,</w:t>
      </w:r>
      <w:r>
        <w:rPr>
          <w:spacing w:val="3"/>
        </w:rPr>
        <w:t xml:space="preserve"> </w:t>
      </w:r>
      <w:r>
        <w:t>h</w:t>
      </w:r>
      <w:r>
        <w:rPr>
          <w:spacing w:val="-4"/>
        </w:rPr>
        <w:t xml:space="preserve"> </w:t>
      </w:r>
      <w:r>
        <w:t>=</w:t>
      </w:r>
      <w:r>
        <w:rPr>
          <w:spacing w:val="-1"/>
        </w:rPr>
        <w:t xml:space="preserve"> </w:t>
      </w:r>
      <w:r>
        <w:t>45</w:t>
      </w:r>
      <w:r>
        <w:rPr>
          <w:spacing w:val="-4"/>
        </w:rPr>
        <w:t xml:space="preserve"> </w:t>
      </w:r>
      <w:r>
        <w:t>cm.</w:t>
      </w:r>
    </w:p>
    <w:p w:rsidR="000A75CF" w:rsidRDefault="00D476D7">
      <w:pPr>
        <w:pStyle w:val="Corpodetexto"/>
        <w:spacing w:before="5"/>
        <w:ind w:right="642"/>
      </w:pPr>
      <w:r>
        <w:t>Fornecimento</w:t>
      </w:r>
      <w:r>
        <w:rPr>
          <w:spacing w:val="3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instalação</w:t>
      </w:r>
      <w:r>
        <w:rPr>
          <w:spacing w:val="3"/>
        </w:rPr>
        <w:t xml:space="preserve"> </w:t>
      </w:r>
      <w:r>
        <w:t>completa</w:t>
      </w:r>
      <w:r>
        <w:rPr>
          <w:spacing w:val="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banco</w:t>
      </w:r>
      <w:r>
        <w:rPr>
          <w:spacing w:val="3"/>
        </w:rPr>
        <w:t xml:space="preserve"> </w:t>
      </w:r>
      <w:r>
        <w:t>em</w:t>
      </w:r>
      <w:r>
        <w:rPr>
          <w:spacing w:val="5"/>
        </w:rPr>
        <w:t xml:space="preserve"> </w:t>
      </w:r>
      <w:r>
        <w:t>concreto</w:t>
      </w:r>
      <w:r>
        <w:rPr>
          <w:spacing w:val="3"/>
        </w:rPr>
        <w:t xml:space="preserve"> </w:t>
      </w:r>
      <w:r>
        <w:t>pré-moldado</w:t>
      </w:r>
      <w:r>
        <w:rPr>
          <w:spacing w:val="3"/>
        </w:rPr>
        <w:t xml:space="preserve"> </w:t>
      </w:r>
      <w:r>
        <w:t>para</w:t>
      </w:r>
      <w:r>
        <w:rPr>
          <w:spacing w:val="4"/>
        </w:rPr>
        <w:t xml:space="preserve"> </w:t>
      </w:r>
      <w:r>
        <w:t>jardim,</w:t>
      </w:r>
      <w:r>
        <w:rPr>
          <w:spacing w:val="7"/>
        </w:rPr>
        <w:t xml:space="preserve"> </w:t>
      </w:r>
      <w:r>
        <w:t>com medidas</w:t>
      </w:r>
      <w:r>
        <w:rPr>
          <w:spacing w:val="4"/>
        </w:rPr>
        <w:t xml:space="preserve"> </w:t>
      </w:r>
      <w:r>
        <w:t>mínimas 130</w:t>
      </w:r>
      <w:r>
        <w:rPr>
          <w:spacing w:val="3"/>
        </w:rPr>
        <w:t xml:space="preserve"> </w:t>
      </w:r>
      <w:r>
        <w:t>x</w:t>
      </w:r>
      <w:r>
        <w:rPr>
          <w:spacing w:val="-52"/>
        </w:rPr>
        <w:t xml:space="preserve"> </w:t>
      </w:r>
      <w:r>
        <w:t>40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45 cm.</w:t>
      </w:r>
    </w:p>
    <w:p w:rsidR="000A75CF" w:rsidRDefault="00D476D7">
      <w:pPr>
        <w:pStyle w:val="Corpodetexto"/>
        <w:spacing w:before="121"/>
        <w:ind w:right="642"/>
      </w:pPr>
      <w:r>
        <w:t>Escavação</w:t>
      </w:r>
      <w:r>
        <w:rPr>
          <w:spacing w:val="7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piso</w:t>
      </w:r>
      <w:r>
        <w:rPr>
          <w:spacing w:val="7"/>
        </w:rPr>
        <w:t xml:space="preserve"> </w:t>
      </w:r>
      <w:r>
        <w:t>para</w:t>
      </w:r>
      <w:r>
        <w:rPr>
          <w:spacing w:val="8"/>
        </w:rPr>
        <w:t xml:space="preserve"> </w:t>
      </w:r>
      <w:r>
        <w:t>construção</w:t>
      </w:r>
      <w:r>
        <w:rPr>
          <w:spacing w:val="7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base</w:t>
      </w:r>
      <w:r>
        <w:rPr>
          <w:spacing w:val="8"/>
        </w:rPr>
        <w:t xml:space="preserve"> </w:t>
      </w:r>
      <w:r>
        <w:t>em</w:t>
      </w:r>
      <w:r>
        <w:rPr>
          <w:spacing w:val="4"/>
        </w:rPr>
        <w:t xml:space="preserve"> </w:t>
      </w:r>
      <w:r>
        <w:t>concreto</w:t>
      </w:r>
      <w:r>
        <w:rPr>
          <w:spacing w:val="8"/>
        </w:rPr>
        <w:t xml:space="preserve"> </w:t>
      </w:r>
      <w:r>
        <w:t>apoiada</w:t>
      </w:r>
      <w:r>
        <w:rPr>
          <w:spacing w:val="7"/>
        </w:rPr>
        <w:t xml:space="preserve"> </w:t>
      </w:r>
      <w:r>
        <w:t>em</w:t>
      </w:r>
      <w:r>
        <w:rPr>
          <w:spacing w:val="10"/>
        </w:rPr>
        <w:t xml:space="preserve"> </w:t>
      </w:r>
      <w:r>
        <w:t>lastro</w:t>
      </w:r>
      <w:r>
        <w:rPr>
          <w:spacing w:val="8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brita</w:t>
      </w:r>
      <w:r>
        <w:rPr>
          <w:spacing w:val="8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posterior</w:t>
      </w:r>
      <w:r>
        <w:rPr>
          <w:spacing w:val="10"/>
        </w:rPr>
        <w:t xml:space="preserve"> </w:t>
      </w:r>
      <w:r>
        <w:t>recomposição</w:t>
      </w:r>
      <w:r>
        <w:rPr>
          <w:spacing w:val="7"/>
        </w:rPr>
        <w:t xml:space="preserve"> </w:t>
      </w:r>
      <w:r>
        <w:t>do</w:t>
      </w:r>
      <w:r>
        <w:rPr>
          <w:spacing w:val="-52"/>
        </w:rPr>
        <w:t xml:space="preserve"> </w:t>
      </w:r>
      <w:r>
        <w:t>piso.</w:t>
      </w:r>
    </w:p>
    <w:p w:rsidR="000A75CF" w:rsidRDefault="00D476D7">
      <w:pPr>
        <w:pStyle w:val="Corpodetexto"/>
        <w:spacing w:before="117" w:line="364" w:lineRule="auto"/>
        <w:ind w:right="1812"/>
      </w:pPr>
      <w:r>
        <w:t>Construção de alvenaria de apoio em tijolos comuns de barro cozido revestido em cimento queimado.</w:t>
      </w:r>
      <w:r>
        <w:rPr>
          <w:spacing w:val="-53"/>
        </w:rPr>
        <w:t xml:space="preserve"> </w:t>
      </w:r>
      <w:r>
        <w:t>Tampo de concreto armado com canto arredondado com espessura de 8 cm e largura de 40 cm;</w:t>
      </w:r>
      <w:r>
        <w:rPr>
          <w:spacing w:val="1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verniz</w:t>
      </w:r>
      <w:r>
        <w:rPr>
          <w:spacing w:val="1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resina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duas</w:t>
      </w:r>
      <w:r>
        <w:rPr>
          <w:spacing w:val="1"/>
        </w:rPr>
        <w:t xml:space="preserve"> </w:t>
      </w:r>
      <w:r>
        <w:t>demãos</w:t>
      </w:r>
      <w:r>
        <w:rPr>
          <w:spacing w:val="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limpeza</w:t>
      </w:r>
      <w:r>
        <w:rPr>
          <w:spacing w:val="-1"/>
        </w:rPr>
        <w:t xml:space="preserve"> </w:t>
      </w:r>
      <w:r>
        <w:t>final.</w:t>
      </w:r>
    </w:p>
    <w:p w:rsidR="000A75CF" w:rsidRDefault="000A75CF">
      <w:pPr>
        <w:spacing w:line="364" w:lineRule="auto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  <w:ind w:left="215"/>
      </w:pPr>
      <w:r>
        <w:rPr>
          <w:noProof/>
          <w:lang w:val="pt-BR" w:eastAsia="pt-BR"/>
        </w:rPr>
        <w:drawing>
          <wp:inline distT="0" distB="0" distL="0" distR="0">
            <wp:extent cx="5190516" cy="3695319"/>
            <wp:effectExtent l="0" t="0" r="0" b="0"/>
            <wp:docPr id="105" name="image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53.pn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90516" cy="3695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2"/>
        <w:ind w:left="0"/>
        <w:rPr>
          <w:sz w:val="29"/>
        </w:rPr>
      </w:pPr>
      <w:r>
        <w:rPr>
          <w:noProof/>
          <w:lang w:val="pt-BR" w:eastAsia="pt-BR"/>
        </w:rPr>
        <w:drawing>
          <wp:anchor distT="0" distB="0" distL="0" distR="0" simplePos="0" relativeHeight="40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237915</wp:posOffset>
            </wp:positionV>
            <wp:extent cx="5658610" cy="2238375"/>
            <wp:effectExtent l="0" t="0" r="0" b="0"/>
            <wp:wrapTopAndBottom/>
            <wp:docPr id="107" name="image5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55.jpeg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58610" cy="2238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31"/>
      </w:pPr>
      <w:bookmarkStart w:id="137" w:name="_bookmark137"/>
      <w:bookmarkEnd w:id="137"/>
      <w:r>
        <w:t>180103.</w:t>
      </w:r>
      <w:r>
        <w:rPr>
          <w:spacing w:val="1"/>
        </w:rPr>
        <w:t xml:space="preserve"> </w:t>
      </w:r>
      <w:r>
        <w:t>CONJUNTO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MESA</w:t>
      </w:r>
      <w:r>
        <w:rPr>
          <w:spacing w:val="-5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BANCOS</w:t>
      </w:r>
      <w:r>
        <w:rPr>
          <w:spacing w:val="-1"/>
        </w:rPr>
        <w:t xml:space="preserve"> </w:t>
      </w:r>
      <w:r>
        <w:t>DE</w:t>
      </w:r>
      <w:r>
        <w:rPr>
          <w:spacing w:val="-8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"/>
      </w:pPr>
      <w:r>
        <w:t>Fornecimento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instalação</w:t>
      </w:r>
      <w:r>
        <w:rPr>
          <w:spacing w:val="-1"/>
        </w:rPr>
        <w:t xml:space="preserve"> </w:t>
      </w:r>
      <w:r>
        <w:t>completa de</w:t>
      </w:r>
      <w:r>
        <w:rPr>
          <w:spacing w:val="-1"/>
        </w:rPr>
        <w:t xml:space="preserve"> </w:t>
      </w:r>
      <w:r>
        <w:t>bancos</w:t>
      </w:r>
      <w:r>
        <w:rPr>
          <w:spacing w:val="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mesa</w:t>
      </w:r>
      <w:r>
        <w:rPr>
          <w:spacing w:val="-5"/>
        </w:rPr>
        <w:t xml:space="preserve"> </w:t>
      </w:r>
      <w:r>
        <w:t>em concreto</w:t>
      </w:r>
      <w:r>
        <w:rPr>
          <w:spacing w:val="-5"/>
        </w:rPr>
        <w:t xml:space="preserve"> </w:t>
      </w:r>
      <w:r>
        <w:t>pré-moldado para</w:t>
      </w:r>
      <w:r>
        <w:rPr>
          <w:spacing w:val="-1"/>
        </w:rPr>
        <w:t xml:space="preserve"> </w:t>
      </w:r>
      <w:r>
        <w:t>jardim,</w:t>
      </w:r>
    </w:p>
    <w:p w:rsidR="000A75CF" w:rsidRDefault="00D476D7">
      <w:pPr>
        <w:pStyle w:val="Corpodetexto"/>
        <w:spacing w:before="121"/>
        <w:ind w:right="642"/>
      </w:pPr>
      <w:r>
        <w:t>Os</w:t>
      </w:r>
      <w:r>
        <w:rPr>
          <w:spacing w:val="15"/>
        </w:rPr>
        <w:t xml:space="preserve"> </w:t>
      </w:r>
      <w:r>
        <w:t>bancos</w:t>
      </w:r>
      <w:r>
        <w:rPr>
          <w:spacing w:val="16"/>
        </w:rPr>
        <w:t xml:space="preserve"> </w:t>
      </w:r>
      <w:r>
        <w:t>deverão</w:t>
      </w:r>
      <w:r>
        <w:rPr>
          <w:spacing w:val="14"/>
        </w:rPr>
        <w:t xml:space="preserve"> </w:t>
      </w:r>
      <w:r>
        <w:t>ser</w:t>
      </w:r>
      <w:r>
        <w:rPr>
          <w:spacing w:val="16"/>
        </w:rPr>
        <w:t xml:space="preserve"> </w:t>
      </w:r>
      <w:r>
        <w:t>em</w:t>
      </w:r>
      <w:r>
        <w:rPr>
          <w:spacing w:val="15"/>
        </w:rPr>
        <w:t xml:space="preserve"> </w:t>
      </w:r>
      <w:r>
        <w:t>arco</w:t>
      </w:r>
      <w:r>
        <w:rPr>
          <w:spacing w:val="14"/>
        </w:rPr>
        <w:t xml:space="preserve"> </w:t>
      </w:r>
      <w:r>
        <w:t>em</w:t>
      </w:r>
      <w:r>
        <w:rPr>
          <w:spacing w:val="16"/>
        </w:rPr>
        <w:t xml:space="preserve"> </w:t>
      </w:r>
      <w:r>
        <w:t>concreto</w:t>
      </w:r>
      <w:r>
        <w:rPr>
          <w:spacing w:val="14"/>
        </w:rPr>
        <w:t xml:space="preserve"> </w:t>
      </w:r>
      <w:r>
        <w:t>pré-moldado</w:t>
      </w:r>
      <w:r>
        <w:rPr>
          <w:spacing w:val="13"/>
        </w:rPr>
        <w:t xml:space="preserve"> </w:t>
      </w:r>
      <w:r>
        <w:t>com</w:t>
      </w:r>
      <w:r>
        <w:rPr>
          <w:spacing w:val="16"/>
        </w:rPr>
        <w:t xml:space="preserve"> </w:t>
      </w:r>
      <w:r>
        <w:t>diâmetro</w:t>
      </w:r>
      <w:r>
        <w:rPr>
          <w:spacing w:val="14"/>
        </w:rPr>
        <w:t xml:space="preserve"> </w:t>
      </w:r>
      <w:r>
        <w:t>interno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80</w:t>
      </w:r>
      <w:r>
        <w:rPr>
          <w:spacing w:val="14"/>
        </w:rPr>
        <w:t xml:space="preserve"> </w:t>
      </w:r>
      <w:r>
        <w:t>cm</w:t>
      </w:r>
      <w:r>
        <w:rPr>
          <w:spacing w:val="16"/>
        </w:rPr>
        <w:t xml:space="preserve"> </w:t>
      </w:r>
      <w:r>
        <w:t>espessura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8</w:t>
      </w:r>
      <w:r>
        <w:rPr>
          <w:spacing w:val="14"/>
        </w:rPr>
        <w:t xml:space="preserve"> </w:t>
      </w:r>
      <w:r>
        <w:t>cm</w:t>
      </w:r>
      <w:r>
        <w:rPr>
          <w:spacing w:val="16"/>
        </w:rPr>
        <w:t xml:space="preserve"> </w:t>
      </w:r>
      <w:r>
        <w:t>e</w:t>
      </w:r>
      <w:r>
        <w:rPr>
          <w:spacing w:val="-53"/>
        </w:rPr>
        <w:t xml:space="preserve"> </w:t>
      </w:r>
      <w:r>
        <w:t>altura de 43 cm,</w:t>
      </w:r>
      <w:r>
        <w:rPr>
          <w:spacing w:val="-2"/>
        </w:rPr>
        <w:t xml:space="preserve"> </w:t>
      </w:r>
      <w:r>
        <w:t>a mesa</w:t>
      </w:r>
      <w:r>
        <w:rPr>
          <w:spacing w:val="-4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diâmetro</w:t>
      </w:r>
      <w:r>
        <w:rPr>
          <w:spacing w:val="-5"/>
        </w:rPr>
        <w:t xml:space="preserve"> </w:t>
      </w:r>
      <w:r>
        <w:t>de 130 cm</w:t>
      </w:r>
      <w:r>
        <w:rPr>
          <w:spacing w:val="-3"/>
        </w:rPr>
        <w:t xml:space="preserve"> </w:t>
      </w:r>
      <w:r>
        <w:t>espessura</w:t>
      </w:r>
      <w:r>
        <w:rPr>
          <w:spacing w:val="1"/>
        </w:rPr>
        <w:t xml:space="preserve"> </w:t>
      </w:r>
      <w:r>
        <w:t>de 8 cm</w:t>
      </w:r>
      <w:r>
        <w:rPr>
          <w:spacing w:val="-3"/>
        </w:rPr>
        <w:t xml:space="preserve"> </w:t>
      </w:r>
      <w:r>
        <w:t>e altura de</w:t>
      </w:r>
      <w:r>
        <w:rPr>
          <w:spacing w:val="1"/>
        </w:rPr>
        <w:t xml:space="preserve"> </w:t>
      </w:r>
      <w:r>
        <w:t>75</w:t>
      </w:r>
      <w:r>
        <w:rPr>
          <w:spacing w:val="-5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ind w:right="642"/>
      </w:pPr>
      <w:r>
        <w:t>Escavação</w:t>
      </w:r>
      <w:r>
        <w:rPr>
          <w:spacing w:val="7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piso</w:t>
      </w:r>
      <w:r>
        <w:rPr>
          <w:spacing w:val="7"/>
        </w:rPr>
        <w:t xml:space="preserve"> </w:t>
      </w:r>
      <w:r>
        <w:t>para</w:t>
      </w:r>
      <w:r>
        <w:rPr>
          <w:spacing w:val="8"/>
        </w:rPr>
        <w:t xml:space="preserve"> </w:t>
      </w:r>
      <w:r>
        <w:t>construção</w:t>
      </w:r>
      <w:r>
        <w:rPr>
          <w:spacing w:val="7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base</w:t>
      </w:r>
      <w:r>
        <w:rPr>
          <w:spacing w:val="8"/>
        </w:rPr>
        <w:t xml:space="preserve"> </w:t>
      </w:r>
      <w:r>
        <w:t>em</w:t>
      </w:r>
      <w:r>
        <w:rPr>
          <w:spacing w:val="4"/>
        </w:rPr>
        <w:t xml:space="preserve"> </w:t>
      </w:r>
      <w:r>
        <w:t>concreto</w:t>
      </w:r>
      <w:r>
        <w:rPr>
          <w:spacing w:val="8"/>
        </w:rPr>
        <w:t xml:space="preserve"> </w:t>
      </w:r>
      <w:r>
        <w:t>apoiada</w:t>
      </w:r>
      <w:r>
        <w:rPr>
          <w:spacing w:val="7"/>
        </w:rPr>
        <w:t xml:space="preserve"> </w:t>
      </w:r>
      <w:r>
        <w:t>em</w:t>
      </w:r>
      <w:r>
        <w:rPr>
          <w:spacing w:val="10"/>
        </w:rPr>
        <w:t xml:space="preserve"> </w:t>
      </w:r>
      <w:r>
        <w:t>lastro</w:t>
      </w:r>
      <w:r>
        <w:rPr>
          <w:spacing w:val="8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brita</w:t>
      </w:r>
      <w:r>
        <w:rPr>
          <w:spacing w:val="8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posterior</w:t>
      </w:r>
      <w:r>
        <w:rPr>
          <w:spacing w:val="10"/>
        </w:rPr>
        <w:t xml:space="preserve"> </w:t>
      </w:r>
      <w:r>
        <w:t>recomposição</w:t>
      </w:r>
      <w:r>
        <w:rPr>
          <w:spacing w:val="7"/>
        </w:rPr>
        <w:t xml:space="preserve"> </w:t>
      </w:r>
      <w:r>
        <w:t>do</w:t>
      </w:r>
      <w:r>
        <w:rPr>
          <w:spacing w:val="-52"/>
        </w:rPr>
        <w:t xml:space="preserve"> </w:t>
      </w:r>
      <w:r>
        <w:t>piso.</w:t>
      </w:r>
    </w:p>
    <w:p w:rsidR="000A75CF" w:rsidRDefault="00D476D7">
      <w:pPr>
        <w:pStyle w:val="Corpodetexto"/>
        <w:spacing w:before="120" w:line="367" w:lineRule="auto"/>
        <w:ind w:right="1812"/>
      </w:pPr>
      <w:r>
        <w:t>Construção de alvenaria de apoio em tijolos comuns de barro cozido revestido em cimento queimado.</w:t>
      </w:r>
      <w:r>
        <w:rPr>
          <w:spacing w:val="-53"/>
        </w:rPr>
        <w:t xml:space="preserve"> </w:t>
      </w:r>
      <w:r>
        <w:t>Tampo</w:t>
      </w:r>
      <w:r>
        <w:rPr>
          <w:spacing w:val="-1"/>
        </w:rPr>
        <w:t xml:space="preserve"> </w:t>
      </w:r>
      <w:r>
        <w:t>de concreto</w:t>
      </w:r>
      <w:r>
        <w:rPr>
          <w:spacing w:val="-1"/>
        </w:rPr>
        <w:t xml:space="preserve"> </w:t>
      </w:r>
      <w:r>
        <w:t>armado com</w:t>
      </w:r>
      <w:r>
        <w:rPr>
          <w:spacing w:val="-3"/>
        </w:rPr>
        <w:t xml:space="preserve"> </w:t>
      </w:r>
      <w:r>
        <w:t>canto</w:t>
      </w:r>
      <w:r>
        <w:rPr>
          <w:spacing w:val="-1"/>
        </w:rPr>
        <w:t xml:space="preserve"> </w:t>
      </w:r>
      <w:r>
        <w:t>arredondado com espessura de 8</w:t>
      </w:r>
      <w:r>
        <w:rPr>
          <w:spacing w:val="-1"/>
        </w:rPr>
        <w:t xml:space="preserve"> </w:t>
      </w:r>
      <w:r>
        <w:t>cm</w:t>
      </w:r>
      <w:r>
        <w:rPr>
          <w:spacing w:val="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largura de</w:t>
      </w:r>
      <w:r>
        <w:rPr>
          <w:spacing w:val="-1"/>
        </w:rPr>
        <w:t xml:space="preserve"> </w:t>
      </w:r>
      <w:r>
        <w:t>40</w:t>
      </w:r>
      <w:r>
        <w:rPr>
          <w:spacing w:val="-5"/>
        </w:rPr>
        <w:t xml:space="preserve"> </w:t>
      </w:r>
      <w:r>
        <w:t>cm;</w:t>
      </w:r>
    </w:p>
    <w:p w:rsidR="000A75CF" w:rsidRDefault="000A75CF">
      <w:pPr>
        <w:spacing w:line="367" w:lineRule="auto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tabs>
          <w:tab w:val="left" w:pos="1782"/>
          <w:tab w:val="left" w:pos="2546"/>
          <w:tab w:val="left" w:pos="3563"/>
          <w:tab w:val="left" w:pos="4273"/>
          <w:tab w:val="left" w:pos="5301"/>
          <w:tab w:val="left" w:pos="6064"/>
          <w:tab w:val="left" w:pos="6986"/>
          <w:tab w:val="left" w:pos="8181"/>
          <w:tab w:val="left" w:pos="8781"/>
          <w:tab w:val="left" w:pos="9952"/>
        </w:tabs>
        <w:spacing w:before="90"/>
      </w:pPr>
      <w:r>
        <w:t>Acabamento</w:t>
      </w:r>
      <w:r>
        <w:tab/>
        <w:t>em</w:t>
      </w:r>
      <w:r>
        <w:tab/>
        <w:t>verniz</w:t>
      </w:r>
      <w:r>
        <w:tab/>
        <w:t>ou</w:t>
      </w:r>
      <w:r>
        <w:tab/>
        <w:t>resina</w:t>
      </w:r>
      <w:r>
        <w:tab/>
        <w:t>em</w:t>
      </w:r>
      <w:r>
        <w:tab/>
        <w:t>duas</w:t>
      </w:r>
      <w:r>
        <w:tab/>
        <w:t>demãos</w:t>
      </w:r>
      <w:r>
        <w:tab/>
        <w:t>e</w:t>
      </w:r>
      <w:r>
        <w:tab/>
        <w:t>limpeza</w:t>
      </w:r>
      <w:r>
        <w:tab/>
        <w:t>final.</w:t>
      </w:r>
    </w:p>
    <w:p w:rsidR="000A75CF" w:rsidRDefault="00D476D7">
      <w:pPr>
        <w:pStyle w:val="Corpodetexto"/>
        <w:spacing w:before="6"/>
        <w:ind w:left="0"/>
        <w:rPr>
          <w:sz w:val="18"/>
        </w:rPr>
      </w:pPr>
      <w:r>
        <w:rPr>
          <w:noProof/>
          <w:lang w:val="pt-BR" w:eastAsia="pt-BR"/>
        </w:rPr>
        <w:drawing>
          <wp:anchor distT="0" distB="0" distL="0" distR="0" simplePos="0" relativeHeight="41" behindDoc="0" locked="0" layoutInCell="1" allowOverlap="1">
            <wp:simplePos x="0" y="0"/>
            <wp:positionH relativeFrom="page">
              <wp:posOffset>689387</wp:posOffset>
            </wp:positionH>
            <wp:positionV relativeFrom="paragraph">
              <wp:posOffset>160068</wp:posOffset>
            </wp:positionV>
            <wp:extent cx="5826507" cy="2390013"/>
            <wp:effectExtent l="0" t="0" r="0" b="0"/>
            <wp:wrapTopAndBottom/>
            <wp:docPr id="109" name="image5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56.jpeg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6507" cy="23900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42" behindDoc="0" locked="0" layoutInCell="1" allowOverlap="1">
            <wp:simplePos x="0" y="0"/>
            <wp:positionH relativeFrom="page">
              <wp:posOffset>1110895</wp:posOffset>
            </wp:positionH>
            <wp:positionV relativeFrom="paragraph">
              <wp:posOffset>2810236</wp:posOffset>
            </wp:positionV>
            <wp:extent cx="2869268" cy="2747676"/>
            <wp:effectExtent l="0" t="0" r="0" b="0"/>
            <wp:wrapTopAndBottom/>
            <wp:docPr id="111" name="image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image57.png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9268" cy="27476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43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5700162</wp:posOffset>
            </wp:positionV>
            <wp:extent cx="6322490" cy="2461641"/>
            <wp:effectExtent l="0" t="0" r="0" b="0"/>
            <wp:wrapTopAndBottom/>
            <wp:docPr id="113" name="image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image54.jpeg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22490" cy="24616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8"/>
        <w:ind w:left="0"/>
        <w:rPr>
          <w:sz w:val="29"/>
        </w:rPr>
      </w:pPr>
    </w:p>
    <w:p w:rsidR="000A75CF" w:rsidRDefault="000A75CF">
      <w:pPr>
        <w:pStyle w:val="Corpodetexto"/>
        <w:spacing w:before="6"/>
        <w:ind w:left="0"/>
        <w:rPr>
          <w:sz w:val="13"/>
        </w:rPr>
      </w:pP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138" w:name="_bookmark138"/>
      <w:bookmarkEnd w:id="138"/>
      <w:r>
        <w:t>180104.</w:t>
      </w:r>
      <w:r>
        <w:rPr>
          <w:spacing w:val="-2"/>
        </w:rPr>
        <w:t xml:space="preserve"> </w:t>
      </w:r>
      <w:r>
        <w:t>BANCADA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LABORATÓRIO</w:t>
      </w:r>
      <w:r>
        <w:rPr>
          <w:spacing w:val="-4"/>
        </w:rPr>
        <w:t xml:space="preserve"> </w:t>
      </w:r>
      <w:r>
        <w:t>COMPLETA.</w:t>
      </w:r>
    </w:p>
    <w:p w:rsidR="000A75CF" w:rsidRDefault="00D476D7">
      <w:pPr>
        <w:pStyle w:val="Corpodetexto"/>
      </w:pPr>
      <w:r>
        <w:t>Conjunto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bancada</w:t>
      </w:r>
      <w:r>
        <w:rPr>
          <w:spacing w:val="17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laboratório</w:t>
      </w:r>
      <w:r>
        <w:rPr>
          <w:spacing w:val="17"/>
        </w:rPr>
        <w:t xml:space="preserve"> </w:t>
      </w:r>
      <w:r>
        <w:t>com</w:t>
      </w:r>
      <w:r>
        <w:rPr>
          <w:spacing w:val="14"/>
        </w:rPr>
        <w:t xml:space="preserve"> </w:t>
      </w:r>
      <w:r>
        <w:t>tampo</w:t>
      </w:r>
      <w:r>
        <w:rPr>
          <w:spacing w:val="17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granito</w:t>
      </w:r>
      <w:r>
        <w:rPr>
          <w:spacing w:val="17"/>
        </w:rPr>
        <w:t xml:space="preserve"> </w:t>
      </w:r>
      <w:r>
        <w:t>cinza</w:t>
      </w:r>
      <w:r>
        <w:rPr>
          <w:spacing w:val="17"/>
        </w:rPr>
        <w:t xml:space="preserve"> </w:t>
      </w:r>
      <w:r>
        <w:t>andorinha</w:t>
      </w:r>
      <w:r>
        <w:rPr>
          <w:spacing w:val="17"/>
        </w:rPr>
        <w:t xml:space="preserve"> </w:t>
      </w:r>
      <w:r>
        <w:t>l=60cm</w:t>
      </w:r>
      <w:r>
        <w:rPr>
          <w:spacing w:val="20"/>
        </w:rPr>
        <w:t xml:space="preserve"> </w:t>
      </w:r>
      <w:r>
        <w:t>e</w:t>
      </w:r>
      <w:r>
        <w:rPr>
          <w:spacing w:val="12"/>
        </w:rPr>
        <w:t xml:space="preserve"> </w:t>
      </w:r>
      <w:r>
        <w:t>c=265cm,</w:t>
      </w:r>
      <w:r>
        <w:rPr>
          <w:spacing w:val="15"/>
        </w:rPr>
        <w:t xml:space="preserve"> </w:t>
      </w:r>
      <w:r>
        <w:t>testeira</w:t>
      </w:r>
      <w:r>
        <w:rPr>
          <w:spacing w:val="17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5cm,</w:t>
      </w:r>
      <w:r>
        <w:rPr>
          <w:spacing w:val="-53"/>
        </w:rPr>
        <w:t xml:space="preserve"> </w:t>
      </w:r>
      <w:r>
        <w:t>rodabanca</w:t>
      </w:r>
      <w:r>
        <w:rPr>
          <w:spacing w:val="9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granito</w:t>
      </w:r>
      <w:r>
        <w:rPr>
          <w:spacing w:val="4"/>
        </w:rPr>
        <w:t xml:space="preserve"> </w:t>
      </w:r>
      <w:r>
        <w:t>cinza</w:t>
      </w:r>
      <w:r>
        <w:rPr>
          <w:spacing w:val="3"/>
        </w:rPr>
        <w:t xml:space="preserve"> </w:t>
      </w:r>
      <w:r>
        <w:t>andorinha</w:t>
      </w:r>
      <w:r>
        <w:rPr>
          <w:spacing w:val="4"/>
        </w:rPr>
        <w:t xml:space="preserve"> </w:t>
      </w:r>
      <w:r>
        <w:t>h=</w:t>
      </w:r>
      <w:r>
        <w:rPr>
          <w:spacing w:val="7"/>
        </w:rPr>
        <w:t xml:space="preserve"> </w:t>
      </w:r>
      <w:r>
        <w:t>10</w:t>
      </w:r>
      <w:r>
        <w:rPr>
          <w:spacing w:val="4"/>
        </w:rPr>
        <w:t xml:space="preserve"> </w:t>
      </w:r>
      <w:r>
        <w:t>cm,</w:t>
      </w:r>
      <w:r>
        <w:rPr>
          <w:spacing w:val="7"/>
        </w:rPr>
        <w:t xml:space="preserve"> </w:t>
      </w:r>
      <w:r>
        <w:t>base</w:t>
      </w:r>
      <w:r>
        <w:rPr>
          <w:spacing w:val="-2"/>
        </w:rPr>
        <w:t xml:space="preserve"> </w:t>
      </w:r>
      <w:r>
        <w:t>em</w:t>
      </w:r>
      <w:r>
        <w:rPr>
          <w:spacing w:val="5"/>
        </w:rPr>
        <w:t xml:space="preserve"> </w:t>
      </w:r>
      <w:r>
        <w:t>alvenaria</w:t>
      </w:r>
      <w:r>
        <w:rPr>
          <w:spacing w:val="4"/>
        </w:rPr>
        <w:t xml:space="preserve"> </w:t>
      </w:r>
      <w:r>
        <w:t>h=10cm armário</w:t>
      </w:r>
      <w:r>
        <w:rPr>
          <w:spacing w:val="4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compensado</w:t>
      </w:r>
      <w:r>
        <w:rPr>
          <w:spacing w:val="4"/>
        </w:rPr>
        <w:t xml:space="preserve"> </w:t>
      </w:r>
      <w:r>
        <w:t>20mm</w:t>
      </w:r>
      <w:r>
        <w:rPr>
          <w:spacing w:val="1"/>
        </w:rPr>
        <w:t xml:space="preserve"> </w:t>
      </w:r>
      <w:r>
        <w:t>com</w:t>
      </w:r>
    </w:p>
    <w:p w:rsidR="000A75CF" w:rsidRDefault="000A75CF">
      <w:pPr>
        <w:sectPr w:rsidR="000A75CF">
          <w:pgSz w:w="11910" w:h="16840"/>
          <w:pgMar w:top="1500" w:right="200" w:bottom="84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4"/>
        <w:jc w:val="both"/>
      </w:pPr>
      <w:r>
        <w:t>portas</w:t>
      </w:r>
      <w:r>
        <w:rPr>
          <w:spacing w:val="1"/>
        </w:rPr>
        <w:t xml:space="preserve"> </w:t>
      </w:r>
      <w:r>
        <w:t>revestida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laminado</w:t>
      </w:r>
      <w:r>
        <w:rPr>
          <w:spacing w:val="1"/>
        </w:rPr>
        <w:t xml:space="preserve"> </w:t>
      </w:r>
      <w:r>
        <w:t>melamínico</w:t>
      </w:r>
      <w:r>
        <w:rPr>
          <w:spacing w:val="1"/>
        </w:rPr>
        <w:t xml:space="preserve"> </w:t>
      </w:r>
      <w:r>
        <w:t>branco</w:t>
      </w:r>
      <w:r>
        <w:rPr>
          <w:spacing w:val="1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duas</w:t>
      </w:r>
      <w:r>
        <w:rPr>
          <w:spacing w:val="1"/>
        </w:rPr>
        <w:t xml:space="preserve"> </w:t>
      </w:r>
      <w:r>
        <w:t>faces</w:t>
      </w:r>
      <w:r>
        <w:rPr>
          <w:spacing w:val="1"/>
        </w:rPr>
        <w:t xml:space="preserve"> </w:t>
      </w:r>
      <w:r>
        <w:t>h=75cm,</w:t>
      </w:r>
      <w:r>
        <w:rPr>
          <w:spacing w:val="1"/>
        </w:rPr>
        <w:t xml:space="preserve"> </w:t>
      </w:r>
      <w:r>
        <w:t>puxadores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metal</w:t>
      </w:r>
      <w:r>
        <w:rPr>
          <w:spacing w:val="1"/>
        </w:rPr>
        <w:t xml:space="preserve"> </w:t>
      </w:r>
      <w:r>
        <w:t>cromado,</w:t>
      </w:r>
      <w:r>
        <w:rPr>
          <w:spacing w:val="1"/>
        </w:rPr>
        <w:t xml:space="preserve"> </w:t>
      </w:r>
      <w:r>
        <w:t>prateleiras do mesmo material das portas, cuba de aço inox AISI 304 60 x 60 x 40 cm completa com torneira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acessórios.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0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39" w:name="_bookmark139"/>
      <w:bookmarkEnd w:id="139"/>
      <w:r>
        <w:t>180105, 180106,</w:t>
      </w:r>
      <w:r>
        <w:rPr>
          <w:spacing w:val="1"/>
        </w:rPr>
        <w:t xml:space="preserve"> </w:t>
      </w:r>
      <w:r>
        <w:t>180107</w:t>
      </w:r>
      <w:r>
        <w:rPr>
          <w:spacing w:val="-6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180108,</w:t>
      </w:r>
      <w:r>
        <w:rPr>
          <w:spacing w:val="-4"/>
        </w:rPr>
        <w:t xml:space="preserve"> </w:t>
      </w:r>
      <w:r>
        <w:t>PRATELEIRAS</w:t>
      </w:r>
    </w:p>
    <w:p w:rsidR="000A75CF" w:rsidRDefault="00D476D7">
      <w:pPr>
        <w:pStyle w:val="Corpodetexto"/>
        <w:ind w:right="651"/>
        <w:jc w:val="both"/>
      </w:pPr>
      <w:r>
        <w:t>Entende-se como prateleiras, todas as superfícies instaladas a uma altura pré- estabelecida em projeto, de acordo</w:t>
      </w:r>
      <w:r>
        <w:rPr>
          <w:spacing w:val="-53"/>
        </w:rPr>
        <w:t xml:space="preserve"> </w:t>
      </w:r>
      <w:r>
        <w:t>com a</w:t>
      </w:r>
      <w:r>
        <w:rPr>
          <w:spacing w:val="-1"/>
        </w:rPr>
        <w:t xml:space="preserve"> </w:t>
      </w:r>
      <w:r>
        <w:t>finalidade específica,</w:t>
      </w:r>
      <w:r>
        <w:rPr>
          <w:spacing w:val="2"/>
        </w:rPr>
        <w:t xml:space="preserve"> </w:t>
      </w:r>
      <w:r>
        <w:t>podendo</w:t>
      </w:r>
      <w:r>
        <w:rPr>
          <w:spacing w:val="-1"/>
        </w:rPr>
        <w:t xml:space="preserve"> </w:t>
      </w:r>
      <w:r>
        <w:t>servir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guarda de</w:t>
      </w:r>
      <w:r>
        <w:rPr>
          <w:spacing w:val="-1"/>
        </w:rPr>
        <w:t xml:space="preserve"> </w:t>
      </w:r>
      <w:r>
        <w:t>materiais,</w:t>
      </w:r>
      <w:r>
        <w:rPr>
          <w:spacing w:val="2"/>
        </w:rPr>
        <w:t xml:space="preserve"> </w:t>
      </w:r>
      <w:r>
        <w:t>insumos</w:t>
      </w:r>
      <w:r>
        <w:rPr>
          <w:spacing w:val="-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equipamentos.</w:t>
      </w:r>
    </w:p>
    <w:p w:rsidR="000A75CF" w:rsidRDefault="00D476D7">
      <w:pPr>
        <w:pStyle w:val="Corpodetexto"/>
        <w:spacing w:before="121"/>
        <w:ind w:right="646"/>
        <w:jc w:val="both"/>
      </w:pPr>
      <w:r>
        <w:t>Os materiais utilizados nas prateleiras só serão aceitos se isentos de nós, defeitos de fabricação e falhas de</w:t>
      </w:r>
      <w:r>
        <w:rPr>
          <w:spacing w:val="1"/>
        </w:rPr>
        <w:t xml:space="preserve"> </w:t>
      </w:r>
      <w:r>
        <w:t>polimento. As emendas, quando necessárias, serão realizadas sobre apoios já executados. Considerando-se a</w:t>
      </w:r>
      <w:r>
        <w:rPr>
          <w:spacing w:val="1"/>
        </w:rPr>
        <w:t xml:space="preserve"> </w:t>
      </w:r>
      <w:r>
        <w:t>possibilidade de variações de cor e tonalidade, em materiais rochosos (granito e mármore), será exigida a maior</w:t>
      </w:r>
      <w:r>
        <w:rPr>
          <w:spacing w:val="1"/>
        </w:rPr>
        <w:t xml:space="preserve"> </w:t>
      </w:r>
      <w:r>
        <w:t>uniformidade</w:t>
      </w:r>
      <w:r>
        <w:rPr>
          <w:spacing w:val="-1"/>
        </w:rPr>
        <w:t xml:space="preserve"> </w:t>
      </w:r>
      <w:r>
        <w:t>possível.</w:t>
      </w:r>
      <w:r>
        <w:rPr>
          <w:spacing w:val="3"/>
        </w:rPr>
        <w:t xml:space="preserve"> </w:t>
      </w:r>
      <w:r>
        <w:t>.</w:t>
      </w:r>
    </w:p>
    <w:p w:rsidR="000A75CF" w:rsidRDefault="00D476D7">
      <w:pPr>
        <w:pStyle w:val="Corpodetexto"/>
        <w:spacing w:before="124" w:line="237" w:lineRule="auto"/>
        <w:ind w:right="649"/>
        <w:jc w:val="both"/>
      </w:pPr>
      <w:r>
        <w:t>Serão executadas de acordo com as especificações e detalhes do projeto específico, no que diz respeito ao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utilizado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disposição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mesmas.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apoiadas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console</w:t>
      </w:r>
      <w:r>
        <w:rPr>
          <w:spacing w:val="1"/>
        </w:rPr>
        <w:t xml:space="preserve"> </w:t>
      </w:r>
      <w:r>
        <w:t>metálico,</w:t>
      </w:r>
      <w:r>
        <w:rPr>
          <w:spacing w:val="1"/>
        </w:rPr>
        <w:t xml:space="preserve"> </w:t>
      </w:r>
      <w:r>
        <w:t>este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confeccionado em metalon 20 x 30 mm, chapa 18, pintado e protegido quanto à degradação por corrosão,</w:t>
      </w:r>
      <w:r>
        <w:rPr>
          <w:spacing w:val="1"/>
        </w:rPr>
        <w:t xml:space="preserve"> </w:t>
      </w:r>
      <w:r>
        <w:t>possuindo</w:t>
      </w:r>
      <w:r>
        <w:rPr>
          <w:spacing w:val="-1"/>
        </w:rPr>
        <w:t xml:space="preserve"> </w:t>
      </w:r>
      <w:r>
        <w:t>extremidade fechada.</w:t>
      </w:r>
    </w:p>
    <w:p w:rsidR="000A75CF" w:rsidRDefault="00D476D7">
      <w:pPr>
        <w:pStyle w:val="Corpodetexto"/>
        <w:spacing w:before="125"/>
        <w:ind w:right="647"/>
        <w:jc w:val="both"/>
      </w:pPr>
      <w:r>
        <w:t>As dimensões de projeto das prateleiras serão acrescidas em 3 cm ao longo do perímetro, nas faces que serão</w:t>
      </w:r>
      <w:r>
        <w:rPr>
          <w:spacing w:val="1"/>
        </w:rPr>
        <w:t xml:space="preserve"> </w:t>
      </w:r>
      <w:r>
        <w:t>embutidas na parede. O comprimento total dos consoles de metalon, será obtido, considerando-se o embutimento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7 cm</w:t>
      </w:r>
      <w:r>
        <w:rPr>
          <w:spacing w:val="2"/>
        </w:rPr>
        <w:t xml:space="preserve"> </w:t>
      </w:r>
      <w:r>
        <w:t>na parede.</w:t>
      </w:r>
    </w:p>
    <w:p w:rsidR="000A75CF" w:rsidRDefault="00D476D7">
      <w:pPr>
        <w:pStyle w:val="Corpodetexto"/>
        <w:spacing w:before="121"/>
        <w:jc w:val="both"/>
      </w:pPr>
      <w:r>
        <w:t>O assentamento</w:t>
      </w:r>
      <w:r>
        <w:rPr>
          <w:spacing w:val="-3"/>
        </w:rPr>
        <w:t xml:space="preserve"> </w:t>
      </w:r>
      <w:r>
        <w:t>deverá</w:t>
      </w:r>
      <w:r>
        <w:rPr>
          <w:spacing w:val="-3"/>
        </w:rPr>
        <w:t xml:space="preserve"> </w:t>
      </w:r>
      <w:r>
        <w:t>obedecer</w:t>
      </w:r>
      <w:r>
        <w:rPr>
          <w:spacing w:val="-2"/>
        </w:rPr>
        <w:t xml:space="preserve"> </w:t>
      </w:r>
      <w:r>
        <w:t>os</w:t>
      </w:r>
      <w:r>
        <w:rPr>
          <w:spacing w:val="-2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passos: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Posicionar a peça com a face inferior voltada para cima, sobre superfície lisa ou previamente forrada, para</w:t>
      </w:r>
      <w:r>
        <w:rPr>
          <w:spacing w:val="1"/>
          <w:sz w:val="20"/>
        </w:rPr>
        <w:t xml:space="preserve"> </w:t>
      </w:r>
      <w:r>
        <w:rPr>
          <w:sz w:val="20"/>
        </w:rPr>
        <w:t>evitar danos;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Marcar as posições dos consoles, definidas em projeto, atentando para possíveis interferências e para um</w:t>
      </w:r>
      <w:r>
        <w:rPr>
          <w:spacing w:val="1"/>
          <w:sz w:val="20"/>
        </w:rPr>
        <w:t xml:space="preserve"> </w:t>
      </w:r>
      <w:r>
        <w:rPr>
          <w:sz w:val="20"/>
        </w:rPr>
        <w:t>espaçamento</w:t>
      </w:r>
      <w:r>
        <w:rPr>
          <w:spacing w:val="-1"/>
          <w:sz w:val="20"/>
        </w:rPr>
        <w:t xml:space="preserve"> </w:t>
      </w:r>
      <w:r>
        <w:rPr>
          <w:sz w:val="20"/>
        </w:rPr>
        <w:t>máximo de 70 cm;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Colar os consoles com massa plástica, de forma a garantir 7 cm de embutimento e um afastamento de 10 cm</w:t>
      </w:r>
      <w:r>
        <w:rPr>
          <w:spacing w:val="1"/>
          <w:sz w:val="20"/>
        </w:rPr>
        <w:t xml:space="preserve"> </w:t>
      </w:r>
      <w:r>
        <w:rPr>
          <w:sz w:val="20"/>
        </w:rPr>
        <w:t>da face frontal da</w:t>
      </w:r>
      <w:r>
        <w:rPr>
          <w:spacing w:val="-5"/>
          <w:sz w:val="20"/>
        </w:rPr>
        <w:t xml:space="preserve"> </w:t>
      </w:r>
      <w:r>
        <w:rPr>
          <w:sz w:val="20"/>
        </w:rPr>
        <w:t>peça;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37" w:lineRule="auto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Executar o rasgo na parede, observando a altura correta e o nivelamento. A profundidade deverá ser de</w:t>
      </w:r>
      <w:r>
        <w:rPr>
          <w:spacing w:val="1"/>
          <w:sz w:val="20"/>
        </w:rPr>
        <w:t xml:space="preserve"> </w:t>
      </w:r>
      <w:r>
        <w:rPr>
          <w:sz w:val="20"/>
        </w:rPr>
        <w:t>aproximadamente 3 cm ao longo de todo o rasgo e 7 cm nas posições dos consoles. A largura deverá prever</w:t>
      </w:r>
      <w:r>
        <w:rPr>
          <w:spacing w:val="1"/>
          <w:sz w:val="20"/>
        </w:rPr>
        <w:t xml:space="preserve"> </w:t>
      </w:r>
      <w:r>
        <w:rPr>
          <w:sz w:val="20"/>
        </w:rPr>
        <w:t>uma folga que permita a introdução da argamassa de assentamento tanto por cima, como por baixo da</w:t>
      </w:r>
      <w:r>
        <w:rPr>
          <w:spacing w:val="1"/>
          <w:sz w:val="20"/>
        </w:rPr>
        <w:t xml:space="preserve"> </w:t>
      </w:r>
      <w:r>
        <w:rPr>
          <w:sz w:val="20"/>
        </w:rPr>
        <w:t>bancada</w:t>
      </w:r>
      <w:r>
        <w:rPr>
          <w:spacing w:val="-1"/>
          <w:sz w:val="20"/>
        </w:rPr>
        <w:t xml:space="preserve"> </w:t>
      </w:r>
      <w:r>
        <w:rPr>
          <w:sz w:val="20"/>
        </w:rPr>
        <w:t>ou prateleira;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2"/>
        <w:ind w:left="525" w:right="660"/>
        <w:jc w:val="both"/>
        <w:rPr>
          <w:rFonts w:ascii="Symbol" w:hAnsi="Symbol"/>
          <w:sz w:val="20"/>
        </w:rPr>
      </w:pPr>
      <w:r>
        <w:rPr>
          <w:sz w:val="20"/>
        </w:rPr>
        <w:t>Posicionar a peça,</w:t>
      </w:r>
      <w:r>
        <w:rPr>
          <w:spacing w:val="1"/>
          <w:sz w:val="20"/>
        </w:rPr>
        <w:t xml:space="preserve"> </w:t>
      </w:r>
      <w:r>
        <w:rPr>
          <w:sz w:val="20"/>
        </w:rPr>
        <w:t>utilizando cavaletes para o perfeito escoramento.</w:t>
      </w:r>
      <w:r>
        <w:rPr>
          <w:spacing w:val="1"/>
          <w:sz w:val="20"/>
        </w:rPr>
        <w:t xml:space="preserve"> </w:t>
      </w:r>
      <w:r>
        <w:rPr>
          <w:sz w:val="20"/>
        </w:rPr>
        <w:t>No caso de prateleiras altas,</w:t>
      </w:r>
      <w:r>
        <w:rPr>
          <w:spacing w:val="55"/>
          <w:sz w:val="20"/>
        </w:rPr>
        <w:t xml:space="preserve"> </w:t>
      </w:r>
      <w:r>
        <w:rPr>
          <w:sz w:val="20"/>
        </w:rPr>
        <w:t>utilizar</w:t>
      </w:r>
      <w:r>
        <w:rPr>
          <w:spacing w:val="1"/>
          <w:sz w:val="20"/>
        </w:rPr>
        <w:t xml:space="preserve"> </w:t>
      </w:r>
      <w:r>
        <w:rPr>
          <w:sz w:val="20"/>
        </w:rPr>
        <w:t>peças de madeira apoiadas</w:t>
      </w:r>
      <w:r>
        <w:rPr>
          <w:spacing w:val="1"/>
          <w:sz w:val="20"/>
        </w:rPr>
        <w:t xml:space="preserve"> </w:t>
      </w:r>
      <w:r>
        <w:rPr>
          <w:sz w:val="20"/>
        </w:rPr>
        <w:t>no piso;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Nivelar</w:t>
      </w:r>
      <w:r>
        <w:rPr>
          <w:spacing w:val="1"/>
          <w:sz w:val="20"/>
        </w:rPr>
        <w:t xml:space="preserve"> </w:t>
      </w:r>
      <w:r>
        <w:rPr>
          <w:sz w:val="20"/>
        </w:rPr>
        <w:t>criteriosamente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peça, conferindo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nível,</w:t>
      </w:r>
      <w:r>
        <w:rPr>
          <w:spacing w:val="1"/>
          <w:sz w:val="20"/>
        </w:rPr>
        <w:t xml:space="preserve"> </w:t>
      </w:r>
      <w:r>
        <w:rPr>
          <w:sz w:val="20"/>
        </w:rPr>
        <w:t>inclusive</w:t>
      </w:r>
      <w:r>
        <w:rPr>
          <w:spacing w:val="1"/>
          <w:sz w:val="20"/>
        </w:rPr>
        <w:t xml:space="preserve"> </w:t>
      </w:r>
      <w:r>
        <w:rPr>
          <w:sz w:val="20"/>
        </w:rPr>
        <w:t>durante</w:t>
      </w:r>
      <w:r>
        <w:rPr>
          <w:spacing w:val="1"/>
          <w:sz w:val="20"/>
        </w:rPr>
        <w:t xml:space="preserve"> </w:t>
      </w:r>
      <w:r>
        <w:rPr>
          <w:sz w:val="20"/>
        </w:rPr>
        <w:t>assentamento. Qualquer</w:t>
      </w:r>
      <w:r>
        <w:rPr>
          <w:spacing w:val="1"/>
          <w:sz w:val="20"/>
        </w:rPr>
        <w:t xml:space="preserve"> </w:t>
      </w:r>
      <w:r>
        <w:rPr>
          <w:sz w:val="20"/>
        </w:rPr>
        <w:t>falha</w:t>
      </w:r>
      <w:r>
        <w:rPr>
          <w:spacing w:val="55"/>
          <w:sz w:val="20"/>
        </w:rPr>
        <w:t xml:space="preserve"> </w:t>
      </w:r>
      <w:r>
        <w:rPr>
          <w:sz w:val="20"/>
        </w:rPr>
        <w:t>nesta</w:t>
      </w:r>
      <w:r>
        <w:rPr>
          <w:spacing w:val="-53"/>
          <w:sz w:val="20"/>
        </w:rPr>
        <w:t xml:space="preserve"> </w:t>
      </w:r>
      <w:r>
        <w:rPr>
          <w:sz w:val="20"/>
        </w:rPr>
        <w:t>etapa, acarretará no futuro, inconveniência de empoçamentos ou escorrimentos e desconforto visual e deverá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refeito;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1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Efetuar a</w:t>
      </w:r>
      <w:r>
        <w:rPr>
          <w:spacing w:val="-6"/>
          <w:sz w:val="20"/>
        </w:rPr>
        <w:t xml:space="preserve"> </w:t>
      </w:r>
      <w:r>
        <w:rPr>
          <w:sz w:val="20"/>
        </w:rPr>
        <w:t>fixação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argamassa</w:t>
      </w:r>
      <w:r>
        <w:rPr>
          <w:spacing w:val="-1"/>
          <w:sz w:val="20"/>
        </w:rPr>
        <w:t xml:space="preserve"> </w:t>
      </w:r>
      <w:r>
        <w:rPr>
          <w:sz w:val="20"/>
        </w:rPr>
        <w:t>1:3</w:t>
      </w:r>
      <w:r>
        <w:rPr>
          <w:spacing w:val="-6"/>
          <w:sz w:val="20"/>
        </w:rPr>
        <w:t xml:space="preserve"> </w:t>
      </w:r>
      <w:r>
        <w:rPr>
          <w:sz w:val="20"/>
        </w:rPr>
        <w:t>(cimento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areia),</w:t>
      </w:r>
      <w:r>
        <w:rPr>
          <w:spacing w:val="2"/>
          <w:sz w:val="20"/>
        </w:rPr>
        <w:t xml:space="preserve"> </w:t>
      </w:r>
      <w:r>
        <w:rPr>
          <w:sz w:val="20"/>
        </w:rPr>
        <w:t>preenchendo</w:t>
      </w:r>
      <w:r>
        <w:rPr>
          <w:spacing w:val="-1"/>
          <w:sz w:val="20"/>
        </w:rPr>
        <w:t xml:space="preserve"> </w:t>
      </w:r>
      <w:r>
        <w:rPr>
          <w:sz w:val="20"/>
        </w:rPr>
        <w:t>todos os</w:t>
      </w:r>
      <w:r>
        <w:rPr>
          <w:spacing w:val="3"/>
          <w:sz w:val="20"/>
        </w:rPr>
        <w:t xml:space="preserve"> </w:t>
      </w:r>
      <w:r>
        <w:rPr>
          <w:sz w:val="20"/>
        </w:rPr>
        <w:t>espaços;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Remover o excesso de</w:t>
      </w:r>
      <w:r>
        <w:rPr>
          <w:spacing w:val="-1"/>
          <w:sz w:val="20"/>
        </w:rPr>
        <w:t xml:space="preserve"> </w:t>
      </w:r>
      <w:r>
        <w:rPr>
          <w:sz w:val="20"/>
        </w:rPr>
        <w:t>argamassa e dar acabamento</w:t>
      </w:r>
      <w:r>
        <w:rPr>
          <w:spacing w:val="-5"/>
          <w:sz w:val="20"/>
        </w:rPr>
        <w:t xml:space="preserve"> </w:t>
      </w:r>
      <w:r>
        <w:rPr>
          <w:sz w:val="20"/>
        </w:rPr>
        <w:t>à mesma;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Limpar</w:t>
      </w:r>
      <w:r>
        <w:rPr>
          <w:spacing w:val="-2"/>
          <w:sz w:val="20"/>
        </w:rPr>
        <w:t xml:space="preserve"> </w:t>
      </w:r>
      <w:r>
        <w:rPr>
          <w:sz w:val="20"/>
        </w:rPr>
        <w:t>cuidadosamente</w:t>
      </w:r>
      <w:r>
        <w:rPr>
          <w:spacing w:val="-2"/>
          <w:sz w:val="20"/>
        </w:rPr>
        <w:t xml:space="preserve"> </w:t>
      </w:r>
      <w:r>
        <w:rPr>
          <w:sz w:val="20"/>
        </w:rPr>
        <w:t>as</w:t>
      </w:r>
      <w:r>
        <w:rPr>
          <w:spacing w:val="-2"/>
          <w:sz w:val="20"/>
        </w:rPr>
        <w:t xml:space="preserve"> </w:t>
      </w:r>
      <w:r>
        <w:rPr>
          <w:sz w:val="20"/>
        </w:rPr>
        <w:t>peças;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2"/>
          <w:sz w:val="20"/>
        </w:rPr>
        <w:t xml:space="preserve"> </w:t>
      </w:r>
      <w:r>
        <w:rPr>
          <w:sz w:val="20"/>
        </w:rPr>
        <w:t>escoramento</w:t>
      </w:r>
      <w:r>
        <w:rPr>
          <w:spacing w:val="-6"/>
          <w:sz w:val="20"/>
        </w:rPr>
        <w:t xml:space="preserve"> </w:t>
      </w:r>
      <w:r>
        <w:rPr>
          <w:sz w:val="20"/>
        </w:rPr>
        <w:t>deverá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-4"/>
          <w:sz w:val="20"/>
        </w:rPr>
        <w:t xml:space="preserve"> </w:t>
      </w:r>
      <w:r>
        <w:rPr>
          <w:sz w:val="20"/>
        </w:rPr>
        <w:t>mantido no</w:t>
      </w:r>
      <w:r>
        <w:rPr>
          <w:spacing w:val="-1"/>
          <w:sz w:val="20"/>
        </w:rPr>
        <w:t xml:space="preserve"> </w:t>
      </w:r>
      <w:r>
        <w:rPr>
          <w:sz w:val="20"/>
        </w:rPr>
        <w:t>mínimo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-4"/>
          <w:sz w:val="20"/>
        </w:rPr>
        <w:t xml:space="preserve"> </w:t>
      </w:r>
      <w:r>
        <w:rPr>
          <w:sz w:val="20"/>
        </w:rPr>
        <w:t>3 dias.</w:t>
      </w:r>
    </w:p>
    <w:p w:rsidR="000A75CF" w:rsidRDefault="00D476D7">
      <w:pPr>
        <w:pStyle w:val="Corpodetexto"/>
        <w:spacing w:before="114"/>
        <w:ind w:right="658"/>
        <w:jc w:val="both"/>
      </w:pPr>
      <w:r>
        <w:t>Poderão</w:t>
      </w:r>
      <w:r>
        <w:rPr>
          <w:spacing w:val="15"/>
        </w:rPr>
        <w:t xml:space="preserve"> </w:t>
      </w:r>
      <w:r>
        <w:t>ocorrer</w:t>
      </w:r>
      <w:r>
        <w:rPr>
          <w:spacing w:val="18"/>
        </w:rPr>
        <w:t xml:space="preserve"> </w:t>
      </w:r>
      <w:r>
        <w:t>situações</w:t>
      </w:r>
      <w:r>
        <w:rPr>
          <w:spacing w:val="18"/>
        </w:rPr>
        <w:t xml:space="preserve"> </w:t>
      </w:r>
      <w:r>
        <w:t>em</w:t>
      </w:r>
      <w:r>
        <w:rPr>
          <w:spacing w:val="17"/>
        </w:rPr>
        <w:t xml:space="preserve"> </w:t>
      </w:r>
      <w:r>
        <w:t>que,</w:t>
      </w:r>
      <w:r>
        <w:rPr>
          <w:spacing w:val="14"/>
        </w:rPr>
        <w:t xml:space="preserve"> </w:t>
      </w:r>
      <w:r>
        <w:t>devido</w:t>
      </w:r>
      <w:r>
        <w:rPr>
          <w:spacing w:val="16"/>
        </w:rPr>
        <w:t xml:space="preserve"> </w:t>
      </w:r>
      <w:r>
        <w:t>a</w:t>
      </w:r>
      <w:r>
        <w:rPr>
          <w:spacing w:val="16"/>
        </w:rPr>
        <w:t xml:space="preserve"> </w:t>
      </w:r>
      <w:r>
        <w:t>definições</w:t>
      </w:r>
      <w:r>
        <w:rPr>
          <w:spacing w:val="18"/>
        </w:rPr>
        <w:t xml:space="preserve"> </w:t>
      </w:r>
      <w:r>
        <w:t>de</w:t>
      </w:r>
      <w:r>
        <w:rPr>
          <w:spacing w:val="15"/>
        </w:rPr>
        <w:t xml:space="preserve"> </w:t>
      </w:r>
      <w:r>
        <w:t>projeto,</w:t>
      </w:r>
      <w:r>
        <w:rPr>
          <w:spacing w:val="19"/>
        </w:rPr>
        <w:t xml:space="preserve"> </w:t>
      </w:r>
      <w:r>
        <w:t>as</w:t>
      </w:r>
      <w:r>
        <w:rPr>
          <w:spacing w:val="18"/>
        </w:rPr>
        <w:t xml:space="preserve"> </w:t>
      </w:r>
      <w:r>
        <w:t>prateleiras,</w:t>
      </w:r>
      <w:r>
        <w:rPr>
          <w:spacing w:val="19"/>
        </w:rPr>
        <w:t xml:space="preserve"> </w:t>
      </w:r>
      <w:r>
        <w:t>sejam</w:t>
      </w:r>
      <w:r>
        <w:rPr>
          <w:spacing w:val="17"/>
        </w:rPr>
        <w:t xml:space="preserve"> </w:t>
      </w:r>
      <w:r>
        <w:t>embutidas</w:t>
      </w:r>
      <w:r>
        <w:rPr>
          <w:spacing w:val="18"/>
        </w:rPr>
        <w:t xml:space="preserve"> </w:t>
      </w:r>
      <w:r>
        <w:t>ou</w:t>
      </w:r>
      <w:r>
        <w:rPr>
          <w:spacing w:val="16"/>
        </w:rPr>
        <w:t xml:space="preserve"> </w:t>
      </w:r>
      <w:r>
        <w:t>apoiadas</w:t>
      </w:r>
      <w:r>
        <w:rPr>
          <w:spacing w:val="-53"/>
        </w:rPr>
        <w:t xml:space="preserve"> </w:t>
      </w:r>
      <w:r>
        <w:t>em paredes,</w:t>
      </w:r>
      <w:r>
        <w:rPr>
          <w:spacing w:val="3"/>
        </w:rPr>
        <w:t xml:space="preserve"> </w:t>
      </w:r>
      <w:r>
        <w:t>de tal</w:t>
      </w:r>
      <w:r>
        <w:rPr>
          <w:spacing w:val="-5"/>
        </w:rPr>
        <w:t xml:space="preserve"> </w:t>
      </w:r>
      <w:r>
        <w:t>forma que,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uso de</w:t>
      </w:r>
      <w:r>
        <w:rPr>
          <w:spacing w:val="2"/>
        </w:rPr>
        <w:t xml:space="preserve"> </w:t>
      </w:r>
      <w:r>
        <w:t>consoles</w:t>
      </w:r>
      <w:r>
        <w:rPr>
          <w:spacing w:val="-3"/>
        </w:rPr>
        <w:t xml:space="preserve"> </w:t>
      </w:r>
      <w:r>
        <w:t>metálicos</w:t>
      </w:r>
      <w:r>
        <w:rPr>
          <w:spacing w:val="1"/>
        </w:rPr>
        <w:t xml:space="preserve"> </w:t>
      </w:r>
      <w:r>
        <w:t>seja desnecessário.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40" w:name="_bookmark140"/>
      <w:bookmarkEnd w:id="140"/>
      <w:r>
        <w:t>180109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180110.</w:t>
      </w:r>
      <w:r>
        <w:rPr>
          <w:spacing w:val="-3"/>
        </w:rPr>
        <w:t xml:space="preserve"> </w:t>
      </w:r>
      <w:r>
        <w:t>PEITORIS</w:t>
      </w:r>
      <w:r>
        <w:rPr>
          <w:spacing w:val="-4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SOLEIRAS.</w:t>
      </w:r>
    </w:p>
    <w:p w:rsidR="000A75CF" w:rsidRDefault="00D476D7">
      <w:pPr>
        <w:pStyle w:val="Corpodetexto"/>
        <w:spacing w:before="5"/>
        <w:ind w:right="644" w:firstLine="57"/>
        <w:jc w:val="both"/>
      </w:pPr>
      <w:r>
        <w:t>O assentamento das soleiras será realizado, utilizando-se o mesmo procedimento descrito para pisos cerâmico,</w:t>
      </w:r>
      <w:r>
        <w:rPr>
          <w:spacing w:val="1"/>
        </w:rPr>
        <w:t xml:space="preserve"> </w:t>
      </w:r>
      <w:r>
        <w:t>respeitando-se</w:t>
      </w:r>
      <w:r>
        <w:rPr>
          <w:spacing w:val="-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particularidades</w:t>
      </w:r>
      <w:r>
        <w:rPr>
          <w:spacing w:val="1"/>
        </w:rPr>
        <w:t xml:space="preserve"> </w:t>
      </w:r>
      <w:r>
        <w:t>de cada caso.</w:t>
      </w:r>
    </w:p>
    <w:p w:rsidR="000A75CF" w:rsidRDefault="00D476D7">
      <w:pPr>
        <w:pStyle w:val="Corpodetexto"/>
        <w:spacing w:before="116"/>
        <w:ind w:right="643"/>
        <w:jc w:val="both"/>
      </w:pPr>
      <w:r>
        <w:t>Os peitoris serão assentados seguindo-se os mesmos procedimentos descritos para pisos de ardósia em placas.</w:t>
      </w:r>
      <w:r>
        <w:rPr>
          <w:spacing w:val="1"/>
        </w:rPr>
        <w:t xml:space="preserve"> </w:t>
      </w:r>
      <w:r>
        <w:t>Deve-se atentar para alguns detalhes executivos, como a previsão de uma inclinação mínima de 3% no sentido do</w:t>
      </w:r>
      <w:r>
        <w:rPr>
          <w:spacing w:val="-53"/>
        </w:rPr>
        <w:t xml:space="preserve"> </w:t>
      </w:r>
      <w:r>
        <w:t>lado externo da edificação e a adoção de pingadeiras de, no mínimo, 1,5 cm, visando evitar o escorrimento ao</w:t>
      </w:r>
      <w:r>
        <w:rPr>
          <w:spacing w:val="1"/>
        </w:rPr>
        <w:t xml:space="preserve"> </w:t>
      </w:r>
      <w:r>
        <w:t>longo da fachada. Para janelas de ferro ou metalon, a largura do peitoril será igual à espessura da parede</w:t>
      </w:r>
      <w:r>
        <w:rPr>
          <w:spacing w:val="1"/>
        </w:rPr>
        <w:t xml:space="preserve"> </w:t>
      </w:r>
      <w:r>
        <w:t>acabada, acrescida das pingadeiras, externa e interna. A janela será fixada por meio de parafusos e buchas, os</w:t>
      </w:r>
      <w:r>
        <w:rPr>
          <w:spacing w:val="1"/>
        </w:rPr>
        <w:t xml:space="preserve"> </w:t>
      </w:r>
      <w:r>
        <w:t>quais serão devidamente calafetados com silicone, que será também aplicado na face inferior e nas laterais da</w:t>
      </w:r>
      <w:r>
        <w:rPr>
          <w:spacing w:val="1"/>
        </w:rPr>
        <w:t xml:space="preserve"> </w:t>
      </w:r>
      <w:r>
        <w:t>janela até uma altura de</w:t>
      </w:r>
      <w:r>
        <w:rPr>
          <w:spacing w:val="-5"/>
        </w:rPr>
        <w:t xml:space="preserve"> </w:t>
      </w:r>
      <w:r>
        <w:t>30 cm.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/>
        <w:jc w:val="both"/>
      </w:pPr>
      <w:bookmarkStart w:id="141" w:name="_bookmark141"/>
      <w:bookmarkEnd w:id="141"/>
      <w:r>
        <w:t>180201,</w:t>
      </w:r>
      <w:r>
        <w:rPr>
          <w:spacing w:val="1"/>
        </w:rPr>
        <w:t xml:space="preserve"> </w:t>
      </w:r>
      <w:r>
        <w:t>180202</w:t>
      </w:r>
      <w:r>
        <w:rPr>
          <w:spacing w:val="-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180203.</w:t>
      </w:r>
      <w:r>
        <w:rPr>
          <w:spacing w:val="-3"/>
        </w:rPr>
        <w:t xml:space="preserve"> </w:t>
      </w:r>
      <w:r>
        <w:t>BANCADAS.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PIAS E</w:t>
      </w:r>
      <w:r>
        <w:rPr>
          <w:spacing w:val="-3"/>
        </w:rPr>
        <w:t xml:space="preserve"> </w:t>
      </w:r>
      <w:r>
        <w:t>LAVATÓRIOS.</w:t>
      </w:r>
    </w:p>
    <w:p w:rsidR="000A75CF" w:rsidRDefault="00D476D7">
      <w:pPr>
        <w:pStyle w:val="Corpodetexto"/>
        <w:ind w:right="653"/>
        <w:jc w:val="both"/>
      </w:pPr>
      <w:r>
        <w:t>Aplica-se aos serviços diversos relacionados com bancadas e seus elementos de acabamento. As bancadas</w:t>
      </w:r>
      <w:r>
        <w:rPr>
          <w:spacing w:val="1"/>
        </w:rPr>
        <w:t xml:space="preserve"> </w:t>
      </w:r>
      <w:r>
        <w:t>podem ser</w:t>
      </w:r>
      <w:r>
        <w:rPr>
          <w:spacing w:val="1"/>
        </w:rPr>
        <w:t xml:space="preserve"> </w:t>
      </w:r>
      <w:r>
        <w:t>utilizadas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bojo de pia</w:t>
      </w:r>
      <w:r>
        <w:rPr>
          <w:spacing w:val="-1"/>
        </w:rPr>
        <w:t xml:space="preserve"> </w:t>
      </w:r>
      <w:r>
        <w:t>ou não.</w:t>
      </w:r>
    </w:p>
    <w:p w:rsidR="000A75CF" w:rsidRDefault="00D476D7">
      <w:pPr>
        <w:pStyle w:val="Corpodetexto"/>
        <w:spacing w:before="121"/>
        <w:ind w:right="650"/>
        <w:jc w:val="both"/>
      </w:pPr>
      <w:r>
        <w:t>As bancadas serão instaladas a uma altura de 90 cm para pia de cozinha e 85 cm para lavatório do piso acabado</w:t>
      </w:r>
      <w:r>
        <w:rPr>
          <w:spacing w:val="1"/>
        </w:rPr>
        <w:t xml:space="preserve"> </w:t>
      </w:r>
      <w:r>
        <w:t>quando utilizadas para pias de cozinha e lavatórios, porém pode ser usado em base de trabalho para cozinhas e</w:t>
      </w:r>
      <w:r>
        <w:rPr>
          <w:spacing w:val="1"/>
        </w:rPr>
        <w:t xml:space="preserve"> </w:t>
      </w:r>
      <w:r>
        <w:t>refeitórios ou para a guarda de materiais, insumos e equipamentos e neste caso a altura será definida em projeto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pela fiscalização.</w:t>
      </w:r>
    </w:p>
    <w:p w:rsidR="000A75CF" w:rsidRDefault="00D476D7">
      <w:pPr>
        <w:pStyle w:val="Corpodetexto"/>
        <w:spacing w:before="122"/>
        <w:ind w:right="648"/>
        <w:jc w:val="both"/>
      </w:pPr>
      <w:r>
        <w:t>Os materiais utilizados nas bancadas e seus arremates (rodabancas e testeiras) só serão aceitos se isentos de</w:t>
      </w:r>
      <w:r>
        <w:rPr>
          <w:spacing w:val="1"/>
        </w:rPr>
        <w:t xml:space="preserve"> </w:t>
      </w:r>
      <w:r>
        <w:t>nós,</w:t>
      </w:r>
      <w:r>
        <w:rPr>
          <w:spacing w:val="1"/>
        </w:rPr>
        <w:t xml:space="preserve"> </w:t>
      </w:r>
      <w:r>
        <w:t>defeitos</w:t>
      </w:r>
      <w:r>
        <w:rPr>
          <w:spacing w:val="1"/>
        </w:rPr>
        <w:t xml:space="preserve"> </w:t>
      </w:r>
      <w:r>
        <w:t>de fabricação</w:t>
      </w:r>
      <w:r>
        <w:rPr>
          <w:spacing w:val="1"/>
        </w:rPr>
        <w:t xml:space="preserve"> </w:t>
      </w:r>
      <w:r>
        <w:t>e falhas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polimento. As</w:t>
      </w:r>
      <w:r>
        <w:rPr>
          <w:spacing w:val="1"/>
        </w:rPr>
        <w:t xml:space="preserve"> </w:t>
      </w:r>
      <w:r>
        <w:t>emendas,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necessárias, serão</w:t>
      </w:r>
      <w:r>
        <w:rPr>
          <w:spacing w:val="55"/>
        </w:rPr>
        <w:t xml:space="preserve"> </w:t>
      </w:r>
      <w:r>
        <w:t>realizadas sobre</w:t>
      </w:r>
      <w:r>
        <w:rPr>
          <w:spacing w:val="1"/>
        </w:rPr>
        <w:t xml:space="preserve"> </w:t>
      </w:r>
      <w:r>
        <w:t>apoios já executados.</w:t>
      </w:r>
    </w:p>
    <w:p w:rsidR="000A75CF" w:rsidRDefault="00D476D7">
      <w:pPr>
        <w:pStyle w:val="Corpodetexto"/>
        <w:spacing w:before="122"/>
        <w:ind w:right="651"/>
        <w:jc w:val="both"/>
      </w:pPr>
      <w:r>
        <w:t>Considerando-se a possibilidade de variações de cor e tonalidade, em materiais rochosos (granito e mármore),</w:t>
      </w:r>
      <w:r>
        <w:rPr>
          <w:spacing w:val="1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exigida a maior</w:t>
      </w:r>
      <w:r>
        <w:rPr>
          <w:spacing w:val="1"/>
        </w:rPr>
        <w:t xml:space="preserve"> </w:t>
      </w:r>
      <w:r>
        <w:t>uniformidade possível.</w:t>
      </w:r>
    </w:p>
    <w:p w:rsidR="000A75CF" w:rsidRDefault="00D476D7">
      <w:pPr>
        <w:pStyle w:val="Corpodetexto"/>
        <w:spacing w:before="122" w:line="237" w:lineRule="auto"/>
        <w:ind w:right="647"/>
        <w:jc w:val="both"/>
      </w:pPr>
      <w:r>
        <w:t>Todo suporte e console metálico, será confeccionada em metalon 20 x 40 mm, chapa 18, pintado e protegido</w:t>
      </w:r>
      <w:r>
        <w:rPr>
          <w:spacing w:val="1"/>
        </w:rPr>
        <w:t xml:space="preserve"> </w:t>
      </w:r>
      <w:r>
        <w:t>quanto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degradação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corrosão,</w:t>
      </w:r>
      <w:r>
        <w:rPr>
          <w:spacing w:val="1"/>
        </w:rPr>
        <w:t xml:space="preserve"> </w:t>
      </w:r>
      <w:r>
        <w:t>possuindo</w:t>
      </w:r>
      <w:r>
        <w:rPr>
          <w:spacing w:val="1"/>
        </w:rPr>
        <w:t xml:space="preserve"> </w:t>
      </w:r>
      <w:r>
        <w:t>extremidade</w:t>
      </w:r>
      <w:r>
        <w:rPr>
          <w:spacing w:val="1"/>
        </w:rPr>
        <w:t xml:space="preserve"> </w:t>
      </w:r>
      <w:r>
        <w:t>fechada.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bancadas</w:t>
      </w:r>
      <w:r>
        <w:rPr>
          <w:spacing w:val="1"/>
        </w:rPr>
        <w:t xml:space="preserve"> </w:t>
      </w:r>
      <w:r>
        <w:t>poderão</w:t>
      </w:r>
      <w:r>
        <w:rPr>
          <w:spacing w:val="1"/>
        </w:rPr>
        <w:t xml:space="preserve"> </w:t>
      </w:r>
      <w:r>
        <w:t>conter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bojo</w:t>
      </w:r>
      <w:r>
        <w:rPr>
          <w:spacing w:val="-53"/>
        </w:rPr>
        <w:t xml:space="preserve"> </w:t>
      </w:r>
      <w:r>
        <w:t>segundo</w:t>
      </w:r>
      <w:r>
        <w:rPr>
          <w:spacing w:val="-1"/>
        </w:rPr>
        <w:t xml:space="preserve"> </w:t>
      </w:r>
      <w:r>
        <w:t>a aplicação desejada,</w:t>
      </w:r>
      <w:r>
        <w:rPr>
          <w:spacing w:val="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simplesmente serem</w:t>
      </w:r>
      <w:r>
        <w:rPr>
          <w:spacing w:val="1"/>
        </w:rPr>
        <w:t xml:space="preserve"> </w:t>
      </w:r>
      <w:r>
        <w:t>lisas,</w:t>
      </w:r>
    </w:p>
    <w:p w:rsidR="000A75CF" w:rsidRDefault="00D476D7">
      <w:pPr>
        <w:pStyle w:val="Corpodetexto"/>
        <w:spacing w:before="123"/>
        <w:ind w:right="652"/>
        <w:jc w:val="both"/>
      </w:pPr>
      <w:r>
        <w:t>O material a ser utilizado será o especificado em projeto, podendo ser ardósia ou granito cinza andorinha, sempre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3 cm</w:t>
      </w:r>
      <w:r>
        <w:rPr>
          <w:spacing w:val="-3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espessura.</w:t>
      </w:r>
    </w:p>
    <w:p w:rsidR="000A75CF" w:rsidRDefault="00D476D7">
      <w:pPr>
        <w:pStyle w:val="Corpodetexto"/>
        <w:spacing w:before="120"/>
        <w:ind w:right="647"/>
        <w:jc w:val="both"/>
      </w:pPr>
      <w:r>
        <w:t>As dimensões de projeto das bancadas serão acrescidas em 3 cm ao longo do perímetro, nas faces que serão</w:t>
      </w:r>
      <w:r>
        <w:rPr>
          <w:spacing w:val="1"/>
        </w:rPr>
        <w:t xml:space="preserve"> </w:t>
      </w:r>
      <w:r>
        <w:t>embutidas na parede. O comprimento total dos consoles de metalon, será obtido, considerando-se o embutimento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7 cm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parede.</w:t>
      </w:r>
    </w:p>
    <w:p w:rsidR="000A75CF" w:rsidRDefault="00D476D7">
      <w:pPr>
        <w:pStyle w:val="Corpodetexto"/>
        <w:spacing w:before="10"/>
        <w:ind w:left="0"/>
        <w:rPr>
          <w:sz w:val="26"/>
        </w:rPr>
      </w:pPr>
      <w:r>
        <w:rPr>
          <w:noProof/>
          <w:lang w:val="pt-BR" w:eastAsia="pt-BR"/>
        </w:rPr>
        <w:drawing>
          <wp:anchor distT="0" distB="0" distL="0" distR="0" simplePos="0" relativeHeight="44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221309</wp:posOffset>
            </wp:positionV>
            <wp:extent cx="5912220" cy="2880360"/>
            <wp:effectExtent l="0" t="0" r="0" b="0"/>
            <wp:wrapTopAndBottom/>
            <wp:docPr id="115" name="image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image58.jpeg"/>
                    <pic:cNvPicPr/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2220" cy="2880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</w:pPr>
    </w:p>
    <w:p w:rsidR="000A75CF" w:rsidRDefault="00D476D7">
      <w:pPr>
        <w:pStyle w:val="Heading1"/>
        <w:jc w:val="both"/>
      </w:pPr>
      <w:bookmarkStart w:id="142" w:name="_bookmark142"/>
      <w:bookmarkEnd w:id="142"/>
      <w:r>
        <w:t>180204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180205.</w:t>
      </w:r>
      <w:r>
        <w:rPr>
          <w:spacing w:val="-4"/>
        </w:rPr>
        <w:t xml:space="preserve"> </w:t>
      </w:r>
      <w:r>
        <w:t>DIVISÓRIA</w:t>
      </w:r>
      <w:r>
        <w:rPr>
          <w:spacing w:val="-2"/>
        </w:rPr>
        <w:t xml:space="preserve"> </w:t>
      </w:r>
      <w:r>
        <w:t>SANITÁRIA</w:t>
      </w:r>
    </w:p>
    <w:p w:rsidR="000A75CF" w:rsidRDefault="00D476D7">
      <w:pPr>
        <w:pStyle w:val="Corpodetexto"/>
        <w:spacing w:before="5"/>
      </w:pPr>
      <w:r>
        <w:t>Sistema constituídos de painéis de granito cinza andorinha, com acabamento polido e tratamento à base de resina</w:t>
      </w:r>
      <w:r>
        <w:rPr>
          <w:spacing w:val="-53"/>
        </w:rPr>
        <w:t xml:space="preserve"> </w:t>
      </w:r>
      <w:r>
        <w:t>protetora,</w:t>
      </w:r>
      <w:r>
        <w:rPr>
          <w:spacing w:val="2"/>
        </w:rPr>
        <w:t xml:space="preserve"> </w:t>
      </w:r>
      <w:r>
        <w:t>espessura de 3,0</w:t>
      </w:r>
      <w:r>
        <w:rPr>
          <w:spacing w:val="-1"/>
        </w:rPr>
        <w:t xml:space="preserve"> </w:t>
      </w:r>
      <w:r>
        <w:t>cm,</w:t>
      </w:r>
      <w:r>
        <w:rPr>
          <w:spacing w:val="3"/>
        </w:rPr>
        <w:t xml:space="preserve"> </w:t>
      </w:r>
      <w:r>
        <w:t>nas</w:t>
      </w:r>
      <w:r>
        <w:rPr>
          <w:spacing w:val="-3"/>
        </w:rPr>
        <w:t xml:space="preserve"> </w:t>
      </w:r>
      <w:r>
        <w:t>dimensões indicadas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projeto</w:t>
      </w:r>
    </w:p>
    <w:p w:rsidR="000A75CF" w:rsidRDefault="00D476D7">
      <w:pPr>
        <w:pStyle w:val="Corpodetexto"/>
        <w:spacing w:before="121" w:line="360" w:lineRule="auto"/>
        <w:ind w:right="1690"/>
      </w:pPr>
      <w:r>
        <w:t>A fixação dos painéis à alvenaria será feita com massa plástica e 3 cantoneiras metálicas parafusadas.</w:t>
      </w:r>
      <w:r>
        <w:rPr>
          <w:spacing w:val="-53"/>
        </w:rPr>
        <w:t xml:space="preserve"> </w:t>
      </w:r>
      <w:r>
        <w:t>Os painéis</w:t>
      </w:r>
      <w:r>
        <w:rPr>
          <w:spacing w:val="2"/>
        </w:rPr>
        <w:t xml:space="preserve"> </w:t>
      </w:r>
      <w:r>
        <w:t>terão suas</w:t>
      </w:r>
      <w:r>
        <w:rPr>
          <w:spacing w:val="-3"/>
        </w:rPr>
        <w:t xml:space="preserve"> </w:t>
      </w:r>
      <w:r>
        <w:t>arestas</w:t>
      </w:r>
      <w:r>
        <w:rPr>
          <w:spacing w:val="-4"/>
        </w:rPr>
        <w:t xml:space="preserve"> </w:t>
      </w:r>
      <w:r>
        <w:t>visíveis,</w:t>
      </w:r>
      <w:r>
        <w:rPr>
          <w:spacing w:val="-2"/>
        </w:rPr>
        <w:t xml:space="preserve"> </w:t>
      </w:r>
      <w:r>
        <w:t>arredondadas</w:t>
      </w:r>
      <w:r>
        <w:rPr>
          <w:spacing w:val="1"/>
        </w:rPr>
        <w:t xml:space="preserve"> </w:t>
      </w:r>
      <w:r>
        <w:t>e faces planas.</w:t>
      </w:r>
    </w:p>
    <w:p w:rsidR="000A75CF" w:rsidRDefault="00D476D7">
      <w:pPr>
        <w:pStyle w:val="Corpodetexto"/>
        <w:spacing w:before="6" w:line="367" w:lineRule="auto"/>
        <w:ind w:right="3090"/>
      </w:pPr>
      <w:r>
        <w:t>A</w:t>
      </w:r>
      <w:r>
        <w:rPr>
          <w:spacing w:val="-1"/>
        </w:rPr>
        <w:t xml:space="preserve"> </w:t>
      </w:r>
      <w:r>
        <w:t>ligação</w:t>
      </w:r>
      <w:r>
        <w:rPr>
          <w:spacing w:val="-1"/>
        </w:rPr>
        <w:t xml:space="preserve"> </w:t>
      </w:r>
      <w:r>
        <w:t>entre</w:t>
      </w:r>
      <w:r>
        <w:rPr>
          <w:spacing w:val="-2"/>
        </w:rPr>
        <w:t xml:space="preserve"> </w:t>
      </w:r>
      <w:r>
        <w:t>placas será</w:t>
      </w:r>
      <w:r>
        <w:rPr>
          <w:spacing w:val="-2"/>
        </w:rPr>
        <w:t xml:space="preserve"> </w:t>
      </w:r>
      <w:r>
        <w:t>feita</w:t>
      </w:r>
      <w:r>
        <w:rPr>
          <w:spacing w:val="-6"/>
        </w:rPr>
        <w:t xml:space="preserve"> </w:t>
      </w:r>
      <w:r>
        <w:t>também</w:t>
      </w:r>
      <w:r>
        <w:rPr>
          <w:spacing w:val="-5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massa</w:t>
      </w:r>
      <w:r>
        <w:rPr>
          <w:spacing w:val="-2"/>
        </w:rPr>
        <w:t xml:space="preserve"> </w:t>
      </w:r>
      <w:r>
        <w:t>plástica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cantoneiras metálicas.</w:t>
      </w:r>
      <w:r>
        <w:rPr>
          <w:spacing w:val="-53"/>
        </w:rPr>
        <w:t xml:space="preserve"> </w:t>
      </w:r>
      <w:r>
        <w:t>As cantoneiras metálicas e</w:t>
      </w:r>
      <w:r>
        <w:rPr>
          <w:spacing w:val="-6"/>
        </w:rPr>
        <w:t xml:space="preserve"> </w:t>
      </w:r>
      <w:r>
        <w:t>demais complementos</w:t>
      </w:r>
      <w:r>
        <w:rPr>
          <w:spacing w:val="-4"/>
        </w:rPr>
        <w:t xml:space="preserve"> </w:t>
      </w:r>
      <w:r>
        <w:t>são</w:t>
      </w:r>
      <w:r>
        <w:rPr>
          <w:spacing w:val="-5"/>
        </w:rPr>
        <w:t xml:space="preserve"> </w:t>
      </w:r>
      <w:r>
        <w:t>apresentados abaixo.</w:t>
      </w:r>
    </w:p>
    <w:p w:rsidR="000A75CF" w:rsidRDefault="00D476D7">
      <w:pPr>
        <w:pStyle w:val="Corpodetexto"/>
        <w:spacing w:line="228" w:lineRule="exact"/>
      </w:pPr>
      <w:r>
        <w:t>A divisória</w:t>
      </w:r>
      <w:r>
        <w:rPr>
          <w:spacing w:val="-1"/>
        </w:rPr>
        <w:t xml:space="preserve"> </w:t>
      </w:r>
      <w:r>
        <w:t>somente</w:t>
      </w:r>
      <w:r>
        <w:rPr>
          <w:spacing w:val="-1"/>
        </w:rPr>
        <w:t xml:space="preserve"> </w:t>
      </w:r>
      <w:r>
        <w:t>será</w:t>
      </w:r>
      <w:r>
        <w:rPr>
          <w:spacing w:val="-5"/>
        </w:rPr>
        <w:t xml:space="preserve"> </w:t>
      </w:r>
      <w:r>
        <w:t>chumbada</w:t>
      </w:r>
      <w:r>
        <w:rPr>
          <w:spacing w:val="-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piso em no</w:t>
      </w:r>
      <w:r>
        <w:rPr>
          <w:spacing w:val="-1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5 cm.</w:t>
      </w:r>
    </w:p>
    <w:p w:rsidR="000A75CF" w:rsidRDefault="000A75CF">
      <w:pPr>
        <w:spacing w:line="228" w:lineRule="exact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</w:pPr>
      <w:r>
        <w:rPr>
          <w:noProof/>
          <w:lang w:val="pt-BR" w:eastAsia="pt-BR"/>
        </w:rPr>
        <w:drawing>
          <wp:inline distT="0" distB="0" distL="0" distR="0">
            <wp:extent cx="5520207" cy="1876425"/>
            <wp:effectExtent l="0" t="0" r="0" b="0"/>
            <wp:docPr id="117" name="image5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image59.jpeg"/>
                    <pic:cNvPicPr/>
                  </pic:nvPicPr>
                  <pic:blipFill>
                    <a:blip r:embed="rId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20207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4"/>
        <w:ind w:left="0"/>
      </w:pPr>
      <w:r>
        <w:rPr>
          <w:noProof/>
          <w:lang w:val="pt-BR" w:eastAsia="pt-BR"/>
        </w:rPr>
        <w:drawing>
          <wp:anchor distT="0" distB="0" distL="0" distR="0" simplePos="0" relativeHeight="45" behindDoc="0" locked="0" layoutInCell="1" allowOverlap="1">
            <wp:simplePos x="0" y="0"/>
            <wp:positionH relativeFrom="page">
              <wp:posOffset>621849</wp:posOffset>
            </wp:positionH>
            <wp:positionV relativeFrom="paragraph">
              <wp:posOffset>173643</wp:posOffset>
            </wp:positionV>
            <wp:extent cx="5224309" cy="3508057"/>
            <wp:effectExtent l="0" t="0" r="0" b="0"/>
            <wp:wrapTopAndBottom/>
            <wp:docPr id="119" name="image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image60.png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24309" cy="35080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6"/>
        </w:rPr>
      </w:pPr>
    </w:p>
    <w:p w:rsidR="000A75CF" w:rsidRDefault="00D476D7">
      <w:pPr>
        <w:pStyle w:val="Corpodetexto"/>
      </w:pPr>
      <w:r>
        <w:rPr>
          <w:noProof/>
          <w:lang w:val="pt-BR" w:eastAsia="pt-BR"/>
        </w:rPr>
        <w:drawing>
          <wp:inline distT="0" distB="0" distL="0" distR="0">
            <wp:extent cx="5368541" cy="235743"/>
            <wp:effectExtent l="0" t="0" r="0" b="0"/>
            <wp:docPr id="121" name="image6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image61.jpeg"/>
                    <pic:cNvPicPr/>
                  </pic:nvPicPr>
                  <pic:blipFill>
                    <a:blip r:embed="rId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68541" cy="235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</w:pPr>
      <w:r>
        <w:rPr>
          <w:noProof/>
          <w:lang w:val="pt-BR" w:eastAsia="pt-BR"/>
        </w:rPr>
        <w:drawing>
          <wp:inline distT="0" distB="0" distL="0" distR="0">
            <wp:extent cx="5984988" cy="5110162"/>
            <wp:effectExtent l="0" t="0" r="0" b="0"/>
            <wp:docPr id="123" name="image6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image62.jpeg"/>
                    <pic:cNvPicPr/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84988" cy="5110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Heading2"/>
        <w:spacing w:before="109"/>
        <w:ind w:right="642"/>
      </w:pPr>
      <w:r>
        <w:t>190101. ALAMBRADO EM TELA SOLDADA GALVANIZADA, FIXADA EM MOIRÕES DE CONCRETO E CINTA</w:t>
      </w:r>
      <w:r>
        <w:rPr>
          <w:spacing w:val="-53"/>
        </w:rPr>
        <w:t xml:space="preserve"> </w:t>
      </w:r>
      <w:r>
        <w:t>DE FUNDAÇÃO.</w:t>
      </w:r>
    </w:p>
    <w:p w:rsidR="000A75CF" w:rsidRDefault="00D476D7">
      <w:pPr>
        <w:pStyle w:val="Corpodetexto"/>
        <w:spacing w:before="121"/>
        <w:ind w:right="642"/>
      </w:pPr>
      <w:r>
        <w:t>Alambrado</w:t>
      </w:r>
      <w:r>
        <w:rPr>
          <w:spacing w:val="5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divisa</w:t>
      </w:r>
      <w:r>
        <w:rPr>
          <w:spacing w:val="5"/>
        </w:rPr>
        <w:t xml:space="preserve"> </w:t>
      </w:r>
      <w:r>
        <w:t>em</w:t>
      </w:r>
      <w:r>
        <w:rPr>
          <w:spacing w:val="6"/>
        </w:rPr>
        <w:t xml:space="preserve"> </w:t>
      </w:r>
      <w:r>
        <w:t>tela</w:t>
      </w:r>
      <w:r>
        <w:rPr>
          <w:spacing w:val="5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aço</w:t>
      </w:r>
      <w:r>
        <w:rPr>
          <w:spacing w:val="9"/>
        </w:rPr>
        <w:t xml:space="preserve"> </w:t>
      </w:r>
      <w:r>
        <w:t>galvanizado</w:t>
      </w:r>
      <w:r>
        <w:rPr>
          <w:spacing w:val="5"/>
        </w:rPr>
        <w:t xml:space="preserve"> </w:t>
      </w:r>
      <w:r>
        <w:t>com</w:t>
      </w:r>
      <w:r>
        <w:rPr>
          <w:spacing w:val="6"/>
        </w:rPr>
        <w:t xml:space="preserve"> </w:t>
      </w:r>
      <w:r>
        <w:t>malha</w:t>
      </w:r>
      <w:r>
        <w:rPr>
          <w:spacing w:val="5"/>
        </w:rPr>
        <w:t xml:space="preserve"> </w:t>
      </w:r>
      <w:r>
        <w:t>15</w:t>
      </w:r>
      <w:r>
        <w:rPr>
          <w:spacing w:val="5"/>
        </w:rPr>
        <w:t xml:space="preserve"> </w:t>
      </w:r>
      <w:r>
        <w:t>x</w:t>
      </w:r>
      <w:r>
        <w:rPr>
          <w:spacing w:val="7"/>
        </w:rPr>
        <w:t xml:space="preserve"> </w:t>
      </w:r>
      <w:r>
        <w:t>15</w:t>
      </w:r>
      <w:r>
        <w:rPr>
          <w:spacing w:val="5"/>
        </w:rPr>
        <w:t xml:space="preserve"> </w:t>
      </w:r>
      <w:r>
        <w:t>cm</w:t>
      </w:r>
      <w:r>
        <w:rPr>
          <w:spacing w:val="6"/>
        </w:rPr>
        <w:t xml:space="preserve"> </w:t>
      </w:r>
      <w:r>
        <w:t>e</w:t>
      </w:r>
      <w:r>
        <w:rPr>
          <w:spacing w:val="5"/>
        </w:rPr>
        <w:t xml:space="preserve"> </w:t>
      </w:r>
      <w:r>
        <w:t>espessura</w:t>
      </w:r>
      <w:r>
        <w:rPr>
          <w:spacing w:val="5"/>
        </w:rPr>
        <w:t xml:space="preserve"> </w:t>
      </w:r>
      <w:r>
        <w:t>mínima</w:t>
      </w:r>
      <w:r>
        <w:rPr>
          <w:spacing w:val="5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3</w:t>
      </w:r>
      <w:r>
        <w:rPr>
          <w:spacing w:val="5"/>
        </w:rPr>
        <w:t xml:space="preserve"> </w:t>
      </w:r>
      <w:r>
        <w:t>mm</w:t>
      </w:r>
      <w:r>
        <w:rPr>
          <w:spacing w:val="6"/>
        </w:rPr>
        <w:t xml:space="preserve"> </w:t>
      </w:r>
      <w:r>
        <w:t>e</w:t>
      </w:r>
      <w:r>
        <w:rPr>
          <w:spacing w:val="5"/>
        </w:rPr>
        <w:t xml:space="preserve"> </w:t>
      </w:r>
      <w:r>
        <w:t>altura</w:t>
      </w:r>
      <w:r>
        <w:rPr>
          <w:spacing w:val="5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2m.</w:t>
      </w:r>
    </w:p>
    <w:p w:rsidR="000A75CF" w:rsidRDefault="00D476D7">
      <w:pPr>
        <w:pStyle w:val="Corpodetexto"/>
        <w:spacing w:before="122"/>
        <w:ind w:right="642"/>
      </w:pPr>
      <w:r>
        <w:t>A</w:t>
      </w:r>
      <w:r>
        <w:rPr>
          <w:spacing w:val="5"/>
        </w:rPr>
        <w:t xml:space="preserve"> </w:t>
      </w:r>
      <w:r>
        <w:t>tela</w:t>
      </w:r>
      <w:r>
        <w:rPr>
          <w:spacing w:val="4"/>
        </w:rPr>
        <w:t xml:space="preserve"> </w:t>
      </w:r>
      <w:r>
        <w:t>será</w:t>
      </w:r>
      <w:r>
        <w:rPr>
          <w:spacing w:val="5"/>
        </w:rPr>
        <w:t xml:space="preserve"> </w:t>
      </w:r>
      <w:r>
        <w:t>fixada</w:t>
      </w:r>
      <w:r>
        <w:rPr>
          <w:spacing w:val="4"/>
        </w:rPr>
        <w:t xml:space="preserve"> </w:t>
      </w:r>
      <w:r>
        <w:t>em</w:t>
      </w:r>
      <w:r>
        <w:rPr>
          <w:spacing w:val="6"/>
        </w:rPr>
        <w:t xml:space="preserve"> </w:t>
      </w:r>
      <w:r>
        <w:t>mourões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concreto retos</w:t>
      </w:r>
      <w:r>
        <w:rPr>
          <w:spacing w:val="5"/>
        </w:rPr>
        <w:t xml:space="preserve"> </w:t>
      </w:r>
      <w:r>
        <w:t>espaçados</w:t>
      </w:r>
      <w:r>
        <w:rPr>
          <w:spacing w:val="6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no</w:t>
      </w:r>
      <w:r>
        <w:rPr>
          <w:spacing w:val="5"/>
        </w:rPr>
        <w:t xml:space="preserve"> </w:t>
      </w:r>
      <w:r>
        <w:t>máximo</w:t>
      </w:r>
      <w:r>
        <w:rPr>
          <w:spacing w:val="4"/>
        </w:rPr>
        <w:t xml:space="preserve"> </w:t>
      </w:r>
      <w:r>
        <w:t>2,50m,</w:t>
      </w:r>
      <w:r>
        <w:rPr>
          <w:spacing w:val="7"/>
        </w:rPr>
        <w:t xml:space="preserve"> </w:t>
      </w:r>
      <w:r>
        <w:t>com</w:t>
      </w:r>
      <w:r>
        <w:rPr>
          <w:spacing w:val="2"/>
        </w:rPr>
        <w:t xml:space="preserve"> </w:t>
      </w:r>
      <w:r>
        <w:t>seção</w:t>
      </w:r>
      <w:r>
        <w:rPr>
          <w:spacing w:val="4"/>
        </w:rPr>
        <w:t xml:space="preserve"> </w:t>
      </w:r>
      <w:r>
        <w:t>mínima</w:t>
      </w:r>
      <w:r>
        <w:rPr>
          <w:spacing w:val="5"/>
        </w:rPr>
        <w:t xml:space="preserve"> </w:t>
      </w:r>
      <w:r>
        <w:t>da</w:t>
      </w:r>
      <w:r>
        <w:rPr>
          <w:spacing w:val="4"/>
        </w:rPr>
        <w:t xml:space="preserve"> </w:t>
      </w:r>
      <w:r>
        <w:t>base</w:t>
      </w:r>
      <w:r>
        <w:rPr>
          <w:spacing w:val="5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t>cm</w:t>
      </w:r>
      <w:r>
        <w:rPr>
          <w:spacing w:val="-3"/>
        </w:rPr>
        <w:t xml:space="preserve"> </w:t>
      </w:r>
      <w:r>
        <w:t>instalados</w:t>
      </w:r>
      <w:r>
        <w:rPr>
          <w:spacing w:val="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cinta de concreto</w:t>
      </w:r>
      <w:r>
        <w:rPr>
          <w:spacing w:val="-1"/>
        </w:rPr>
        <w:t xml:space="preserve"> </w:t>
      </w:r>
      <w:r>
        <w:t>armado com</w:t>
      </w:r>
      <w:r>
        <w:rPr>
          <w:spacing w:val="1"/>
        </w:rPr>
        <w:t xml:space="preserve"> </w:t>
      </w:r>
      <w:r>
        <w:t>dimensões mínimas</w:t>
      </w:r>
      <w:r>
        <w:rPr>
          <w:spacing w:val="-3"/>
        </w:rPr>
        <w:t xml:space="preserve"> </w:t>
      </w:r>
      <w:r>
        <w:t>de 10</w:t>
      </w:r>
      <w:r>
        <w:rPr>
          <w:spacing w:val="-1"/>
        </w:rPr>
        <w:t xml:space="preserve"> </w:t>
      </w:r>
      <w:r>
        <w:t>x</w:t>
      </w:r>
      <w:r>
        <w:rPr>
          <w:spacing w:val="-3"/>
        </w:rPr>
        <w:t xml:space="preserve"> </w:t>
      </w:r>
      <w:r>
        <w:t>15 cm.</w:t>
      </w:r>
    </w:p>
    <w:p w:rsidR="000A75CF" w:rsidRDefault="00D476D7">
      <w:pPr>
        <w:pStyle w:val="Corpodetexto"/>
        <w:spacing w:before="121"/>
      </w:pPr>
      <w:r>
        <w:t>Esta</w:t>
      </w:r>
      <w:r>
        <w:rPr>
          <w:spacing w:val="41"/>
        </w:rPr>
        <w:t xml:space="preserve"> </w:t>
      </w:r>
      <w:r>
        <w:t>fixação</w:t>
      </w:r>
      <w:r>
        <w:rPr>
          <w:spacing w:val="42"/>
        </w:rPr>
        <w:t xml:space="preserve"> </w:t>
      </w:r>
      <w:r>
        <w:t>se</w:t>
      </w:r>
      <w:r>
        <w:rPr>
          <w:spacing w:val="38"/>
        </w:rPr>
        <w:t xml:space="preserve"> </w:t>
      </w:r>
      <w:r>
        <w:t>dará</w:t>
      </w:r>
      <w:r>
        <w:rPr>
          <w:spacing w:val="42"/>
        </w:rPr>
        <w:t xml:space="preserve"> </w:t>
      </w:r>
      <w:r>
        <w:t>com</w:t>
      </w:r>
      <w:r>
        <w:rPr>
          <w:spacing w:val="44"/>
        </w:rPr>
        <w:t xml:space="preserve"> </w:t>
      </w:r>
      <w:r>
        <w:t>a</w:t>
      </w:r>
      <w:r>
        <w:rPr>
          <w:spacing w:val="42"/>
        </w:rPr>
        <w:t xml:space="preserve"> </w:t>
      </w:r>
      <w:r>
        <w:t>utilização</w:t>
      </w:r>
      <w:r>
        <w:rPr>
          <w:spacing w:val="42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arame</w:t>
      </w:r>
      <w:r>
        <w:rPr>
          <w:spacing w:val="42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aço</w:t>
      </w:r>
      <w:r>
        <w:rPr>
          <w:spacing w:val="45"/>
        </w:rPr>
        <w:t xml:space="preserve"> </w:t>
      </w:r>
      <w:r>
        <w:t>galvanizado</w:t>
      </w:r>
      <w:r>
        <w:rPr>
          <w:spacing w:val="42"/>
        </w:rPr>
        <w:t xml:space="preserve"> </w:t>
      </w:r>
      <w:r>
        <w:t>n°</w:t>
      </w:r>
      <w:r>
        <w:rPr>
          <w:spacing w:val="45"/>
        </w:rPr>
        <w:t xml:space="preserve"> </w:t>
      </w:r>
      <w:r>
        <w:t>2</w:t>
      </w:r>
      <w:r>
        <w:rPr>
          <w:spacing w:val="42"/>
        </w:rPr>
        <w:t xml:space="preserve"> </w:t>
      </w:r>
      <w:r>
        <w:t>em</w:t>
      </w:r>
      <w:r>
        <w:rPr>
          <w:spacing w:val="44"/>
        </w:rPr>
        <w:t xml:space="preserve"> </w:t>
      </w:r>
      <w:r>
        <w:t>todos</w:t>
      </w:r>
      <w:r>
        <w:rPr>
          <w:spacing w:val="44"/>
        </w:rPr>
        <w:t xml:space="preserve"> </w:t>
      </w:r>
      <w:r>
        <w:t>os</w:t>
      </w:r>
      <w:r>
        <w:rPr>
          <w:spacing w:val="39"/>
        </w:rPr>
        <w:t xml:space="preserve"> </w:t>
      </w:r>
      <w:r>
        <w:t>furos</w:t>
      </w:r>
      <w:r>
        <w:rPr>
          <w:spacing w:val="44"/>
        </w:rPr>
        <w:t xml:space="preserve"> </w:t>
      </w:r>
      <w:r>
        <w:t>existentes</w:t>
      </w:r>
      <w:r>
        <w:rPr>
          <w:spacing w:val="39"/>
        </w:rPr>
        <w:t xml:space="preserve"> </w:t>
      </w:r>
      <w:r>
        <w:t>nos</w:t>
      </w:r>
      <w:r>
        <w:rPr>
          <w:spacing w:val="-53"/>
        </w:rPr>
        <w:t xml:space="preserve"> </w:t>
      </w:r>
      <w:r>
        <w:t>mourões.</w:t>
      </w:r>
    </w:p>
    <w:p w:rsidR="000A75CF" w:rsidRDefault="00D476D7">
      <w:pPr>
        <w:pStyle w:val="Corpodetexto"/>
        <w:spacing w:before="120"/>
      </w:pPr>
      <w:r>
        <w:t>O</w:t>
      </w:r>
      <w:r>
        <w:rPr>
          <w:spacing w:val="2"/>
        </w:rPr>
        <w:t xml:space="preserve"> </w:t>
      </w:r>
      <w:r>
        <w:t>fck mínimo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cinta</w:t>
      </w:r>
      <w:r>
        <w:rPr>
          <w:spacing w:val="-1"/>
        </w:rPr>
        <w:t xml:space="preserve"> </w:t>
      </w:r>
      <w:r>
        <w:t>é</w:t>
      </w:r>
      <w:r>
        <w:rPr>
          <w:spacing w:val="-5"/>
        </w:rPr>
        <w:t xml:space="preserve"> </w:t>
      </w:r>
      <w:r>
        <w:t>13,5MPa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aço</w:t>
      </w:r>
      <w:r>
        <w:rPr>
          <w:spacing w:val="-1"/>
        </w:rPr>
        <w:t xml:space="preserve"> </w:t>
      </w:r>
      <w:r>
        <w:t>CA</w:t>
      </w:r>
      <w:r>
        <w:rPr>
          <w:spacing w:val="1"/>
        </w:rPr>
        <w:t xml:space="preserve"> </w:t>
      </w:r>
      <w:r>
        <w:t>50.</w:t>
      </w:r>
    </w:p>
    <w:p w:rsidR="000A75CF" w:rsidRDefault="00D476D7">
      <w:pPr>
        <w:pStyle w:val="Corpodetexto"/>
        <w:spacing w:before="116"/>
      </w:pPr>
      <w:r>
        <w:t>O</w:t>
      </w:r>
      <w:r>
        <w:rPr>
          <w:spacing w:val="2"/>
        </w:rPr>
        <w:t xml:space="preserve"> </w:t>
      </w:r>
      <w:r>
        <w:t>mourão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alojamento</w:t>
      </w:r>
      <w:r>
        <w:rPr>
          <w:spacing w:val="-1"/>
        </w:rPr>
        <w:t xml:space="preserve"> </w:t>
      </w:r>
      <w:r>
        <w:t>ser recoberto</w:t>
      </w:r>
      <w:r>
        <w:rPr>
          <w:spacing w:val="-1"/>
        </w:rPr>
        <w:t xml:space="preserve"> </w:t>
      </w:r>
      <w:r>
        <w:t>com 50</w:t>
      </w:r>
      <w:r>
        <w:rPr>
          <w:spacing w:val="-1"/>
        </w:rPr>
        <w:t xml:space="preserve"> </w:t>
      </w:r>
      <w:r>
        <w:t>cm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1"/>
        <w:ind w:right="642"/>
      </w:pPr>
      <w:r>
        <w:t>Em</w:t>
      </w:r>
      <w:r>
        <w:rPr>
          <w:spacing w:val="39"/>
        </w:rPr>
        <w:t xml:space="preserve"> </w:t>
      </w:r>
      <w:r>
        <w:t>toda</w:t>
      </w:r>
      <w:r>
        <w:rPr>
          <w:spacing w:val="38"/>
        </w:rPr>
        <w:t xml:space="preserve"> </w:t>
      </w:r>
      <w:r>
        <w:t>mudança</w:t>
      </w:r>
      <w:r>
        <w:rPr>
          <w:spacing w:val="38"/>
        </w:rPr>
        <w:t xml:space="preserve"> </w:t>
      </w:r>
      <w:r>
        <w:t>de</w:t>
      </w:r>
      <w:r>
        <w:rPr>
          <w:spacing w:val="38"/>
        </w:rPr>
        <w:t xml:space="preserve"> </w:t>
      </w:r>
      <w:r>
        <w:t>direção</w:t>
      </w:r>
      <w:r>
        <w:rPr>
          <w:spacing w:val="38"/>
        </w:rPr>
        <w:t xml:space="preserve"> </w:t>
      </w:r>
      <w:r>
        <w:t>do</w:t>
      </w:r>
      <w:r>
        <w:rPr>
          <w:spacing w:val="39"/>
        </w:rPr>
        <w:t xml:space="preserve"> </w:t>
      </w:r>
      <w:r>
        <w:t>alambrado</w:t>
      </w:r>
      <w:r>
        <w:rPr>
          <w:spacing w:val="38"/>
        </w:rPr>
        <w:t xml:space="preserve"> </w:t>
      </w:r>
      <w:r>
        <w:t>deverá</w:t>
      </w:r>
      <w:r>
        <w:rPr>
          <w:spacing w:val="42"/>
        </w:rPr>
        <w:t xml:space="preserve"> </w:t>
      </w:r>
      <w:r>
        <w:t>haver</w:t>
      </w:r>
      <w:r>
        <w:rPr>
          <w:spacing w:val="39"/>
        </w:rPr>
        <w:t xml:space="preserve"> </w:t>
      </w:r>
      <w:r>
        <w:t>um</w:t>
      </w:r>
      <w:r>
        <w:rPr>
          <w:spacing w:val="39"/>
        </w:rPr>
        <w:t xml:space="preserve"> </w:t>
      </w:r>
      <w:r>
        <w:t>mourão</w:t>
      </w:r>
      <w:r>
        <w:rPr>
          <w:spacing w:val="38"/>
        </w:rPr>
        <w:t xml:space="preserve"> </w:t>
      </w:r>
      <w:r>
        <w:t>esticador,</w:t>
      </w:r>
      <w:r>
        <w:rPr>
          <w:spacing w:val="42"/>
        </w:rPr>
        <w:t xml:space="preserve"> </w:t>
      </w:r>
      <w:r>
        <w:t>bem</w:t>
      </w:r>
      <w:r>
        <w:rPr>
          <w:spacing w:val="39"/>
        </w:rPr>
        <w:t xml:space="preserve"> </w:t>
      </w:r>
      <w:r>
        <w:t>como</w:t>
      </w:r>
      <w:r>
        <w:rPr>
          <w:spacing w:val="38"/>
        </w:rPr>
        <w:t xml:space="preserve"> </w:t>
      </w:r>
      <w:r>
        <w:t>a</w:t>
      </w:r>
      <w:r>
        <w:rPr>
          <w:spacing w:val="38"/>
        </w:rPr>
        <w:t xml:space="preserve"> </w:t>
      </w:r>
      <w:r>
        <w:t>cada</w:t>
      </w:r>
      <w:r>
        <w:rPr>
          <w:spacing w:val="38"/>
        </w:rPr>
        <w:t xml:space="preserve"> </w:t>
      </w:r>
      <w:r>
        <w:t>10m</w:t>
      </w:r>
      <w:r>
        <w:rPr>
          <w:spacing w:val="39"/>
        </w:rPr>
        <w:t xml:space="preserve"> </w:t>
      </w:r>
      <w:r>
        <w:t>em</w:t>
      </w:r>
      <w:r>
        <w:rPr>
          <w:spacing w:val="-52"/>
        </w:rPr>
        <w:t xml:space="preserve"> </w:t>
      </w:r>
      <w:r>
        <w:t>trechos retos.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43" w:name="_bookmark143"/>
      <w:bookmarkEnd w:id="143"/>
      <w:r>
        <w:t>190102.</w:t>
      </w:r>
      <w:r>
        <w:rPr>
          <w:spacing w:val="-1"/>
        </w:rPr>
        <w:t xml:space="preserve"> </w:t>
      </w:r>
      <w:r>
        <w:t>CERCA</w:t>
      </w:r>
      <w:r>
        <w:rPr>
          <w:spacing w:val="-3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MOURÃO</w:t>
      </w:r>
      <w:r>
        <w:rPr>
          <w:spacing w:val="-3"/>
        </w:rPr>
        <w:t xml:space="preserve"> </w:t>
      </w:r>
      <w:r>
        <w:t>PRÉ-FABRICADO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"/>
        <w:ind w:right="642"/>
      </w:pPr>
      <w:r>
        <w:t>Executar furos das</w:t>
      </w:r>
      <w:r>
        <w:rPr>
          <w:spacing w:val="1"/>
        </w:rPr>
        <w:t xml:space="preserve"> </w:t>
      </w:r>
      <w:r>
        <w:t>fundações e</w:t>
      </w:r>
      <w:r>
        <w:rPr>
          <w:spacing w:val="-1"/>
        </w:rPr>
        <w:t xml:space="preserve"> </w:t>
      </w:r>
      <w:r>
        <w:t>colocação das peças</w:t>
      </w:r>
      <w:r>
        <w:rPr>
          <w:spacing w:val="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concreto</w:t>
      </w:r>
      <w:r>
        <w:rPr>
          <w:spacing w:val="-1"/>
        </w:rPr>
        <w:t xml:space="preserve"> </w:t>
      </w:r>
      <w:r>
        <w:t>recobrindo os primeiros</w:t>
      </w:r>
      <w:r>
        <w:rPr>
          <w:spacing w:val="1"/>
        </w:rPr>
        <w:t xml:space="preserve"> </w:t>
      </w:r>
      <w:r>
        <w:t>trinta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dois</w:t>
      </w:r>
      <w:r>
        <w:rPr>
          <w:spacing w:val="1"/>
        </w:rPr>
        <w:t xml:space="preserve"> </w:t>
      </w:r>
      <w:r>
        <w:t>centímetros</w:t>
      </w:r>
      <w:r>
        <w:rPr>
          <w:spacing w:val="-53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comprimento a ser</w:t>
      </w:r>
      <w:r>
        <w:rPr>
          <w:spacing w:val="-3"/>
        </w:rPr>
        <w:t xml:space="preserve"> </w:t>
      </w:r>
      <w:r>
        <w:t>enterrado com</w:t>
      </w:r>
      <w:r>
        <w:rPr>
          <w:spacing w:val="-3"/>
        </w:rPr>
        <w:t xml:space="preserve"> </w:t>
      </w:r>
      <w:r>
        <w:t>solo compactado</w:t>
      </w:r>
      <w:r>
        <w:rPr>
          <w:spacing w:val="-5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soquete manual.</w:t>
      </w:r>
    </w:p>
    <w:p w:rsidR="000A75CF" w:rsidRDefault="00D476D7">
      <w:pPr>
        <w:pStyle w:val="Corpodetexto"/>
        <w:spacing w:before="121"/>
        <w:ind w:right="642"/>
      </w:pPr>
      <w:r>
        <w:t>Após</w:t>
      </w:r>
      <w:r>
        <w:rPr>
          <w:spacing w:val="1"/>
        </w:rPr>
        <w:t xml:space="preserve"> </w:t>
      </w:r>
      <w:r>
        <w:t>compactação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solo,</w:t>
      </w:r>
      <w:r>
        <w:rPr>
          <w:spacing w:val="1"/>
        </w:rPr>
        <w:t xml:space="preserve"> </w:t>
      </w:r>
      <w:r>
        <w:t>executar</w:t>
      </w:r>
      <w:r>
        <w:rPr>
          <w:spacing w:val="1"/>
        </w:rPr>
        <w:t xml:space="preserve"> </w:t>
      </w:r>
      <w:r>
        <w:t>lastro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brita</w:t>
      </w:r>
      <w:r>
        <w:rPr>
          <w:spacing w:val="1"/>
        </w:rPr>
        <w:t xml:space="preserve"> </w:t>
      </w:r>
      <w:r>
        <w:t>nº2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entulho</w:t>
      </w:r>
      <w:r>
        <w:rPr>
          <w:spacing w:val="1"/>
        </w:rPr>
        <w:t xml:space="preserve"> </w:t>
      </w:r>
      <w:r>
        <w:t>moído,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aproximadamente</w:t>
      </w:r>
      <w:r>
        <w:rPr>
          <w:spacing w:val="1"/>
        </w:rPr>
        <w:t xml:space="preserve"> </w:t>
      </w:r>
      <w:r>
        <w:t>3cm</w:t>
      </w:r>
      <w:r>
        <w:rPr>
          <w:spacing w:val="1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espessura.</w:t>
      </w:r>
    </w:p>
    <w:p w:rsidR="000A75CF" w:rsidRDefault="00D476D7">
      <w:pPr>
        <w:pStyle w:val="Corpodetexto"/>
        <w:spacing w:before="121"/>
        <w:ind w:right="642"/>
      </w:pPr>
      <w:r>
        <w:t>Preencher</w:t>
      </w:r>
      <w:r>
        <w:rPr>
          <w:spacing w:val="6"/>
        </w:rPr>
        <w:t xml:space="preserve"> </w:t>
      </w:r>
      <w:r>
        <w:t>os</w:t>
      </w:r>
      <w:r>
        <w:rPr>
          <w:spacing w:val="6"/>
        </w:rPr>
        <w:t xml:space="preserve"> </w:t>
      </w:r>
      <w:r>
        <w:t>espaços</w:t>
      </w:r>
      <w:r>
        <w:rPr>
          <w:spacing w:val="6"/>
        </w:rPr>
        <w:t xml:space="preserve"> </w:t>
      </w:r>
      <w:r>
        <w:t>restantes</w:t>
      </w:r>
      <w:r>
        <w:rPr>
          <w:spacing w:val="6"/>
        </w:rPr>
        <w:t xml:space="preserve"> </w:t>
      </w:r>
      <w:r>
        <w:t>entre</w:t>
      </w:r>
      <w:r>
        <w:rPr>
          <w:spacing w:val="5"/>
        </w:rPr>
        <w:t xml:space="preserve"> </w:t>
      </w:r>
      <w:r>
        <w:t>o</w:t>
      </w:r>
      <w:r>
        <w:rPr>
          <w:spacing w:val="5"/>
        </w:rPr>
        <w:t xml:space="preserve"> </w:t>
      </w:r>
      <w:r>
        <w:t>lastro</w:t>
      </w:r>
      <w:r>
        <w:rPr>
          <w:spacing w:val="5"/>
        </w:rPr>
        <w:t xml:space="preserve"> </w:t>
      </w:r>
      <w:r>
        <w:t>e</w:t>
      </w:r>
      <w:r>
        <w:rPr>
          <w:spacing w:val="5"/>
        </w:rPr>
        <w:t xml:space="preserve"> </w:t>
      </w:r>
      <w:r>
        <w:t>o</w:t>
      </w:r>
      <w:r>
        <w:rPr>
          <w:spacing w:val="5"/>
        </w:rPr>
        <w:t xml:space="preserve"> </w:t>
      </w:r>
      <w:r>
        <w:t>nível</w:t>
      </w:r>
      <w:r>
        <w:rPr>
          <w:spacing w:val="5"/>
        </w:rPr>
        <w:t xml:space="preserve"> </w:t>
      </w:r>
      <w:r>
        <w:t>do</w:t>
      </w:r>
      <w:r>
        <w:rPr>
          <w:spacing w:val="5"/>
        </w:rPr>
        <w:t xml:space="preserve"> </w:t>
      </w:r>
      <w:r>
        <w:t>solo</w:t>
      </w:r>
      <w:r>
        <w:rPr>
          <w:spacing w:val="7"/>
        </w:rPr>
        <w:t xml:space="preserve"> </w:t>
      </w:r>
      <w:r>
        <w:t>(aproximadamente</w:t>
      </w:r>
      <w:r>
        <w:rPr>
          <w:spacing w:val="5"/>
        </w:rPr>
        <w:t xml:space="preserve"> </w:t>
      </w:r>
      <w:r>
        <w:t>35cm</w:t>
      </w:r>
      <w:r>
        <w:rPr>
          <w:spacing w:val="6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altura)</w:t>
      </w:r>
      <w:r>
        <w:rPr>
          <w:spacing w:val="6"/>
        </w:rPr>
        <w:t xml:space="preserve"> </w:t>
      </w:r>
      <w:r>
        <w:t>com</w:t>
      </w:r>
      <w:r>
        <w:rPr>
          <w:spacing w:val="6"/>
        </w:rPr>
        <w:t xml:space="preserve"> </w:t>
      </w:r>
      <w:r>
        <w:t>concreto.</w:t>
      </w:r>
      <w:r>
        <w:rPr>
          <w:spacing w:val="-52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comprimento</w:t>
      </w:r>
      <w:r>
        <w:rPr>
          <w:spacing w:val="-5"/>
        </w:rPr>
        <w:t xml:space="preserve"> </w:t>
      </w:r>
      <w:r>
        <w:t>total das</w:t>
      </w:r>
      <w:r>
        <w:rPr>
          <w:spacing w:val="-4"/>
        </w:rPr>
        <w:t xml:space="preserve"> </w:t>
      </w:r>
      <w:r>
        <w:t>peças</w:t>
      </w:r>
      <w:r>
        <w:rPr>
          <w:spacing w:val="1"/>
        </w:rPr>
        <w:t xml:space="preserve"> </w:t>
      </w:r>
      <w:r>
        <w:t>verticais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ser enterrado é de</w:t>
      </w:r>
      <w:r>
        <w:rPr>
          <w:spacing w:val="2"/>
        </w:rPr>
        <w:t xml:space="preserve"> </w:t>
      </w:r>
      <w:r>
        <w:t>aproximadamente</w:t>
      </w:r>
      <w:r>
        <w:rPr>
          <w:spacing w:val="-1"/>
        </w:rPr>
        <w:t xml:space="preserve"> </w:t>
      </w:r>
      <w:r>
        <w:t>50 cm.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5"/>
        <w:jc w:val="both"/>
      </w:pPr>
      <w:r>
        <w:t>Após a cura do concreto, fixar as catracas aos mourões efetuando amarração com arame galvanizado nº2, sendo</w:t>
      </w:r>
      <w:r>
        <w:rPr>
          <w:spacing w:val="1"/>
        </w:rPr>
        <w:t xml:space="preserve"> </w:t>
      </w:r>
      <w:r>
        <w:t>duas catracas para cada linha de arame, posicionadas a cada dez mourões, cuidando para que estes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coincidam com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mourões</w:t>
      </w:r>
      <w:r>
        <w:rPr>
          <w:spacing w:val="1"/>
        </w:rPr>
        <w:t xml:space="preserve"> </w:t>
      </w:r>
      <w:r>
        <w:t>esticadores.</w:t>
      </w:r>
    </w:p>
    <w:p w:rsidR="000A75CF" w:rsidRDefault="00D476D7">
      <w:pPr>
        <w:pStyle w:val="Corpodetexto"/>
        <w:spacing w:before="122"/>
        <w:ind w:right="648"/>
        <w:jc w:val="both"/>
      </w:pPr>
      <w:r>
        <w:t>Em toda mudança de direção do alambrado deverá</w:t>
      </w:r>
      <w:r>
        <w:rPr>
          <w:spacing w:val="1"/>
        </w:rPr>
        <w:t xml:space="preserve"> </w:t>
      </w:r>
      <w:r>
        <w:t>haver um mourão esticador,</w:t>
      </w:r>
      <w:r>
        <w:rPr>
          <w:spacing w:val="55"/>
        </w:rPr>
        <w:t xml:space="preserve"> </w:t>
      </w:r>
      <w:r>
        <w:t>bem como a cada 10m em</w:t>
      </w:r>
      <w:r>
        <w:rPr>
          <w:spacing w:val="1"/>
        </w:rPr>
        <w:t xml:space="preserve"> </w:t>
      </w:r>
      <w:r>
        <w:t>trechos retos.</w:t>
      </w:r>
    </w:p>
    <w:p w:rsidR="000A75CF" w:rsidRDefault="00D476D7">
      <w:pPr>
        <w:pStyle w:val="Corpodetexto"/>
        <w:spacing w:before="123" w:line="237" w:lineRule="auto"/>
        <w:ind w:right="650"/>
        <w:jc w:val="both"/>
      </w:pPr>
      <w:r>
        <w:t>Executar colocação e tensionamento dos arames n° 10, posicionando-os dentro dos furos dos mourões e fixando</w:t>
      </w:r>
      <w:r>
        <w:rPr>
          <w:spacing w:val="1"/>
        </w:rPr>
        <w:t xml:space="preserve"> </w:t>
      </w:r>
      <w:r>
        <w:t>os às catracas, rotacionando posteriormente o eixo das catracas com auxílio de chave nº 13, a fim de aplicar a</w:t>
      </w:r>
      <w:r>
        <w:rPr>
          <w:spacing w:val="1"/>
        </w:rPr>
        <w:t xml:space="preserve"> </w:t>
      </w:r>
      <w:r>
        <w:t>tensão necessária aos arames para que estes não fiquem frouxos ou permitam a passagem de pessoas ou</w:t>
      </w:r>
      <w:r>
        <w:rPr>
          <w:spacing w:val="1"/>
        </w:rPr>
        <w:t xml:space="preserve"> </w:t>
      </w:r>
      <w:r>
        <w:t>animais.</w:t>
      </w:r>
    </w:p>
    <w:p w:rsidR="000A75CF" w:rsidRDefault="000A75CF">
      <w:pPr>
        <w:pStyle w:val="Corpodetexto"/>
        <w:spacing w:before="7"/>
        <w:ind w:left="0"/>
        <w:rPr>
          <w:sz w:val="30"/>
        </w:rPr>
      </w:pPr>
    </w:p>
    <w:p w:rsidR="000A75CF" w:rsidRDefault="00D476D7">
      <w:pPr>
        <w:pStyle w:val="Heading1"/>
      </w:pPr>
      <w:bookmarkStart w:id="144" w:name="_bookmark144"/>
      <w:bookmarkEnd w:id="144"/>
      <w:r>
        <w:t>190401.</w:t>
      </w:r>
      <w:r>
        <w:rPr>
          <w:spacing w:val="1"/>
        </w:rPr>
        <w:t xml:space="preserve"> </w:t>
      </w:r>
      <w:r>
        <w:t>SINALIZAÇÃO</w:t>
      </w:r>
      <w:r>
        <w:rPr>
          <w:spacing w:val="-2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PICTOGRAMA</w:t>
      </w:r>
      <w:r>
        <w:rPr>
          <w:spacing w:val="-2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PISOS.</w:t>
      </w:r>
    </w:p>
    <w:p w:rsidR="000A75CF" w:rsidRDefault="00D476D7">
      <w:pPr>
        <w:pStyle w:val="Corpodetexto"/>
        <w:spacing w:before="7" w:line="237" w:lineRule="auto"/>
        <w:ind w:right="647"/>
        <w:jc w:val="both"/>
      </w:pPr>
      <w:r>
        <w:t>Pintura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piso</w:t>
      </w:r>
      <w:r>
        <w:rPr>
          <w:spacing w:val="1"/>
        </w:rPr>
        <w:t xml:space="preserve"> </w:t>
      </w:r>
      <w:r>
        <w:t>matriz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símbolo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vaga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estacionamento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veículos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conduzam</w:t>
      </w:r>
      <w:r>
        <w:rPr>
          <w:spacing w:val="1"/>
        </w:rPr>
        <w:t xml:space="preserve"> </w:t>
      </w:r>
      <w:r>
        <w:t>ou</w:t>
      </w:r>
      <w:r>
        <w:rPr>
          <w:spacing w:val="55"/>
        </w:rPr>
        <w:t xml:space="preserve"> </w:t>
      </w:r>
      <w:r>
        <w:t>sejam</w:t>
      </w:r>
      <w:r>
        <w:rPr>
          <w:spacing w:val="1"/>
        </w:rPr>
        <w:t xml:space="preserve"> </w:t>
      </w:r>
      <w:r>
        <w:t>conduzidos por pessoas com mobilidade reduzida ou pátio interno, conforme NBR 9050, com marcação do quadro</w:t>
      </w:r>
      <w:r>
        <w:rPr>
          <w:spacing w:val="-53"/>
        </w:rPr>
        <w:t xml:space="preserve"> </w:t>
      </w:r>
      <w:r>
        <w:t>com dimensões</w:t>
      </w:r>
      <w:r>
        <w:rPr>
          <w:spacing w:val="2"/>
        </w:rPr>
        <w:t xml:space="preserve"> </w:t>
      </w:r>
      <w:r>
        <w:t>de 1,70 x</w:t>
      </w:r>
      <w:r>
        <w:rPr>
          <w:spacing w:val="-3"/>
        </w:rPr>
        <w:t xml:space="preserve"> </w:t>
      </w:r>
      <w:r>
        <w:t>1,70 m,</w:t>
      </w:r>
      <w:r>
        <w:rPr>
          <w:spacing w:val="2"/>
        </w:rPr>
        <w:t xml:space="preserve"> </w:t>
      </w:r>
      <w:r>
        <w:t>pintura do</w:t>
      </w:r>
      <w:r>
        <w:rPr>
          <w:spacing w:val="-5"/>
        </w:rPr>
        <w:t xml:space="preserve"> </w:t>
      </w:r>
      <w:r>
        <w:t>fundo e pintura do símbolo.</w:t>
      </w:r>
    </w:p>
    <w:p w:rsidR="000A75CF" w:rsidRDefault="00D476D7">
      <w:pPr>
        <w:pStyle w:val="Corpodetexto"/>
        <w:spacing w:before="122"/>
        <w:ind w:right="652"/>
        <w:jc w:val="both"/>
      </w:pPr>
      <w:r>
        <w:t>O símbolo internacional de acesso deve indicar a acessibilidade aos serviços e identificar espaços, edificações,</w:t>
      </w:r>
      <w:r>
        <w:rPr>
          <w:spacing w:val="1"/>
        </w:rPr>
        <w:t xml:space="preserve"> </w:t>
      </w:r>
      <w:r>
        <w:t>mobiliário e equipamentos urbanos onde existem elementos acessíveis ou utilizáveis por pessoas portadoras de</w:t>
      </w:r>
      <w:r>
        <w:rPr>
          <w:spacing w:val="1"/>
        </w:rPr>
        <w:t xml:space="preserve"> </w:t>
      </w:r>
      <w:r>
        <w:t>deficiência</w:t>
      </w:r>
      <w:r>
        <w:rPr>
          <w:spacing w:val="-1"/>
        </w:rPr>
        <w:t xml:space="preserve"> </w:t>
      </w:r>
      <w:r>
        <w:t>ou com</w:t>
      </w:r>
      <w:r>
        <w:rPr>
          <w:spacing w:val="1"/>
        </w:rPr>
        <w:t xml:space="preserve"> </w:t>
      </w:r>
      <w:r>
        <w:t>mobilidade reduzida.</w:t>
      </w:r>
    </w:p>
    <w:p w:rsidR="000A75CF" w:rsidRDefault="00D476D7">
      <w:pPr>
        <w:pStyle w:val="Corpodetexto"/>
        <w:spacing w:before="122"/>
        <w:ind w:right="656"/>
        <w:jc w:val="both"/>
      </w:pPr>
      <w:r>
        <w:t>Esta sinalização deve ser afixada em local visível ao público, sendo utilizada principalmente nos seguintes locais,</w:t>
      </w:r>
      <w:r>
        <w:rPr>
          <w:spacing w:val="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acessíveis: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entradas;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áreas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vagas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estacionamento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veículos;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áreas</w:t>
      </w:r>
      <w:r>
        <w:rPr>
          <w:spacing w:val="-2"/>
          <w:sz w:val="20"/>
        </w:rPr>
        <w:t xml:space="preserve"> </w:t>
      </w:r>
      <w:r>
        <w:rPr>
          <w:sz w:val="20"/>
        </w:rPr>
        <w:t>acessíveis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embarque/desembarque;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spacing w:before="9"/>
        <w:ind w:left="0"/>
        <w:rPr>
          <w:sz w:val="29"/>
        </w:rPr>
      </w:pPr>
    </w:p>
    <w:p w:rsidR="000A75CF" w:rsidRDefault="00D476D7">
      <w:pPr>
        <w:pStyle w:val="Heading3"/>
        <w:tabs>
          <w:tab w:val="left" w:pos="4204"/>
        </w:tabs>
      </w:pPr>
      <w:r>
        <w:rPr>
          <w:noProof/>
          <w:lang w:val="pt-BR" w:eastAsia="pt-BR"/>
        </w:rPr>
        <w:drawing>
          <wp:anchor distT="0" distB="0" distL="0" distR="0" simplePos="0" relativeHeight="46" behindDoc="0" locked="0" layoutInCell="1" allowOverlap="1">
            <wp:simplePos x="0" y="0"/>
            <wp:positionH relativeFrom="page">
              <wp:posOffset>1316989</wp:posOffset>
            </wp:positionH>
            <wp:positionV relativeFrom="paragraph">
              <wp:posOffset>382649</wp:posOffset>
            </wp:positionV>
            <wp:extent cx="1230775" cy="1676400"/>
            <wp:effectExtent l="0" t="0" r="0" b="0"/>
            <wp:wrapTopAndBottom/>
            <wp:docPr id="125" name="image6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image63.jpeg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0775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47" behindDoc="0" locked="0" layoutInCell="1" allowOverlap="1">
            <wp:simplePos x="0" y="0"/>
            <wp:positionH relativeFrom="page">
              <wp:posOffset>3145739</wp:posOffset>
            </wp:positionH>
            <wp:positionV relativeFrom="paragraph">
              <wp:posOffset>221359</wp:posOffset>
            </wp:positionV>
            <wp:extent cx="1826983" cy="1828800"/>
            <wp:effectExtent l="0" t="0" r="0" b="0"/>
            <wp:wrapTopAndBottom/>
            <wp:docPr id="127" name="image6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image64.jpeg"/>
                    <pic:cNvPicPr/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6983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PICTOGRAMA</w:t>
      </w:r>
      <w:r>
        <w:tab/>
        <w:t>PROPORCIONALIDADE</w:t>
      </w:r>
    </w:p>
    <w:p w:rsidR="000A75CF" w:rsidRDefault="000A75CF">
      <w:pPr>
        <w:pStyle w:val="Corpodetexto"/>
        <w:ind w:left="0"/>
        <w:rPr>
          <w:rFonts w:ascii="Arial"/>
          <w:b/>
          <w:i/>
          <w:sz w:val="22"/>
        </w:rPr>
      </w:pPr>
    </w:p>
    <w:p w:rsidR="000A75CF" w:rsidRDefault="000A75CF">
      <w:pPr>
        <w:pStyle w:val="Corpodetexto"/>
        <w:spacing w:before="8"/>
        <w:ind w:left="0"/>
        <w:rPr>
          <w:rFonts w:ascii="Arial"/>
          <w:b/>
          <w:i/>
          <w:sz w:val="22"/>
        </w:rPr>
      </w:pPr>
    </w:p>
    <w:p w:rsidR="000A75CF" w:rsidRDefault="00D476D7">
      <w:pPr>
        <w:pStyle w:val="Heading1"/>
      </w:pPr>
      <w:bookmarkStart w:id="145" w:name="_bookmark145"/>
      <w:bookmarkEnd w:id="145"/>
      <w:r>
        <w:t>190402,</w:t>
      </w:r>
      <w:r>
        <w:rPr>
          <w:spacing w:val="1"/>
        </w:rPr>
        <w:t xml:space="preserve"> </w:t>
      </w:r>
      <w:r>
        <w:t>190403,</w:t>
      </w:r>
      <w:r>
        <w:rPr>
          <w:spacing w:val="2"/>
        </w:rPr>
        <w:t xml:space="preserve"> </w:t>
      </w:r>
      <w:r>
        <w:t>190404</w:t>
      </w:r>
      <w:r>
        <w:rPr>
          <w:spacing w:val="-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190406. PLACAS.</w:t>
      </w:r>
    </w:p>
    <w:p w:rsidR="000A75CF" w:rsidRDefault="00D476D7">
      <w:pPr>
        <w:pStyle w:val="Corpodetexto"/>
        <w:spacing w:before="5"/>
        <w:ind w:right="648"/>
        <w:jc w:val="both"/>
      </w:pPr>
      <w:r>
        <w:rPr>
          <w:color w:val="333333"/>
        </w:rPr>
        <w:t>As placas em aço escovado devem ser confeccionados pelo sistema de eletro-corrosão, sendo que o texto e/ou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logotipo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ficam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gravados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na placa</w:t>
      </w:r>
      <w:r>
        <w:rPr>
          <w:color w:val="333333"/>
          <w:spacing w:val="-1"/>
        </w:rPr>
        <w:t xml:space="preserve"> </w:t>
      </w:r>
      <w:r>
        <w:rPr>
          <w:color w:val="333333"/>
        </w:rPr>
        <w:t>e podem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ser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polidos</w:t>
      </w:r>
      <w:r>
        <w:rPr>
          <w:color w:val="333333"/>
          <w:spacing w:val="-4"/>
        </w:rPr>
        <w:t xml:space="preserve"> </w:t>
      </w:r>
      <w:r>
        <w:rPr>
          <w:color w:val="333333"/>
        </w:rPr>
        <w:t>ou não.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As placas em alumínio podem ser anodizadas ou ser confeccionadas pelo processo de fundição onde o texto e/ou</w:t>
      </w:r>
      <w:r>
        <w:rPr>
          <w:spacing w:val="1"/>
        </w:rPr>
        <w:t xml:space="preserve"> </w:t>
      </w:r>
      <w:r>
        <w:t>logotipo</w:t>
      </w:r>
      <w:r>
        <w:rPr>
          <w:spacing w:val="-1"/>
        </w:rPr>
        <w:t xml:space="preserve"> </w:t>
      </w:r>
      <w:r>
        <w:t>ficam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alto relevo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146" w:name="_bookmark146"/>
      <w:bookmarkEnd w:id="146"/>
      <w:r>
        <w:t>190405.</w:t>
      </w:r>
      <w:r>
        <w:rPr>
          <w:spacing w:val="1"/>
        </w:rPr>
        <w:t xml:space="preserve"> </w:t>
      </w:r>
      <w:r>
        <w:t>PLACA</w:t>
      </w:r>
      <w:r>
        <w:rPr>
          <w:spacing w:val="-2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ALUMÍNIO</w:t>
      </w:r>
      <w:r>
        <w:rPr>
          <w:spacing w:val="-1"/>
        </w:rPr>
        <w:t xml:space="preserve"> </w:t>
      </w:r>
      <w:r>
        <w:t>15</w:t>
      </w:r>
      <w:r>
        <w:rPr>
          <w:spacing w:val="-6"/>
        </w:rPr>
        <w:t xml:space="preserve"> </w:t>
      </w:r>
      <w:r>
        <w:t>X</w:t>
      </w:r>
      <w:r>
        <w:rPr>
          <w:spacing w:val="-2"/>
        </w:rPr>
        <w:t xml:space="preserve"> </w:t>
      </w:r>
      <w:r>
        <w:t>15 cm</w:t>
      </w:r>
      <w:r>
        <w:rPr>
          <w:spacing w:val="-6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PICTOGRAMA</w:t>
      </w:r>
      <w:r>
        <w:rPr>
          <w:spacing w:val="-2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PELÍCULA</w:t>
      </w:r>
      <w:r>
        <w:rPr>
          <w:spacing w:val="-2"/>
        </w:rPr>
        <w:t xml:space="preserve"> </w:t>
      </w:r>
      <w:r>
        <w:t>ADESIVA.</w:t>
      </w:r>
    </w:p>
    <w:p w:rsidR="000A75CF" w:rsidRDefault="00D476D7">
      <w:pPr>
        <w:pStyle w:val="Corpodetexto"/>
        <w:spacing w:before="6"/>
        <w:ind w:right="647"/>
        <w:jc w:val="both"/>
      </w:pPr>
      <w:r>
        <w:t>A indicação de acessibilidade das edificações, do mobiliário, dos espaços e dos equipamentos urbanos deve ser</w:t>
      </w:r>
      <w:r>
        <w:rPr>
          <w:spacing w:val="1"/>
        </w:rPr>
        <w:t xml:space="preserve"> </w:t>
      </w:r>
      <w:r>
        <w:t>feita por meio do símbolo internacional de acesso. A representação do símbolo internacional de acesso consiste</w:t>
      </w:r>
      <w:r>
        <w:rPr>
          <w:spacing w:val="1"/>
        </w:rPr>
        <w:t xml:space="preserve"> </w:t>
      </w:r>
      <w:r>
        <w:t>em pictograma branco</w:t>
      </w:r>
      <w:r>
        <w:rPr>
          <w:spacing w:val="-1"/>
        </w:rPr>
        <w:t xml:space="preserve"> </w:t>
      </w:r>
      <w:r>
        <w:t>sobre</w:t>
      </w:r>
      <w:r>
        <w:rPr>
          <w:spacing w:val="-5"/>
        </w:rPr>
        <w:t xml:space="preserve"> </w:t>
      </w:r>
      <w:r>
        <w:t>fundo azul</w:t>
      </w:r>
      <w:r>
        <w:rPr>
          <w:spacing w:val="-1"/>
        </w:rPr>
        <w:t xml:space="preserve"> </w:t>
      </w:r>
      <w:r>
        <w:t>(referência Munsell 10B5/10</w:t>
      </w:r>
      <w:r>
        <w:rPr>
          <w:spacing w:val="-1"/>
        </w:rPr>
        <w:t xml:space="preserve"> </w:t>
      </w:r>
      <w:r>
        <w:t>ou Pantone 2925</w:t>
      </w:r>
      <w:r>
        <w:rPr>
          <w:spacing w:val="-1"/>
        </w:rPr>
        <w:t xml:space="preserve"> </w:t>
      </w:r>
      <w:r>
        <w:t>C).</w:t>
      </w:r>
    </w:p>
    <w:p w:rsidR="000A75CF" w:rsidRDefault="00D476D7">
      <w:pPr>
        <w:pStyle w:val="Corpodetexto"/>
        <w:spacing w:before="121"/>
        <w:ind w:right="652"/>
        <w:jc w:val="both"/>
      </w:pPr>
      <w:r>
        <w:t>Este símbolo pode, opcionalmente, ser representado em branco e preto (pictograma branco sobre fundo preto ou</w:t>
      </w:r>
      <w:r>
        <w:rPr>
          <w:spacing w:val="1"/>
        </w:rPr>
        <w:t xml:space="preserve"> </w:t>
      </w:r>
      <w:r>
        <w:t>pictograma</w:t>
      </w:r>
      <w:r>
        <w:rPr>
          <w:spacing w:val="-1"/>
        </w:rPr>
        <w:t xml:space="preserve"> </w:t>
      </w:r>
      <w:r>
        <w:t>preto</w:t>
      </w:r>
      <w:r>
        <w:rPr>
          <w:spacing w:val="-1"/>
        </w:rPr>
        <w:t xml:space="preserve"> </w:t>
      </w:r>
      <w:r>
        <w:t>sobre</w:t>
      </w:r>
      <w:r>
        <w:rPr>
          <w:spacing w:val="-6"/>
        </w:rPr>
        <w:t xml:space="preserve"> </w:t>
      </w:r>
      <w:r>
        <w:t>fundo</w:t>
      </w:r>
      <w:r>
        <w:rPr>
          <w:spacing w:val="-1"/>
        </w:rPr>
        <w:t xml:space="preserve"> </w:t>
      </w:r>
      <w:r>
        <w:t>branco),</w:t>
      </w:r>
      <w:r>
        <w:rPr>
          <w:spacing w:val="2"/>
        </w:rPr>
        <w:t xml:space="preserve"> </w:t>
      </w:r>
      <w:r>
        <w:t>conforme</w:t>
      </w:r>
      <w:r>
        <w:rPr>
          <w:spacing w:val="-6"/>
        </w:rPr>
        <w:t xml:space="preserve"> </w:t>
      </w:r>
      <w:r>
        <w:t>figura</w:t>
      </w:r>
      <w:r>
        <w:rPr>
          <w:spacing w:val="-5"/>
        </w:rPr>
        <w:t xml:space="preserve"> </w:t>
      </w:r>
      <w:r>
        <w:t>24.</w:t>
      </w:r>
      <w:r>
        <w:rPr>
          <w:spacing w:val="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figura</w:t>
      </w:r>
      <w:r>
        <w:rPr>
          <w:spacing w:val="-1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estar sempre</w:t>
      </w:r>
      <w:r>
        <w:rPr>
          <w:spacing w:val="-1"/>
        </w:rPr>
        <w:t xml:space="preserve"> </w:t>
      </w:r>
      <w:r>
        <w:t>voltada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 lado</w:t>
      </w:r>
      <w:r>
        <w:rPr>
          <w:spacing w:val="-1"/>
        </w:rPr>
        <w:t xml:space="preserve"> </w:t>
      </w:r>
      <w:r>
        <w:t>direito.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jc w:val="both"/>
      </w:pPr>
      <w:r>
        <w:rPr>
          <w:noProof/>
          <w:lang w:val="pt-BR" w:eastAsia="pt-BR"/>
        </w:rPr>
        <w:drawing>
          <wp:anchor distT="0" distB="0" distL="0" distR="0" simplePos="0" relativeHeight="48" behindDoc="0" locked="0" layoutInCell="1" allowOverlap="1">
            <wp:simplePos x="0" y="0"/>
            <wp:positionH relativeFrom="page">
              <wp:posOffset>856614</wp:posOffset>
            </wp:positionH>
            <wp:positionV relativeFrom="paragraph">
              <wp:posOffset>279652</wp:posOffset>
            </wp:positionV>
            <wp:extent cx="5030690" cy="1551527"/>
            <wp:effectExtent l="0" t="0" r="0" b="0"/>
            <wp:wrapTopAndBottom/>
            <wp:docPr id="129" name="image6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image65.jpeg"/>
                    <pic:cNvPicPr/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30690" cy="15515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Nenhuma</w:t>
      </w:r>
      <w:r>
        <w:rPr>
          <w:spacing w:val="-2"/>
        </w:rPr>
        <w:t xml:space="preserve"> </w:t>
      </w:r>
      <w:r>
        <w:t>modificação, estilização</w:t>
      </w:r>
      <w:r>
        <w:rPr>
          <w:spacing w:val="-2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adição</w:t>
      </w:r>
      <w:r>
        <w:rPr>
          <w:spacing w:val="-2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feita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este</w:t>
      </w:r>
      <w:r>
        <w:rPr>
          <w:spacing w:val="-2"/>
        </w:rPr>
        <w:t xml:space="preserve"> </w:t>
      </w:r>
      <w:r>
        <w:t>símbolo.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D476D7">
      <w:pPr>
        <w:pStyle w:val="Corpodetexto"/>
        <w:spacing w:before="184"/>
        <w:jc w:val="both"/>
      </w:pPr>
      <w:r>
        <w:t>Todos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sanitários</w:t>
      </w:r>
      <w:r>
        <w:rPr>
          <w:spacing w:val="-1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sinalizados</w:t>
      </w:r>
      <w:r>
        <w:rPr>
          <w:spacing w:val="-1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o</w:t>
      </w:r>
      <w:r>
        <w:rPr>
          <w:spacing w:val="-7"/>
        </w:rPr>
        <w:t xml:space="preserve"> </w:t>
      </w:r>
      <w:r>
        <w:t>símbolo</w:t>
      </w:r>
      <w:r>
        <w:rPr>
          <w:spacing w:val="-2"/>
        </w:rPr>
        <w:t xml:space="preserve"> </w:t>
      </w:r>
      <w:r>
        <w:t>internacional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sanitário,</w:t>
      </w:r>
      <w:r>
        <w:rPr>
          <w:spacing w:val="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acordo</w:t>
      </w:r>
      <w:r>
        <w:rPr>
          <w:spacing w:val="-2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cada</w:t>
      </w:r>
      <w:r>
        <w:rPr>
          <w:spacing w:val="-2"/>
        </w:rPr>
        <w:t xml:space="preserve"> </w:t>
      </w:r>
      <w:r>
        <w:t>situação,</w:t>
      </w:r>
    </w:p>
    <w:p w:rsidR="000A75CF" w:rsidRDefault="00D476D7">
      <w:pPr>
        <w:pStyle w:val="Corpodetexto"/>
        <w:spacing w:before="8"/>
        <w:ind w:left="0"/>
        <w:rPr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49" behindDoc="0" locked="0" layoutInCell="1" allowOverlap="1">
            <wp:simplePos x="0" y="0"/>
            <wp:positionH relativeFrom="page">
              <wp:posOffset>613012</wp:posOffset>
            </wp:positionH>
            <wp:positionV relativeFrom="paragraph">
              <wp:posOffset>103279</wp:posOffset>
            </wp:positionV>
            <wp:extent cx="5802720" cy="846963"/>
            <wp:effectExtent l="0" t="0" r="0" b="0"/>
            <wp:wrapTopAndBottom/>
            <wp:docPr id="131" name="image6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image66.jpeg"/>
                    <pic:cNvPicPr/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2720" cy="8469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pt-BR" w:eastAsia="pt-BR"/>
        </w:rPr>
        <w:drawing>
          <wp:anchor distT="0" distB="0" distL="0" distR="0" simplePos="0" relativeHeight="50" behindDoc="0" locked="0" layoutInCell="1" allowOverlap="1">
            <wp:simplePos x="0" y="0"/>
            <wp:positionH relativeFrom="page">
              <wp:posOffset>2203893</wp:posOffset>
            </wp:positionH>
            <wp:positionV relativeFrom="paragraph">
              <wp:posOffset>1179935</wp:posOffset>
            </wp:positionV>
            <wp:extent cx="1730821" cy="1002982"/>
            <wp:effectExtent l="0" t="0" r="0" b="0"/>
            <wp:wrapTopAndBottom/>
            <wp:docPr id="133" name="image6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image67.jpeg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30821" cy="10029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6"/>
        <w:ind w:left="0"/>
        <w:rPr>
          <w:sz w:val="25"/>
        </w:rPr>
      </w:pPr>
    </w:p>
    <w:p w:rsidR="000A75CF" w:rsidRDefault="00D476D7">
      <w:pPr>
        <w:pStyle w:val="Corpodetexto"/>
        <w:spacing w:before="159"/>
        <w:jc w:val="both"/>
      </w:pPr>
      <w:r>
        <w:t>Para</w:t>
      </w:r>
      <w:r>
        <w:rPr>
          <w:spacing w:val="-2"/>
        </w:rPr>
        <w:t xml:space="preserve"> </w:t>
      </w:r>
      <w:r>
        <w:t>os sanitários acessíveis,</w:t>
      </w:r>
      <w:r>
        <w:rPr>
          <w:spacing w:val="1"/>
        </w:rPr>
        <w:t xml:space="preserve"> </w:t>
      </w:r>
      <w:r>
        <w:t>deve</w:t>
      </w:r>
      <w:r>
        <w:rPr>
          <w:spacing w:val="-6"/>
        </w:rPr>
        <w:t xml:space="preserve"> </w:t>
      </w:r>
      <w:r>
        <w:t>ser acrescido,</w:t>
      </w:r>
      <w:r>
        <w:rPr>
          <w:spacing w:val="-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situação,</w:t>
      </w:r>
      <w:r>
        <w:rPr>
          <w:spacing w:val="1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símbolo</w:t>
      </w:r>
      <w:r>
        <w:rPr>
          <w:spacing w:val="-1"/>
        </w:rPr>
        <w:t xml:space="preserve"> </w:t>
      </w:r>
      <w:r>
        <w:t>internacional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acesso.</w:t>
      </w:r>
    </w:p>
    <w:p w:rsidR="000A75CF" w:rsidRDefault="00D476D7">
      <w:pPr>
        <w:pStyle w:val="Corpodetexto"/>
        <w:spacing w:before="121"/>
        <w:jc w:val="both"/>
      </w:pPr>
      <w:r>
        <w:t>Deve</w:t>
      </w:r>
      <w:r>
        <w:rPr>
          <w:spacing w:val="-2"/>
        </w:rPr>
        <w:t xml:space="preserve"> </w:t>
      </w:r>
      <w:r>
        <w:t>também para</w:t>
      </w:r>
      <w:r>
        <w:rPr>
          <w:spacing w:val="-1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caso</w:t>
      </w:r>
      <w:r>
        <w:rPr>
          <w:spacing w:val="-6"/>
        </w:rPr>
        <w:t xml:space="preserve"> </w:t>
      </w:r>
      <w:r>
        <w:t>observar a</w:t>
      </w:r>
      <w:r>
        <w:rPr>
          <w:spacing w:val="-2"/>
        </w:rPr>
        <w:t xml:space="preserve"> </w:t>
      </w:r>
      <w:r>
        <w:t>proporcionalidade</w:t>
      </w:r>
      <w:r>
        <w:rPr>
          <w:spacing w:val="-1"/>
        </w:rPr>
        <w:t xml:space="preserve"> </w:t>
      </w:r>
      <w:r>
        <w:t>das figuras</w:t>
      </w:r>
      <w:r>
        <w:rPr>
          <w:spacing w:val="2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adaptação</w:t>
      </w:r>
      <w:r>
        <w:rPr>
          <w:spacing w:val="-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placa</w:t>
      </w:r>
      <w:r>
        <w:rPr>
          <w:spacing w:val="-1"/>
        </w:rPr>
        <w:t xml:space="preserve"> </w:t>
      </w:r>
      <w:r>
        <w:t>de  15</w:t>
      </w:r>
      <w:r>
        <w:rPr>
          <w:spacing w:val="-1"/>
        </w:rPr>
        <w:t xml:space="preserve"> </w:t>
      </w:r>
      <w:r>
        <w:t>x</w:t>
      </w:r>
      <w:r>
        <w:rPr>
          <w:spacing w:val="-5"/>
        </w:rPr>
        <w:t xml:space="preserve"> </w:t>
      </w:r>
      <w:r>
        <w:t>15</w:t>
      </w:r>
      <w:r>
        <w:rPr>
          <w:spacing w:val="-6"/>
        </w:rPr>
        <w:t xml:space="preserve"> </w:t>
      </w:r>
      <w:r>
        <w:t>cm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47" w:name="_bookmark147"/>
      <w:bookmarkEnd w:id="147"/>
      <w:r>
        <w:t>190500.</w:t>
      </w:r>
      <w:r>
        <w:rPr>
          <w:spacing w:val="1"/>
        </w:rPr>
        <w:t xml:space="preserve"> </w:t>
      </w:r>
      <w:r>
        <w:t>CASA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GÁS</w:t>
      </w:r>
      <w:r>
        <w:rPr>
          <w:spacing w:val="-4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ALVENARIA.</w:t>
      </w:r>
    </w:p>
    <w:p w:rsidR="000A75CF" w:rsidRDefault="00D476D7">
      <w:pPr>
        <w:pStyle w:val="Corpodetexto"/>
        <w:ind w:right="654"/>
        <w:jc w:val="both"/>
      </w:pPr>
      <w:r>
        <w:t>Área</w:t>
      </w:r>
      <w:r>
        <w:rPr>
          <w:spacing w:val="1"/>
        </w:rPr>
        <w:t xml:space="preserve"> </w:t>
      </w:r>
      <w:r>
        <w:t>devidamente</w:t>
      </w:r>
      <w:r>
        <w:rPr>
          <w:spacing w:val="1"/>
        </w:rPr>
        <w:t xml:space="preserve"> </w:t>
      </w:r>
      <w:r>
        <w:t>delimitada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contém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recipientes</w:t>
      </w:r>
      <w:r>
        <w:rPr>
          <w:spacing w:val="1"/>
        </w:rPr>
        <w:t xml:space="preserve"> </w:t>
      </w:r>
      <w:r>
        <w:t>transportáveis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estacionário(s)</w:t>
      </w:r>
      <w:r>
        <w:rPr>
          <w:spacing w:val="55"/>
        </w:rPr>
        <w:t xml:space="preserve"> </w:t>
      </w:r>
      <w:r>
        <w:t>e</w:t>
      </w:r>
      <w:r>
        <w:rPr>
          <w:spacing w:val="56"/>
        </w:rPr>
        <w:t xml:space="preserve"> </w:t>
      </w:r>
      <w:r>
        <w:t>acessórios,</w:t>
      </w:r>
      <w:r>
        <w:rPr>
          <w:spacing w:val="1"/>
        </w:rPr>
        <w:t xml:space="preserve"> </w:t>
      </w:r>
      <w:r>
        <w:t>destinados</w:t>
      </w:r>
      <w:r>
        <w:rPr>
          <w:spacing w:val="-1"/>
        </w:rPr>
        <w:t xml:space="preserve"> </w:t>
      </w:r>
      <w:r>
        <w:t>ao</w:t>
      </w:r>
      <w:r>
        <w:rPr>
          <w:spacing w:val="-1"/>
        </w:rPr>
        <w:t xml:space="preserve"> </w:t>
      </w:r>
      <w:r>
        <w:t>armazenamento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GLP</w:t>
      </w:r>
      <w:r>
        <w:rPr>
          <w:spacing w:val="-4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consumo</w:t>
      </w:r>
      <w:r>
        <w:rPr>
          <w:spacing w:val="-6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própria</w:t>
      </w:r>
      <w:r>
        <w:rPr>
          <w:spacing w:val="-1"/>
        </w:rPr>
        <w:t xml:space="preserve"> </w:t>
      </w:r>
      <w:r>
        <w:t>instalação,</w:t>
      </w:r>
      <w:r>
        <w:rPr>
          <w:spacing w:val="4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descrito</w:t>
      </w:r>
      <w:r>
        <w:rPr>
          <w:spacing w:val="-6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NBR-13523.</w:t>
      </w:r>
    </w:p>
    <w:p w:rsidR="000A75CF" w:rsidRDefault="00D476D7">
      <w:pPr>
        <w:pStyle w:val="Corpodetexto"/>
        <w:spacing w:before="121"/>
        <w:ind w:right="647"/>
        <w:jc w:val="both"/>
      </w:pPr>
      <w:r>
        <w:t>As centrais de cilindros de 13 e 45 Kg de GLP podem ser utilizadas para cocção de alimentos (cozimento). Para a</w:t>
      </w:r>
      <w:r>
        <w:rPr>
          <w:spacing w:val="1"/>
        </w:rPr>
        <w:t xml:space="preserve"> </w:t>
      </w:r>
      <w:r>
        <w:t>utilização da central de cilindro de 45 Kg, é necessário a mesma quantidade de cilindros, do mesmo porte, para</w:t>
      </w:r>
      <w:r>
        <w:rPr>
          <w:spacing w:val="1"/>
        </w:rPr>
        <w:t xml:space="preserve"> </w:t>
      </w:r>
      <w:r>
        <w:t>reservas.</w:t>
      </w:r>
    </w:p>
    <w:p w:rsidR="000A75CF" w:rsidRDefault="00D476D7">
      <w:pPr>
        <w:pStyle w:val="Corpodetexto"/>
        <w:spacing w:before="122"/>
        <w:ind w:right="650"/>
        <w:jc w:val="both"/>
      </w:pPr>
      <w:r>
        <w:t>Para a execução da Central de Gás</w:t>
      </w:r>
      <w:r>
        <w:rPr>
          <w:spacing w:val="1"/>
        </w:rPr>
        <w:t xml:space="preserve"> </w:t>
      </w:r>
      <w:r>
        <w:t>(também</w:t>
      </w:r>
      <w:r>
        <w:rPr>
          <w:spacing w:val="1"/>
        </w:rPr>
        <w:t xml:space="preserve"> </w:t>
      </w:r>
      <w:r>
        <w:t>denominado “Abrigo para Gás”), deverão ser</w:t>
      </w:r>
      <w:r>
        <w:rPr>
          <w:spacing w:val="1"/>
        </w:rPr>
        <w:t xml:space="preserve"> </w:t>
      </w:r>
      <w:r>
        <w:t>observados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seguintes procedimentos: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Deverá</w:t>
      </w:r>
      <w:r>
        <w:rPr>
          <w:spacing w:val="-3"/>
          <w:sz w:val="20"/>
        </w:rPr>
        <w:t xml:space="preserve"> </w:t>
      </w:r>
      <w:r>
        <w:rPr>
          <w:sz w:val="20"/>
        </w:rPr>
        <w:t>ser</w:t>
      </w:r>
      <w:r>
        <w:rPr>
          <w:spacing w:val="-1"/>
          <w:sz w:val="20"/>
        </w:rPr>
        <w:t xml:space="preserve"> </w:t>
      </w:r>
      <w:r>
        <w:rPr>
          <w:sz w:val="20"/>
        </w:rPr>
        <w:t>executada</w:t>
      </w:r>
      <w:r>
        <w:rPr>
          <w:spacing w:val="-2"/>
          <w:sz w:val="20"/>
        </w:rPr>
        <w:t xml:space="preserve"> </w:t>
      </w:r>
      <w:r>
        <w:rPr>
          <w:sz w:val="20"/>
        </w:rPr>
        <w:t>conforme</w:t>
      </w:r>
      <w:r>
        <w:rPr>
          <w:spacing w:val="-6"/>
          <w:sz w:val="20"/>
        </w:rPr>
        <w:t xml:space="preserve"> </w:t>
      </w:r>
      <w:r>
        <w:rPr>
          <w:sz w:val="20"/>
        </w:rPr>
        <w:t>indicado</w:t>
      </w:r>
      <w:r>
        <w:rPr>
          <w:spacing w:val="-2"/>
          <w:sz w:val="20"/>
        </w:rPr>
        <w:t xml:space="preserve"> </w:t>
      </w:r>
      <w:r>
        <w:rPr>
          <w:sz w:val="20"/>
        </w:rPr>
        <w:t>nos</w:t>
      </w:r>
      <w:r>
        <w:rPr>
          <w:spacing w:val="-1"/>
          <w:sz w:val="20"/>
        </w:rPr>
        <w:t xml:space="preserve"> </w:t>
      </w:r>
      <w:r>
        <w:rPr>
          <w:sz w:val="20"/>
        </w:rPr>
        <w:t>projetos</w:t>
      </w:r>
      <w:r>
        <w:rPr>
          <w:spacing w:val="-5"/>
          <w:sz w:val="20"/>
        </w:rPr>
        <w:t xml:space="preserve"> </w:t>
      </w:r>
      <w:r>
        <w:rPr>
          <w:sz w:val="20"/>
        </w:rPr>
        <w:t>arquitetônico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hidráulico;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alvenaria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bloco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concreto,</w:t>
      </w:r>
      <w:r>
        <w:rPr>
          <w:spacing w:val="1"/>
          <w:sz w:val="20"/>
        </w:rPr>
        <w:t xml:space="preserve"> </w:t>
      </w:r>
      <w:r>
        <w:rPr>
          <w:sz w:val="20"/>
        </w:rPr>
        <w:t>revestida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chapisco,</w:t>
      </w:r>
      <w:r>
        <w:rPr>
          <w:spacing w:val="1"/>
          <w:sz w:val="20"/>
        </w:rPr>
        <w:t xml:space="preserve"> </w:t>
      </w:r>
      <w:r>
        <w:rPr>
          <w:sz w:val="20"/>
        </w:rPr>
        <w:t>emboço,</w:t>
      </w:r>
      <w:r>
        <w:rPr>
          <w:spacing w:val="2"/>
          <w:sz w:val="20"/>
        </w:rPr>
        <w:t xml:space="preserve"> </w:t>
      </w:r>
      <w:r>
        <w:rPr>
          <w:sz w:val="20"/>
        </w:rPr>
        <w:t>reboco.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Pintura com</w:t>
      </w:r>
      <w:r>
        <w:rPr>
          <w:spacing w:val="-2"/>
          <w:sz w:val="20"/>
        </w:rPr>
        <w:t xml:space="preserve"> </w:t>
      </w:r>
      <w:r>
        <w:rPr>
          <w:sz w:val="20"/>
        </w:rPr>
        <w:t>tinta a</w:t>
      </w:r>
      <w:r>
        <w:rPr>
          <w:spacing w:val="1"/>
          <w:sz w:val="20"/>
        </w:rPr>
        <w:t xml:space="preserve"> </w:t>
      </w:r>
      <w:r>
        <w:rPr>
          <w:sz w:val="20"/>
        </w:rPr>
        <w:t>cal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base</w:t>
      </w:r>
      <w:r>
        <w:rPr>
          <w:spacing w:val="-1"/>
          <w:sz w:val="20"/>
        </w:rPr>
        <w:t xml:space="preserve"> </w:t>
      </w:r>
      <w:r>
        <w:rPr>
          <w:sz w:val="20"/>
        </w:rPr>
        <w:t>em concreto</w:t>
      </w:r>
      <w:r>
        <w:rPr>
          <w:spacing w:val="-1"/>
          <w:sz w:val="20"/>
        </w:rPr>
        <w:t xml:space="preserve"> </w:t>
      </w:r>
      <w:r>
        <w:rPr>
          <w:sz w:val="20"/>
        </w:rPr>
        <w:t>simples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 laje de</w:t>
      </w:r>
      <w:r>
        <w:rPr>
          <w:spacing w:val="-1"/>
          <w:sz w:val="20"/>
        </w:rPr>
        <w:t xml:space="preserve"> </w:t>
      </w:r>
      <w:r>
        <w:rPr>
          <w:sz w:val="20"/>
        </w:rPr>
        <w:t>cobertura em</w:t>
      </w:r>
      <w:r>
        <w:rPr>
          <w:spacing w:val="-3"/>
          <w:sz w:val="20"/>
        </w:rPr>
        <w:t xml:space="preserve"> </w:t>
      </w:r>
      <w:r>
        <w:rPr>
          <w:sz w:val="20"/>
        </w:rPr>
        <w:t>concreto</w:t>
      </w:r>
      <w:r>
        <w:rPr>
          <w:spacing w:val="-1"/>
          <w:sz w:val="20"/>
        </w:rPr>
        <w:t xml:space="preserve"> </w:t>
      </w:r>
      <w:r>
        <w:rPr>
          <w:sz w:val="20"/>
        </w:rPr>
        <w:t>armado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Portão</w:t>
      </w:r>
      <w:r>
        <w:rPr>
          <w:spacing w:val="17"/>
          <w:sz w:val="20"/>
        </w:rPr>
        <w:t xml:space="preserve"> </w:t>
      </w:r>
      <w:r>
        <w:rPr>
          <w:sz w:val="20"/>
        </w:rPr>
        <w:t>proporcional</w:t>
      </w:r>
      <w:r>
        <w:rPr>
          <w:spacing w:val="17"/>
          <w:sz w:val="20"/>
        </w:rPr>
        <w:t xml:space="preserve"> </w:t>
      </w:r>
      <w:r>
        <w:rPr>
          <w:sz w:val="20"/>
        </w:rPr>
        <w:t>ao</w:t>
      </w:r>
      <w:r>
        <w:rPr>
          <w:spacing w:val="17"/>
          <w:sz w:val="20"/>
        </w:rPr>
        <w:t xml:space="preserve"> </w:t>
      </w:r>
      <w:r>
        <w:rPr>
          <w:sz w:val="20"/>
        </w:rPr>
        <w:t>tamanho</w:t>
      </w:r>
      <w:r>
        <w:rPr>
          <w:spacing w:val="18"/>
          <w:sz w:val="20"/>
        </w:rPr>
        <w:t xml:space="preserve"> </w:t>
      </w:r>
      <w:r>
        <w:rPr>
          <w:sz w:val="20"/>
        </w:rPr>
        <w:t>do</w:t>
      </w:r>
      <w:r>
        <w:rPr>
          <w:spacing w:val="17"/>
          <w:sz w:val="20"/>
        </w:rPr>
        <w:t xml:space="preserve"> </w:t>
      </w:r>
      <w:r>
        <w:rPr>
          <w:sz w:val="20"/>
        </w:rPr>
        <w:t>abrigo,</w:t>
      </w:r>
      <w:r>
        <w:rPr>
          <w:spacing w:val="20"/>
          <w:sz w:val="20"/>
        </w:rPr>
        <w:t xml:space="preserve"> </w:t>
      </w:r>
      <w:r>
        <w:rPr>
          <w:sz w:val="20"/>
        </w:rPr>
        <w:t>em</w:t>
      </w:r>
      <w:r>
        <w:rPr>
          <w:spacing w:val="14"/>
          <w:sz w:val="20"/>
        </w:rPr>
        <w:t xml:space="preserve"> </w:t>
      </w:r>
      <w:r>
        <w:rPr>
          <w:sz w:val="20"/>
        </w:rPr>
        <w:t>tela</w:t>
      </w:r>
      <w:r>
        <w:rPr>
          <w:spacing w:val="18"/>
          <w:sz w:val="20"/>
        </w:rPr>
        <w:t xml:space="preserve"> </w:t>
      </w:r>
      <w:r>
        <w:rPr>
          <w:sz w:val="20"/>
        </w:rPr>
        <w:t>de</w:t>
      </w:r>
      <w:r>
        <w:rPr>
          <w:spacing w:val="17"/>
          <w:sz w:val="20"/>
        </w:rPr>
        <w:t xml:space="preserve"> </w:t>
      </w:r>
      <w:r>
        <w:rPr>
          <w:sz w:val="20"/>
        </w:rPr>
        <w:t>arame</w:t>
      </w:r>
      <w:r>
        <w:rPr>
          <w:spacing w:val="17"/>
          <w:sz w:val="20"/>
        </w:rPr>
        <w:t xml:space="preserve"> </w:t>
      </w:r>
      <w:r>
        <w:rPr>
          <w:sz w:val="20"/>
        </w:rPr>
        <w:t>fio</w:t>
      </w:r>
      <w:r>
        <w:rPr>
          <w:spacing w:val="13"/>
          <w:sz w:val="20"/>
        </w:rPr>
        <w:t xml:space="preserve"> </w:t>
      </w:r>
      <w:r>
        <w:rPr>
          <w:sz w:val="20"/>
        </w:rPr>
        <w:t>nº</w:t>
      </w:r>
      <w:r>
        <w:rPr>
          <w:spacing w:val="17"/>
          <w:sz w:val="20"/>
        </w:rPr>
        <w:t xml:space="preserve"> </w:t>
      </w:r>
      <w:r>
        <w:rPr>
          <w:sz w:val="20"/>
        </w:rPr>
        <w:t>10,</w:t>
      </w:r>
      <w:r>
        <w:rPr>
          <w:spacing w:val="15"/>
          <w:sz w:val="20"/>
        </w:rPr>
        <w:t xml:space="preserve"> </w:t>
      </w:r>
      <w:r>
        <w:rPr>
          <w:sz w:val="20"/>
        </w:rPr>
        <w:t>malha</w:t>
      </w:r>
      <w:r>
        <w:rPr>
          <w:spacing w:val="18"/>
          <w:sz w:val="20"/>
        </w:rPr>
        <w:t xml:space="preserve"> </w:t>
      </w:r>
      <w:r>
        <w:rPr>
          <w:sz w:val="20"/>
        </w:rPr>
        <w:t>2"</w:t>
      </w:r>
      <w:r>
        <w:rPr>
          <w:spacing w:val="19"/>
          <w:sz w:val="20"/>
        </w:rPr>
        <w:t xml:space="preserve"> </w:t>
      </w:r>
      <w:r>
        <w:rPr>
          <w:sz w:val="20"/>
        </w:rPr>
        <w:t>e</w:t>
      </w:r>
      <w:r>
        <w:rPr>
          <w:spacing w:val="12"/>
          <w:sz w:val="20"/>
        </w:rPr>
        <w:t xml:space="preserve"> </w:t>
      </w:r>
      <w:r>
        <w:rPr>
          <w:sz w:val="20"/>
        </w:rPr>
        <w:t>tubo</w:t>
      </w:r>
      <w:r>
        <w:rPr>
          <w:spacing w:val="18"/>
          <w:sz w:val="20"/>
        </w:rPr>
        <w:t xml:space="preserve"> </w:t>
      </w:r>
      <w:r>
        <w:rPr>
          <w:sz w:val="20"/>
        </w:rPr>
        <w:t>galvanizado</w:t>
      </w:r>
      <w:r>
        <w:rPr>
          <w:spacing w:val="17"/>
          <w:sz w:val="20"/>
        </w:rPr>
        <w:t xml:space="preserve"> </w:t>
      </w:r>
      <w:r>
        <w:rPr>
          <w:sz w:val="20"/>
        </w:rPr>
        <w:t>2"</w:t>
      </w:r>
      <w:r>
        <w:rPr>
          <w:spacing w:val="19"/>
          <w:sz w:val="20"/>
        </w:rPr>
        <w:t xml:space="preserve"> </w:t>
      </w:r>
      <w:r>
        <w:rPr>
          <w:sz w:val="20"/>
        </w:rPr>
        <w:t>com</w:t>
      </w:r>
      <w:r>
        <w:rPr>
          <w:spacing w:val="-52"/>
          <w:sz w:val="20"/>
        </w:rPr>
        <w:t xml:space="preserve"> </w:t>
      </w:r>
      <w:r>
        <w:rPr>
          <w:sz w:val="20"/>
        </w:rPr>
        <w:t>acabamento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pintura óleo sobre base antioxidante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7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2"/>
          <w:sz w:val="20"/>
        </w:rPr>
        <w:t xml:space="preserve"> </w:t>
      </w:r>
      <w:r>
        <w:rPr>
          <w:sz w:val="20"/>
        </w:rPr>
        <w:t>base</w:t>
      </w:r>
      <w:r>
        <w:rPr>
          <w:spacing w:val="55"/>
          <w:sz w:val="20"/>
        </w:rPr>
        <w:t xml:space="preserve"> </w:t>
      </w:r>
      <w:r>
        <w:rPr>
          <w:sz w:val="20"/>
        </w:rPr>
        <w:t>Central  de</w:t>
      </w:r>
      <w:r>
        <w:rPr>
          <w:spacing w:val="50"/>
          <w:sz w:val="20"/>
        </w:rPr>
        <w:t xml:space="preserve"> </w:t>
      </w:r>
      <w:r>
        <w:rPr>
          <w:sz w:val="20"/>
        </w:rPr>
        <w:t>Gás</w:t>
      </w:r>
      <w:r>
        <w:rPr>
          <w:spacing w:val="1"/>
          <w:sz w:val="20"/>
        </w:rPr>
        <w:t xml:space="preserve"> </w:t>
      </w:r>
      <w:r>
        <w:rPr>
          <w:sz w:val="20"/>
        </w:rPr>
        <w:t>para  assentamento  dos</w:t>
      </w:r>
      <w:r>
        <w:rPr>
          <w:spacing w:val="1"/>
          <w:sz w:val="20"/>
        </w:rPr>
        <w:t xml:space="preserve"> </w:t>
      </w:r>
      <w:r>
        <w:rPr>
          <w:sz w:val="20"/>
        </w:rPr>
        <w:t>recipientes</w:t>
      </w:r>
      <w:r>
        <w:rPr>
          <w:spacing w:val="1"/>
          <w:sz w:val="20"/>
        </w:rPr>
        <w:t xml:space="preserve"> </w:t>
      </w:r>
      <w:r>
        <w:rPr>
          <w:sz w:val="20"/>
        </w:rPr>
        <w:t>deverá  estar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nível  superior</w:t>
      </w:r>
      <w:r>
        <w:rPr>
          <w:spacing w:val="1"/>
          <w:sz w:val="20"/>
        </w:rPr>
        <w:t xml:space="preserve"> </w:t>
      </w:r>
      <w:r>
        <w:rPr>
          <w:sz w:val="20"/>
        </w:rPr>
        <w:t>ao  do  piso</w:t>
      </w:r>
      <w:r>
        <w:rPr>
          <w:spacing w:val="-53"/>
          <w:sz w:val="20"/>
        </w:rPr>
        <w:t xml:space="preserve"> </w:t>
      </w:r>
      <w:r>
        <w:rPr>
          <w:sz w:val="20"/>
        </w:rPr>
        <w:t>circundante,</w:t>
      </w:r>
      <w:r>
        <w:rPr>
          <w:spacing w:val="2"/>
          <w:sz w:val="20"/>
        </w:rPr>
        <w:t xml:space="preserve"> </w:t>
      </w:r>
      <w:r>
        <w:rPr>
          <w:sz w:val="20"/>
        </w:rPr>
        <w:t>não sendo</w:t>
      </w:r>
      <w:r>
        <w:rPr>
          <w:spacing w:val="-1"/>
          <w:sz w:val="20"/>
        </w:rPr>
        <w:t xml:space="preserve"> </w:t>
      </w:r>
      <w:r>
        <w:rPr>
          <w:sz w:val="20"/>
        </w:rPr>
        <w:t>permitida a instalação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rebaixos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recessos;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Na</w:t>
      </w:r>
      <w:r>
        <w:rPr>
          <w:spacing w:val="20"/>
          <w:sz w:val="20"/>
        </w:rPr>
        <w:t xml:space="preserve"> </w:t>
      </w:r>
      <w:r>
        <w:rPr>
          <w:sz w:val="20"/>
        </w:rPr>
        <w:t>parte</w:t>
      </w:r>
      <w:r>
        <w:rPr>
          <w:spacing w:val="21"/>
          <w:sz w:val="20"/>
        </w:rPr>
        <w:t xml:space="preserve"> </w:t>
      </w:r>
      <w:r>
        <w:rPr>
          <w:sz w:val="20"/>
        </w:rPr>
        <w:t>interna</w:t>
      </w:r>
      <w:r>
        <w:rPr>
          <w:spacing w:val="21"/>
          <w:sz w:val="20"/>
        </w:rPr>
        <w:t xml:space="preserve"> </w:t>
      </w:r>
      <w:r>
        <w:rPr>
          <w:sz w:val="20"/>
        </w:rPr>
        <w:t>da</w:t>
      </w:r>
      <w:r>
        <w:rPr>
          <w:spacing w:val="16"/>
          <w:sz w:val="20"/>
        </w:rPr>
        <w:t xml:space="preserve"> </w:t>
      </w:r>
      <w:r>
        <w:rPr>
          <w:sz w:val="20"/>
        </w:rPr>
        <w:t>Central</w:t>
      </w:r>
      <w:r>
        <w:rPr>
          <w:spacing w:val="21"/>
          <w:sz w:val="20"/>
        </w:rPr>
        <w:t xml:space="preserve"> </w:t>
      </w:r>
      <w:r>
        <w:rPr>
          <w:sz w:val="20"/>
        </w:rPr>
        <w:t>não</w:t>
      </w:r>
      <w:r>
        <w:rPr>
          <w:spacing w:val="21"/>
          <w:sz w:val="20"/>
        </w:rPr>
        <w:t xml:space="preserve"> </w:t>
      </w:r>
      <w:r>
        <w:rPr>
          <w:sz w:val="20"/>
        </w:rPr>
        <w:t>poderá</w:t>
      </w:r>
      <w:r>
        <w:rPr>
          <w:spacing w:val="21"/>
          <w:sz w:val="20"/>
        </w:rPr>
        <w:t xml:space="preserve"> </w:t>
      </w:r>
      <w:r>
        <w:rPr>
          <w:sz w:val="20"/>
        </w:rPr>
        <w:t>haver</w:t>
      </w:r>
      <w:r>
        <w:rPr>
          <w:spacing w:val="18"/>
          <w:sz w:val="20"/>
        </w:rPr>
        <w:t xml:space="preserve"> </w:t>
      </w:r>
      <w:r>
        <w:rPr>
          <w:sz w:val="20"/>
        </w:rPr>
        <w:t>qualquer</w:t>
      </w:r>
      <w:r>
        <w:rPr>
          <w:spacing w:val="22"/>
          <w:sz w:val="20"/>
        </w:rPr>
        <w:t xml:space="preserve"> </w:t>
      </w:r>
      <w:r>
        <w:rPr>
          <w:sz w:val="20"/>
        </w:rPr>
        <w:t>ponto</w:t>
      </w:r>
      <w:r>
        <w:rPr>
          <w:spacing w:val="21"/>
          <w:sz w:val="20"/>
        </w:rPr>
        <w:t xml:space="preserve"> </w:t>
      </w:r>
      <w:r>
        <w:rPr>
          <w:sz w:val="20"/>
        </w:rPr>
        <w:t>de</w:t>
      </w:r>
      <w:r>
        <w:rPr>
          <w:spacing w:val="21"/>
          <w:sz w:val="20"/>
        </w:rPr>
        <w:t xml:space="preserve"> </w:t>
      </w:r>
      <w:r>
        <w:rPr>
          <w:sz w:val="20"/>
        </w:rPr>
        <w:t>energia</w:t>
      </w:r>
      <w:r>
        <w:rPr>
          <w:spacing w:val="23"/>
          <w:sz w:val="20"/>
        </w:rPr>
        <w:t xml:space="preserve"> </w:t>
      </w:r>
      <w:r>
        <w:rPr>
          <w:sz w:val="20"/>
        </w:rPr>
        <w:t>elétrica,</w:t>
      </w:r>
      <w:r>
        <w:rPr>
          <w:spacing w:val="19"/>
          <w:sz w:val="20"/>
        </w:rPr>
        <w:t xml:space="preserve"> </w:t>
      </w:r>
      <w:r>
        <w:rPr>
          <w:sz w:val="20"/>
        </w:rPr>
        <w:t>seja</w:t>
      </w:r>
      <w:r>
        <w:rPr>
          <w:spacing w:val="21"/>
          <w:sz w:val="20"/>
        </w:rPr>
        <w:t xml:space="preserve"> </w:t>
      </w:r>
      <w:r>
        <w:rPr>
          <w:sz w:val="20"/>
        </w:rPr>
        <w:t>interruptor,</w:t>
      </w:r>
      <w:r>
        <w:rPr>
          <w:spacing w:val="23"/>
          <w:sz w:val="20"/>
        </w:rPr>
        <w:t xml:space="preserve"> </w:t>
      </w:r>
      <w:r>
        <w:rPr>
          <w:sz w:val="20"/>
        </w:rPr>
        <w:t>lâmpada,</w:t>
      </w:r>
      <w:r>
        <w:rPr>
          <w:spacing w:val="-52"/>
          <w:sz w:val="20"/>
        </w:rPr>
        <w:t xml:space="preserve"> </w:t>
      </w:r>
      <w:r>
        <w:rPr>
          <w:sz w:val="20"/>
        </w:rPr>
        <w:t>tomada</w:t>
      </w:r>
      <w:r>
        <w:rPr>
          <w:spacing w:val="-1"/>
          <w:sz w:val="20"/>
        </w:rPr>
        <w:t xml:space="preserve"> </w:t>
      </w:r>
      <w:r>
        <w:rPr>
          <w:sz w:val="20"/>
        </w:rPr>
        <w:t>etc.,</w:t>
      </w:r>
      <w:r>
        <w:rPr>
          <w:spacing w:val="3"/>
          <w:sz w:val="20"/>
        </w:rPr>
        <w:t xml:space="preserve"> </w:t>
      </w:r>
      <w:r>
        <w:rPr>
          <w:sz w:val="20"/>
        </w:rPr>
        <w:t>ou qualquer</w:t>
      </w:r>
      <w:r>
        <w:rPr>
          <w:spacing w:val="1"/>
          <w:sz w:val="20"/>
        </w:rPr>
        <w:t xml:space="preserve"> </w:t>
      </w:r>
      <w:r>
        <w:rPr>
          <w:sz w:val="20"/>
        </w:rPr>
        <w:t>aparelho</w:t>
      </w:r>
      <w:r>
        <w:rPr>
          <w:spacing w:val="-1"/>
          <w:sz w:val="20"/>
        </w:rPr>
        <w:t xml:space="preserve"> </w:t>
      </w:r>
      <w:r>
        <w:rPr>
          <w:sz w:val="20"/>
        </w:rPr>
        <w:t>que possa produzir</w:t>
      </w:r>
      <w:r>
        <w:rPr>
          <w:spacing w:val="1"/>
          <w:sz w:val="20"/>
        </w:rPr>
        <w:t xml:space="preserve"> </w:t>
      </w:r>
      <w:r>
        <w:rPr>
          <w:sz w:val="20"/>
        </w:rPr>
        <w:t>faísca;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3" w:hanging="360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48"/>
          <w:sz w:val="20"/>
        </w:rPr>
        <w:t xml:space="preserve"> </w:t>
      </w:r>
      <w:r>
        <w:rPr>
          <w:sz w:val="20"/>
        </w:rPr>
        <w:t>Central</w:t>
      </w:r>
      <w:r>
        <w:rPr>
          <w:spacing w:val="46"/>
          <w:sz w:val="20"/>
        </w:rPr>
        <w:t xml:space="preserve"> </w:t>
      </w:r>
      <w:r>
        <w:rPr>
          <w:sz w:val="20"/>
        </w:rPr>
        <w:t>deverá</w:t>
      </w:r>
      <w:r>
        <w:rPr>
          <w:spacing w:val="41"/>
          <w:sz w:val="20"/>
        </w:rPr>
        <w:t xml:space="preserve"> </w:t>
      </w:r>
      <w:r>
        <w:rPr>
          <w:sz w:val="20"/>
        </w:rPr>
        <w:t>ser</w:t>
      </w:r>
      <w:r>
        <w:rPr>
          <w:spacing w:val="44"/>
          <w:sz w:val="20"/>
        </w:rPr>
        <w:t xml:space="preserve"> </w:t>
      </w:r>
      <w:r>
        <w:rPr>
          <w:sz w:val="20"/>
        </w:rPr>
        <w:t>ventilada</w:t>
      </w:r>
      <w:r>
        <w:rPr>
          <w:spacing w:val="46"/>
          <w:sz w:val="20"/>
        </w:rPr>
        <w:t xml:space="preserve"> </w:t>
      </w:r>
      <w:r>
        <w:rPr>
          <w:sz w:val="20"/>
        </w:rPr>
        <w:t>(conforme</w:t>
      </w:r>
      <w:r>
        <w:rPr>
          <w:spacing w:val="41"/>
          <w:sz w:val="20"/>
        </w:rPr>
        <w:t xml:space="preserve"> </w:t>
      </w:r>
      <w:r>
        <w:rPr>
          <w:sz w:val="20"/>
        </w:rPr>
        <w:t>detalhado</w:t>
      </w:r>
      <w:r>
        <w:rPr>
          <w:spacing w:val="46"/>
          <w:sz w:val="20"/>
        </w:rPr>
        <w:t xml:space="preserve"> </w:t>
      </w:r>
      <w:r>
        <w:rPr>
          <w:sz w:val="20"/>
        </w:rPr>
        <w:t>no</w:t>
      </w:r>
      <w:r>
        <w:rPr>
          <w:spacing w:val="47"/>
          <w:sz w:val="20"/>
        </w:rPr>
        <w:t xml:space="preserve"> </w:t>
      </w:r>
      <w:r>
        <w:rPr>
          <w:sz w:val="20"/>
        </w:rPr>
        <w:t>Projeto</w:t>
      </w:r>
      <w:r>
        <w:rPr>
          <w:spacing w:val="41"/>
          <w:sz w:val="20"/>
        </w:rPr>
        <w:t xml:space="preserve"> </w:t>
      </w:r>
      <w:r>
        <w:rPr>
          <w:sz w:val="20"/>
        </w:rPr>
        <w:t>Padrão</w:t>
      </w:r>
      <w:r>
        <w:rPr>
          <w:spacing w:val="46"/>
          <w:sz w:val="20"/>
        </w:rPr>
        <w:t xml:space="preserve"> </w:t>
      </w:r>
      <w:r>
        <w:rPr>
          <w:sz w:val="20"/>
        </w:rPr>
        <w:t>do</w:t>
      </w:r>
      <w:r>
        <w:rPr>
          <w:spacing w:val="41"/>
          <w:sz w:val="20"/>
        </w:rPr>
        <w:t xml:space="preserve"> </w:t>
      </w:r>
      <w:r>
        <w:rPr>
          <w:sz w:val="20"/>
        </w:rPr>
        <w:t>Corpo</w:t>
      </w:r>
      <w:r>
        <w:rPr>
          <w:spacing w:val="47"/>
          <w:sz w:val="20"/>
        </w:rPr>
        <w:t xml:space="preserve"> </w:t>
      </w:r>
      <w:r>
        <w:rPr>
          <w:sz w:val="20"/>
        </w:rPr>
        <w:t>de</w:t>
      </w:r>
      <w:r>
        <w:rPr>
          <w:spacing w:val="41"/>
          <w:sz w:val="20"/>
        </w:rPr>
        <w:t xml:space="preserve"> </w:t>
      </w:r>
      <w:r>
        <w:rPr>
          <w:sz w:val="20"/>
        </w:rPr>
        <w:t>Bombeiros)</w:t>
      </w:r>
      <w:r>
        <w:rPr>
          <w:spacing w:val="48"/>
          <w:sz w:val="20"/>
        </w:rPr>
        <w:t xml:space="preserve"> </w:t>
      </w:r>
      <w:r>
        <w:rPr>
          <w:sz w:val="20"/>
        </w:rPr>
        <w:t>e</w:t>
      </w:r>
      <w:r>
        <w:rPr>
          <w:spacing w:val="41"/>
          <w:sz w:val="20"/>
        </w:rPr>
        <w:t xml:space="preserve"> </w:t>
      </w:r>
      <w:r>
        <w:rPr>
          <w:sz w:val="20"/>
        </w:rPr>
        <w:t>estar</w:t>
      </w:r>
      <w:r>
        <w:rPr>
          <w:spacing w:val="-52"/>
          <w:sz w:val="20"/>
        </w:rPr>
        <w:t xml:space="preserve"> </w:t>
      </w:r>
      <w:r>
        <w:rPr>
          <w:sz w:val="20"/>
        </w:rPr>
        <w:t>afastada</w:t>
      </w:r>
      <w:r>
        <w:rPr>
          <w:spacing w:val="-1"/>
          <w:sz w:val="20"/>
        </w:rPr>
        <w:t xml:space="preserve"> </w:t>
      </w:r>
      <w:r>
        <w:rPr>
          <w:sz w:val="20"/>
        </w:rPr>
        <w:t>em,</w:t>
      </w:r>
      <w:r>
        <w:rPr>
          <w:spacing w:val="-3"/>
          <w:sz w:val="20"/>
        </w:rPr>
        <w:t xml:space="preserve"> </w:t>
      </w:r>
      <w:r>
        <w:rPr>
          <w:sz w:val="20"/>
        </w:rPr>
        <w:t>pelo menos,</w:t>
      </w:r>
      <w:r>
        <w:rPr>
          <w:spacing w:val="2"/>
          <w:sz w:val="20"/>
        </w:rPr>
        <w:t xml:space="preserve"> </w:t>
      </w:r>
      <w:r>
        <w:rPr>
          <w:sz w:val="20"/>
        </w:rPr>
        <w:t>1,50</w:t>
      </w:r>
      <w:r>
        <w:rPr>
          <w:spacing w:val="-6"/>
          <w:sz w:val="20"/>
        </w:rPr>
        <w:t xml:space="preserve"> </w:t>
      </w:r>
      <w:r>
        <w:rPr>
          <w:sz w:val="20"/>
        </w:rPr>
        <w:t>m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ralos,</w:t>
      </w:r>
      <w:r>
        <w:rPr>
          <w:spacing w:val="-3"/>
          <w:sz w:val="20"/>
        </w:rPr>
        <w:t xml:space="preserve"> </w:t>
      </w:r>
      <w:r>
        <w:rPr>
          <w:sz w:val="20"/>
        </w:rPr>
        <w:t>caixas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alvenaria,</w:t>
      </w:r>
      <w:r>
        <w:rPr>
          <w:spacing w:val="2"/>
          <w:sz w:val="20"/>
        </w:rPr>
        <w:t xml:space="preserve"> </w:t>
      </w:r>
      <w:r>
        <w:rPr>
          <w:sz w:val="20"/>
        </w:rPr>
        <w:t>canaletas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aberturas em</w:t>
      </w:r>
      <w:r>
        <w:rPr>
          <w:spacing w:val="-3"/>
          <w:sz w:val="20"/>
        </w:rPr>
        <w:t xml:space="preserve"> </w:t>
      </w:r>
      <w:r>
        <w:rPr>
          <w:sz w:val="20"/>
        </w:rPr>
        <w:t>geral.</w:t>
      </w:r>
    </w:p>
    <w:p w:rsidR="000A75CF" w:rsidRDefault="00D476D7">
      <w:pPr>
        <w:pStyle w:val="Corpodetexto"/>
        <w:spacing w:before="115"/>
        <w:jc w:val="both"/>
      </w:pP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condução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GLP</w:t>
      </w:r>
      <w:r>
        <w:rPr>
          <w:spacing w:val="-4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rede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alimentação</w:t>
      </w:r>
      <w:r>
        <w:rPr>
          <w:spacing w:val="-2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Central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Gás,</w:t>
      </w:r>
      <w:r>
        <w:rPr>
          <w:spacing w:val="-3"/>
        </w:rPr>
        <w:t xml:space="preserve"> </w:t>
      </w:r>
      <w:r>
        <w:t>podem</w:t>
      </w:r>
      <w:r>
        <w:rPr>
          <w:spacing w:val="-1"/>
        </w:rPr>
        <w:t xml:space="preserve"> </w:t>
      </w:r>
      <w:r>
        <w:t>ser utilizados: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91"/>
        <w:ind w:left="525" w:right="649"/>
        <w:jc w:val="both"/>
        <w:rPr>
          <w:rFonts w:ascii="Symbol" w:hAnsi="Symbol"/>
          <w:sz w:val="20"/>
        </w:rPr>
      </w:pPr>
      <w:r>
        <w:rPr>
          <w:sz w:val="20"/>
        </w:rPr>
        <w:t>Tubos</w:t>
      </w:r>
      <w:r>
        <w:rPr>
          <w:spacing w:val="1"/>
          <w:sz w:val="20"/>
        </w:rPr>
        <w:t xml:space="preserve"> </w:t>
      </w:r>
      <w:r>
        <w:rPr>
          <w:sz w:val="20"/>
        </w:rPr>
        <w:t>de aço-carbono, sem costura,</w:t>
      </w:r>
      <w:r>
        <w:rPr>
          <w:spacing w:val="1"/>
          <w:sz w:val="20"/>
        </w:rPr>
        <w:t xml:space="preserve"> </w:t>
      </w:r>
      <w:r>
        <w:rPr>
          <w:sz w:val="20"/>
        </w:rPr>
        <w:t>preto ou galvanizado,</w:t>
      </w:r>
      <w:r>
        <w:rPr>
          <w:spacing w:val="1"/>
          <w:sz w:val="20"/>
        </w:rPr>
        <w:t xml:space="preserve"> </w:t>
      </w:r>
      <w:r>
        <w:rPr>
          <w:sz w:val="20"/>
        </w:rPr>
        <w:t>graus A</w:t>
      </w:r>
      <w:r>
        <w:rPr>
          <w:spacing w:val="1"/>
          <w:sz w:val="20"/>
        </w:rPr>
        <w:t xml:space="preserve"> </w:t>
      </w:r>
      <w:r>
        <w:rPr>
          <w:sz w:val="20"/>
        </w:rPr>
        <w:t>ou B próprios para serem unidos</w:t>
      </w:r>
      <w:r>
        <w:rPr>
          <w:spacing w:val="55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solda, flange ou rosca, atendendo às especificações da NBR-5590 – “Tubos de aço-carbono com ou sem</w:t>
      </w:r>
      <w:r>
        <w:rPr>
          <w:spacing w:val="1"/>
          <w:sz w:val="20"/>
        </w:rPr>
        <w:t xml:space="preserve"> </w:t>
      </w:r>
      <w:r>
        <w:rPr>
          <w:sz w:val="20"/>
        </w:rPr>
        <w:t>costura, pretos ou galvanizados por imersão a quente, para condução de fluídos”, com espessura mínima</w:t>
      </w:r>
      <w:r>
        <w:rPr>
          <w:spacing w:val="1"/>
          <w:sz w:val="20"/>
        </w:rPr>
        <w:t xml:space="preserve"> </w:t>
      </w:r>
      <w:r>
        <w:rPr>
          <w:sz w:val="20"/>
        </w:rPr>
        <w:t>conforme</w:t>
      </w:r>
      <w:r>
        <w:rPr>
          <w:spacing w:val="-1"/>
          <w:sz w:val="20"/>
        </w:rPr>
        <w:t xml:space="preserve"> </w:t>
      </w:r>
      <w:r>
        <w:rPr>
          <w:sz w:val="20"/>
        </w:rPr>
        <w:t>classe Schedule 40;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Conexões de ferro fundido maleável, preto ou galvanizado, classe 300 conforme norma específica, com rosca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acordo com</w:t>
      </w:r>
      <w:r>
        <w:rPr>
          <w:spacing w:val="1"/>
          <w:sz w:val="20"/>
        </w:rPr>
        <w:t xml:space="preserve"> </w:t>
      </w:r>
      <w:r>
        <w:rPr>
          <w:sz w:val="20"/>
        </w:rPr>
        <w:t>a NBR-12912 – “Rosca</w:t>
      </w:r>
      <w:r>
        <w:rPr>
          <w:spacing w:val="-5"/>
          <w:sz w:val="20"/>
        </w:rPr>
        <w:t xml:space="preserve"> </w:t>
      </w:r>
      <w:r>
        <w:rPr>
          <w:sz w:val="20"/>
        </w:rPr>
        <w:t>NPT</w:t>
      </w:r>
      <w:r>
        <w:rPr>
          <w:spacing w:val="-2"/>
          <w:sz w:val="20"/>
        </w:rPr>
        <w:t xml:space="preserve"> </w:t>
      </w:r>
      <w:r>
        <w:rPr>
          <w:sz w:val="20"/>
        </w:rPr>
        <w:t>para tubos</w:t>
      </w:r>
      <w:r>
        <w:rPr>
          <w:spacing w:val="-2"/>
          <w:sz w:val="20"/>
        </w:rPr>
        <w:t xml:space="preserve"> </w:t>
      </w:r>
      <w:r>
        <w:rPr>
          <w:sz w:val="20"/>
        </w:rPr>
        <w:t>– Dimensões”;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Conexões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aço</w:t>
      </w:r>
      <w:r>
        <w:rPr>
          <w:spacing w:val="-2"/>
          <w:sz w:val="20"/>
        </w:rPr>
        <w:t xml:space="preserve"> </w:t>
      </w:r>
      <w:r>
        <w:rPr>
          <w:sz w:val="20"/>
        </w:rPr>
        <w:t>forjado,</w:t>
      </w:r>
      <w:r>
        <w:rPr>
          <w:spacing w:val="-3"/>
          <w:sz w:val="20"/>
        </w:rPr>
        <w:t xml:space="preserve"> </w:t>
      </w:r>
      <w:r>
        <w:rPr>
          <w:sz w:val="20"/>
        </w:rPr>
        <w:t>atendendo</w:t>
      </w:r>
      <w:r>
        <w:rPr>
          <w:spacing w:val="-2"/>
          <w:sz w:val="20"/>
        </w:rPr>
        <w:t xml:space="preserve"> </w:t>
      </w:r>
      <w:r>
        <w:rPr>
          <w:sz w:val="20"/>
        </w:rPr>
        <w:t>às especificações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ANSI/ASME</w:t>
      </w:r>
      <w:r>
        <w:rPr>
          <w:spacing w:val="-1"/>
          <w:sz w:val="20"/>
        </w:rPr>
        <w:t xml:space="preserve"> </w:t>
      </w:r>
      <w:r>
        <w:rPr>
          <w:sz w:val="20"/>
        </w:rPr>
        <w:t>B</w:t>
      </w:r>
      <w:r>
        <w:rPr>
          <w:spacing w:val="-4"/>
          <w:sz w:val="20"/>
        </w:rPr>
        <w:t xml:space="preserve"> </w:t>
      </w:r>
      <w:r>
        <w:rPr>
          <w:sz w:val="20"/>
        </w:rPr>
        <w:t>16.9;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37" w:lineRule="auto"/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Tubos de cobre com espessura mínima de 0,8 mm para pressão de projeto de no mínimo 1,7 MPa (conforme</w:t>
      </w:r>
      <w:r>
        <w:rPr>
          <w:spacing w:val="1"/>
          <w:sz w:val="20"/>
        </w:rPr>
        <w:t xml:space="preserve"> </w:t>
      </w:r>
      <w:r>
        <w:rPr>
          <w:sz w:val="20"/>
        </w:rPr>
        <w:t>NBR-13206 – “Tubo de cobre leve, médio e pesado sem costura, para condução de água e outros fluídos”),</w:t>
      </w:r>
      <w:r>
        <w:rPr>
          <w:spacing w:val="1"/>
          <w:sz w:val="20"/>
        </w:rPr>
        <w:t xml:space="preserve"> </w:t>
      </w:r>
      <w:r>
        <w:rPr>
          <w:sz w:val="20"/>
        </w:rPr>
        <w:t>próprios para</w:t>
      </w:r>
      <w:r>
        <w:rPr>
          <w:spacing w:val="-1"/>
          <w:sz w:val="20"/>
        </w:rPr>
        <w:t xml:space="preserve"> </w:t>
      </w:r>
      <w:r>
        <w:rPr>
          <w:sz w:val="20"/>
        </w:rPr>
        <w:t>serem</w:t>
      </w:r>
      <w:r>
        <w:rPr>
          <w:spacing w:val="1"/>
          <w:sz w:val="20"/>
        </w:rPr>
        <w:t xml:space="preserve"> </w:t>
      </w:r>
      <w:r>
        <w:rPr>
          <w:sz w:val="20"/>
        </w:rPr>
        <w:t>unidos por</w:t>
      </w:r>
      <w:r>
        <w:rPr>
          <w:spacing w:val="1"/>
          <w:sz w:val="20"/>
        </w:rPr>
        <w:t xml:space="preserve"> </w:t>
      </w:r>
      <w:r>
        <w:rPr>
          <w:sz w:val="20"/>
        </w:rPr>
        <w:t>acoplamentos ou solda</w:t>
      </w:r>
      <w:r>
        <w:rPr>
          <w:spacing w:val="-1"/>
          <w:sz w:val="20"/>
        </w:rPr>
        <w:t xml:space="preserve"> </w:t>
      </w:r>
      <w:r>
        <w:rPr>
          <w:sz w:val="20"/>
        </w:rPr>
        <w:t>de ponto</w:t>
      </w:r>
      <w:r>
        <w:rPr>
          <w:spacing w:val="-1"/>
          <w:sz w:val="20"/>
        </w:rPr>
        <w:t xml:space="preserve"> </w:t>
      </w:r>
      <w:r>
        <w:rPr>
          <w:sz w:val="20"/>
        </w:rPr>
        <w:t>de fusão</w:t>
      </w:r>
      <w:r>
        <w:rPr>
          <w:spacing w:val="-1"/>
          <w:sz w:val="20"/>
        </w:rPr>
        <w:t xml:space="preserve"> </w:t>
      </w:r>
      <w:r>
        <w:rPr>
          <w:sz w:val="20"/>
        </w:rPr>
        <w:t>acima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449°C;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1"/>
        <w:ind w:right="650" w:hanging="360"/>
        <w:jc w:val="both"/>
        <w:rPr>
          <w:rFonts w:ascii="Symbol" w:hAnsi="Symbol"/>
          <w:sz w:val="20"/>
        </w:rPr>
      </w:pPr>
      <w:r>
        <w:rPr>
          <w:sz w:val="20"/>
        </w:rPr>
        <w:t>Conexões de cobre, conforme NBR-11720 – “Conexões para unir tubos de cobre por soldagem ou brasagem</w:t>
      </w:r>
      <w:r>
        <w:rPr>
          <w:spacing w:val="1"/>
          <w:sz w:val="20"/>
        </w:rPr>
        <w:t xml:space="preserve"> </w:t>
      </w:r>
      <w:r>
        <w:rPr>
          <w:sz w:val="20"/>
        </w:rPr>
        <w:t>capilar”.</w:t>
      </w:r>
    </w:p>
    <w:p w:rsidR="000A75CF" w:rsidRDefault="00D476D7">
      <w:pPr>
        <w:pStyle w:val="Corpodetexto"/>
        <w:spacing w:before="119"/>
      </w:pP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redes</w:t>
      </w:r>
      <w:r>
        <w:rPr>
          <w:spacing w:val="-1"/>
        </w:rPr>
        <w:t xml:space="preserve"> </w:t>
      </w:r>
      <w:r>
        <w:t>primária</w:t>
      </w:r>
      <w:r>
        <w:rPr>
          <w:spacing w:val="-2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secundária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admitidos</w:t>
      </w:r>
      <w:r>
        <w:rPr>
          <w:spacing w:val="-1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materiais: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/>
        <w:ind w:left="525" w:right="652"/>
        <w:rPr>
          <w:rFonts w:ascii="Symbol" w:hAnsi="Symbol"/>
          <w:sz w:val="20"/>
        </w:rPr>
      </w:pPr>
      <w:r>
        <w:rPr>
          <w:sz w:val="20"/>
        </w:rPr>
        <w:t>Tubos</w:t>
      </w:r>
      <w:r>
        <w:rPr>
          <w:spacing w:val="14"/>
          <w:sz w:val="20"/>
        </w:rPr>
        <w:t xml:space="preserve"> </w:t>
      </w:r>
      <w:r>
        <w:rPr>
          <w:sz w:val="20"/>
        </w:rPr>
        <w:t>de</w:t>
      </w:r>
      <w:r>
        <w:rPr>
          <w:spacing w:val="12"/>
          <w:sz w:val="20"/>
        </w:rPr>
        <w:t xml:space="preserve"> </w:t>
      </w:r>
      <w:r>
        <w:rPr>
          <w:sz w:val="20"/>
        </w:rPr>
        <w:t>condução</w:t>
      </w:r>
      <w:r>
        <w:rPr>
          <w:spacing w:val="13"/>
          <w:sz w:val="20"/>
        </w:rPr>
        <w:t xml:space="preserve"> </w:t>
      </w:r>
      <w:r>
        <w:rPr>
          <w:sz w:val="20"/>
        </w:rPr>
        <w:t>de</w:t>
      </w:r>
      <w:r>
        <w:rPr>
          <w:spacing w:val="12"/>
          <w:sz w:val="20"/>
        </w:rPr>
        <w:t xml:space="preserve"> </w:t>
      </w:r>
      <w:r>
        <w:rPr>
          <w:sz w:val="20"/>
        </w:rPr>
        <w:t>aço,</w:t>
      </w:r>
      <w:r>
        <w:rPr>
          <w:spacing w:val="16"/>
          <w:sz w:val="20"/>
        </w:rPr>
        <w:t xml:space="preserve"> </w:t>
      </w:r>
      <w:r>
        <w:rPr>
          <w:sz w:val="20"/>
        </w:rPr>
        <w:t>com</w:t>
      </w:r>
      <w:r>
        <w:rPr>
          <w:spacing w:val="10"/>
          <w:sz w:val="20"/>
        </w:rPr>
        <w:t xml:space="preserve"> </w:t>
      </w:r>
      <w:r>
        <w:rPr>
          <w:sz w:val="20"/>
        </w:rPr>
        <w:t>ou</w:t>
      </w:r>
      <w:r>
        <w:rPr>
          <w:spacing w:val="12"/>
          <w:sz w:val="20"/>
        </w:rPr>
        <w:t xml:space="preserve"> </w:t>
      </w:r>
      <w:r>
        <w:rPr>
          <w:sz w:val="20"/>
        </w:rPr>
        <w:t>sem</w:t>
      </w:r>
      <w:r>
        <w:rPr>
          <w:spacing w:val="10"/>
          <w:sz w:val="20"/>
        </w:rPr>
        <w:t xml:space="preserve"> </w:t>
      </w:r>
      <w:r>
        <w:rPr>
          <w:sz w:val="20"/>
        </w:rPr>
        <w:t>costura,</w:t>
      </w:r>
      <w:r>
        <w:rPr>
          <w:spacing w:val="10"/>
          <w:sz w:val="20"/>
        </w:rPr>
        <w:t xml:space="preserve"> </w:t>
      </w:r>
      <w:r>
        <w:rPr>
          <w:sz w:val="20"/>
        </w:rPr>
        <w:t>preto</w:t>
      </w:r>
      <w:r>
        <w:rPr>
          <w:spacing w:val="13"/>
          <w:sz w:val="20"/>
        </w:rPr>
        <w:t xml:space="preserve"> </w:t>
      </w:r>
      <w:r>
        <w:rPr>
          <w:sz w:val="20"/>
        </w:rPr>
        <w:t>ou</w:t>
      </w:r>
      <w:r>
        <w:rPr>
          <w:spacing w:val="12"/>
          <w:sz w:val="20"/>
        </w:rPr>
        <w:t xml:space="preserve"> </w:t>
      </w:r>
      <w:r>
        <w:rPr>
          <w:sz w:val="20"/>
        </w:rPr>
        <w:t>galvanizado,</w:t>
      </w:r>
      <w:r>
        <w:rPr>
          <w:spacing w:val="16"/>
          <w:sz w:val="20"/>
        </w:rPr>
        <w:t xml:space="preserve"> </w:t>
      </w:r>
      <w:r>
        <w:rPr>
          <w:sz w:val="20"/>
        </w:rPr>
        <w:t>no</w:t>
      </w:r>
      <w:r>
        <w:rPr>
          <w:spacing w:val="12"/>
          <w:sz w:val="20"/>
        </w:rPr>
        <w:t xml:space="preserve"> </w:t>
      </w:r>
      <w:r>
        <w:rPr>
          <w:sz w:val="20"/>
        </w:rPr>
        <w:t>mínimo</w:t>
      </w:r>
      <w:r>
        <w:rPr>
          <w:spacing w:val="13"/>
          <w:sz w:val="20"/>
        </w:rPr>
        <w:t xml:space="preserve"> </w:t>
      </w:r>
      <w:r>
        <w:rPr>
          <w:sz w:val="20"/>
        </w:rPr>
        <w:t>classe</w:t>
      </w:r>
      <w:r>
        <w:rPr>
          <w:spacing w:val="12"/>
          <w:sz w:val="20"/>
        </w:rPr>
        <w:t xml:space="preserve"> </w:t>
      </w:r>
      <w:r>
        <w:rPr>
          <w:sz w:val="20"/>
        </w:rPr>
        <w:t>média,</w:t>
      </w:r>
      <w:r>
        <w:rPr>
          <w:spacing w:val="16"/>
          <w:sz w:val="20"/>
        </w:rPr>
        <w:t xml:space="preserve"> </w:t>
      </w:r>
      <w:r>
        <w:rPr>
          <w:sz w:val="20"/>
        </w:rPr>
        <w:t>atendendo</w:t>
      </w:r>
      <w:r>
        <w:rPr>
          <w:spacing w:val="-53"/>
          <w:sz w:val="20"/>
        </w:rPr>
        <w:t xml:space="preserve"> </w:t>
      </w:r>
      <w:r>
        <w:rPr>
          <w:sz w:val="20"/>
        </w:rPr>
        <w:t>às especificações</w:t>
      </w:r>
      <w:r>
        <w:rPr>
          <w:spacing w:val="1"/>
          <w:sz w:val="20"/>
        </w:rPr>
        <w:t xml:space="preserve"> </w:t>
      </w:r>
      <w:r>
        <w:rPr>
          <w:sz w:val="20"/>
        </w:rPr>
        <w:t>da NBR-5580;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Tubos</w:t>
      </w:r>
      <w:r>
        <w:rPr>
          <w:spacing w:val="38"/>
          <w:sz w:val="20"/>
        </w:rPr>
        <w:t xml:space="preserve"> </w:t>
      </w:r>
      <w:r>
        <w:rPr>
          <w:sz w:val="20"/>
        </w:rPr>
        <w:t>de</w:t>
      </w:r>
      <w:r>
        <w:rPr>
          <w:spacing w:val="38"/>
          <w:sz w:val="20"/>
        </w:rPr>
        <w:t xml:space="preserve"> </w:t>
      </w:r>
      <w:r>
        <w:rPr>
          <w:sz w:val="20"/>
        </w:rPr>
        <w:t>condução,</w:t>
      </w:r>
      <w:r>
        <w:rPr>
          <w:spacing w:val="41"/>
          <w:sz w:val="20"/>
        </w:rPr>
        <w:t xml:space="preserve"> </w:t>
      </w:r>
      <w:r>
        <w:rPr>
          <w:sz w:val="20"/>
        </w:rPr>
        <w:t>com</w:t>
      </w:r>
      <w:r>
        <w:rPr>
          <w:spacing w:val="38"/>
          <w:sz w:val="20"/>
        </w:rPr>
        <w:t xml:space="preserve"> </w:t>
      </w:r>
      <w:r>
        <w:rPr>
          <w:sz w:val="20"/>
        </w:rPr>
        <w:t>ou</w:t>
      </w:r>
      <w:r>
        <w:rPr>
          <w:spacing w:val="38"/>
          <w:sz w:val="20"/>
        </w:rPr>
        <w:t xml:space="preserve"> </w:t>
      </w:r>
      <w:r>
        <w:rPr>
          <w:sz w:val="20"/>
        </w:rPr>
        <w:t>sem</w:t>
      </w:r>
      <w:r>
        <w:rPr>
          <w:spacing w:val="39"/>
          <w:sz w:val="20"/>
        </w:rPr>
        <w:t xml:space="preserve"> </w:t>
      </w:r>
      <w:r>
        <w:rPr>
          <w:sz w:val="20"/>
        </w:rPr>
        <w:t>costura,</w:t>
      </w:r>
      <w:r>
        <w:rPr>
          <w:spacing w:val="40"/>
          <w:sz w:val="20"/>
        </w:rPr>
        <w:t xml:space="preserve"> </w:t>
      </w:r>
      <w:r>
        <w:rPr>
          <w:sz w:val="20"/>
        </w:rPr>
        <w:t>preto</w:t>
      </w:r>
      <w:r>
        <w:rPr>
          <w:spacing w:val="38"/>
          <w:sz w:val="20"/>
        </w:rPr>
        <w:t xml:space="preserve"> </w:t>
      </w:r>
      <w:r>
        <w:rPr>
          <w:sz w:val="20"/>
        </w:rPr>
        <w:t>ou</w:t>
      </w:r>
      <w:r>
        <w:rPr>
          <w:spacing w:val="38"/>
          <w:sz w:val="20"/>
        </w:rPr>
        <w:t xml:space="preserve"> </w:t>
      </w:r>
      <w:r>
        <w:rPr>
          <w:sz w:val="20"/>
        </w:rPr>
        <w:t>galvanizado</w:t>
      </w:r>
      <w:r>
        <w:rPr>
          <w:spacing w:val="42"/>
          <w:sz w:val="20"/>
        </w:rPr>
        <w:t xml:space="preserve"> </w:t>
      </w:r>
      <w:r>
        <w:rPr>
          <w:sz w:val="20"/>
        </w:rPr>
        <w:t>no</w:t>
      </w:r>
      <w:r>
        <w:rPr>
          <w:spacing w:val="37"/>
          <w:sz w:val="20"/>
        </w:rPr>
        <w:t xml:space="preserve"> </w:t>
      </w:r>
      <w:r>
        <w:rPr>
          <w:sz w:val="20"/>
        </w:rPr>
        <w:t>mínimo</w:t>
      </w:r>
      <w:r>
        <w:rPr>
          <w:spacing w:val="38"/>
          <w:sz w:val="20"/>
        </w:rPr>
        <w:t xml:space="preserve"> </w:t>
      </w:r>
      <w:r>
        <w:rPr>
          <w:sz w:val="20"/>
        </w:rPr>
        <w:t>classe</w:t>
      </w:r>
      <w:r>
        <w:rPr>
          <w:spacing w:val="38"/>
          <w:sz w:val="20"/>
        </w:rPr>
        <w:t xml:space="preserve"> </w:t>
      </w:r>
      <w:r>
        <w:rPr>
          <w:sz w:val="20"/>
        </w:rPr>
        <w:t>normal,</w:t>
      </w:r>
      <w:r>
        <w:rPr>
          <w:spacing w:val="40"/>
          <w:sz w:val="20"/>
        </w:rPr>
        <w:t xml:space="preserve"> </w:t>
      </w:r>
      <w:r>
        <w:rPr>
          <w:sz w:val="20"/>
        </w:rPr>
        <w:t>atendendo</w:t>
      </w:r>
      <w:r>
        <w:rPr>
          <w:spacing w:val="42"/>
          <w:sz w:val="20"/>
        </w:rPr>
        <w:t xml:space="preserve"> </w:t>
      </w:r>
      <w:r>
        <w:rPr>
          <w:sz w:val="20"/>
        </w:rPr>
        <w:t>às</w:t>
      </w:r>
      <w:r>
        <w:rPr>
          <w:spacing w:val="-53"/>
          <w:sz w:val="20"/>
        </w:rPr>
        <w:t xml:space="preserve"> </w:t>
      </w:r>
      <w:r>
        <w:rPr>
          <w:sz w:val="20"/>
        </w:rPr>
        <w:t>especificações da NBR-5590;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Tubos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condução</w:t>
      </w:r>
      <w:r>
        <w:rPr>
          <w:spacing w:val="22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cobre</w:t>
      </w:r>
      <w:r>
        <w:rPr>
          <w:spacing w:val="22"/>
          <w:sz w:val="20"/>
        </w:rPr>
        <w:t xml:space="preserve"> </w:t>
      </w:r>
      <w:r>
        <w:rPr>
          <w:sz w:val="20"/>
        </w:rPr>
        <w:t>rígido,</w:t>
      </w:r>
      <w:r>
        <w:rPr>
          <w:spacing w:val="25"/>
          <w:sz w:val="20"/>
        </w:rPr>
        <w:t xml:space="preserve"> </w:t>
      </w:r>
      <w:r>
        <w:rPr>
          <w:sz w:val="20"/>
        </w:rPr>
        <w:t>sem</w:t>
      </w:r>
      <w:r>
        <w:rPr>
          <w:spacing w:val="19"/>
          <w:sz w:val="20"/>
        </w:rPr>
        <w:t xml:space="preserve"> </w:t>
      </w:r>
      <w:r>
        <w:rPr>
          <w:sz w:val="20"/>
        </w:rPr>
        <w:t>costura,</w:t>
      </w:r>
      <w:r>
        <w:rPr>
          <w:spacing w:val="26"/>
          <w:sz w:val="20"/>
        </w:rPr>
        <w:t xml:space="preserve"> </w:t>
      </w:r>
      <w:r>
        <w:rPr>
          <w:sz w:val="20"/>
        </w:rPr>
        <w:t>com</w:t>
      </w:r>
      <w:r>
        <w:rPr>
          <w:spacing w:val="23"/>
          <w:sz w:val="20"/>
        </w:rPr>
        <w:t xml:space="preserve"> </w:t>
      </w:r>
      <w:r>
        <w:rPr>
          <w:sz w:val="20"/>
        </w:rPr>
        <w:t>espessura</w:t>
      </w:r>
      <w:r>
        <w:rPr>
          <w:spacing w:val="22"/>
          <w:sz w:val="20"/>
        </w:rPr>
        <w:t xml:space="preserve"> </w:t>
      </w:r>
      <w:r>
        <w:rPr>
          <w:sz w:val="20"/>
        </w:rPr>
        <w:t>mínima</w:t>
      </w:r>
      <w:r>
        <w:rPr>
          <w:spacing w:val="22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0,8</w:t>
      </w:r>
      <w:r>
        <w:rPr>
          <w:spacing w:val="22"/>
          <w:sz w:val="20"/>
        </w:rPr>
        <w:t xml:space="preserve"> </w:t>
      </w:r>
      <w:r>
        <w:rPr>
          <w:sz w:val="20"/>
        </w:rPr>
        <w:t>mm</w:t>
      </w:r>
      <w:r>
        <w:rPr>
          <w:spacing w:val="28"/>
          <w:sz w:val="20"/>
        </w:rPr>
        <w:t xml:space="preserve"> </w:t>
      </w:r>
      <w:r>
        <w:rPr>
          <w:sz w:val="20"/>
        </w:rPr>
        <w:t>para</w:t>
      </w:r>
      <w:r>
        <w:rPr>
          <w:spacing w:val="22"/>
          <w:sz w:val="20"/>
        </w:rPr>
        <w:t xml:space="preserve"> </w:t>
      </w:r>
      <w:r>
        <w:rPr>
          <w:sz w:val="20"/>
        </w:rPr>
        <w:t>baixa</w:t>
      </w:r>
      <w:r>
        <w:rPr>
          <w:spacing w:val="22"/>
          <w:sz w:val="20"/>
        </w:rPr>
        <w:t xml:space="preserve"> </w:t>
      </w:r>
      <w:r>
        <w:rPr>
          <w:sz w:val="20"/>
        </w:rPr>
        <w:t>pressão</w:t>
      </w:r>
      <w:r>
        <w:rPr>
          <w:spacing w:val="12"/>
          <w:sz w:val="20"/>
        </w:rPr>
        <w:t xml:space="preserve"> </w:t>
      </w:r>
      <w:r>
        <w:rPr>
          <w:sz w:val="20"/>
        </w:rPr>
        <w:t>e</w:t>
      </w:r>
      <w:r>
        <w:rPr>
          <w:spacing w:val="-52"/>
          <w:sz w:val="20"/>
        </w:rPr>
        <w:t xml:space="preserve"> </w:t>
      </w:r>
      <w:r>
        <w:rPr>
          <w:sz w:val="20"/>
        </w:rPr>
        <w:t>classes A</w:t>
      </w:r>
      <w:r>
        <w:rPr>
          <w:spacing w:val="1"/>
          <w:sz w:val="20"/>
        </w:rPr>
        <w:t xml:space="preserve"> </w:t>
      </w:r>
      <w:r>
        <w:rPr>
          <w:sz w:val="20"/>
        </w:rPr>
        <w:t>ou</w:t>
      </w:r>
      <w:r>
        <w:rPr>
          <w:spacing w:val="-5"/>
          <w:sz w:val="20"/>
        </w:rPr>
        <w:t xml:space="preserve"> </w:t>
      </w:r>
      <w:r>
        <w:rPr>
          <w:sz w:val="20"/>
        </w:rPr>
        <w:t>I</w:t>
      </w:r>
      <w:r>
        <w:rPr>
          <w:spacing w:val="2"/>
          <w:sz w:val="20"/>
        </w:rPr>
        <w:t xml:space="preserve"> </w:t>
      </w:r>
      <w:r>
        <w:rPr>
          <w:sz w:val="20"/>
        </w:rPr>
        <w:t>para média pressão,</w:t>
      </w:r>
      <w:r>
        <w:rPr>
          <w:spacing w:val="-3"/>
          <w:sz w:val="20"/>
        </w:rPr>
        <w:t xml:space="preserve"> </w:t>
      </w:r>
      <w:r>
        <w:rPr>
          <w:sz w:val="20"/>
        </w:rPr>
        <w:t>atendendo às</w:t>
      </w:r>
      <w:r>
        <w:rPr>
          <w:spacing w:val="1"/>
          <w:sz w:val="20"/>
        </w:rPr>
        <w:t xml:space="preserve"> </w:t>
      </w:r>
      <w:r>
        <w:rPr>
          <w:sz w:val="20"/>
        </w:rPr>
        <w:t>especificações da NBR 13206;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Conexões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ferro</w:t>
      </w:r>
      <w:r>
        <w:rPr>
          <w:spacing w:val="-3"/>
          <w:sz w:val="20"/>
        </w:rPr>
        <w:t xml:space="preserve"> </w:t>
      </w:r>
      <w:r>
        <w:rPr>
          <w:sz w:val="20"/>
        </w:rPr>
        <w:t>fundido</w:t>
      </w:r>
      <w:r>
        <w:rPr>
          <w:spacing w:val="-2"/>
          <w:sz w:val="20"/>
        </w:rPr>
        <w:t xml:space="preserve"> </w:t>
      </w:r>
      <w:r>
        <w:rPr>
          <w:sz w:val="20"/>
        </w:rPr>
        <w:t>maleável</w:t>
      </w:r>
      <w:r>
        <w:rPr>
          <w:spacing w:val="-3"/>
          <w:sz w:val="20"/>
        </w:rPr>
        <w:t xml:space="preserve"> </w:t>
      </w:r>
      <w:r>
        <w:rPr>
          <w:sz w:val="20"/>
        </w:rPr>
        <w:t>preto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galvanizado, atendendo</w:t>
      </w:r>
      <w:r>
        <w:rPr>
          <w:spacing w:val="-2"/>
          <w:sz w:val="20"/>
        </w:rPr>
        <w:t xml:space="preserve"> </w:t>
      </w:r>
      <w:r>
        <w:rPr>
          <w:sz w:val="20"/>
        </w:rPr>
        <w:t>às</w:t>
      </w:r>
      <w:r>
        <w:rPr>
          <w:spacing w:val="-2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NBR-6943;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Conexões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ferro</w:t>
      </w:r>
      <w:r>
        <w:rPr>
          <w:spacing w:val="-2"/>
          <w:sz w:val="20"/>
        </w:rPr>
        <w:t xml:space="preserve"> </w:t>
      </w:r>
      <w:r>
        <w:rPr>
          <w:sz w:val="20"/>
        </w:rPr>
        <w:t>fundido</w:t>
      </w:r>
      <w:r>
        <w:rPr>
          <w:spacing w:val="-1"/>
          <w:sz w:val="20"/>
        </w:rPr>
        <w:t xml:space="preserve"> </w:t>
      </w:r>
      <w:r>
        <w:rPr>
          <w:sz w:val="20"/>
        </w:rPr>
        <w:t>maleável,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rosca</w:t>
      </w:r>
      <w:r>
        <w:rPr>
          <w:spacing w:val="-1"/>
          <w:sz w:val="20"/>
        </w:rPr>
        <w:t xml:space="preserve"> </w:t>
      </w:r>
      <w:r>
        <w:rPr>
          <w:sz w:val="20"/>
        </w:rPr>
        <w:t>NBR</w:t>
      </w:r>
      <w:r>
        <w:rPr>
          <w:spacing w:val="-6"/>
          <w:sz w:val="20"/>
        </w:rPr>
        <w:t xml:space="preserve"> </w:t>
      </w:r>
      <w:r>
        <w:rPr>
          <w:sz w:val="20"/>
        </w:rPr>
        <w:t>NM-lSO</w:t>
      </w:r>
      <w:r>
        <w:rPr>
          <w:spacing w:val="1"/>
          <w:sz w:val="20"/>
        </w:rPr>
        <w:t xml:space="preserve"> </w:t>
      </w:r>
      <w:r>
        <w:rPr>
          <w:sz w:val="20"/>
        </w:rPr>
        <w:t>7-1,</w:t>
      </w:r>
      <w:r>
        <w:rPr>
          <w:spacing w:val="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tubulações;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Conexões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aço</w:t>
      </w:r>
      <w:r>
        <w:rPr>
          <w:spacing w:val="-1"/>
          <w:sz w:val="20"/>
        </w:rPr>
        <w:t xml:space="preserve"> </w:t>
      </w:r>
      <w:r>
        <w:rPr>
          <w:sz w:val="20"/>
        </w:rPr>
        <w:t>forjado,</w:t>
      </w:r>
      <w:r>
        <w:rPr>
          <w:spacing w:val="-3"/>
          <w:sz w:val="20"/>
        </w:rPr>
        <w:t xml:space="preserve"> </w:t>
      </w:r>
      <w:r>
        <w:rPr>
          <w:sz w:val="20"/>
        </w:rPr>
        <w:t>atendendo</w:t>
      </w:r>
      <w:r>
        <w:rPr>
          <w:spacing w:val="-2"/>
          <w:sz w:val="20"/>
        </w:rPr>
        <w:t xml:space="preserve"> </w:t>
      </w:r>
      <w:r>
        <w:rPr>
          <w:sz w:val="20"/>
        </w:rPr>
        <w:t>à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ANSI/ASME</w:t>
      </w:r>
      <w:r>
        <w:rPr>
          <w:spacing w:val="-5"/>
          <w:sz w:val="20"/>
        </w:rPr>
        <w:t xml:space="preserve"> </w:t>
      </w:r>
      <w:r>
        <w:rPr>
          <w:sz w:val="20"/>
        </w:rPr>
        <w:t>B 16.9;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Conexões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cobre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1"/>
          <w:sz w:val="20"/>
        </w:rPr>
        <w:t xml:space="preserve"> </w:t>
      </w:r>
      <w:r>
        <w:rPr>
          <w:sz w:val="20"/>
        </w:rPr>
        <w:t>bronze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acoplamento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tubos de</w:t>
      </w:r>
      <w:r>
        <w:rPr>
          <w:spacing w:val="-2"/>
          <w:sz w:val="20"/>
        </w:rPr>
        <w:t xml:space="preserve"> </w:t>
      </w:r>
      <w:r>
        <w:rPr>
          <w:sz w:val="20"/>
        </w:rPr>
        <w:t>cobre</w:t>
      </w:r>
      <w:r>
        <w:rPr>
          <w:spacing w:val="-1"/>
          <w:sz w:val="20"/>
        </w:rPr>
        <w:t xml:space="preserve"> </w:t>
      </w:r>
      <w:r>
        <w:rPr>
          <w:sz w:val="20"/>
        </w:rPr>
        <w:t>conforme</w:t>
      </w:r>
    </w:p>
    <w:p w:rsidR="000A75CF" w:rsidRDefault="00D476D7">
      <w:pPr>
        <w:pStyle w:val="Corpodetexto"/>
        <w:spacing w:before="116"/>
        <w:ind w:right="647"/>
        <w:jc w:val="both"/>
      </w:pPr>
      <w:r>
        <w:t>Para as interligações de acessórios e aparelhos de utilização de gás deverão ser utilizadas mangueiras de PVC</w:t>
      </w:r>
      <w:r>
        <w:rPr>
          <w:spacing w:val="1"/>
        </w:rPr>
        <w:t xml:space="preserve"> </w:t>
      </w:r>
      <w:r>
        <w:t>para baixa pressão, conforme NBR-8613 – “Mangueiras de PVC plastificado para instalações domésticas de gás</w:t>
      </w:r>
      <w:r>
        <w:rPr>
          <w:spacing w:val="1"/>
        </w:rPr>
        <w:t xml:space="preserve"> </w:t>
      </w:r>
      <w:r>
        <w:t>liquefeito de petróleo (GLP)” com comprimento máximo de 0,80 m evitando-se a sua utilização em locais onde</w:t>
      </w:r>
      <w:r>
        <w:rPr>
          <w:spacing w:val="1"/>
        </w:rPr>
        <w:t xml:space="preserve"> </w:t>
      </w:r>
      <w:r>
        <w:t>possam ser expostas a temperaturas superiores a 50°C. As mangueiras de outros materiais sintéticos deverão</w:t>
      </w:r>
      <w:r>
        <w:rPr>
          <w:spacing w:val="1"/>
        </w:rPr>
        <w:t xml:space="preserve"> </w:t>
      </w:r>
      <w:r>
        <w:t>resistir à temperatura de no mínimo 120°C.</w:t>
      </w:r>
    </w:p>
    <w:p w:rsidR="000A75CF" w:rsidRDefault="00D476D7">
      <w:pPr>
        <w:pStyle w:val="Corpodetexto"/>
        <w:spacing w:before="117"/>
      </w:pPr>
      <w:r>
        <w:t>Os</w:t>
      </w:r>
      <w:r>
        <w:rPr>
          <w:spacing w:val="-5"/>
        </w:rPr>
        <w:t xml:space="preserve"> </w:t>
      </w:r>
      <w:r>
        <w:t>tubos flexíveis</w:t>
      </w:r>
      <w:r>
        <w:rPr>
          <w:spacing w:val="-5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atender</w:t>
      </w:r>
      <w:r>
        <w:rPr>
          <w:spacing w:val="-1"/>
        </w:rPr>
        <w:t xml:space="preserve"> </w:t>
      </w:r>
      <w:r>
        <w:t>às</w:t>
      </w:r>
      <w:r>
        <w:rPr>
          <w:spacing w:val="-1"/>
        </w:rPr>
        <w:t xml:space="preserve"> </w:t>
      </w:r>
      <w:r>
        <w:t>condições de</w:t>
      </w:r>
      <w:r>
        <w:rPr>
          <w:spacing w:val="-2"/>
        </w:rPr>
        <w:t xml:space="preserve"> </w:t>
      </w:r>
      <w:r>
        <w:t>resistência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aplicação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ser compatíveis</w:t>
      </w:r>
      <w:r>
        <w:rPr>
          <w:spacing w:val="-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GLP.</w:t>
      </w:r>
    </w:p>
    <w:p w:rsidR="000A75CF" w:rsidRDefault="00D476D7">
      <w:pPr>
        <w:pStyle w:val="Corpodetexto"/>
        <w:spacing w:before="121"/>
      </w:pPr>
      <w:r>
        <w:t>Será</w:t>
      </w:r>
      <w:r>
        <w:rPr>
          <w:spacing w:val="-3"/>
        </w:rPr>
        <w:t xml:space="preserve"> </w:t>
      </w:r>
      <w:r>
        <w:t>proibida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passagem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ramal</w:t>
      </w:r>
      <w:r>
        <w:rPr>
          <w:spacing w:val="-2"/>
        </w:rPr>
        <w:t xml:space="preserve"> </w:t>
      </w:r>
      <w:r>
        <w:t>interno</w:t>
      </w:r>
      <w:r>
        <w:rPr>
          <w:spacing w:val="-2"/>
        </w:rPr>
        <w:t xml:space="preserve"> </w:t>
      </w:r>
      <w:r>
        <w:t>(tubulação)</w:t>
      </w:r>
      <w:r>
        <w:rPr>
          <w:spacing w:val="-2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locais</w:t>
      </w:r>
      <w:r>
        <w:rPr>
          <w:spacing w:val="-1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não</w:t>
      </w:r>
      <w:r>
        <w:rPr>
          <w:spacing w:val="-2"/>
        </w:rPr>
        <w:t xml:space="preserve"> </w:t>
      </w:r>
      <w:r>
        <w:t>possam</w:t>
      </w:r>
      <w:r>
        <w:rPr>
          <w:spacing w:val="-1"/>
        </w:rPr>
        <w:t xml:space="preserve"> </w:t>
      </w:r>
      <w:r>
        <w:t>oferecer</w:t>
      </w:r>
      <w:r>
        <w:rPr>
          <w:spacing w:val="-2"/>
        </w:rPr>
        <w:t xml:space="preserve"> </w:t>
      </w:r>
      <w:r>
        <w:t>segurança,</w:t>
      </w:r>
      <w:r>
        <w:rPr>
          <w:spacing w:val="-4"/>
        </w:rPr>
        <w:t xml:space="preserve"> </w:t>
      </w:r>
      <w:r>
        <w:t>tais</w:t>
      </w:r>
      <w:r>
        <w:rPr>
          <w:spacing w:val="-1"/>
        </w:rPr>
        <w:t xml:space="preserve"> </w:t>
      </w:r>
      <w:r>
        <w:t>como: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Compartimentos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2"/>
          <w:sz w:val="20"/>
        </w:rPr>
        <w:t xml:space="preserve"> </w:t>
      </w:r>
      <w:r>
        <w:rPr>
          <w:sz w:val="20"/>
        </w:rPr>
        <w:t>elétricos;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No</w:t>
      </w:r>
      <w:r>
        <w:rPr>
          <w:spacing w:val="-3"/>
          <w:sz w:val="20"/>
        </w:rPr>
        <w:t xml:space="preserve"> </w:t>
      </w:r>
      <w:r>
        <w:rPr>
          <w:sz w:val="20"/>
        </w:rPr>
        <w:t>interior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reservatórios</w:t>
      </w:r>
      <w:r>
        <w:rPr>
          <w:spacing w:val="-2"/>
          <w:sz w:val="20"/>
        </w:rPr>
        <w:t xml:space="preserve"> </w:t>
      </w:r>
      <w:r>
        <w:rPr>
          <w:sz w:val="20"/>
        </w:rPr>
        <w:t>d’água, de</w:t>
      </w:r>
      <w:r>
        <w:rPr>
          <w:spacing w:val="-2"/>
          <w:sz w:val="20"/>
        </w:rPr>
        <w:t xml:space="preserve"> </w:t>
      </w:r>
      <w:r>
        <w:rPr>
          <w:sz w:val="20"/>
        </w:rPr>
        <w:t>esgotos</w:t>
      </w:r>
      <w:r>
        <w:rPr>
          <w:spacing w:val="-2"/>
          <w:sz w:val="20"/>
        </w:rPr>
        <w:t xml:space="preserve"> </w:t>
      </w:r>
      <w:r>
        <w:rPr>
          <w:sz w:val="20"/>
        </w:rPr>
        <w:t>pluviais, de</w:t>
      </w:r>
      <w:r>
        <w:rPr>
          <w:spacing w:val="-2"/>
          <w:sz w:val="20"/>
        </w:rPr>
        <w:t xml:space="preserve"> </w:t>
      </w:r>
      <w:r>
        <w:rPr>
          <w:sz w:val="20"/>
        </w:rPr>
        <w:t>esgotos</w:t>
      </w:r>
      <w:r>
        <w:rPr>
          <w:spacing w:val="-6"/>
          <w:sz w:val="20"/>
        </w:rPr>
        <w:t xml:space="preserve"> </w:t>
      </w:r>
      <w:r>
        <w:rPr>
          <w:sz w:val="20"/>
        </w:rPr>
        <w:t>sanitários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incineradores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lixo;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Tubos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lixo,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ar</w:t>
      </w:r>
      <w:r>
        <w:rPr>
          <w:spacing w:val="-4"/>
          <w:sz w:val="20"/>
        </w:rPr>
        <w:t xml:space="preserve"> </w:t>
      </w:r>
      <w:r>
        <w:rPr>
          <w:sz w:val="20"/>
        </w:rPr>
        <w:t>condicionado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outros;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Poços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ventilação</w:t>
      </w:r>
      <w:r>
        <w:rPr>
          <w:spacing w:val="-1"/>
          <w:sz w:val="20"/>
        </w:rPr>
        <w:t xml:space="preserve"> </w:t>
      </w:r>
      <w:r>
        <w:rPr>
          <w:sz w:val="20"/>
        </w:rPr>
        <w:t>capazes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confinar o</w:t>
      </w:r>
      <w:r>
        <w:rPr>
          <w:spacing w:val="-2"/>
          <w:sz w:val="20"/>
        </w:rPr>
        <w:t xml:space="preserve"> </w:t>
      </w:r>
      <w:r>
        <w:rPr>
          <w:sz w:val="20"/>
        </w:rPr>
        <w:t>gás</w:t>
      </w:r>
      <w:r>
        <w:rPr>
          <w:spacing w:val="-4"/>
          <w:sz w:val="20"/>
        </w:rPr>
        <w:t xml:space="preserve"> </w:t>
      </w:r>
      <w:r>
        <w:rPr>
          <w:sz w:val="20"/>
        </w:rPr>
        <w:t>proveniente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eventual</w:t>
      </w:r>
      <w:r>
        <w:rPr>
          <w:spacing w:val="-2"/>
          <w:sz w:val="20"/>
        </w:rPr>
        <w:t xml:space="preserve"> </w:t>
      </w:r>
      <w:r>
        <w:rPr>
          <w:sz w:val="20"/>
        </w:rPr>
        <w:t>vazamento;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5" w:hanging="360"/>
        <w:rPr>
          <w:rFonts w:ascii="Symbol" w:hAnsi="Symbol"/>
          <w:sz w:val="20"/>
        </w:rPr>
      </w:pPr>
      <w:r>
        <w:rPr>
          <w:sz w:val="20"/>
        </w:rPr>
        <w:t>Qualquer</w:t>
      </w:r>
      <w:r>
        <w:rPr>
          <w:spacing w:val="9"/>
          <w:sz w:val="20"/>
        </w:rPr>
        <w:t xml:space="preserve"> </w:t>
      </w:r>
      <w:r>
        <w:rPr>
          <w:sz w:val="20"/>
        </w:rPr>
        <w:t>vazio</w:t>
      </w:r>
      <w:r>
        <w:rPr>
          <w:spacing w:val="7"/>
          <w:sz w:val="20"/>
        </w:rPr>
        <w:t xml:space="preserve"> </w:t>
      </w:r>
      <w:r>
        <w:rPr>
          <w:sz w:val="20"/>
        </w:rPr>
        <w:t>ou</w:t>
      </w:r>
      <w:r>
        <w:rPr>
          <w:spacing w:val="8"/>
          <w:sz w:val="20"/>
        </w:rPr>
        <w:t xml:space="preserve"> </w:t>
      </w:r>
      <w:r>
        <w:rPr>
          <w:sz w:val="20"/>
        </w:rPr>
        <w:t>parede</w:t>
      </w:r>
      <w:r>
        <w:rPr>
          <w:spacing w:val="7"/>
          <w:sz w:val="20"/>
        </w:rPr>
        <w:t xml:space="preserve"> </w:t>
      </w:r>
      <w:r>
        <w:rPr>
          <w:sz w:val="20"/>
        </w:rPr>
        <w:t>contígua</w:t>
      </w:r>
      <w:r>
        <w:rPr>
          <w:spacing w:val="8"/>
          <w:sz w:val="20"/>
        </w:rPr>
        <w:t xml:space="preserve"> </w:t>
      </w:r>
      <w:r>
        <w:rPr>
          <w:sz w:val="20"/>
        </w:rPr>
        <w:t>a</w:t>
      </w:r>
      <w:r>
        <w:rPr>
          <w:spacing w:val="2"/>
          <w:sz w:val="20"/>
        </w:rPr>
        <w:t xml:space="preserve"> </w:t>
      </w:r>
      <w:r>
        <w:rPr>
          <w:sz w:val="20"/>
        </w:rPr>
        <w:t>qualquer</w:t>
      </w:r>
      <w:r>
        <w:rPr>
          <w:spacing w:val="10"/>
          <w:sz w:val="20"/>
        </w:rPr>
        <w:t xml:space="preserve"> </w:t>
      </w:r>
      <w:r>
        <w:rPr>
          <w:sz w:val="20"/>
        </w:rPr>
        <w:t>vão</w:t>
      </w:r>
      <w:r>
        <w:rPr>
          <w:spacing w:val="7"/>
          <w:sz w:val="20"/>
        </w:rPr>
        <w:t xml:space="preserve"> </w:t>
      </w:r>
      <w:r>
        <w:rPr>
          <w:sz w:val="20"/>
        </w:rPr>
        <w:t>formado</w:t>
      </w:r>
      <w:r>
        <w:rPr>
          <w:spacing w:val="8"/>
          <w:sz w:val="20"/>
        </w:rPr>
        <w:t xml:space="preserve"> </w:t>
      </w:r>
      <w:r>
        <w:rPr>
          <w:sz w:val="20"/>
        </w:rPr>
        <w:t>pela</w:t>
      </w:r>
      <w:r>
        <w:rPr>
          <w:spacing w:val="7"/>
          <w:sz w:val="20"/>
        </w:rPr>
        <w:t xml:space="preserve"> </w:t>
      </w:r>
      <w:r>
        <w:rPr>
          <w:sz w:val="20"/>
        </w:rPr>
        <w:t>estrutura</w:t>
      </w:r>
      <w:r>
        <w:rPr>
          <w:spacing w:val="8"/>
          <w:sz w:val="20"/>
        </w:rPr>
        <w:t xml:space="preserve"> </w:t>
      </w:r>
      <w:r>
        <w:rPr>
          <w:sz w:val="20"/>
        </w:rPr>
        <w:t>ou</w:t>
      </w:r>
      <w:r>
        <w:rPr>
          <w:spacing w:val="2"/>
          <w:sz w:val="20"/>
        </w:rPr>
        <w:t xml:space="preserve"> </w:t>
      </w:r>
      <w:r>
        <w:rPr>
          <w:sz w:val="20"/>
        </w:rPr>
        <w:t>alvenaria</w:t>
      </w:r>
      <w:r>
        <w:rPr>
          <w:spacing w:val="8"/>
          <w:sz w:val="20"/>
        </w:rPr>
        <w:t xml:space="preserve"> </w:t>
      </w:r>
      <w:r>
        <w:rPr>
          <w:sz w:val="20"/>
        </w:rPr>
        <w:t>ou</w:t>
      </w:r>
      <w:r>
        <w:rPr>
          <w:spacing w:val="7"/>
          <w:sz w:val="20"/>
        </w:rPr>
        <w:t xml:space="preserve"> </w:t>
      </w:r>
      <w:r>
        <w:rPr>
          <w:sz w:val="20"/>
        </w:rPr>
        <w:t>por</w:t>
      </w:r>
      <w:r>
        <w:rPr>
          <w:spacing w:val="10"/>
          <w:sz w:val="20"/>
        </w:rPr>
        <w:t xml:space="preserve"> </w:t>
      </w:r>
      <w:r>
        <w:rPr>
          <w:sz w:val="20"/>
        </w:rPr>
        <w:t>estas</w:t>
      </w:r>
      <w:r>
        <w:rPr>
          <w:spacing w:val="4"/>
          <w:sz w:val="20"/>
        </w:rPr>
        <w:t xml:space="preserve"> </w:t>
      </w:r>
      <w:r>
        <w:rPr>
          <w:sz w:val="20"/>
        </w:rPr>
        <w:t>e</w:t>
      </w:r>
      <w:r>
        <w:rPr>
          <w:spacing w:val="8"/>
          <w:sz w:val="20"/>
        </w:rPr>
        <w:t xml:space="preserve"> </w:t>
      </w:r>
      <w:r>
        <w:rPr>
          <w:sz w:val="20"/>
        </w:rPr>
        <w:t>o</w:t>
      </w:r>
      <w:r>
        <w:rPr>
          <w:spacing w:val="3"/>
          <w:sz w:val="20"/>
        </w:rPr>
        <w:t xml:space="preserve"> </w:t>
      </w:r>
      <w:r>
        <w:rPr>
          <w:sz w:val="20"/>
        </w:rPr>
        <w:t>solo,</w:t>
      </w:r>
      <w:r>
        <w:rPr>
          <w:spacing w:val="-52"/>
          <w:sz w:val="20"/>
        </w:rPr>
        <w:t xml:space="preserve"> </w:t>
      </w:r>
      <w:r>
        <w:rPr>
          <w:sz w:val="20"/>
        </w:rPr>
        <w:t>sem a devida ventilação.</w:t>
      </w:r>
    </w:p>
    <w:p w:rsidR="000A75CF" w:rsidRDefault="00D476D7">
      <w:pPr>
        <w:pStyle w:val="Corpodetexto"/>
        <w:spacing w:before="115"/>
        <w:ind w:right="642"/>
      </w:pPr>
      <w:r>
        <w:t>Os</w:t>
      </w:r>
      <w:r>
        <w:rPr>
          <w:spacing w:val="52"/>
        </w:rPr>
        <w:t xml:space="preserve"> </w:t>
      </w:r>
      <w:r>
        <w:t>acoplamentos</w:t>
      </w:r>
      <w:r>
        <w:rPr>
          <w:spacing w:val="53"/>
        </w:rPr>
        <w:t xml:space="preserve"> </w:t>
      </w:r>
      <w:r>
        <w:t>dos</w:t>
      </w:r>
      <w:r>
        <w:rPr>
          <w:spacing w:val="53"/>
        </w:rPr>
        <w:t xml:space="preserve"> </w:t>
      </w:r>
      <w:r>
        <w:t>elementos</w:t>
      </w:r>
      <w:r>
        <w:rPr>
          <w:spacing w:val="52"/>
        </w:rPr>
        <w:t xml:space="preserve"> </w:t>
      </w:r>
      <w:r>
        <w:t>que</w:t>
      </w:r>
      <w:r>
        <w:rPr>
          <w:spacing w:val="51"/>
        </w:rPr>
        <w:t xml:space="preserve"> </w:t>
      </w:r>
      <w:r>
        <w:t>compõem</w:t>
      </w:r>
      <w:r>
        <w:rPr>
          <w:spacing w:val="53"/>
        </w:rPr>
        <w:t xml:space="preserve"> </w:t>
      </w:r>
      <w:r>
        <w:t>as</w:t>
      </w:r>
      <w:r>
        <w:rPr>
          <w:spacing w:val="48"/>
        </w:rPr>
        <w:t xml:space="preserve"> </w:t>
      </w:r>
      <w:r>
        <w:t>tubulações</w:t>
      </w:r>
      <w:r>
        <w:rPr>
          <w:spacing w:val="52"/>
        </w:rPr>
        <w:t xml:space="preserve"> </w:t>
      </w:r>
      <w:r>
        <w:t>da</w:t>
      </w:r>
      <w:r>
        <w:rPr>
          <w:spacing w:val="51"/>
        </w:rPr>
        <w:t xml:space="preserve"> </w:t>
      </w:r>
      <w:r>
        <w:t>instalação</w:t>
      </w:r>
      <w:r>
        <w:rPr>
          <w:spacing w:val="51"/>
        </w:rPr>
        <w:t xml:space="preserve"> </w:t>
      </w:r>
      <w:r>
        <w:t>interna</w:t>
      </w:r>
      <w:r>
        <w:rPr>
          <w:spacing w:val="51"/>
        </w:rPr>
        <w:t xml:space="preserve"> </w:t>
      </w:r>
      <w:r>
        <w:t>podem</w:t>
      </w:r>
      <w:r>
        <w:rPr>
          <w:spacing w:val="52"/>
        </w:rPr>
        <w:t xml:space="preserve"> </w:t>
      </w:r>
      <w:r>
        <w:t>ser</w:t>
      </w:r>
      <w:r>
        <w:rPr>
          <w:spacing w:val="53"/>
        </w:rPr>
        <w:t xml:space="preserve"> </w:t>
      </w:r>
      <w:r>
        <w:t>executados</w:t>
      </w:r>
      <w:r>
        <w:rPr>
          <w:spacing w:val="-52"/>
        </w:rPr>
        <w:t xml:space="preserve"> </w:t>
      </w:r>
      <w:r>
        <w:t>através de roscas</w:t>
      </w:r>
      <w:r>
        <w:rPr>
          <w:spacing w:val="-3"/>
        </w:rPr>
        <w:t xml:space="preserve"> </w:t>
      </w:r>
      <w:r>
        <w:t>ou soldagem.</w:t>
      </w:r>
    </w:p>
    <w:p w:rsidR="000A75CF" w:rsidRDefault="00D476D7">
      <w:pPr>
        <w:pStyle w:val="Corpodetexto"/>
        <w:spacing w:before="121"/>
        <w:ind w:right="654"/>
        <w:jc w:val="both"/>
      </w:pPr>
      <w:r>
        <w:t>As roscas devem ser cônicas (NPT) ou macho cônica e fêmea paralela (BSP) e a elas deve ser aplicado um</w:t>
      </w:r>
      <w:r>
        <w:rPr>
          <w:spacing w:val="1"/>
        </w:rPr>
        <w:t xml:space="preserve"> </w:t>
      </w:r>
      <w:r>
        <w:t>vedante com características compatíveis para o uso com GLP, como por exemplo, fita a base de resina sintética</w:t>
      </w:r>
      <w:r>
        <w:rPr>
          <w:spacing w:val="1"/>
        </w:rPr>
        <w:t xml:space="preserve"> </w:t>
      </w:r>
      <w:r>
        <w:t>(para</w:t>
      </w:r>
      <w:r>
        <w:rPr>
          <w:spacing w:val="-1"/>
        </w:rPr>
        <w:t xml:space="preserve"> </w:t>
      </w:r>
      <w:r>
        <w:t>diâmetros</w:t>
      </w:r>
      <w:r>
        <w:rPr>
          <w:spacing w:val="1"/>
        </w:rPr>
        <w:t xml:space="preserve"> </w:t>
      </w:r>
      <w:r>
        <w:t>até ¾“,</w:t>
      </w:r>
      <w:r>
        <w:rPr>
          <w:spacing w:val="3"/>
        </w:rPr>
        <w:t xml:space="preserve"> </w:t>
      </w:r>
      <w:r>
        <w:t>inclusive)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pasta (para</w:t>
      </w:r>
      <w:r>
        <w:rPr>
          <w:spacing w:val="-5"/>
        </w:rPr>
        <w:t xml:space="preserve"> </w:t>
      </w:r>
      <w:r>
        <w:t>todos</w:t>
      </w:r>
      <w:r>
        <w:rPr>
          <w:spacing w:val="-3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diâmetros).</w:t>
      </w:r>
    </w:p>
    <w:p w:rsidR="000A75CF" w:rsidRDefault="00D476D7">
      <w:pPr>
        <w:pStyle w:val="Corpodetexto"/>
        <w:spacing w:before="121"/>
        <w:jc w:val="both"/>
      </w:pPr>
      <w:r>
        <w:t>É</w:t>
      </w:r>
      <w:r>
        <w:rPr>
          <w:spacing w:val="-1"/>
        </w:rPr>
        <w:t xml:space="preserve"> </w:t>
      </w:r>
      <w:r>
        <w:t>proibida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utilização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qualquer</w:t>
      </w:r>
      <w:r>
        <w:rPr>
          <w:spacing w:val="-1"/>
        </w:rPr>
        <w:t xml:space="preserve"> </w:t>
      </w:r>
      <w:r>
        <w:t>tipo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tinta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fibras vegetais</w:t>
      </w:r>
      <w:r>
        <w:rPr>
          <w:spacing w:val="-1"/>
        </w:rPr>
        <w:t xml:space="preserve"> </w:t>
      </w:r>
      <w:r>
        <w:t>na</w:t>
      </w:r>
      <w:r>
        <w:rPr>
          <w:spacing w:val="-2"/>
        </w:rPr>
        <w:t xml:space="preserve"> </w:t>
      </w:r>
      <w:r>
        <w:t>função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vedantes.</w:t>
      </w:r>
    </w:p>
    <w:p w:rsidR="000A75CF" w:rsidRDefault="00D476D7">
      <w:pPr>
        <w:pStyle w:val="Corpodetexto"/>
        <w:spacing w:before="121"/>
        <w:jc w:val="both"/>
      </w:pPr>
      <w:r>
        <w:t>O</w:t>
      </w:r>
      <w:r>
        <w:rPr>
          <w:spacing w:val="1"/>
        </w:rPr>
        <w:t xml:space="preserve"> </w:t>
      </w:r>
      <w:r>
        <w:t>acoplamento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tubos</w:t>
      </w:r>
      <w:r>
        <w:rPr>
          <w:spacing w:val="-5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conexões de</w:t>
      </w:r>
      <w:r>
        <w:rPr>
          <w:spacing w:val="-1"/>
        </w:rPr>
        <w:t xml:space="preserve"> </w:t>
      </w:r>
      <w:r>
        <w:t>cobre</w:t>
      </w:r>
      <w:r>
        <w:rPr>
          <w:spacing w:val="-2"/>
        </w:rPr>
        <w:t xml:space="preserve"> </w:t>
      </w:r>
      <w:r>
        <w:t>deve</w:t>
      </w:r>
      <w:r>
        <w:rPr>
          <w:spacing w:val="-6"/>
        </w:rPr>
        <w:t xml:space="preserve"> </w:t>
      </w:r>
      <w:r>
        <w:t>ser efetuado</w:t>
      </w:r>
      <w:r>
        <w:rPr>
          <w:spacing w:val="-1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soldagem ou</w:t>
      </w:r>
      <w:r>
        <w:rPr>
          <w:spacing w:val="-1"/>
        </w:rPr>
        <w:t xml:space="preserve"> </w:t>
      </w:r>
      <w:r>
        <w:t>brasagem.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11"/>
        <w:ind w:left="0"/>
        <w:rPr>
          <w:sz w:val="18"/>
        </w:rPr>
      </w:pPr>
    </w:p>
    <w:p w:rsidR="000A75CF" w:rsidRDefault="00D476D7">
      <w:pPr>
        <w:pStyle w:val="Heading2"/>
        <w:jc w:val="both"/>
      </w:pPr>
      <w:r>
        <w:t>2 cilindros</w:t>
      </w:r>
      <w:r>
        <w:rPr>
          <w:spacing w:val="-5"/>
        </w:rPr>
        <w:t xml:space="preserve"> </w:t>
      </w:r>
      <w:r>
        <w:t>de 45Kg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6"/>
        <w:ind w:left="0"/>
        <w:rPr>
          <w:rFonts w:ascii="Arial"/>
          <w:b/>
          <w:sz w:val="10"/>
        </w:rPr>
      </w:pPr>
    </w:p>
    <w:p w:rsidR="000A75CF" w:rsidRDefault="00D476D7">
      <w:pPr>
        <w:pStyle w:val="Corpodetexto"/>
        <w:ind w:left="1536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3833976" cy="2241042"/>
            <wp:effectExtent l="0" t="0" r="0" b="0"/>
            <wp:docPr id="135" name="image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image68.png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33976" cy="2241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5"/>
        <w:ind w:left="0"/>
        <w:rPr>
          <w:rFonts w:ascii="Arial"/>
          <w:b/>
          <w:sz w:val="21"/>
        </w:rPr>
      </w:pPr>
      <w:r>
        <w:rPr>
          <w:noProof/>
          <w:lang w:val="pt-BR" w:eastAsia="pt-BR"/>
        </w:rPr>
        <w:drawing>
          <wp:anchor distT="0" distB="0" distL="0" distR="0" simplePos="0" relativeHeight="51" behindDoc="0" locked="0" layoutInCell="1" allowOverlap="1">
            <wp:simplePos x="0" y="0"/>
            <wp:positionH relativeFrom="page">
              <wp:posOffset>591160</wp:posOffset>
            </wp:positionH>
            <wp:positionV relativeFrom="paragraph">
              <wp:posOffset>181362</wp:posOffset>
            </wp:positionV>
            <wp:extent cx="6413487" cy="2650998"/>
            <wp:effectExtent l="0" t="0" r="0" b="0"/>
            <wp:wrapTopAndBottom/>
            <wp:docPr id="137" name="image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image69.png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13487" cy="2650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0A75CF">
      <w:pPr>
        <w:pStyle w:val="Corpodetexto"/>
        <w:ind w:left="0"/>
        <w:rPr>
          <w:rFonts w:ascii="Arial"/>
          <w:b/>
          <w:sz w:val="19"/>
        </w:rPr>
      </w:pPr>
    </w:p>
    <w:p w:rsidR="000A75CF" w:rsidRDefault="00D476D7">
      <w:pPr>
        <w:pStyle w:val="Heading2"/>
        <w:spacing w:before="95"/>
      </w:pPr>
      <w:r>
        <w:t>4</w:t>
      </w:r>
      <w:r>
        <w:rPr>
          <w:spacing w:val="-1"/>
        </w:rPr>
        <w:t xml:space="preserve"> </w:t>
      </w:r>
      <w:r>
        <w:t>cilindros</w:t>
      </w:r>
      <w:r>
        <w:rPr>
          <w:spacing w:val="-1"/>
        </w:rPr>
        <w:t xml:space="preserve"> </w:t>
      </w:r>
      <w:r>
        <w:t>45Kg</w:t>
      </w:r>
    </w:p>
    <w:p w:rsidR="000A75CF" w:rsidRDefault="00D476D7">
      <w:pPr>
        <w:pStyle w:val="Corpodetexto"/>
        <w:spacing w:before="11"/>
        <w:ind w:left="0"/>
        <w:rPr>
          <w:rFonts w:ascii="Arial"/>
          <w:b/>
          <w:sz w:val="10"/>
        </w:rPr>
      </w:pPr>
      <w:r>
        <w:rPr>
          <w:noProof/>
          <w:lang w:val="pt-BR" w:eastAsia="pt-BR"/>
        </w:rPr>
        <w:drawing>
          <wp:anchor distT="0" distB="0" distL="0" distR="0" simplePos="0" relativeHeight="52" behindDoc="0" locked="0" layoutInCell="1" allowOverlap="1">
            <wp:simplePos x="0" y="0"/>
            <wp:positionH relativeFrom="page">
              <wp:posOffset>1394250</wp:posOffset>
            </wp:positionH>
            <wp:positionV relativeFrom="paragraph">
              <wp:posOffset>104963</wp:posOffset>
            </wp:positionV>
            <wp:extent cx="4814419" cy="2214943"/>
            <wp:effectExtent l="0" t="0" r="0" b="0"/>
            <wp:wrapTopAndBottom/>
            <wp:docPr id="139" name="image7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image70.jpe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4419" cy="22149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rFonts w:ascii="Arial"/>
          <w:sz w:val="1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rFonts w:ascii="Arial"/>
          <w:b/>
          <w:sz w:val="17"/>
        </w:rPr>
      </w:pPr>
    </w:p>
    <w:p w:rsidR="000A75CF" w:rsidRDefault="00D476D7">
      <w:pPr>
        <w:pStyle w:val="Corpodetexto"/>
        <w:ind w:left="226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6137524" cy="3075813"/>
            <wp:effectExtent l="0" t="0" r="0" b="0"/>
            <wp:docPr id="141" name="image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image71.png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37524" cy="30758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spacing w:before="7"/>
        <w:ind w:left="0"/>
        <w:rPr>
          <w:rFonts w:ascii="Arial"/>
          <w:b/>
          <w:sz w:val="15"/>
        </w:rPr>
      </w:pPr>
    </w:p>
    <w:p w:rsidR="000A75CF" w:rsidRDefault="00D476D7">
      <w:pPr>
        <w:pStyle w:val="Heading2"/>
        <w:spacing w:before="95"/>
      </w:pPr>
      <w:r>
        <w:t>2 cilindros</w:t>
      </w:r>
      <w:r>
        <w:rPr>
          <w:spacing w:val="-5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13 Kg</w:t>
      </w:r>
    </w:p>
    <w:p w:rsidR="000A75CF" w:rsidRDefault="00D476D7">
      <w:pPr>
        <w:pStyle w:val="Corpodetexto"/>
        <w:spacing w:before="9"/>
        <w:ind w:left="0"/>
        <w:rPr>
          <w:rFonts w:ascii="Arial"/>
          <w:b/>
          <w:sz w:val="8"/>
        </w:rPr>
      </w:pPr>
      <w:r>
        <w:rPr>
          <w:noProof/>
          <w:lang w:val="pt-BR" w:eastAsia="pt-BR"/>
        </w:rPr>
        <w:drawing>
          <wp:anchor distT="0" distB="0" distL="0" distR="0" simplePos="0" relativeHeight="53" behindDoc="0" locked="0" layoutInCell="1" allowOverlap="1">
            <wp:simplePos x="0" y="0"/>
            <wp:positionH relativeFrom="page">
              <wp:posOffset>680264</wp:posOffset>
            </wp:positionH>
            <wp:positionV relativeFrom="paragraph">
              <wp:posOffset>89300</wp:posOffset>
            </wp:positionV>
            <wp:extent cx="5796574" cy="2372868"/>
            <wp:effectExtent l="0" t="0" r="0" b="0"/>
            <wp:wrapTopAndBottom/>
            <wp:docPr id="143" name="image7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" name="image72.jpeg"/>
                    <pic:cNvPicPr/>
                  </pic:nvPicPr>
                  <pic:blipFill>
                    <a:blip r:embed="rId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6574" cy="23728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Heading2"/>
        <w:spacing w:before="108" w:after="134"/>
      </w:pPr>
      <w:r>
        <w:t>4 cilindros</w:t>
      </w:r>
      <w:r>
        <w:rPr>
          <w:spacing w:val="-5"/>
        </w:rPr>
        <w:t xml:space="preserve"> </w:t>
      </w:r>
      <w:r>
        <w:t>de 13Kg</w:t>
      </w:r>
    </w:p>
    <w:p w:rsidR="000A75CF" w:rsidRDefault="00D476D7">
      <w:pPr>
        <w:pStyle w:val="Corpodetexto"/>
        <w:ind w:left="343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5717376" cy="1764220"/>
            <wp:effectExtent l="0" t="0" r="0" b="0"/>
            <wp:docPr id="145" name="image7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image73.png"/>
                    <pic:cNvPicPr/>
                  </pic:nvPicPr>
                  <pic:blipFill>
                    <a:blip r:embed="rId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7376" cy="1764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  <w:rPr>
          <w:rFonts w:ascii="Arial"/>
          <w:b/>
          <w:sz w:val="29"/>
        </w:rPr>
      </w:pPr>
    </w:p>
    <w:p w:rsidR="000A75CF" w:rsidRDefault="00D476D7">
      <w:pPr>
        <w:pStyle w:val="Heading2"/>
        <w:ind w:left="2955"/>
      </w:pPr>
      <w:r>
        <w:t>Portão</w:t>
      </w:r>
      <w:r>
        <w:rPr>
          <w:spacing w:val="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detalhes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9"/>
        <w:ind w:left="0"/>
        <w:rPr>
          <w:rFonts w:ascii="Arial"/>
          <w:b/>
          <w:sz w:val="25"/>
        </w:rPr>
      </w:pPr>
    </w:p>
    <w:p w:rsidR="000A75CF" w:rsidRDefault="00D476D7">
      <w:pPr>
        <w:pStyle w:val="Corpodetexto"/>
        <w:ind w:left="399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5967862" cy="3789045"/>
            <wp:effectExtent l="0" t="0" r="0" b="0"/>
            <wp:docPr id="147" name="image7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image74.jpeg"/>
                    <pic:cNvPicPr/>
                  </pic:nvPicPr>
                  <pic:blipFill>
                    <a:blip r:embed="rId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7862" cy="3789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Heading1"/>
        <w:spacing w:before="104"/>
      </w:pPr>
      <w:bookmarkStart w:id="148" w:name="_bookmark148"/>
      <w:bookmarkEnd w:id="148"/>
      <w:r>
        <w:t>190505.</w:t>
      </w:r>
      <w:r>
        <w:rPr>
          <w:spacing w:val="-1"/>
        </w:rPr>
        <w:t xml:space="preserve"> </w:t>
      </w:r>
      <w:r>
        <w:t>TESTE</w:t>
      </w:r>
      <w:r>
        <w:rPr>
          <w:spacing w:val="-5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ESTANQUEIDADE.</w:t>
      </w:r>
    </w:p>
    <w:p w:rsidR="000A75CF" w:rsidRDefault="00D476D7">
      <w:pPr>
        <w:pStyle w:val="Corpodetexto"/>
        <w:spacing w:before="5"/>
        <w:ind w:right="642"/>
      </w:pPr>
      <w:r>
        <w:t>Execução</w:t>
      </w:r>
      <w:r>
        <w:rPr>
          <w:spacing w:val="36"/>
        </w:rPr>
        <w:t xml:space="preserve"> </w:t>
      </w:r>
      <w:r>
        <w:t>dos</w:t>
      </w:r>
      <w:r>
        <w:rPr>
          <w:spacing w:val="36"/>
        </w:rPr>
        <w:t xml:space="preserve"> </w:t>
      </w:r>
      <w:r>
        <w:t>testes</w:t>
      </w:r>
      <w:r>
        <w:rPr>
          <w:spacing w:val="37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estanqueidade</w:t>
      </w:r>
      <w:r>
        <w:rPr>
          <w:spacing w:val="36"/>
        </w:rPr>
        <w:t xml:space="preserve"> </w:t>
      </w:r>
      <w:r>
        <w:t>de</w:t>
      </w:r>
      <w:r>
        <w:rPr>
          <w:spacing w:val="36"/>
        </w:rPr>
        <w:t xml:space="preserve"> </w:t>
      </w:r>
      <w:r>
        <w:t>acordo</w:t>
      </w:r>
      <w:r>
        <w:rPr>
          <w:spacing w:val="36"/>
        </w:rPr>
        <w:t xml:space="preserve"> </w:t>
      </w:r>
      <w:r>
        <w:t>com</w:t>
      </w:r>
      <w:r>
        <w:rPr>
          <w:spacing w:val="37"/>
        </w:rPr>
        <w:t xml:space="preserve"> </w:t>
      </w:r>
      <w:r>
        <w:t>as</w:t>
      </w:r>
      <w:r>
        <w:rPr>
          <w:spacing w:val="37"/>
        </w:rPr>
        <w:t xml:space="preserve"> </w:t>
      </w:r>
      <w:r>
        <w:t>normas</w:t>
      </w:r>
      <w:r>
        <w:rPr>
          <w:spacing w:val="32"/>
        </w:rPr>
        <w:t xml:space="preserve"> </w:t>
      </w:r>
      <w:r>
        <w:t>vigentes;</w:t>
      </w:r>
      <w:r>
        <w:rPr>
          <w:spacing w:val="34"/>
        </w:rPr>
        <w:t xml:space="preserve"> </w:t>
      </w:r>
      <w:r>
        <w:t>e</w:t>
      </w:r>
      <w:r>
        <w:rPr>
          <w:spacing w:val="36"/>
        </w:rPr>
        <w:t xml:space="preserve"> </w:t>
      </w:r>
      <w:r>
        <w:t>por</w:t>
      </w:r>
      <w:r>
        <w:rPr>
          <w:spacing w:val="37"/>
        </w:rPr>
        <w:t xml:space="preserve"> </w:t>
      </w:r>
      <w:r>
        <w:t>profissional</w:t>
      </w:r>
      <w:r>
        <w:rPr>
          <w:spacing w:val="36"/>
        </w:rPr>
        <w:t xml:space="preserve"> </w:t>
      </w:r>
      <w:r>
        <w:t>habilitado</w:t>
      </w:r>
      <w:r>
        <w:rPr>
          <w:spacing w:val="40"/>
        </w:rPr>
        <w:t xml:space="preserve"> </w:t>
      </w:r>
      <w:r>
        <w:t>pelo</w:t>
      </w:r>
      <w:r>
        <w:rPr>
          <w:spacing w:val="-53"/>
        </w:rPr>
        <w:t xml:space="preserve"> </w:t>
      </w:r>
      <w:r>
        <w:t>CREA com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entrega do laudo à fiscalização.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149" w:name="_bookmark149"/>
      <w:bookmarkEnd w:id="149"/>
      <w:r>
        <w:t>200105.</w:t>
      </w:r>
      <w:r>
        <w:rPr>
          <w:spacing w:val="1"/>
        </w:rPr>
        <w:t xml:space="preserve"> </w:t>
      </w:r>
      <w:r>
        <w:t>PINTURA</w:t>
      </w:r>
      <w:r>
        <w:rPr>
          <w:spacing w:val="-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TINTA</w:t>
      </w:r>
      <w:r>
        <w:rPr>
          <w:spacing w:val="-1"/>
        </w:rPr>
        <w:t xml:space="preserve"> </w:t>
      </w:r>
      <w:r>
        <w:t>ACRÍLICA</w:t>
      </w:r>
      <w:r>
        <w:rPr>
          <w:spacing w:val="2"/>
        </w:rPr>
        <w:t xml:space="preserve"> </w:t>
      </w:r>
      <w:r>
        <w:t>EM</w:t>
      </w:r>
      <w:r>
        <w:rPr>
          <w:spacing w:val="-8"/>
        </w:rPr>
        <w:t xml:space="preserve"> </w:t>
      </w:r>
      <w:r>
        <w:t>PISO</w:t>
      </w:r>
      <w:r>
        <w:rPr>
          <w:spacing w:val="-6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QUADRA</w:t>
      </w:r>
      <w:r>
        <w:rPr>
          <w:spacing w:val="-2"/>
        </w:rPr>
        <w:t xml:space="preserve"> </w:t>
      </w:r>
      <w:r>
        <w:t>POLIESPORTIVA.</w:t>
      </w:r>
    </w:p>
    <w:p w:rsidR="000A75CF" w:rsidRDefault="00D476D7">
      <w:pPr>
        <w:pStyle w:val="Corpodetexto"/>
        <w:spacing w:before="1"/>
        <w:ind w:right="642"/>
      </w:pPr>
      <w:r>
        <w:t>O</w:t>
      </w:r>
      <w:r>
        <w:rPr>
          <w:spacing w:val="20"/>
        </w:rPr>
        <w:t xml:space="preserve"> </w:t>
      </w:r>
      <w:r>
        <w:t>piso</w:t>
      </w:r>
      <w:r>
        <w:rPr>
          <w:spacing w:val="12"/>
        </w:rPr>
        <w:t xml:space="preserve"> </w:t>
      </w:r>
      <w:r>
        <w:t>da</w:t>
      </w:r>
      <w:r>
        <w:rPr>
          <w:spacing w:val="18"/>
        </w:rPr>
        <w:t xml:space="preserve"> </w:t>
      </w:r>
      <w:r>
        <w:t>quadra</w:t>
      </w:r>
      <w:r>
        <w:rPr>
          <w:spacing w:val="17"/>
        </w:rPr>
        <w:t xml:space="preserve"> </w:t>
      </w:r>
      <w:r>
        <w:t>poliesportiva</w:t>
      </w:r>
      <w:r>
        <w:rPr>
          <w:spacing w:val="19"/>
        </w:rPr>
        <w:t xml:space="preserve"> </w:t>
      </w:r>
      <w:r>
        <w:t>inclusive</w:t>
      </w:r>
      <w:r>
        <w:rPr>
          <w:spacing w:val="12"/>
        </w:rPr>
        <w:t xml:space="preserve"> </w:t>
      </w:r>
      <w:r>
        <w:t>fora</w:t>
      </w:r>
      <w:r>
        <w:rPr>
          <w:spacing w:val="13"/>
        </w:rPr>
        <w:t xml:space="preserve"> </w:t>
      </w:r>
      <w:r>
        <w:t>da</w:t>
      </w:r>
      <w:r>
        <w:rPr>
          <w:spacing w:val="17"/>
        </w:rPr>
        <w:t xml:space="preserve"> </w:t>
      </w:r>
      <w:r>
        <w:t>área</w:t>
      </w:r>
      <w:r>
        <w:rPr>
          <w:spacing w:val="12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jogo,</w:t>
      </w:r>
      <w:r>
        <w:rPr>
          <w:spacing w:val="17"/>
        </w:rPr>
        <w:t xml:space="preserve"> </w:t>
      </w:r>
      <w:r>
        <w:t>deverá</w:t>
      </w:r>
      <w:r>
        <w:rPr>
          <w:spacing w:val="13"/>
        </w:rPr>
        <w:t xml:space="preserve"> </w:t>
      </w:r>
      <w:r>
        <w:t>receber</w:t>
      </w:r>
      <w:r>
        <w:rPr>
          <w:spacing w:val="19"/>
        </w:rPr>
        <w:t xml:space="preserve"> </w:t>
      </w:r>
      <w:r>
        <w:t>pintura</w:t>
      </w:r>
      <w:r>
        <w:rPr>
          <w:spacing w:val="18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fundo</w:t>
      </w:r>
      <w:r>
        <w:rPr>
          <w:spacing w:val="13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tinta</w:t>
      </w:r>
      <w:r>
        <w:rPr>
          <w:spacing w:val="13"/>
        </w:rPr>
        <w:t xml:space="preserve"> </w:t>
      </w:r>
      <w:r>
        <w:t>especial</w:t>
      </w:r>
      <w:r>
        <w:rPr>
          <w:spacing w:val="-5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pisos</w:t>
      </w:r>
      <w:r>
        <w:rPr>
          <w:spacing w:val="1"/>
        </w:rPr>
        <w:t xml:space="preserve"> </w:t>
      </w:r>
      <w:r>
        <w:t>na cor</w:t>
      </w:r>
      <w:r>
        <w:rPr>
          <w:spacing w:val="1"/>
        </w:rPr>
        <w:t xml:space="preserve"> </w:t>
      </w:r>
      <w:r>
        <w:t>verde.</w:t>
      </w:r>
    </w:p>
    <w:p w:rsidR="000A75CF" w:rsidRDefault="00D476D7">
      <w:pPr>
        <w:pStyle w:val="Corpodetexto"/>
        <w:spacing w:before="120"/>
      </w:pPr>
      <w:r>
        <w:t>Em</w:t>
      </w:r>
      <w:r>
        <w:rPr>
          <w:spacing w:val="-1"/>
        </w:rPr>
        <w:t xml:space="preserve"> </w:t>
      </w:r>
      <w:r>
        <w:t>superfícies novas: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Aguardar a cura</w:t>
      </w:r>
      <w:r>
        <w:rPr>
          <w:spacing w:val="-1"/>
          <w:sz w:val="20"/>
        </w:rPr>
        <w:t xml:space="preserve"> </w:t>
      </w:r>
      <w:r>
        <w:rPr>
          <w:sz w:val="20"/>
        </w:rPr>
        <w:t>do concreto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-3"/>
          <w:sz w:val="20"/>
        </w:rPr>
        <w:t xml:space="preserve"> </w:t>
      </w:r>
      <w:r>
        <w:rPr>
          <w:sz w:val="20"/>
        </w:rPr>
        <w:t>trinta</w:t>
      </w:r>
      <w:r>
        <w:rPr>
          <w:spacing w:val="-1"/>
          <w:sz w:val="20"/>
        </w:rPr>
        <w:t xml:space="preserve"> </w:t>
      </w:r>
      <w:r>
        <w:rPr>
          <w:sz w:val="20"/>
        </w:rPr>
        <w:t>dias.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O piso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estar</w:t>
      </w:r>
      <w:r>
        <w:rPr>
          <w:spacing w:val="-5"/>
          <w:sz w:val="20"/>
        </w:rPr>
        <w:t xml:space="preserve"> </w:t>
      </w:r>
      <w:r>
        <w:rPr>
          <w:sz w:val="20"/>
        </w:rPr>
        <w:t>limpo,</w:t>
      </w:r>
      <w:r>
        <w:rPr>
          <w:spacing w:val="1"/>
          <w:sz w:val="20"/>
        </w:rPr>
        <w:t xml:space="preserve"> </w:t>
      </w:r>
      <w:r>
        <w:rPr>
          <w:sz w:val="20"/>
        </w:rPr>
        <w:t>seco,</w:t>
      </w:r>
      <w:r>
        <w:rPr>
          <w:spacing w:val="1"/>
          <w:sz w:val="20"/>
        </w:rPr>
        <w:t xml:space="preserve"> </w:t>
      </w:r>
      <w:r>
        <w:rPr>
          <w:sz w:val="20"/>
        </w:rPr>
        <w:t>isento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impregnações, tais</w:t>
      </w:r>
      <w:r>
        <w:rPr>
          <w:spacing w:val="-5"/>
          <w:sz w:val="20"/>
        </w:rPr>
        <w:t xml:space="preserve"> </w:t>
      </w:r>
      <w:r>
        <w:rPr>
          <w:sz w:val="20"/>
        </w:rPr>
        <w:t>como:</w:t>
      </w:r>
      <w:r>
        <w:rPr>
          <w:spacing w:val="1"/>
          <w:sz w:val="20"/>
        </w:rPr>
        <w:t xml:space="preserve"> </w:t>
      </w:r>
      <w:r>
        <w:rPr>
          <w:sz w:val="20"/>
        </w:rPr>
        <w:t>óleo,</w:t>
      </w:r>
      <w:r>
        <w:rPr>
          <w:spacing w:val="-4"/>
          <w:sz w:val="20"/>
        </w:rPr>
        <w:t xml:space="preserve"> </w:t>
      </w:r>
      <w:r>
        <w:rPr>
          <w:sz w:val="20"/>
        </w:rPr>
        <w:t>gordura,</w:t>
      </w:r>
      <w:r>
        <w:rPr>
          <w:spacing w:val="1"/>
          <w:sz w:val="20"/>
        </w:rPr>
        <w:t xml:space="preserve"> </w:t>
      </w:r>
      <w:r>
        <w:rPr>
          <w:sz w:val="20"/>
        </w:rPr>
        <w:t>graxa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cera;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9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juntas</w:t>
      </w:r>
      <w:r>
        <w:rPr>
          <w:spacing w:val="5"/>
          <w:sz w:val="20"/>
        </w:rPr>
        <w:t xml:space="preserve"> </w:t>
      </w:r>
      <w:r>
        <w:rPr>
          <w:sz w:val="20"/>
        </w:rPr>
        <w:t>devem</w:t>
      </w:r>
      <w:r>
        <w:rPr>
          <w:spacing w:val="5"/>
          <w:sz w:val="20"/>
        </w:rPr>
        <w:t xml:space="preserve"> </w:t>
      </w:r>
      <w:r>
        <w:rPr>
          <w:sz w:val="20"/>
        </w:rPr>
        <w:t>estar</w:t>
      </w:r>
      <w:r>
        <w:rPr>
          <w:spacing w:val="5"/>
          <w:sz w:val="20"/>
        </w:rPr>
        <w:t xml:space="preserve"> </w:t>
      </w:r>
      <w:r>
        <w:rPr>
          <w:sz w:val="20"/>
        </w:rPr>
        <w:t>firmes</w:t>
      </w:r>
      <w:r>
        <w:rPr>
          <w:spacing w:val="4"/>
          <w:sz w:val="20"/>
        </w:rPr>
        <w:t xml:space="preserve"> </w:t>
      </w:r>
      <w:r>
        <w:rPr>
          <w:sz w:val="20"/>
        </w:rPr>
        <w:t>e</w:t>
      </w:r>
      <w:r>
        <w:rPr>
          <w:spacing w:val="4"/>
          <w:sz w:val="20"/>
        </w:rPr>
        <w:t xml:space="preserve"> </w:t>
      </w:r>
      <w:r>
        <w:rPr>
          <w:sz w:val="20"/>
        </w:rPr>
        <w:t>as</w:t>
      </w:r>
      <w:r>
        <w:rPr>
          <w:spacing w:val="5"/>
          <w:sz w:val="20"/>
        </w:rPr>
        <w:t xml:space="preserve"> </w:t>
      </w:r>
      <w:r>
        <w:rPr>
          <w:sz w:val="20"/>
        </w:rPr>
        <w:t>arestas</w:t>
      </w:r>
      <w:r>
        <w:rPr>
          <w:spacing w:val="5"/>
          <w:sz w:val="20"/>
        </w:rPr>
        <w:t xml:space="preserve"> </w:t>
      </w:r>
      <w:r>
        <w:rPr>
          <w:sz w:val="20"/>
        </w:rPr>
        <w:t>perfeitas;</w:t>
      </w:r>
      <w:r>
        <w:rPr>
          <w:spacing w:val="2"/>
          <w:sz w:val="20"/>
        </w:rPr>
        <w:t xml:space="preserve"> </w:t>
      </w:r>
      <w:r>
        <w:rPr>
          <w:sz w:val="20"/>
        </w:rPr>
        <w:t>caso</w:t>
      </w:r>
      <w:r>
        <w:rPr>
          <w:spacing w:val="3"/>
          <w:sz w:val="20"/>
        </w:rPr>
        <w:t xml:space="preserve"> </w:t>
      </w:r>
      <w:r>
        <w:rPr>
          <w:sz w:val="20"/>
        </w:rPr>
        <w:t>contrário,</w:t>
      </w:r>
      <w:r>
        <w:rPr>
          <w:spacing w:val="7"/>
          <w:sz w:val="20"/>
        </w:rPr>
        <w:t xml:space="preserve"> </w:t>
      </w:r>
      <w:r>
        <w:rPr>
          <w:sz w:val="20"/>
        </w:rPr>
        <w:t>deverão</w:t>
      </w:r>
      <w:r>
        <w:rPr>
          <w:spacing w:val="4"/>
          <w:sz w:val="20"/>
        </w:rPr>
        <w:t xml:space="preserve"> </w:t>
      </w:r>
      <w:r>
        <w:rPr>
          <w:sz w:val="20"/>
        </w:rPr>
        <w:t>sofrer</w:t>
      </w:r>
      <w:r>
        <w:rPr>
          <w:spacing w:val="5"/>
          <w:sz w:val="20"/>
        </w:rPr>
        <w:t xml:space="preserve"> </w:t>
      </w:r>
      <w:r>
        <w:rPr>
          <w:sz w:val="20"/>
        </w:rPr>
        <w:t>intervenção</w:t>
      </w:r>
      <w:r>
        <w:rPr>
          <w:spacing w:val="3"/>
          <w:sz w:val="20"/>
        </w:rPr>
        <w:t xml:space="preserve"> </w:t>
      </w:r>
      <w:r>
        <w:rPr>
          <w:sz w:val="20"/>
        </w:rPr>
        <w:t>para</w:t>
      </w:r>
      <w:r>
        <w:rPr>
          <w:spacing w:val="4"/>
          <w:sz w:val="20"/>
        </w:rPr>
        <w:t xml:space="preserve"> </w:t>
      </w:r>
      <w:r>
        <w:rPr>
          <w:sz w:val="20"/>
        </w:rPr>
        <w:t>correção,</w:t>
      </w:r>
      <w:r>
        <w:rPr>
          <w:spacing w:val="-52"/>
          <w:sz w:val="20"/>
        </w:rPr>
        <w:t xml:space="preserve"> </w:t>
      </w:r>
      <w:r>
        <w:rPr>
          <w:sz w:val="20"/>
        </w:rPr>
        <w:t>antes do serviço de pintura;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Pisos</w:t>
      </w:r>
      <w:r>
        <w:rPr>
          <w:spacing w:val="3"/>
          <w:sz w:val="20"/>
        </w:rPr>
        <w:t xml:space="preserve"> </w:t>
      </w:r>
      <w:r>
        <w:rPr>
          <w:sz w:val="20"/>
        </w:rPr>
        <w:t>lisos</w:t>
      </w:r>
      <w:r>
        <w:rPr>
          <w:spacing w:val="3"/>
          <w:sz w:val="20"/>
        </w:rPr>
        <w:t xml:space="preserve"> </w:t>
      </w:r>
      <w:r>
        <w:rPr>
          <w:sz w:val="20"/>
        </w:rPr>
        <w:t>deverão</w:t>
      </w:r>
      <w:r>
        <w:rPr>
          <w:spacing w:val="2"/>
          <w:sz w:val="20"/>
        </w:rPr>
        <w:t xml:space="preserve"> </w:t>
      </w:r>
      <w:r>
        <w:rPr>
          <w:sz w:val="20"/>
        </w:rPr>
        <w:t>sofrer</w:t>
      </w:r>
      <w:r>
        <w:rPr>
          <w:spacing w:val="3"/>
          <w:sz w:val="20"/>
        </w:rPr>
        <w:t xml:space="preserve"> </w:t>
      </w:r>
      <w:r>
        <w:rPr>
          <w:sz w:val="20"/>
        </w:rPr>
        <w:t>um</w:t>
      </w:r>
      <w:r>
        <w:rPr>
          <w:spacing w:val="53"/>
          <w:sz w:val="20"/>
        </w:rPr>
        <w:t xml:space="preserve"> </w:t>
      </w:r>
      <w:r>
        <w:rPr>
          <w:sz w:val="20"/>
        </w:rPr>
        <w:t>tratamento</w:t>
      </w:r>
      <w:r>
        <w:rPr>
          <w:spacing w:val="2"/>
          <w:sz w:val="20"/>
        </w:rPr>
        <w:t xml:space="preserve"> </w:t>
      </w:r>
      <w:r>
        <w:rPr>
          <w:sz w:val="20"/>
        </w:rPr>
        <w:t>químico</w:t>
      </w:r>
      <w:r>
        <w:rPr>
          <w:spacing w:val="5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abertura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poros,</w:t>
      </w:r>
      <w:r>
        <w:rPr>
          <w:spacing w:val="5"/>
          <w:sz w:val="20"/>
        </w:rPr>
        <w:t xml:space="preserve"> </w:t>
      </w:r>
      <w:r>
        <w:rPr>
          <w:sz w:val="20"/>
        </w:rPr>
        <w:t>banho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3"/>
          <w:sz w:val="20"/>
        </w:rPr>
        <w:t xml:space="preserve"> </w:t>
      </w:r>
      <w:r>
        <w:rPr>
          <w:sz w:val="20"/>
        </w:rPr>
        <w:t>ácido</w:t>
      </w:r>
      <w:r>
        <w:rPr>
          <w:spacing w:val="2"/>
          <w:sz w:val="20"/>
        </w:rPr>
        <w:t xml:space="preserve"> </w:t>
      </w:r>
      <w:r>
        <w:rPr>
          <w:sz w:val="20"/>
        </w:rPr>
        <w:t>muriático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escovamento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vassoura de cerdas</w:t>
      </w:r>
      <w:r>
        <w:rPr>
          <w:spacing w:val="1"/>
          <w:sz w:val="20"/>
        </w:rPr>
        <w:t xml:space="preserve"> </w:t>
      </w:r>
      <w:r>
        <w:rPr>
          <w:sz w:val="20"/>
        </w:rPr>
        <w:t>duras;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0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enxaguar muito</w:t>
      </w:r>
      <w:r>
        <w:rPr>
          <w:spacing w:val="-2"/>
          <w:sz w:val="20"/>
        </w:rPr>
        <w:t xml:space="preserve"> </w:t>
      </w:r>
      <w:r>
        <w:rPr>
          <w:sz w:val="20"/>
        </w:rPr>
        <w:t>bem com</w:t>
      </w:r>
      <w:r>
        <w:rPr>
          <w:spacing w:val="-4"/>
          <w:sz w:val="20"/>
        </w:rPr>
        <w:t xml:space="preserve"> </w:t>
      </w:r>
      <w:r>
        <w:rPr>
          <w:sz w:val="20"/>
        </w:rPr>
        <w:t>detergente</w:t>
      </w:r>
      <w:r>
        <w:rPr>
          <w:spacing w:val="-1"/>
          <w:sz w:val="20"/>
        </w:rPr>
        <w:t xml:space="preserve"> </w:t>
      </w:r>
      <w:r>
        <w:rPr>
          <w:sz w:val="20"/>
        </w:rPr>
        <w:t>neutro;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enxaguar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potável;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Secar: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6" w:line="232" w:lineRule="auto"/>
        <w:ind w:left="525" w:right="653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23"/>
          <w:sz w:val="20"/>
        </w:rPr>
        <w:t xml:space="preserve"> </w:t>
      </w:r>
      <w:r>
        <w:rPr>
          <w:sz w:val="20"/>
        </w:rPr>
        <w:t>fundo</w:t>
      </w:r>
      <w:r>
        <w:rPr>
          <w:spacing w:val="23"/>
          <w:sz w:val="20"/>
        </w:rPr>
        <w:t xml:space="preserve"> </w:t>
      </w:r>
      <w:r>
        <w:rPr>
          <w:sz w:val="20"/>
        </w:rPr>
        <w:t>resistente</w:t>
      </w:r>
      <w:r>
        <w:rPr>
          <w:spacing w:val="22"/>
          <w:sz w:val="20"/>
        </w:rPr>
        <w:t xml:space="preserve"> </w:t>
      </w:r>
      <w:r>
        <w:rPr>
          <w:sz w:val="20"/>
        </w:rPr>
        <w:t>a</w:t>
      </w:r>
      <w:r>
        <w:rPr>
          <w:spacing w:val="23"/>
          <w:sz w:val="20"/>
        </w:rPr>
        <w:t xml:space="preserve"> </w:t>
      </w:r>
      <w:r>
        <w:rPr>
          <w:sz w:val="20"/>
        </w:rPr>
        <w:t>alcalinidade</w:t>
      </w:r>
      <w:r>
        <w:rPr>
          <w:spacing w:val="23"/>
          <w:sz w:val="20"/>
        </w:rPr>
        <w:t xml:space="preserve"> </w:t>
      </w:r>
      <w:r>
        <w:rPr>
          <w:sz w:val="20"/>
        </w:rPr>
        <w:t>(selador</w:t>
      </w:r>
      <w:r>
        <w:rPr>
          <w:spacing w:val="23"/>
          <w:sz w:val="20"/>
        </w:rPr>
        <w:t xml:space="preserve"> </w:t>
      </w:r>
      <w:r>
        <w:rPr>
          <w:sz w:val="20"/>
        </w:rPr>
        <w:t>acrílico)</w:t>
      </w:r>
      <w:r>
        <w:rPr>
          <w:spacing w:val="24"/>
          <w:sz w:val="20"/>
        </w:rPr>
        <w:t xml:space="preserve"> </w:t>
      </w:r>
      <w:r>
        <w:rPr>
          <w:sz w:val="20"/>
        </w:rPr>
        <w:t>na</w:t>
      </w:r>
      <w:r>
        <w:rPr>
          <w:spacing w:val="22"/>
          <w:sz w:val="20"/>
        </w:rPr>
        <w:t xml:space="preserve"> </w:t>
      </w:r>
      <w:r>
        <w:rPr>
          <w:sz w:val="20"/>
        </w:rPr>
        <w:t>primeira</w:t>
      </w:r>
      <w:r>
        <w:rPr>
          <w:spacing w:val="23"/>
          <w:sz w:val="20"/>
        </w:rPr>
        <w:t xml:space="preserve"> </w:t>
      </w:r>
      <w:r>
        <w:rPr>
          <w:sz w:val="20"/>
        </w:rPr>
        <w:t>demão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acabamento,</w:t>
      </w:r>
      <w:r>
        <w:rPr>
          <w:spacing w:val="26"/>
          <w:sz w:val="20"/>
        </w:rPr>
        <w:t xml:space="preserve"> </w:t>
      </w:r>
      <w:r>
        <w:rPr>
          <w:sz w:val="20"/>
        </w:rPr>
        <w:t>para</w:t>
      </w:r>
      <w:r>
        <w:rPr>
          <w:spacing w:val="22"/>
          <w:sz w:val="20"/>
        </w:rPr>
        <w:t xml:space="preserve"> </w:t>
      </w:r>
      <w:r>
        <w:rPr>
          <w:sz w:val="20"/>
        </w:rPr>
        <w:t>diminuir</w:t>
      </w:r>
      <w:r>
        <w:rPr>
          <w:spacing w:val="24"/>
          <w:sz w:val="20"/>
        </w:rPr>
        <w:t xml:space="preserve"> </w:t>
      </w:r>
      <w:r>
        <w:rPr>
          <w:sz w:val="20"/>
        </w:rPr>
        <w:t>a</w:t>
      </w:r>
      <w:r>
        <w:rPr>
          <w:spacing w:val="-53"/>
          <w:sz w:val="20"/>
        </w:rPr>
        <w:t xml:space="preserve"> </w:t>
      </w:r>
      <w:r>
        <w:rPr>
          <w:sz w:val="20"/>
        </w:rPr>
        <w:t>porosidade</w:t>
      </w:r>
      <w:r>
        <w:rPr>
          <w:spacing w:val="-1"/>
          <w:sz w:val="20"/>
        </w:rPr>
        <w:t xml:space="preserve"> </w:t>
      </w:r>
      <w:r>
        <w:rPr>
          <w:sz w:val="20"/>
        </w:rPr>
        <w:t>do substrato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4"/>
        <w:ind w:right="656" w:hanging="360"/>
        <w:rPr>
          <w:rFonts w:ascii="Symbol" w:hAnsi="Symbol"/>
          <w:sz w:val="20"/>
        </w:rPr>
      </w:pPr>
      <w:r>
        <w:rPr>
          <w:sz w:val="20"/>
        </w:rPr>
        <w:t>Aplicar duas demãos de tinta acrílica para piso diluída em torno de 30% com água potável, com um período de</w:t>
      </w:r>
      <w:r>
        <w:rPr>
          <w:spacing w:val="-53"/>
          <w:sz w:val="20"/>
        </w:rPr>
        <w:t xml:space="preserve"> </w:t>
      </w:r>
      <w:r>
        <w:rPr>
          <w:sz w:val="20"/>
        </w:rPr>
        <w:t>quatro</w:t>
      </w:r>
      <w:r>
        <w:rPr>
          <w:spacing w:val="-1"/>
          <w:sz w:val="20"/>
        </w:rPr>
        <w:t xml:space="preserve"> </w:t>
      </w:r>
      <w:r>
        <w:rPr>
          <w:sz w:val="20"/>
        </w:rPr>
        <w:t>horas</w:t>
      </w:r>
      <w:r>
        <w:rPr>
          <w:spacing w:val="1"/>
          <w:sz w:val="20"/>
        </w:rPr>
        <w:t xml:space="preserve"> </w:t>
      </w:r>
      <w:r>
        <w:rPr>
          <w:sz w:val="20"/>
        </w:rPr>
        <w:t>entre as</w:t>
      </w:r>
      <w:r>
        <w:rPr>
          <w:spacing w:val="1"/>
          <w:sz w:val="20"/>
        </w:rPr>
        <w:t xml:space="preserve"> </w:t>
      </w:r>
      <w:r>
        <w:rPr>
          <w:sz w:val="20"/>
        </w:rPr>
        <w:t>demãos.</w:t>
      </w:r>
    </w:p>
    <w:p w:rsidR="000A75CF" w:rsidRDefault="00D476D7">
      <w:pPr>
        <w:pStyle w:val="Corpodetexto"/>
        <w:spacing w:before="119"/>
      </w:pPr>
      <w:r>
        <w:t>Em superfícies</w:t>
      </w:r>
      <w:r>
        <w:rPr>
          <w:spacing w:val="-4"/>
        </w:rPr>
        <w:t xml:space="preserve"> </w:t>
      </w:r>
      <w:r>
        <w:t>já</w:t>
      </w:r>
      <w:r>
        <w:rPr>
          <w:spacing w:val="-1"/>
        </w:rPr>
        <w:t xml:space="preserve"> </w:t>
      </w:r>
      <w:r>
        <w:t>pintadas: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O piso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estar</w:t>
      </w:r>
      <w:r>
        <w:rPr>
          <w:spacing w:val="-5"/>
          <w:sz w:val="20"/>
        </w:rPr>
        <w:t xml:space="preserve"> </w:t>
      </w:r>
      <w:r>
        <w:rPr>
          <w:sz w:val="20"/>
        </w:rPr>
        <w:t>limpo,</w:t>
      </w:r>
      <w:r>
        <w:rPr>
          <w:spacing w:val="1"/>
          <w:sz w:val="20"/>
        </w:rPr>
        <w:t xml:space="preserve"> </w:t>
      </w:r>
      <w:r>
        <w:rPr>
          <w:sz w:val="20"/>
        </w:rPr>
        <w:t>seco,</w:t>
      </w:r>
      <w:r>
        <w:rPr>
          <w:spacing w:val="1"/>
          <w:sz w:val="20"/>
        </w:rPr>
        <w:t xml:space="preserve"> </w:t>
      </w:r>
      <w:r>
        <w:rPr>
          <w:sz w:val="20"/>
        </w:rPr>
        <w:t>isento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impregnações, tais</w:t>
      </w:r>
      <w:r>
        <w:rPr>
          <w:spacing w:val="-5"/>
          <w:sz w:val="20"/>
        </w:rPr>
        <w:t xml:space="preserve"> </w:t>
      </w:r>
      <w:r>
        <w:rPr>
          <w:sz w:val="20"/>
        </w:rPr>
        <w:t>como:</w:t>
      </w:r>
      <w:r>
        <w:rPr>
          <w:spacing w:val="1"/>
          <w:sz w:val="20"/>
        </w:rPr>
        <w:t xml:space="preserve"> </w:t>
      </w:r>
      <w:r>
        <w:rPr>
          <w:sz w:val="20"/>
        </w:rPr>
        <w:t>óleo,</w:t>
      </w:r>
      <w:r>
        <w:rPr>
          <w:spacing w:val="-4"/>
          <w:sz w:val="20"/>
        </w:rPr>
        <w:t xml:space="preserve"> </w:t>
      </w:r>
      <w:r>
        <w:rPr>
          <w:sz w:val="20"/>
        </w:rPr>
        <w:t>gordura,</w:t>
      </w:r>
      <w:r>
        <w:rPr>
          <w:spacing w:val="1"/>
          <w:sz w:val="20"/>
        </w:rPr>
        <w:t xml:space="preserve"> </w:t>
      </w:r>
      <w:r>
        <w:rPr>
          <w:sz w:val="20"/>
        </w:rPr>
        <w:t>graxa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cera;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9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4"/>
          <w:sz w:val="20"/>
        </w:rPr>
        <w:t xml:space="preserve"> </w:t>
      </w:r>
      <w:r>
        <w:rPr>
          <w:sz w:val="20"/>
        </w:rPr>
        <w:t>juntas</w:t>
      </w:r>
      <w:r>
        <w:rPr>
          <w:spacing w:val="5"/>
          <w:sz w:val="20"/>
        </w:rPr>
        <w:t xml:space="preserve"> </w:t>
      </w:r>
      <w:r>
        <w:rPr>
          <w:sz w:val="20"/>
        </w:rPr>
        <w:t>devem</w:t>
      </w:r>
      <w:r>
        <w:rPr>
          <w:spacing w:val="5"/>
          <w:sz w:val="20"/>
        </w:rPr>
        <w:t xml:space="preserve"> </w:t>
      </w:r>
      <w:r>
        <w:rPr>
          <w:sz w:val="20"/>
        </w:rPr>
        <w:t>estar</w:t>
      </w:r>
      <w:r>
        <w:rPr>
          <w:spacing w:val="5"/>
          <w:sz w:val="20"/>
        </w:rPr>
        <w:t xml:space="preserve"> </w:t>
      </w:r>
      <w:r>
        <w:rPr>
          <w:sz w:val="20"/>
        </w:rPr>
        <w:t>firmes</w:t>
      </w:r>
      <w:r>
        <w:rPr>
          <w:spacing w:val="4"/>
          <w:sz w:val="20"/>
        </w:rPr>
        <w:t xml:space="preserve"> </w:t>
      </w:r>
      <w:r>
        <w:rPr>
          <w:sz w:val="20"/>
        </w:rPr>
        <w:t>e</w:t>
      </w:r>
      <w:r>
        <w:rPr>
          <w:spacing w:val="4"/>
          <w:sz w:val="20"/>
        </w:rPr>
        <w:t xml:space="preserve"> </w:t>
      </w:r>
      <w:r>
        <w:rPr>
          <w:sz w:val="20"/>
        </w:rPr>
        <w:t>as</w:t>
      </w:r>
      <w:r>
        <w:rPr>
          <w:spacing w:val="5"/>
          <w:sz w:val="20"/>
        </w:rPr>
        <w:t xml:space="preserve"> </w:t>
      </w:r>
      <w:r>
        <w:rPr>
          <w:sz w:val="20"/>
        </w:rPr>
        <w:t>arestas</w:t>
      </w:r>
      <w:r>
        <w:rPr>
          <w:spacing w:val="5"/>
          <w:sz w:val="20"/>
        </w:rPr>
        <w:t xml:space="preserve"> </w:t>
      </w:r>
      <w:r>
        <w:rPr>
          <w:sz w:val="20"/>
        </w:rPr>
        <w:t>perfeitas;</w:t>
      </w:r>
      <w:r>
        <w:rPr>
          <w:spacing w:val="2"/>
          <w:sz w:val="20"/>
        </w:rPr>
        <w:t xml:space="preserve"> </w:t>
      </w:r>
      <w:r>
        <w:rPr>
          <w:sz w:val="20"/>
        </w:rPr>
        <w:t>caso</w:t>
      </w:r>
      <w:r>
        <w:rPr>
          <w:spacing w:val="3"/>
          <w:sz w:val="20"/>
        </w:rPr>
        <w:t xml:space="preserve"> </w:t>
      </w:r>
      <w:r>
        <w:rPr>
          <w:sz w:val="20"/>
        </w:rPr>
        <w:t>contrário,</w:t>
      </w:r>
      <w:r>
        <w:rPr>
          <w:spacing w:val="7"/>
          <w:sz w:val="20"/>
        </w:rPr>
        <w:t xml:space="preserve"> </w:t>
      </w:r>
      <w:r>
        <w:rPr>
          <w:sz w:val="20"/>
        </w:rPr>
        <w:t>deverão</w:t>
      </w:r>
      <w:r>
        <w:rPr>
          <w:spacing w:val="4"/>
          <w:sz w:val="20"/>
        </w:rPr>
        <w:t xml:space="preserve"> </w:t>
      </w:r>
      <w:r>
        <w:rPr>
          <w:sz w:val="20"/>
        </w:rPr>
        <w:t>sofrer</w:t>
      </w:r>
      <w:r>
        <w:rPr>
          <w:spacing w:val="5"/>
          <w:sz w:val="20"/>
        </w:rPr>
        <w:t xml:space="preserve"> </w:t>
      </w:r>
      <w:r>
        <w:rPr>
          <w:sz w:val="20"/>
        </w:rPr>
        <w:t>intervenção</w:t>
      </w:r>
      <w:r>
        <w:rPr>
          <w:spacing w:val="3"/>
          <w:sz w:val="20"/>
        </w:rPr>
        <w:t xml:space="preserve"> </w:t>
      </w:r>
      <w:r>
        <w:rPr>
          <w:sz w:val="20"/>
        </w:rPr>
        <w:t>para</w:t>
      </w:r>
      <w:r>
        <w:rPr>
          <w:spacing w:val="4"/>
          <w:sz w:val="20"/>
        </w:rPr>
        <w:t xml:space="preserve"> </w:t>
      </w:r>
      <w:r>
        <w:rPr>
          <w:sz w:val="20"/>
        </w:rPr>
        <w:t>correção,</w:t>
      </w:r>
      <w:r>
        <w:rPr>
          <w:spacing w:val="-52"/>
          <w:sz w:val="20"/>
        </w:rPr>
        <w:t xml:space="preserve"> </w:t>
      </w:r>
      <w:r>
        <w:rPr>
          <w:sz w:val="20"/>
        </w:rPr>
        <w:t>antes do serviço de pintura;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Pisos</w:t>
      </w:r>
      <w:r>
        <w:rPr>
          <w:spacing w:val="3"/>
          <w:sz w:val="20"/>
        </w:rPr>
        <w:t xml:space="preserve"> </w:t>
      </w:r>
      <w:r>
        <w:rPr>
          <w:sz w:val="20"/>
        </w:rPr>
        <w:t>lisos</w:t>
      </w:r>
      <w:r>
        <w:rPr>
          <w:spacing w:val="3"/>
          <w:sz w:val="20"/>
        </w:rPr>
        <w:t xml:space="preserve"> </w:t>
      </w:r>
      <w:r>
        <w:rPr>
          <w:sz w:val="20"/>
        </w:rPr>
        <w:t>deverão</w:t>
      </w:r>
      <w:r>
        <w:rPr>
          <w:spacing w:val="2"/>
          <w:sz w:val="20"/>
        </w:rPr>
        <w:t xml:space="preserve"> </w:t>
      </w:r>
      <w:r>
        <w:rPr>
          <w:sz w:val="20"/>
        </w:rPr>
        <w:t>sofrer</w:t>
      </w:r>
      <w:r>
        <w:rPr>
          <w:spacing w:val="3"/>
          <w:sz w:val="20"/>
        </w:rPr>
        <w:t xml:space="preserve"> </w:t>
      </w:r>
      <w:r>
        <w:rPr>
          <w:sz w:val="20"/>
        </w:rPr>
        <w:t>um</w:t>
      </w:r>
      <w:r>
        <w:rPr>
          <w:spacing w:val="53"/>
          <w:sz w:val="20"/>
        </w:rPr>
        <w:t xml:space="preserve"> </w:t>
      </w:r>
      <w:r>
        <w:rPr>
          <w:sz w:val="20"/>
        </w:rPr>
        <w:t>tratamento</w:t>
      </w:r>
      <w:r>
        <w:rPr>
          <w:spacing w:val="2"/>
          <w:sz w:val="20"/>
        </w:rPr>
        <w:t xml:space="preserve"> </w:t>
      </w:r>
      <w:r>
        <w:rPr>
          <w:sz w:val="20"/>
        </w:rPr>
        <w:t>químico</w:t>
      </w:r>
      <w:r>
        <w:rPr>
          <w:spacing w:val="5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abertura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2"/>
          <w:sz w:val="20"/>
        </w:rPr>
        <w:t xml:space="preserve"> </w:t>
      </w:r>
      <w:r>
        <w:rPr>
          <w:sz w:val="20"/>
        </w:rPr>
        <w:t>poros,</w:t>
      </w:r>
      <w:r>
        <w:rPr>
          <w:spacing w:val="5"/>
          <w:sz w:val="20"/>
        </w:rPr>
        <w:t xml:space="preserve"> </w:t>
      </w:r>
      <w:r>
        <w:rPr>
          <w:sz w:val="20"/>
        </w:rPr>
        <w:t>banho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3"/>
          <w:sz w:val="20"/>
        </w:rPr>
        <w:t xml:space="preserve"> </w:t>
      </w:r>
      <w:r>
        <w:rPr>
          <w:sz w:val="20"/>
        </w:rPr>
        <w:t>ácido</w:t>
      </w:r>
      <w:r>
        <w:rPr>
          <w:spacing w:val="2"/>
          <w:sz w:val="20"/>
        </w:rPr>
        <w:t xml:space="preserve"> </w:t>
      </w:r>
      <w:r>
        <w:rPr>
          <w:sz w:val="20"/>
        </w:rPr>
        <w:t>muriático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escovamento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3"/>
          <w:sz w:val="20"/>
        </w:rPr>
        <w:t xml:space="preserve"> </w:t>
      </w:r>
      <w:r>
        <w:rPr>
          <w:sz w:val="20"/>
        </w:rPr>
        <w:t>vassoura de cerdas</w:t>
      </w:r>
      <w:r>
        <w:rPr>
          <w:spacing w:val="1"/>
          <w:sz w:val="20"/>
        </w:rPr>
        <w:t xml:space="preserve"> </w:t>
      </w:r>
      <w:r>
        <w:rPr>
          <w:sz w:val="20"/>
        </w:rPr>
        <w:t>duras;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enxaguar muito</w:t>
      </w:r>
      <w:r>
        <w:rPr>
          <w:spacing w:val="-2"/>
          <w:sz w:val="20"/>
        </w:rPr>
        <w:t xml:space="preserve"> </w:t>
      </w:r>
      <w:r>
        <w:rPr>
          <w:sz w:val="20"/>
        </w:rPr>
        <w:t>bem com</w:t>
      </w:r>
      <w:r>
        <w:rPr>
          <w:spacing w:val="-4"/>
          <w:sz w:val="20"/>
        </w:rPr>
        <w:t xml:space="preserve"> </w:t>
      </w:r>
      <w:r>
        <w:rPr>
          <w:sz w:val="20"/>
        </w:rPr>
        <w:t>detergente</w:t>
      </w:r>
      <w:r>
        <w:rPr>
          <w:spacing w:val="-1"/>
          <w:sz w:val="20"/>
        </w:rPr>
        <w:t xml:space="preserve"> </w:t>
      </w:r>
      <w:r>
        <w:rPr>
          <w:sz w:val="20"/>
        </w:rPr>
        <w:t>neutro;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Lavar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enxaguar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potável;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Secar: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/>
        <w:ind w:left="525" w:right="653"/>
        <w:rPr>
          <w:rFonts w:ascii="Symbol" w:hAnsi="Symbol"/>
          <w:sz w:val="20"/>
        </w:rPr>
      </w:pPr>
      <w:r>
        <w:rPr>
          <w:sz w:val="20"/>
        </w:rPr>
        <w:t>Aplicar</w:t>
      </w:r>
      <w:r>
        <w:rPr>
          <w:spacing w:val="23"/>
          <w:sz w:val="20"/>
        </w:rPr>
        <w:t xml:space="preserve"> </w:t>
      </w:r>
      <w:r>
        <w:rPr>
          <w:sz w:val="20"/>
        </w:rPr>
        <w:t>fundo</w:t>
      </w:r>
      <w:r>
        <w:rPr>
          <w:spacing w:val="23"/>
          <w:sz w:val="20"/>
        </w:rPr>
        <w:t xml:space="preserve"> </w:t>
      </w:r>
      <w:r>
        <w:rPr>
          <w:sz w:val="20"/>
        </w:rPr>
        <w:t>resistente</w:t>
      </w:r>
      <w:r>
        <w:rPr>
          <w:spacing w:val="22"/>
          <w:sz w:val="20"/>
        </w:rPr>
        <w:t xml:space="preserve"> </w:t>
      </w:r>
      <w:r>
        <w:rPr>
          <w:sz w:val="20"/>
        </w:rPr>
        <w:t>a</w:t>
      </w:r>
      <w:r>
        <w:rPr>
          <w:spacing w:val="23"/>
          <w:sz w:val="20"/>
        </w:rPr>
        <w:t xml:space="preserve"> </w:t>
      </w:r>
      <w:r>
        <w:rPr>
          <w:sz w:val="20"/>
        </w:rPr>
        <w:t>alcalinidade</w:t>
      </w:r>
      <w:r>
        <w:rPr>
          <w:spacing w:val="23"/>
          <w:sz w:val="20"/>
        </w:rPr>
        <w:t xml:space="preserve"> </w:t>
      </w:r>
      <w:r>
        <w:rPr>
          <w:sz w:val="20"/>
        </w:rPr>
        <w:t>(selador</w:t>
      </w:r>
      <w:r>
        <w:rPr>
          <w:spacing w:val="23"/>
          <w:sz w:val="20"/>
        </w:rPr>
        <w:t xml:space="preserve"> </w:t>
      </w:r>
      <w:r>
        <w:rPr>
          <w:sz w:val="20"/>
        </w:rPr>
        <w:t>acrílico)</w:t>
      </w:r>
      <w:r>
        <w:rPr>
          <w:spacing w:val="24"/>
          <w:sz w:val="20"/>
        </w:rPr>
        <w:t xml:space="preserve"> </w:t>
      </w:r>
      <w:r>
        <w:rPr>
          <w:sz w:val="20"/>
        </w:rPr>
        <w:t>na</w:t>
      </w:r>
      <w:r>
        <w:rPr>
          <w:spacing w:val="22"/>
          <w:sz w:val="20"/>
        </w:rPr>
        <w:t xml:space="preserve"> </w:t>
      </w:r>
      <w:r>
        <w:rPr>
          <w:sz w:val="20"/>
        </w:rPr>
        <w:t>primeira</w:t>
      </w:r>
      <w:r>
        <w:rPr>
          <w:spacing w:val="23"/>
          <w:sz w:val="20"/>
        </w:rPr>
        <w:t xml:space="preserve"> </w:t>
      </w:r>
      <w:r>
        <w:rPr>
          <w:sz w:val="20"/>
        </w:rPr>
        <w:t>demão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acabamento,</w:t>
      </w:r>
      <w:r>
        <w:rPr>
          <w:spacing w:val="26"/>
          <w:sz w:val="20"/>
        </w:rPr>
        <w:t xml:space="preserve"> </w:t>
      </w:r>
      <w:r>
        <w:rPr>
          <w:sz w:val="20"/>
        </w:rPr>
        <w:t>para</w:t>
      </w:r>
      <w:r>
        <w:rPr>
          <w:spacing w:val="22"/>
          <w:sz w:val="20"/>
        </w:rPr>
        <w:t xml:space="preserve"> </w:t>
      </w:r>
      <w:r>
        <w:rPr>
          <w:sz w:val="20"/>
        </w:rPr>
        <w:t>diminuir</w:t>
      </w:r>
      <w:r>
        <w:rPr>
          <w:spacing w:val="24"/>
          <w:sz w:val="20"/>
        </w:rPr>
        <w:t xml:space="preserve"> </w:t>
      </w:r>
      <w:r>
        <w:rPr>
          <w:sz w:val="20"/>
        </w:rPr>
        <w:t>a</w:t>
      </w:r>
      <w:r>
        <w:rPr>
          <w:spacing w:val="-53"/>
          <w:sz w:val="20"/>
        </w:rPr>
        <w:t xml:space="preserve"> </w:t>
      </w:r>
      <w:r>
        <w:rPr>
          <w:sz w:val="20"/>
        </w:rPr>
        <w:t>porosidade</w:t>
      </w:r>
      <w:r>
        <w:rPr>
          <w:spacing w:val="-1"/>
          <w:sz w:val="20"/>
        </w:rPr>
        <w:t xml:space="preserve"> </w:t>
      </w:r>
      <w:r>
        <w:rPr>
          <w:sz w:val="20"/>
        </w:rPr>
        <w:t>do substrato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6" w:hanging="360"/>
        <w:rPr>
          <w:rFonts w:ascii="Symbol" w:hAnsi="Symbol"/>
          <w:sz w:val="20"/>
        </w:rPr>
      </w:pPr>
      <w:r>
        <w:rPr>
          <w:sz w:val="20"/>
        </w:rPr>
        <w:t>Aplicar duas demãos de tinta acrílica para piso diluída em torno de 20% com água potável, com um período de</w:t>
      </w:r>
      <w:r>
        <w:rPr>
          <w:spacing w:val="-53"/>
          <w:sz w:val="20"/>
        </w:rPr>
        <w:t xml:space="preserve"> </w:t>
      </w:r>
      <w:r>
        <w:rPr>
          <w:sz w:val="20"/>
        </w:rPr>
        <w:t>quatro</w:t>
      </w:r>
      <w:r>
        <w:rPr>
          <w:spacing w:val="-1"/>
          <w:sz w:val="20"/>
        </w:rPr>
        <w:t xml:space="preserve"> </w:t>
      </w:r>
      <w:r>
        <w:rPr>
          <w:sz w:val="20"/>
        </w:rPr>
        <w:t>horas</w:t>
      </w:r>
      <w:r>
        <w:rPr>
          <w:spacing w:val="1"/>
          <w:sz w:val="20"/>
        </w:rPr>
        <w:t xml:space="preserve"> </w:t>
      </w:r>
      <w:r>
        <w:rPr>
          <w:sz w:val="20"/>
        </w:rPr>
        <w:t>entre as</w:t>
      </w:r>
      <w:r>
        <w:rPr>
          <w:spacing w:val="1"/>
          <w:sz w:val="20"/>
        </w:rPr>
        <w:t xml:space="preserve"> </w:t>
      </w:r>
      <w:r>
        <w:rPr>
          <w:sz w:val="20"/>
        </w:rPr>
        <w:t>demãos.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after="5"/>
      </w:pPr>
      <w:bookmarkStart w:id="150" w:name="_bookmark150"/>
      <w:bookmarkEnd w:id="150"/>
      <w:r>
        <w:t>200106.</w:t>
      </w:r>
      <w:r>
        <w:rPr>
          <w:spacing w:val="-1"/>
        </w:rPr>
        <w:t xml:space="preserve"> </w:t>
      </w:r>
      <w:r>
        <w:t>DEMARCAÇÃO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QUADRA</w:t>
      </w:r>
      <w:r>
        <w:rPr>
          <w:spacing w:val="-3"/>
        </w:rPr>
        <w:t xml:space="preserve"> </w:t>
      </w:r>
      <w:r>
        <w:t>POLIESPORTIVA.</w:t>
      </w:r>
    </w:p>
    <w:p w:rsidR="000A75CF" w:rsidRDefault="00D476D7">
      <w:pPr>
        <w:pStyle w:val="Corpodetexto"/>
        <w:ind w:left="182"/>
        <w:rPr>
          <w:rFonts w:ascii="Times New Roman"/>
        </w:rPr>
      </w:pPr>
      <w:r>
        <w:rPr>
          <w:rFonts w:ascii="Times New Roman"/>
          <w:noProof/>
          <w:lang w:val="pt-BR" w:eastAsia="pt-BR"/>
        </w:rPr>
        <w:drawing>
          <wp:inline distT="0" distB="0" distL="0" distR="0">
            <wp:extent cx="5761416" cy="7027068"/>
            <wp:effectExtent l="0" t="0" r="0" b="0"/>
            <wp:docPr id="149" name="image7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image75.jpe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1416" cy="7027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101" w:line="364" w:lineRule="auto"/>
        <w:ind w:right="2157"/>
      </w:pPr>
      <w:r>
        <w:t>A área de jogo será um retângulo com o comprimento de 30,00 metros e largura de 17,00 metros.</w:t>
      </w:r>
      <w:r>
        <w:rPr>
          <w:spacing w:val="-53"/>
        </w:rPr>
        <w:t xml:space="preserve"> </w:t>
      </w:r>
      <w:r>
        <w:t>As medidas</w:t>
      </w:r>
      <w:r>
        <w:rPr>
          <w:spacing w:val="1"/>
        </w:rPr>
        <w:t xml:space="preserve"> </w:t>
      </w:r>
      <w:r>
        <w:t>estão em</w:t>
      </w:r>
      <w:r>
        <w:rPr>
          <w:spacing w:val="-3"/>
        </w:rPr>
        <w:t xml:space="preserve"> </w:t>
      </w:r>
      <w:r>
        <w:t>metro e</w:t>
      </w:r>
      <w:r>
        <w:rPr>
          <w:spacing w:val="-1"/>
        </w:rPr>
        <w:t xml:space="preserve"> </w:t>
      </w:r>
      <w:r>
        <w:t>referem-se ao eixo das</w:t>
      </w:r>
      <w:r>
        <w:rPr>
          <w:spacing w:val="-3"/>
        </w:rPr>
        <w:t xml:space="preserve"> </w:t>
      </w:r>
      <w:r>
        <w:t>faixas.</w:t>
      </w:r>
    </w:p>
    <w:p w:rsidR="000A75CF" w:rsidRDefault="00D476D7">
      <w:pPr>
        <w:pStyle w:val="Corpodetexto"/>
        <w:spacing w:before="2"/>
        <w:ind w:right="7263"/>
        <w:rPr>
          <w:rFonts w:ascii="Times New Roman" w:hAnsi="Times New Roman"/>
        </w:rPr>
      </w:pPr>
      <w:r>
        <w:rPr>
          <w:rFonts w:ascii="Times New Roman" w:hAnsi="Times New Roman"/>
        </w:rPr>
        <w:t>Ordem de sobreposição das cores das faixas:</w:t>
      </w:r>
      <w:r>
        <w:rPr>
          <w:rFonts w:ascii="Times New Roman" w:hAnsi="Times New Roman"/>
          <w:spacing w:val="-48"/>
        </w:rPr>
        <w:t xml:space="preserve"> </w:t>
      </w:r>
      <w:r>
        <w:rPr>
          <w:rFonts w:ascii="Times New Roman" w:hAnsi="Times New Roman"/>
        </w:rPr>
        <w:t>Vermelho sobrepõe amarelo, azul e branco</w:t>
      </w:r>
      <w:r>
        <w:rPr>
          <w:rFonts w:ascii="Times New Roman" w:hAnsi="Times New Roman"/>
          <w:spacing w:val="1"/>
        </w:rPr>
        <w:t xml:space="preserve"> </w:t>
      </w:r>
      <w:r>
        <w:rPr>
          <w:rFonts w:ascii="Times New Roman" w:hAnsi="Times New Roman"/>
        </w:rPr>
        <w:t>Azul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sobrepõe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amarelo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e</w:t>
      </w:r>
      <w:r>
        <w:rPr>
          <w:rFonts w:ascii="Times New Roman" w:hAnsi="Times New Roman"/>
          <w:spacing w:val="4"/>
        </w:rPr>
        <w:t xml:space="preserve"> </w:t>
      </w:r>
      <w:r>
        <w:rPr>
          <w:rFonts w:ascii="Times New Roman" w:hAnsi="Times New Roman"/>
        </w:rPr>
        <w:t>branco</w:t>
      </w:r>
    </w:p>
    <w:p w:rsidR="000A75CF" w:rsidRDefault="00D476D7">
      <w:pPr>
        <w:pStyle w:val="Corpodetexto"/>
        <w:spacing w:before="2"/>
        <w:rPr>
          <w:rFonts w:ascii="Times New Roman" w:hAnsi="Times New Roman"/>
        </w:rPr>
      </w:pPr>
      <w:r>
        <w:rPr>
          <w:rFonts w:ascii="Times New Roman" w:hAnsi="Times New Roman"/>
        </w:rPr>
        <w:t>Amarelo</w:t>
      </w:r>
      <w:r>
        <w:rPr>
          <w:rFonts w:ascii="Times New Roman" w:hAnsi="Times New Roman"/>
          <w:spacing w:val="-4"/>
        </w:rPr>
        <w:t xml:space="preserve"> </w:t>
      </w:r>
      <w:r>
        <w:rPr>
          <w:rFonts w:ascii="Times New Roman" w:hAnsi="Times New Roman"/>
        </w:rPr>
        <w:t>sobrepõe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branco</w:t>
      </w:r>
    </w:p>
    <w:p w:rsidR="000A75CF" w:rsidRDefault="00D476D7">
      <w:pPr>
        <w:pStyle w:val="Corpodetexto"/>
        <w:spacing w:before="1"/>
        <w:rPr>
          <w:rFonts w:ascii="Times New Roman" w:hAnsi="Times New Roman"/>
        </w:rPr>
      </w:pPr>
      <w:r>
        <w:rPr>
          <w:rFonts w:ascii="Times New Roman" w:hAnsi="Times New Roman"/>
        </w:rPr>
        <w:t>A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faixa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perimetral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na</w:t>
      </w:r>
      <w:r>
        <w:rPr>
          <w:rFonts w:ascii="Times New Roman" w:hAnsi="Times New Roman"/>
          <w:spacing w:val="-2"/>
        </w:rPr>
        <w:t xml:space="preserve"> </w:t>
      </w:r>
      <w:r>
        <w:rPr>
          <w:rFonts w:ascii="Times New Roman" w:hAnsi="Times New Roman"/>
        </w:rPr>
        <w:t>cor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branca</w:t>
      </w:r>
      <w:r>
        <w:rPr>
          <w:rFonts w:ascii="Times New Roman" w:hAnsi="Times New Roman"/>
          <w:spacing w:val="2"/>
        </w:rPr>
        <w:t xml:space="preserve"> </w:t>
      </w:r>
      <w:r>
        <w:rPr>
          <w:rFonts w:ascii="Times New Roman" w:hAnsi="Times New Roman"/>
        </w:rPr>
        <w:t>sobrepõe</w:t>
      </w:r>
      <w:r>
        <w:rPr>
          <w:rFonts w:ascii="Times New Roman" w:hAnsi="Times New Roman"/>
          <w:spacing w:val="-3"/>
        </w:rPr>
        <w:t xml:space="preserve"> </w:t>
      </w:r>
      <w:r>
        <w:rPr>
          <w:rFonts w:ascii="Times New Roman" w:hAnsi="Times New Roman"/>
        </w:rPr>
        <w:t>todas</w:t>
      </w:r>
      <w:r>
        <w:rPr>
          <w:rFonts w:ascii="Times New Roman" w:hAnsi="Times New Roman"/>
          <w:spacing w:val="-5"/>
        </w:rPr>
        <w:t xml:space="preserve"> </w:t>
      </w:r>
      <w:r>
        <w:rPr>
          <w:rFonts w:ascii="Times New Roman" w:hAnsi="Times New Roman"/>
        </w:rPr>
        <w:t>as</w:t>
      </w:r>
      <w:r>
        <w:rPr>
          <w:rFonts w:ascii="Times New Roman" w:hAnsi="Times New Roman"/>
          <w:spacing w:val="-1"/>
        </w:rPr>
        <w:t xml:space="preserve"> </w:t>
      </w:r>
      <w:r>
        <w:rPr>
          <w:rFonts w:ascii="Times New Roman" w:hAnsi="Times New Roman"/>
        </w:rPr>
        <w:t>outras.</w:t>
      </w:r>
    </w:p>
    <w:p w:rsidR="000A75CF" w:rsidRDefault="000A75CF">
      <w:pPr>
        <w:pStyle w:val="Corpodetexto"/>
        <w:spacing w:before="4"/>
        <w:ind w:left="0"/>
        <w:rPr>
          <w:rFonts w:ascii="Times New Roman"/>
          <w:sz w:val="30"/>
        </w:rPr>
      </w:pPr>
    </w:p>
    <w:p w:rsidR="000A75CF" w:rsidRDefault="00D476D7">
      <w:pPr>
        <w:pStyle w:val="Heading2"/>
        <w:spacing w:before="1"/>
      </w:pPr>
      <w:r>
        <w:t>Quadra de</w:t>
      </w:r>
      <w:r>
        <w:rPr>
          <w:spacing w:val="-5"/>
        </w:rPr>
        <w:t xml:space="preserve"> </w:t>
      </w:r>
      <w:r>
        <w:t>futsal,</w:t>
      </w:r>
      <w:r>
        <w:rPr>
          <w:spacing w:val="3"/>
        </w:rPr>
        <w:t xml:space="preserve"> </w:t>
      </w:r>
      <w:r>
        <w:t>faixa de</w:t>
      </w:r>
      <w:r>
        <w:rPr>
          <w:spacing w:val="-5"/>
        </w:rPr>
        <w:t xml:space="preserve"> </w:t>
      </w:r>
      <w:r>
        <w:t>letra B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7"/>
        <w:ind w:left="0"/>
        <w:rPr>
          <w:rFonts w:ascii="Arial"/>
          <w:b/>
          <w:sz w:val="12"/>
        </w:rPr>
      </w:pPr>
    </w:p>
    <w:p w:rsidR="000A75CF" w:rsidRDefault="00D476D7">
      <w:pPr>
        <w:pStyle w:val="Corpodetexto"/>
        <w:ind w:left="1941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2682470" cy="1314450"/>
            <wp:effectExtent l="0" t="0" r="0" b="0"/>
            <wp:docPr id="151" name="image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image76.pn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2470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spacing w:before="4"/>
        <w:ind w:left="0"/>
        <w:rPr>
          <w:rFonts w:ascii="Arial"/>
          <w:b/>
          <w:sz w:val="7"/>
        </w:rPr>
      </w:pPr>
    </w:p>
    <w:p w:rsidR="000A75CF" w:rsidRDefault="00D476D7">
      <w:pPr>
        <w:pStyle w:val="Corpodetexto"/>
        <w:spacing w:before="95"/>
        <w:ind w:right="642"/>
      </w:pPr>
      <w:r>
        <w:t>Todas</w:t>
      </w:r>
      <w:r>
        <w:rPr>
          <w:spacing w:val="29"/>
        </w:rPr>
        <w:t xml:space="preserve"> </w:t>
      </w:r>
      <w:r>
        <w:t>as</w:t>
      </w:r>
      <w:r>
        <w:rPr>
          <w:spacing w:val="29"/>
        </w:rPr>
        <w:t xml:space="preserve"> </w:t>
      </w:r>
      <w:r>
        <w:t>linhas</w:t>
      </w:r>
      <w:r>
        <w:rPr>
          <w:spacing w:val="30"/>
        </w:rPr>
        <w:t xml:space="preserve"> </w:t>
      </w:r>
      <w:r>
        <w:t>demarcatórias</w:t>
      </w:r>
      <w:r>
        <w:rPr>
          <w:spacing w:val="29"/>
        </w:rPr>
        <w:t xml:space="preserve"> </w:t>
      </w:r>
      <w:r>
        <w:t>da</w:t>
      </w:r>
      <w:r>
        <w:rPr>
          <w:spacing w:val="28"/>
        </w:rPr>
        <w:t xml:space="preserve"> </w:t>
      </w:r>
      <w:r>
        <w:t>quadra</w:t>
      </w:r>
      <w:r>
        <w:rPr>
          <w:spacing w:val="27"/>
        </w:rPr>
        <w:t xml:space="preserve"> </w:t>
      </w:r>
      <w:r>
        <w:t>deverão</w:t>
      </w:r>
      <w:r>
        <w:rPr>
          <w:spacing w:val="27"/>
        </w:rPr>
        <w:t xml:space="preserve"> </w:t>
      </w:r>
      <w:r>
        <w:t>ser</w:t>
      </w:r>
      <w:r>
        <w:rPr>
          <w:spacing w:val="30"/>
        </w:rPr>
        <w:t xml:space="preserve"> </w:t>
      </w:r>
      <w:r>
        <w:t>bem</w:t>
      </w:r>
      <w:r>
        <w:rPr>
          <w:spacing w:val="29"/>
        </w:rPr>
        <w:t xml:space="preserve"> </w:t>
      </w:r>
      <w:r>
        <w:t>visíveis,</w:t>
      </w:r>
      <w:r>
        <w:rPr>
          <w:spacing w:val="26"/>
        </w:rPr>
        <w:t xml:space="preserve"> </w:t>
      </w:r>
      <w:r>
        <w:t>com</w:t>
      </w:r>
      <w:r>
        <w:rPr>
          <w:spacing w:val="30"/>
        </w:rPr>
        <w:t xml:space="preserve"> </w:t>
      </w:r>
      <w:r>
        <w:t>8(oito)</w:t>
      </w:r>
      <w:r>
        <w:rPr>
          <w:spacing w:val="32"/>
        </w:rPr>
        <w:t xml:space="preserve"> </w:t>
      </w:r>
      <w:r>
        <w:t>centímetros</w:t>
      </w:r>
      <w:r>
        <w:rPr>
          <w:spacing w:val="24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largura</w:t>
      </w:r>
      <w:r>
        <w:rPr>
          <w:spacing w:val="29"/>
        </w:rPr>
        <w:t xml:space="preserve"> </w:t>
      </w:r>
      <w:r>
        <w:t>na</w:t>
      </w:r>
      <w:r>
        <w:rPr>
          <w:spacing w:val="27"/>
        </w:rPr>
        <w:t xml:space="preserve"> </w:t>
      </w:r>
      <w:r>
        <w:t>cor</w:t>
      </w:r>
      <w:r>
        <w:rPr>
          <w:spacing w:val="-52"/>
        </w:rPr>
        <w:t xml:space="preserve"> </w:t>
      </w:r>
      <w:r>
        <w:t>branca,</w:t>
      </w:r>
      <w:r>
        <w:rPr>
          <w:spacing w:val="2"/>
        </w:rPr>
        <w:t xml:space="preserve"> </w:t>
      </w:r>
      <w:r>
        <w:t>não sendo permitido o uso de sulcos</w:t>
      </w:r>
      <w:r>
        <w:rPr>
          <w:spacing w:val="-3"/>
        </w:rPr>
        <w:t xml:space="preserve"> </w:t>
      </w:r>
      <w:r>
        <w:t>cavados.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32"/>
        </w:rPr>
        <w:t xml:space="preserve"> </w:t>
      </w:r>
      <w:r>
        <w:t>linhas</w:t>
      </w:r>
      <w:r>
        <w:rPr>
          <w:spacing w:val="33"/>
        </w:rPr>
        <w:t xml:space="preserve"> </w:t>
      </w:r>
      <w:r>
        <w:t>demarcatórias</w:t>
      </w:r>
      <w:r>
        <w:rPr>
          <w:spacing w:val="33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maior</w:t>
      </w:r>
      <w:r>
        <w:rPr>
          <w:spacing w:val="29"/>
        </w:rPr>
        <w:t xml:space="preserve"> </w:t>
      </w:r>
      <w:r>
        <w:t>comprimento</w:t>
      </w:r>
      <w:r>
        <w:rPr>
          <w:spacing w:val="32"/>
        </w:rPr>
        <w:t xml:space="preserve"> </w:t>
      </w:r>
      <w:r>
        <w:t>são</w:t>
      </w:r>
      <w:r>
        <w:rPr>
          <w:spacing w:val="27"/>
        </w:rPr>
        <w:t xml:space="preserve"> </w:t>
      </w:r>
      <w:r>
        <w:t>chamadas</w:t>
      </w:r>
      <w:r>
        <w:rPr>
          <w:spacing w:val="33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linhas</w:t>
      </w:r>
      <w:r>
        <w:rPr>
          <w:spacing w:val="33"/>
        </w:rPr>
        <w:t xml:space="preserve"> </w:t>
      </w:r>
      <w:r>
        <w:t>laterais</w:t>
      </w:r>
      <w:r>
        <w:rPr>
          <w:spacing w:val="33"/>
        </w:rPr>
        <w:t xml:space="preserve"> </w:t>
      </w:r>
      <w:r>
        <w:t>e</w:t>
      </w:r>
      <w:r>
        <w:rPr>
          <w:spacing w:val="32"/>
        </w:rPr>
        <w:t xml:space="preserve"> </w:t>
      </w:r>
      <w:r>
        <w:t>as</w:t>
      </w:r>
      <w:r>
        <w:rPr>
          <w:spacing w:val="7"/>
        </w:rPr>
        <w:t xml:space="preserve"> </w:t>
      </w:r>
      <w:r>
        <w:t>menores</w:t>
      </w:r>
      <w:r>
        <w:rPr>
          <w:spacing w:val="33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linhas</w:t>
      </w:r>
      <w:r>
        <w:rPr>
          <w:spacing w:val="33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fundo;</w:t>
      </w:r>
    </w:p>
    <w:p w:rsidR="000A75CF" w:rsidRDefault="00D476D7">
      <w:pPr>
        <w:pStyle w:val="Heading2"/>
        <w:spacing w:before="121"/>
      </w:pPr>
      <w:r>
        <w:t>Quadra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handebol,</w:t>
      </w:r>
      <w:r>
        <w:rPr>
          <w:spacing w:val="3"/>
        </w:rPr>
        <w:t xml:space="preserve"> </w:t>
      </w:r>
      <w:r>
        <w:t>faixa</w:t>
      </w:r>
      <w:r>
        <w:rPr>
          <w:spacing w:val="-5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letra</w:t>
      </w:r>
      <w:r>
        <w:rPr>
          <w:spacing w:val="-1"/>
        </w:rPr>
        <w:t xml:space="preserve"> </w:t>
      </w:r>
      <w:r>
        <w:t>G.</w:t>
      </w:r>
    </w:p>
    <w:p w:rsidR="000A75CF" w:rsidRDefault="00D476D7">
      <w:pPr>
        <w:pStyle w:val="Corpodetexto"/>
        <w:spacing w:before="6"/>
        <w:ind w:left="0"/>
        <w:rPr>
          <w:rFonts w:ascii="Arial"/>
          <w:b/>
          <w:sz w:val="9"/>
        </w:rPr>
      </w:pPr>
      <w:r>
        <w:rPr>
          <w:noProof/>
          <w:lang w:val="pt-BR" w:eastAsia="pt-BR"/>
        </w:rPr>
        <w:drawing>
          <wp:anchor distT="0" distB="0" distL="0" distR="0" simplePos="0" relativeHeight="54" behindDoc="0" locked="0" layoutInCell="1" allowOverlap="1">
            <wp:simplePos x="0" y="0"/>
            <wp:positionH relativeFrom="page">
              <wp:posOffset>1665974</wp:posOffset>
            </wp:positionH>
            <wp:positionV relativeFrom="paragraph">
              <wp:posOffset>94546</wp:posOffset>
            </wp:positionV>
            <wp:extent cx="2833872" cy="1386173"/>
            <wp:effectExtent l="0" t="0" r="0" b="0"/>
            <wp:wrapTopAndBottom/>
            <wp:docPr id="153" name="image7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image77.pn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3872" cy="13861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Corpodetexto"/>
        <w:spacing w:before="137"/>
        <w:ind w:right="635"/>
      </w:pPr>
      <w:r>
        <w:t>Todas as linhas demarcatórias da quadra deverão ser bem visíveis, com 8(oito) centímetros de largura na cor azul,</w:t>
      </w:r>
      <w:r>
        <w:rPr>
          <w:spacing w:val="-53"/>
        </w:rPr>
        <w:t xml:space="preserve"> </w:t>
      </w:r>
      <w:r>
        <w:t>vedado</w:t>
      </w:r>
      <w:r>
        <w:rPr>
          <w:spacing w:val="-1"/>
        </w:rPr>
        <w:t xml:space="preserve"> </w:t>
      </w:r>
      <w:r>
        <w:t>o uso de sulcos</w:t>
      </w:r>
      <w:r>
        <w:rPr>
          <w:spacing w:val="1"/>
        </w:rPr>
        <w:t xml:space="preserve"> </w:t>
      </w:r>
      <w:r>
        <w:t>cavados.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27"/>
        </w:rPr>
        <w:t xml:space="preserve"> </w:t>
      </w:r>
      <w:r>
        <w:t>linhas</w:t>
      </w:r>
      <w:r>
        <w:rPr>
          <w:spacing w:val="29"/>
        </w:rPr>
        <w:t xml:space="preserve"> </w:t>
      </w:r>
      <w:r>
        <w:t>limítrofes</w:t>
      </w:r>
      <w:r>
        <w:rPr>
          <w:spacing w:val="28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maior</w:t>
      </w:r>
      <w:r>
        <w:rPr>
          <w:spacing w:val="28"/>
        </w:rPr>
        <w:t xml:space="preserve"> </w:t>
      </w:r>
      <w:r>
        <w:t>comprimento</w:t>
      </w:r>
      <w:r>
        <w:rPr>
          <w:spacing w:val="22"/>
        </w:rPr>
        <w:t xml:space="preserve"> </w:t>
      </w:r>
      <w:r>
        <w:t>denominam-se</w:t>
      </w:r>
      <w:r>
        <w:rPr>
          <w:spacing w:val="27"/>
        </w:rPr>
        <w:t xml:space="preserve"> </w:t>
      </w:r>
      <w:r>
        <w:t>linhas</w:t>
      </w:r>
      <w:r>
        <w:rPr>
          <w:spacing w:val="29"/>
        </w:rPr>
        <w:t xml:space="preserve"> </w:t>
      </w:r>
      <w:r>
        <w:t>laterais</w:t>
      </w:r>
      <w:r>
        <w:rPr>
          <w:spacing w:val="28"/>
        </w:rPr>
        <w:t xml:space="preserve"> </w:t>
      </w:r>
      <w:r>
        <w:t>e</w:t>
      </w:r>
      <w:r>
        <w:rPr>
          <w:spacing w:val="27"/>
        </w:rPr>
        <w:t xml:space="preserve"> </w:t>
      </w:r>
      <w:r>
        <w:t>as</w:t>
      </w:r>
      <w:r>
        <w:rPr>
          <w:spacing w:val="23"/>
        </w:rPr>
        <w:t xml:space="preserve"> </w:t>
      </w:r>
      <w:r>
        <w:t>de</w:t>
      </w:r>
      <w:r>
        <w:rPr>
          <w:spacing w:val="27"/>
        </w:rPr>
        <w:t xml:space="preserve"> </w:t>
      </w:r>
      <w:r>
        <w:t>menor</w:t>
      </w:r>
      <w:r>
        <w:rPr>
          <w:spacing w:val="24"/>
        </w:rPr>
        <w:t xml:space="preserve"> </w:t>
      </w:r>
      <w:r>
        <w:t>comprimento</w:t>
      </w:r>
      <w:r>
        <w:rPr>
          <w:spacing w:val="29"/>
        </w:rPr>
        <w:t xml:space="preserve"> </w:t>
      </w:r>
      <w:r>
        <w:t>linhas</w:t>
      </w:r>
      <w:r>
        <w:rPr>
          <w:spacing w:val="28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fundo.</w:t>
      </w:r>
    </w:p>
    <w:p w:rsidR="000A75CF" w:rsidRDefault="00D476D7">
      <w:pPr>
        <w:pStyle w:val="Heading2"/>
        <w:spacing w:before="121"/>
      </w:pPr>
      <w:r>
        <w:t>Quadra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vôlei,</w:t>
      </w:r>
      <w:r>
        <w:rPr>
          <w:spacing w:val="3"/>
        </w:rPr>
        <w:t xml:space="preserve"> </w:t>
      </w:r>
      <w:r>
        <w:t>faixa de</w:t>
      </w:r>
      <w:r>
        <w:rPr>
          <w:spacing w:val="-5"/>
        </w:rPr>
        <w:t xml:space="preserve"> </w:t>
      </w:r>
      <w:r>
        <w:t>letra A.</w:t>
      </w:r>
    </w:p>
    <w:p w:rsidR="000A75CF" w:rsidRDefault="00D476D7">
      <w:pPr>
        <w:pStyle w:val="Corpodetexto"/>
        <w:spacing w:before="8"/>
        <w:ind w:left="0"/>
        <w:rPr>
          <w:rFonts w:ascii="Arial"/>
          <w:b/>
          <w:sz w:val="15"/>
        </w:rPr>
      </w:pPr>
      <w:r>
        <w:rPr>
          <w:noProof/>
          <w:lang w:val="pt-BR" w:eastAsia="pt-BR"/>
        </w:rPr>
        <w:drawing>
          <wp:anchor distT="0" distB="0" distL="0" distR="0" simplePos="0" relativeHeight="55" behindDoc="0" locked="0" layoutInCell="1" allowOverlap="1">
            <wp:simplePos x="0" y="0"/>
            <wp:positionH relativeFrom="page">
              <wp:posOffset>1572952</wp:posOffset>
            </wp:positionH>
            <wp:positionV relativeFrom="paragraph">
              <wp:posOffset>139693</wp:posOffset>
            </wp:positionV>
            <wp:extent cx="3432302" cy="1535906"/>
            <wp:effectExtent l="0" t="0" r="0" b="0"/>
            <wp:wrapTopAndBottom/>
            <wp:docPr id="155" name="image7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image78.png"/>
                    <pic:cNvPicPr/>
                  </pic:nvPicPr>
                  <pic:blipFill>
                    <a:blip r:embed="rId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32302" cy="15359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Corpodetexto"/>
        <w:spacing w:before="146"/>
      </w:pPr>
      <w:r>
        <w:rPr>
          <w:color w:val="2F2F2F"/>
        </w:rPr>
        <w:t>Todas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as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linhas</w:t>
      </w:r>
      <w:r>
        <w:rPr>
          <w:color w:val="2F2F2F"/>
          <w:spacing w:val="16"/>
        </w:rPr>
        <w:t xml:space="preserve"> </w:t>
      </w:r>
      <w:r>
        <w:rPr>
          <w:color w:val="2F2F2F"/>
        </w:rPr>
        <w:t>demarcatórias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da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quadra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deverão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ser</w:t>
      </w:r>
      <w:r>
        <w:rPr>
          <w:color w:val="2F2F2F"/>
          <w:spacing w:val="19"/>
        </w:rPr>
        <w:t xml:space="preserve"> </w:t>
      </w:r>
      <w:r>
        <w:rPr>
          <w:color w:val="2F2F2F"/>
        </w:rPr>
        <w:t>bem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visíveis,</w:t>
      </w:r>
      <w:r>
        <w:rPr>
          <w:color w:val="2F2F2F"/>
          <w:spacing w:val="16"/>
        </w:rPr>
        <w:t xml:space="preserve"> </w:t>
      </w:r>
      <w:r>
        <w:rPr>
          <w:color w:val="2F2F2F"/>
        </w:rPr>
        <w:t>com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5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(cinco)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centímetros</w:t>
      </w:r>
      <w:r>
        <w:rPr>
          <w:color w:val="2F2F2F"/>
          <w:spacing w:val="15"/>
        </w:rPr>
        <w:t xml:space="preserve"> </w:t>
      </w:r>
      <w:r>
        <w:rPr>
          <w:color w:val="2F2F2F"/>
        </w:rPr>
        <w:t>de</w:t>
      </w:r>
      <w:r>
        <w:rPr>
          <w:color w:val="2F2F2F"/>
          <w:spacing w:val="18"/>
        </w:rPr>
        <w:t xml:space="preserve"> </w:t>
      </w:r>
      <w:r>
        <w:rPr>
          <w:color w:val="2F2F2F"/>
        </w:rPr>
        <w:t>largura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na</w:t>
      </w:r>
      <w:r>
        <w:rPr>
          <w:color w:val="2F2F2F"/>
          <w:spacing w:val="13"/>
        </w:rPr>
        <w:t xml:space="preserve"> </w:t>
      </w:r>
      <w:r>
        <w:rPr>
          <w:color w:val="2F2F2F"/>
        </w:rPr>
        <w:t>cor</w:t>
      </w:r>
      <w:r>
        <w:rPr>
          <w:color w:val="2F2F2F"/>
          <w:spacing w:val="-52"/>
        </w:rPr>
        <w:t xml:space="preserve"> </w:t>
      </w:r>
      <w:r>
        <w:rPr>
          <w:color w:val="2F2F2F"/>
        </w:rPr>
        <w:t>amarela,</w:t>
      </w:r>
      <w:r>
        <w:rPr>
          <w:color w:val="2F2F2F"/>
          <w:spacing w:val="2"/>
        </w:rPr>
        <w:t xml:space="preserve"> </w:t>
      </w:r>
      <w:r>
        <w:rPr>
          <w:color w:val="2F2F2F"/>
        </w:rPr>
        <w:t>vedado o uso de sulcos</w:t>
      </w:r>
      <w:r>
        <w:rPr>
          <w:color w:val="2F2F2F"/>
          <w:spacing w:val="2"/>
        </w:rPr>
        <w:t xml:space="preserve"> </w:t>
      </w:r>
      <w:r>
        <w:rPr>
          <w:color w:val="2F2F2F"/>
        </w:rPr>
        <w:t>cavos.</w:t>
      </w:r>
    </w:p>
    <w:p w:rsidR="000A75CF" w:rsidRDefault="00D476D7">
      <w:pPr>
        <w:pStyle w:val="Corpodetexto"/>
        <w:spacing w:before="4"/>
        <w:ind w:left="0"/>
        <w:rPr>
          <w:sz w:val="14"/>
        </w:rPr>
      </w:pPr>
      <w:r>
        <w:rPr>
          <w:noProof/>
          <w:lang w:val="pt-BR" w:eastAsia="pt-BR"/>
        </w:rPr>
        <w:drawing>
          <wp:anchor distT="0" distB="0" distL="0" distR="0" simplePos="0" relativeHeight="56" behindDoc="0" locked="0" layoutInCell="1" allowOverlap="1">
            <wp:simplePos x="0" y="0"/>
            <wp:positionH relativeFrom="page">
              <wp:posOffset>1883344</wp:posOffset>
            </wp:positionH>
            <wp:positionV relativeFrom="paragraph">
              <wp:posOffset>129831</wp:posOffset>
            </wp:positionV>
            <wp:extent cx="2748034" cy="1569910"/>
            <wp:effectExtent l="0" t="0" r="0" b="0"/>
            <wp:wrapTopAndBottom/>
            <wp:docPr id="157" name="image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image79.png"/>
                    <pic:cNvPicPr/>
                  </pic:nvPicPr>
                  <pic:blipFill>
                    <a:blip r:embed="rId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8034" cy="1569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D476D7">
      <w:pPr>
        <w:pStyle w:val="Heading2"/>
      </w:pPr>
      <w:r>
        <w:t>Quadra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basquete,</w:t>
      </w:r>
      <w:r>
        <w:rPr>
          <w:spacing w:val="2"/>
        </w:rPr>
        <w:t xml:space="preserve"> </w:t>
      </w:r>
      <w:r>
        <w:t>faixa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letra</w:t>
      </w:r>
      <w:r>
        <w:rPr>
          <w:spacing w:val="2"/>
        </w:rPr>
        <w:t xml:space="preserve"> </w:t>
      </w:r>
      <w:r>
        <w:t>R.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9"/>
        <w:ind w:left="0"/>
        <w:rPr>
          <w:rFonts w:ascii="Arial"/>
          <w:b/>
          <w:sz w:val="12"/>
        </w:rPr>
      </w:pPr>
    </w:p>
    <w:p w:rsidR="000A75CF" w:rsidRDefault="00D476D7">
      <w:pPr>
        <w:pStyle w:val="Corpodetexto"/>
        <w:ind w:left="1685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3112400" cy="1364456"/>
            <wp:effectExtent l="0" t="0" r="0" b="0"/>
            <wp:docPr id="159" name="image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" name="image80.png"/>
                    <pic:cNvPicPr/>
                  </pic:nvPicPr>
                  <pic:blipFill>
                    <a:blip r:embed="rId10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12400" cy="1364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156"/>
        <w:ind w:right="648"/>
        <w:jc w:val="both"/>
      </w:pPr>
      <w:r>
        <w:t xml:space="preserve">Todas as linhas demarcatórias da quadra deverão ser bem visíveis, </w:t>
      </w:r>
      <w:r>
        <w:rPr>
          <w:color w:val="2F2F2F"/>
        </w:rPr>
        <w:t xml:space="preserve">com 5 (cinco) centímetros </w:t>
      </w:r>
      <w:r>
        <w:t>de largura na cor</w:t>
      </w:r>
      <w:r>
        <w:rPr>
          <w:spacing w:val="1"/>
        </w:rPr>
        <w:t xml:space="preserve"> </w:t>
      </w:r>
      <w:r>
        <w:t>vermelha,</w:t>
      </w:r>
      <w:r>
        <w:rPr>
          <w:spacing w:val="2"/>
        </w:rPr>
        <w:t xml:space="preserve"> </w:t>
      </w:r>
      <w:r>
        <w:t>vedado o uso de sulcos</w:t>
      </w:r>
      <w:r>
        <w:rPr>
          <w:spacing w:val="1"/>
        </w:rPr>
        <w:t xml:space="preserve"> </w:t>
      </w:r>
      <w:r>
        <w:t>cavados.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19"/>
        </w:rPr>
      </w:pPr>
    </w:p>
    <w:p w:rsidR="000A75CF" w:rsidRDefault="00D476D7">
      <w:pPr>
        <w:pStyle w:val="Heading2"/>
      </w:pPr>
      <w:r>
        <w:rPr>
          <w:noProof/>
          <w:lang w:val="pt-BR" w:eastAsia="pt-BR"/>
        </w:rPr>
        <w:drawing>
          <wp:anchor distT="0" distB="0" distL="0" distR="0" simplePos="0" relativeHeight="57" behindDoc="0" locked="0" layoutInCell="1" allowOverlap="1">
            <wp:simplePos x="0" y="0"/>
            <wp:positionH relativeFrom="page">
              <wp:posOffset>556796</wp:posOffset>
            </wp:positionH>
            <wp:positionV relativeFrom="paragraph">
              <wp:posOffset>221994</wp:posOffset>
            </wp:positionV>
            <wp:extent cx="5380138" cy="3042666"/>
            <wp:effectExtent l="0" t="0" r="0" b="0"/>
            <wp:wrapTopAndBottom/>
            <wp:docPr id="161" name="image8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image81.jpeg"/>
                    <pic:cNvPicPr/>
                  </pic:nvPicPr>
                  <pic:blipFill>
                    <a:blip r:embed="rId1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80138" cy="30426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DETALHE</w:t>
      </w:r>
      <w:r>
        <w:rPr>
          <w:spacing w:val="-4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GARRAFÃO</w:t>
      </w:r>
      <w:r>
        <w:rPr>
          <w:spacing w:val="-2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PROJEÇÃO</w:t>
      </w:r>
      <w:r>
        <w:rPr>
          <w:spacing w:val="3"/>
        </w:rPr>
        <w:t xml:space="preserve"> </w:t>
      </w:r>
      <w:r>
        <w:t>DA</w:t>
      </w:r>
      <w:r>
        <w:rPr>
          <w:spacing w:val="-5"/>
        </w:rPr>
        <w:t xml:space="preserve"> </w:t>
      </w:r>
      <w:r>
        <w:t>TABELA</w:t>
      </w:r>
    </w:p>
    <w:p w:rsidR="000A75CF" w:rsidRDefault="00D476D7">
      <w:pPr>
        <w:pStyle w:val="Heading1"/>
        <w:spacing w:before="103"/>
      </w:pPr>
      <w:bookmarkStart w:id="151" w:name="_bookmark151"/>
      <w:bookmarkEnd w:id="151"/>
      <w:r>
        <w:t>200107, 200108</w:t>
      </w:r>
      <w:r>
        <w:rPr>
          <w:spacing w:val="-6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200109.</w:t>
      </w:r>
      <w:r>
        <w:rPr>
          <w:spacing w:val="-4"/>
        </w:rPr>
        <w:t xml:space="preserve"> </w:t>
      </w:r>
      <w:r>
        <w:t>ALAMBRADO</w:t>
      </w:r>
      <w:r>
        <w:rPr>
          <w:spacing w:val="-3"/>
        </w:rPr>
        <w:t xml:space="preserve"> </w:t>
      </w:r>
      <w:r>
        <w:t>PARA</w:t>
      </w:r>
      <w:r>
        <w:rPr>
          <w:spacing w:val="3"/>
        </w:rPr>
        <w:t xml:space="preserve"> </w:t>
      </w:r>
      <w:r>
        <w:t>QUADRA.</w:t>
      </w:r>
    </w:p>
    <w:p w:rsidR="000A75CF" w:rsidRDefault="00D476D7">
      <w:pPr>
        <w:pStyle w:val="Corpodetexto"/>
        <w:spacing w:before="6"/>
        <w:ind w:right="647"/>
        <w:jc w:val="both"/>
      </w:pPr>
      <w:r>
        <w:t>É</w:t>
      </w:r>
      <w:r>
        <w:rPr>
          <w:spacing w:val="1"/>
        </w:rPr>
        <w:t xml:space="preserve"> </w:t>
      </w:r>
      <w:r>
        <w:t>o elemento</w:t>
      </w:r>
      <w:r>
        <w:rPr>
          <w:spacing w:val="1"/>
        </w:rPr>
        <w:t xml:space="preserve"> </w:t>
      </w:r>
      <w:r>
        <w:t>destinado</w:t>
      </w:r>
      <w:r>
        <w:rPr>
          <w:spacing w:val="1"/>
        </w:rPr>
        <w:t xml:space="preserve"> </w:t>
      </w:r>
      <w:r>
        <w:t>à proteção e segurança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quadras</w:t>
      </w:r>
      <w:r>
        <w:rPr>
          <w:spacing w:val="1"/>
        </w:rPr>
        <w:t xml:space="preserve"> </w:t>
      </w:r>
      <w:r>
        <w:t>poliesportivas,</w:t>
      </w:r>
      <w:r>
        <w:rPr>
          <w:spacing w:val="1"/>
        </w:rPr>
        <w:t xml:space="preserve"> </w:t>
      </w:r>
      <w:r>
        <w:t>campos de futebol</w:t>
      </w:r>
      <w:r>
        <w:rPr>
          <w:spacing w:val="1"/>
        </w:rPr>
        <w:t xml:space="preserve"> </w:t>
      </w:r>
      <w:r>
        <w:t>ou praças</w:t>
      </w:r>
      <w:r>
        <w:rPr>
          <w:spacing w:val="1"/>
        </w:rPr>
        <w:t xml:space="preserve"> </w:t>
      </w:r>
      <w:r>
        <w:t>esportivas. É constituído de tubos e telas adequadamente dimensionados em quadros. Possuem uma estrutura</w:t>
      </w:r>
      <w:r>
        <w:rPr>
          <w:spacing w:val="1"/>
        </w:rPr>
        <w:t xml:space="preserve"> </w:t>
      </w:r>
      <w:r>
        <w:t>reticulada de tubo galvanizado específico, diâmetro de 2”, preto, devidamente tratado e pintado, ou simplesmente</w:t>
      </w:r>
      <w:r>
        <w:rPr>
          <w:spacing w:val="1"/>
        </w:rPr>
        <w:t xml:space="preserve"> </w:t>
      </w:r>
      <w:r>
        <w:t>galvanizado,</w:t>
      </w:r>
      <w:r>
        <w:rPr>
          <w:spacing w:val="1"/>
        </w:rPr>
        <w:t xml:space="preserve"> </w:t>
      </w:r>
      <w:r>
        <w:t>espaçados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máximo</w:t>
      </w:r>
      <w:r>
        <w:rPr>
          <w:spacing w:val="1"/>
        </w:rPr>
        <w:t xml:space="preserve"> </w:t>
      </w:r>
      <w:r>
        <w:t>2,40</w:t>
      </w:r>
      <w:r>
        <w:rPr>
          <w:spacing w:val="1"/>
        </w:rPr>
        <w:t xml:space="preserve"> </w:t>
      </w:r>
      <w:r>
        <w:t>m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altura</w:t>
      </w:r>
      <w:r>
        <w:rPr>
          <w:spacing w:val="1"/>
        </w:rPr>
        <w:t xml:space="preserve"> </w:t>
      </w:r>
      <w:r>
        <w:t>variável</w:t>
      </w:r>
      <w:r>
        <w:rPr>
          <w:spacing w:val="1"/>
        </w:rPr>
        <w:t xml:space="preserve"> </w:t>
      </w:r>
      <w:r>
        <w:t>conforme</w:t>
      </w:r>
      <w:r>
        <w:rPr>
          <w:spacing w:val="1"/>
        </w:rPr>
        <w:t xml:space="preserve"> </w:t>
      </w:r>
      <w:r>
        <w:t>projeto</w:t>
      </w:r>
      <w:r>
        <w:rPr>
          <w:spacing w:val="1"/>
        </w:rPr>
        <w:t xml:space="preserve"> </w:t>
      </w:r>
      <w:r>
        <w:t>com fechamento</w:t>
      </w:r>
      <w:r>
        <w:rPr>
          <w:spacing w:val="1"/>
        </w:rPr>
        <w:t xml:space="preserve"> </w:t>
      </w:r>
      <w:r>
        <w:t>em tela</w:t>
      </w:r>
      <w:r>
        <w:rPr>
          <w:spacing w:val="1"/>
        </w:rPr>
        <w:t xml:space="preserve"> </w:t>
      </w:r>
      <w:r>
        <w:t>galvanizada</w:t>
      </w:r>
      <w:r>
        <w:rPr>
          <w:spacing w:val="-1"/>
        </w:rPr>
        <w:t xml:space="preserve"> </w:t>
      </w:r>
      <w:r>
        <w:t>de 2”</w:t>
      </w:r>
      <w:r>
        <w:rPr>
          <w:spacing w:val="1"/>
        </w:rPr>
        <w:t xml:space="preserve"> </w:t>
      </w:r>
      <w:r>
        <w:t>e fio 12 # 2”.</w:t>
      </w:r>
    </w:p>
    <w:p w:rsidR="000A75CF" w:rsidRDefault="00D476D7">
      <w:pPr>
        <w:pStyle w:val="Heading2"/>
        <w:spacing w:before="117"/>
      </w:pPr>
      <w:r>
        <w:t>modelo</w:t>
      </w:r>
    </w:p>
    <w:p w:rsidR="000A75CF" w:rsidRDefault="00D476D7">
      <w:pPr>
        <w:pStyle w:val="Corpodetexto"/>
        <w:spacing w:before="2"/>
        <w:ind w:left="0"/>
        <w:rPr>
          <w:rFonts w:ascii="Arial"/>
          <w:b/>
          <w:sz w:val="11"/>
        </w:rPr>
      </w:pPr>
      <w:r>
        <w:rPr>
          <w:noProof/>
          <w:lang w:val="pt-BR" w:eastAsia="pt-BR"/>
        </w:rPr>
        <w:drawing>
          <wp:anchor distT="0" distB="0" distL="0" distR="0" simplePos="0" relativeHeight="58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106524</wp:posOffset>
            </wp:positionV>
            <wp:extent cx="4947202" cy="1945386"/>
            <wp:effectExtent l="0" t="0" r="0" b="0"/>
            <wp:wrapTopAndBottom/>
            <wp:docPr id="163" name="image8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image82.jpeg"/>
                    <pic:cNvPicPr/>
                  </pic:nvPicPr>
                  <pic:blipFill>
                    <a:blip r:embed="rId1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47202" cy="19453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rPr>
          <w:rFonts w:ascii="Arial"/>
          <w:sz w:val="11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3"/>
        <w:ind w:left="0"/>
        <w:rPr>
          <w:rFonts w:ascii="Arial"/>
          <w:b/>
          <w:sz w:val="14"/>
        </w:rPr>
      </w:pPr>
    </w:p>
    <w:p w:rsidR="000A75CF" w:rsidRDefault="00D476D7">
      <w:pPr>
        <w:pStyle w:val="Corpodetexto"/>
        <w:ind w:left="285"/>
        <w:rPr>
          <w:rFonts w:ascii="Arial"/>
        </w:rPr>
      </w:pPr>
      <w:r>
        <w:rPr>
          <w:rFonts w:ascii="Arial"/>
          <w:noProof/>
          <w:lang w:val="pt-BR" w:eastAsia="pt-BR"/>
        </w:rPr>
        <w:drawing>
          <wp:inline distT="0" distB="0" distL="0" distR="0">
            <wp:extent cx="5833373" cy="2960370"/>
            <wp:effectExtent l="0" t="0" r="0" b="0"/>
            <wp:docPr id="165" name="image8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image83.jpeg"/>
                    <pic:cNvPicPr/>
                  </pic:nvPicPr>
                  <pic:blipFill>
                    <a:blip r:embed="rId10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33373" cy="296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  <w:rPr>
          <w:rFonts w:ascii="Arial"/>
          <w:b/>
        </w:rPr>
      </w:pPr>
    </w:p>
    <w:p w:rsidR="000A75CF" w:rsidRDefault="00D476D7">
      <w:pPr>
        <w:pStyle w:val="Heading1"/>
        <w:spacing w:before="226"/>
        <w:jc w:val="both"/>
      </w:pPr>
      <w:bookmarkStart w:id="152" w:name="_bookmark152"/>
      <w:bookmarkEnd w:id="152"/>
      <w:r>
        <w:t>200110.</w:t>
      </w:r>
      <w:r>
        <w:rPr>
          <w:spacing w:val="1"/>
        </w:rPr>
        <w:t xml:space="preserve"> </w:t>
      </w:r>
      <w:r>
        <w:t>PORTÃO</w:t>
      </w:r>
      <w:r>
        <w:rPr>
          <w:spacing w:val="-6"/>
        </w:rPr>
        <w:t xml:space="preserve"> </w:t>
      </w:r>
      <w:r>
        <w:t>EM</w:t>
      </w:r>
      <w:r>
        <w:rPr>
          <w:spacing w:val="-7"/>
        </w:rPr>
        <w:t xml:space="preserve"> </w:t>
      </w:r>
      <w:r>
        <w:t>TUBO</w:t>
      </w:r>
      <w:r>
        <w:rPr>
          <w:spacing w:val="-1"/>
        </w:rPr>
        <w:t xml:space="preserve"> </w:t>
      </w:r>
      <w:r>
        <w:t>GALVANIZADO.</w:t>
      </w:r>
    </w:p>
    <w:p w:rsidR="000A75CF" w:rsidRDefault="00D476D7">
      <w:pPr>
        <w:pStyle w:val="Corpodetexto"/>
        <w:spacing w:before="1"/>
        <w:ind w:right="650"/>
        <w:jc w:val="both"/>
      </w:pPr>
      <w:r>
        <w:t>Portão pivotante de uma ou duas folhas com altura até 2,50 m, constituído por: perfil tubular de aço carbono SAE</w:t>
      </w:r>
      <w:r>
        <w:rPr>
          <w:spacing w:val="1"/>
        </w:rPr>
        <w:t xml:space="preserve"> </w:t>
      </w:r>
      <w:r>
        <w:t>1008 / 1010 galvanizado norma ASTM A 513, com diâmetro externo de 2" e espessura de 2,25 mm; requadro</w:t>
      </w:r>
      <w:r>
        <w:rPr>
          <w:spacing w:val="1"/>
        </w:rPr>
        <w:t xml:space="preserve"> </w:t>
      </w:r>
      <w:r>
        <w:t>interno em barra chata de aço carbono SAE 1008 / 1012, de 3/4" x 3/16"; tela de 2" fio 12 #</w:t>
      </w:r>
      <w:r>
        <w:rPr>
          <w:spacing w:val="1"/>
        </w:rPr>
        <w:t xml:space="preserve"> </w:t>
      </w:r>
      <w:r>
        <w:t>2" , com acabamento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pontas</w:t>
      </w:r>
      <w:r>
        <w:rPr>
          <w:spacing w:val="1"/>
        </w:rPr>
        <w:t xml:space="preserve"> </w:t>
      </w:r>
      <w:r>
        <w:t>dobradas;</w:t>
      </w:r>
      <w:r>
        <w:rPr>
          <w:spacing w:val="3"/>
        </w:rPr>
        <w:t xml:space="preserve"> </w:t>
      </w:r>
      <w:r>
        <w:t>batentes;</w:t>
      </w:r>
      <w:r>
        <w:rPr>
          <w:spacing w:val="-3"/>
        </w:rPr>
        <w:t xml:space="preserve"> </w:t>
      </w:r>
      <w:r>
        <w:t>colunas;</w:t>
      </w:r>
      <w:r>
        <w:rPr>
          <w:spacing w:val="3"/>
        </w:rPr>
        <w:t xml:space="preserve"> </w:t>
      </w:r>
      <w:r>
        <w:t>trinco e</w:t>
      </w:r>
      <w:r>
        <w:rPr>
          <w:spacing w:val="-6"/>
        </w:rPr>
        <w:t xml:space="preserve"> </w:t>
      </w:r>
      <w:r>
        <w:t>ferrolho com</w:t>
      </w:r>
      <w:r>
        <w:rPr>
          <w:spacing w:val="1"/>
        </w:rPr>
        <w:t xml:space="preserve"> </w:t>
      </w:r>
      <w:r>
        <w:t>porta-cadeado.</w:t>
      </w:r>
    </w:p>
    <w:p w:rsidR="000A75CF" w:rsidRDefault="00D476D7">
      <w:pPr>
        <w:pStyle w:val="Corpodetexto"/>
        <w:spacing w:before="122"/>
        <w:ind w:right="656"/>
        <w:jc w:val="both"/>
      </w:pPr>
      <w:r>
        <w:t>A fixação do travamento horizontal aos montantes deverá ser por meio de solda elétrica em cordões corridos por</w:t>
      </w:r>
      <w:r>
        <w:rPr>
          <w:spacing w:val="1"/>
        </w:rPr>
        <w:t xml:space="preserve"> </w:t>
      </w:r>
      <w:r>
        <w:t>toda</w:t>
      </w:r>
      <w:r>
        <w:rPr>
          <w:spacing w:val="-1"/>
        </w:rPr>
        <w:t xml:space="preserve"> </w:t>
      </w:r>
      <w:r>
        <w:t>a extensão da superfície de contato.</w:t>
      </w:r>
    </w:p>
    <w:p w:rsidR="000A75CF" w:rsidRDefault="00D476D7">
      <w:pPr>
        <w:pStyle w:val="Corpodetexto"/>
        <w:spacing w:before="121"/>
        <w:ind w:right="648"/>
        <w:jc w:val="both"/>
      </w:pPr>
      <w:r>
        <w:t>Todos os locais onde houver ponto de solda e/ou corte, devem estar isentos de rebarbas, poeira, gordura, graxa,</w:t>
      </w:r>
      <w:r>
        <w:rPr>
          <w:spacing w:val="1"/>
        </w:rPr>
        <w:t xml:space="preserve"> </w:t>
      </w:r>
      <w:r>
        <w:t>sabão,</w:t>
      </w:r>
      <w:r>
        <w:rPr>
          <w:spacing w:val="1"/>
        </w:rPr>
        <w:t xml:space="preserve"> </w:t>
      </w:r>
      <w:r>
        <w:t>ferrugem ou qualquer</w:t>
      </w:r>
      <w:r>
        <w:rPr>
          <w:spacing w:val="1"/>
        </w:rPr>
        <w:t xml:space="preserve"> </w:t>
      </w:r>
      <w:r>
        <w:t>outro contaminante (recomenda-se limpeza mecânica com</w:t>
      </w:r>
      <w:r>
        <w:rPr>
          <w:spacing w:val="1"/>
        </w:rPr>
        <w:t xml:space="preserve"> </w:t>
      </w:r>
      <w:r>
        <w:t>lixa de aço ou jato</w:t>
      </w:r>
      <w:r>
        <w:rPr>
          <w:spacing w:val="1"/>
        </w:rPr>
        <w:t xml:space="preserve"> </w:t>
      </w:r>
      <w:r>
        <w:t>abrasivo grau 2) para receber 1 demão, a pincel, de galvanização a frio (tratamento anticorrosivo composto de</w:t>
      </w:r>
      <w:r>
        <w:rPr>
          <w:spacing w:val="1"/>
        </w:rPr>
        <w:t xml:space="preserve"> </w:t>
      </w:r>
      <w:r>
        <w:t>zinco).</w:t>
      </w:r>
    </w:p>
    <w:p w:rsidR="000A75CF" w:rsidRDefault="00D476D7">
      <w:pPr>
        <w:pStyle w:val="Corpodetexto"/>
        <w:spacing w:before="117"/>
        <w:ind w:left="227"/>
        <w:jc w:val="both"/>
      </w:pPr>
      <w:r>
        <w:t>A tela</w:t>
      </w:r>
      <w:r>
        <w:rPr>
          <w:spacing w:val="-1"/>
        </w:rPr>
        <w:t xml:space="preserve"> </w:t>
      </w:r>
      <w:r>
        <w:t>deverá</w:t>
      </w:r>
      <w:r>
        <w:rPr>
          <w:spacing w:val="-6"/>
        </w:rPr>
        <w:t xml:space="preserve"> </w:t>
      </w:r>
      <w:r>
        <w:t>ser esticada,</w:t>
      </w:r>
      <w:r>
        <w:rPr>
          <w:spacing w:val="-2"/>
        </w:rPr>
        <w:t xml:space="preserve"> </w:t>
      </w:r>
      <w:r>
        <w:t>transpassada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amarrada</w:t>
      </w:r>
      <w:r>
        <w:rPr>
          <w:spacing w:val="-6"/>
        </w:rPr>
        <w:t xml:space="preserve"> </w:t>
      </w:r>
      <w:r>
        <w:t>no requadro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portão.</w:t>
      </w:r>
    </w:p>
    <w:p w:rsidR="000A75CF" w:rsidRDefault="00D476D7">
      <w:pPr>
        <w:pStyle w:val="Corpodetexto"/>
        <w:spacing w:before="120"/>
        <w:ind w:right="652"/>
        <w:jc w:val="both"/>
      </w:pPr>
      <w:r>
        <w:t>Antes da aplicação de fundo para galvanizados, toda superfície metálica deve estar, completamente, limpa, seca e</w:t>
      </w:r>
      <w:r>
        <w:rPr>
          <w:spacing w:val="-53"/>
        </w:rPr>
        <w:t xml:space="preserve"> </w:t>
      </w:r>
      <w:r>
        <w:t>desengraxada.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53" w:name="_bookmark153"/>
      <w:bookmarkEnd w:id="153"/>
      <w:r>
        <w:t>200111.</w:t>
      </w:r>
      <w:r>
        <w:rPr>
          <w:spacing w:val="-1"/>
        </w:rPr>
        <w:t xml:space="preserve"> </w:t>
      </w:r>
      <w:r>
        <w:t>EQUIPAMENTOS</w:t>
      </w:r>
      <w:r>
        <w:rPr>
          <w:spacing w:val="-8"/>
        </w:rPr>
        <w:t xml:space="preserve"> </w:t>
      </w:r>
      <w:r>
        <w:t>ESPORTIVOS</w:t>
      </w:r>
      <w:r>
        <w:rPr>
          <w:spacing w:val="-6"/>
        </w:rPr>
        <w:t xml:space="preserve"> </w:t>
      </w:r>
      <w:r>
        <w:t>(VOLEY, FUTSAL,</w:t>
      </w:r>
      <w:r>
        <w:rPr>
          <w:spacing w:val="-1"/>
        </w:rPr>
        <w:t xml:space="preserve"> </w:t>
      </w:r>
      <w:r>
        <w:t>BASQUETE)</w:t>
      </w:r>
      <w:r>
        <w:rPr>
          <w:spacing w:val="-5"/>
        </w:rPr>
        <w:t xml:space="preserve"> </w:t>
      </w:r>
      <w:r>
        <w:t>TODOS</w:t>
      </w:r>
      <w:r>
        <w:rPr>
          <w:spacing w:val="-3"/>
        </w:rPr>
        <w:t xml:space="preserve"> </w:t>
      </w:r>
      <w:r>
        <w:t>JUNTOS.</w:t>
      </w:r>
    </w:p>
    <w:p w:rsidR="000A75CF" w:rsidRDefault="00D476D7">
      <w:pPr>
        <w:pStyle w:val="Corpodetexto"/>
        <w:spacing w:before="6"/>
        <w:jc w:val="both"/>
      </w:pPr>
      <w:r>
        <w:t>Os</w:t>
      </w:r>
      <w:r>
        <w:rPr>
          <w:spacing w:val="-2"/>
        </w:rPr>
        <w:t xml:space="preserve"> </w:t>
      </w:r>
      <w:r>
        <w:t>equipamentos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atender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normatização</w:t>
      </w:r>
      <w:r>
        <w:rPr>
          <w:spacing w:val="-1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regras</w:t>
      </w:r>
      <w:r>
        <w:rPr>
          <w:spacing w:val="-1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associações</w:t>
      </w:r>
      <w:r>
        <w:rPr>
          <w:spacing w:val="-2"/>
        </w:rPr>
        <w:t xml:space="preserve"> </w:t>
      </w:r>
      <w:r>
        <w:t>esportivas</w:t>
      </w:r>
      <w:r>
        <w:rPr>
          <w:spacing w:val="-1"/>
        </w:rPr>
        <w:t xml:space="preserve"> </w:t>
      </w:r>
      <w:r>
        <w:t>específicas</w:t>
      </w:r>
      <w:r>
        <w:rPr>
          <w:spacing w:val="-2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cada</w:t>
      </w:r>
      <w:r>
        <w:rPr>
          <w:spacing w:val="-3"/>
        </w:rPr>
        <w:t xml:space="preserve"> </w:t>
      </w:r>
      <w:r>
        <w:t>caso.</w:t>
      </w:r>
    </w:p>
    <w:p w:rsidR="000A75CF" w:rsidRDefault="00D476D7">
      <w:pPr>
        <w:pStyle w:val="Heading2"/>
        <w:spacing w:before="120"/>
      </w:pPr>
      <w:r>
        <w:t>Futsal</w:t>
      </w:r>
    </w:p>
    <w:p w:rsidR="000A75CF" w:rsidRDefault="00D476D7">
      <w:pPr>
        <w:pStyle w:val="Corpodetexto"/>
        <w:spacing w:before="116"/>
        <w:ind w:right="653"/>
        <w:jc w:val="both"/>
      </w:pPr>
      <w:r>
        <w:t>Trave removível, nas dimensões oficiais de 3 x 2 x 1 m, em tubo de aço galvanizado de 76,20 mm de diâmetro e</w:t>
      </w:r>
      <w:r>
        <w:rPr>
          <w:spacing w:val="1"/>
        </w:rPr>
        <w:t xml:space="preserve"> </w:t>
      </w:r>
      <w:r>
        <w:t>tubos de</w:t>
      </w:r>
      <w:r>
        <w:rPr>
          <w:spacing w:val="-1"/>
        </w:rPr>
        <w:t xml:space="preserve"> </w:t>
      </w:r>
      <w:r>
        <w:t>suporte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1”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diâmetro,</w:t>
      </w:r>
      <w:r>
        <w:rPr>
          <w:spacing w:val="2"/>
        </w:rPr>
        <w:t xml:space="preserve"> </w:t>
      </w:r>
      <w:r>
        <w:t>providos de</w:t>
      </w:r>
      <w:r>
        <w:rPr>
          <w:spacing w:val="-5"/>
        </w:rPr>
        <w:t xml:space="preserve"> </w:t>
      </w:r>
      <w:r>
        <w:t>ganchos especiais para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rede</w:t>
      </w:r>
      <w:r>
        <w:rPr>
          <w:spacing w:val="-1"/>
        </w:rPr>
        <w:t xml:space="preserve"> </w:t>
      </w:r>
      <w:r>
        <w:t>espaçados</w:t>
      </w:r>
      <w:r>
        <w:rPr>
          <w:spacing w:val="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20</w:t>
      </w:r>
      <w:r>
        <w:rPr>
          <w:spacing w:val="-6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ind w:right="647"/>
        <w:jc w:val="both"/>
      </w:pPr>
      <w:r>
        <w:t>Esperas para a fixação da trave, em tubo de PVC, com tampas removíveis em ferro galvanizado inclusive tubo</w:t>
      </w:r>
      <w:r>
        <w:rPr>
          <w:spacing w:val="1"/>
        </w:rPr>
        <w:t xml:space="preserve"> </w:t>
      </w:r>
      <w:r>
        <w:t>dreno.</w:t>
      </w:r>
    </w:p>
    <w:p w:rsidR="000A75CF" w:rsidRDefault="00D476D7">
      <w:pPr>
        <w:pStyle w:val="Corpodetexto"/>
        <w:spacing w:before="121"/>
        <w:jc w:val="both"/>
      </w:pPr>
      <w:r>
        <w:t>Rede</w:t>
      </w:r>
      <w:r>
        <w:rPr>
          <w:spacing w:val="-1"/>
        </w:rPr>
        <w:t xml:space="preserve"> </w:t>
      </w:r>
      <w:r>
        <w:t>para a trave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náilon</w:t>
      </w:r>
      <w:r>
        <w:rPr>
          <w:spacing w:val="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cor</w:t>
      </w:r>
      <w:r>
        <w:rPr>
          <w:spacing w:val="1"/>
        </w:rPr>
        <w:t xml:space="preserve"> </w:t>
      </w:r>
      <w:r>
        <w:t>branca,</w:t>
      </w:r>
      <w:r>
        <w:rPr>
          <w:spacing w:val="3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malha de 10</w:t>
      </w:r>
      <w:r>
        <w:rPr>
          <w:spacing w:val="-1"/>
        </w:rPr>
        <w:t xml:space="preserve"> </w:t>
      </w:r>
      <w:r>
        <w:t>x</w:t>
      </w:r>
      <w:r>
        <w:rPr>
          <w:spacing w:val="1"/>
        </w:rPr>
        <w:t xml:space="preserve"> </w:t>
      </w:r>
      <w:r>
        <w:t>10 cm,</w:t>
      </w:r>
      <w:r>
        <w:rPr>
          <w:spacing w:val="-3"/>
        </w:rPr>
        <w:t xml:space="preserve"> </w:t>
      </w:r>
      <w:r>
        <w:t>fio com</w:t>
      </w:r>
      <w:r>
        <w:rPr>
          <w:spacing w:val="-3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de 2</w:t>
      </w:r>
      <w:r>
        <w:rPr>
          <w:spacing w:val="-5"/>
        </w:rPr>
        <w:t xml:space="preserve"> </w:t>
      </w:r>
      <w:r>
        <w:t>mm.</w:t>
      </w:r>
    </w:p>
    <w:p w:rsidR="000A75CF" w:rsidRDefault="00D476D7">
      <w:pPr>
        <w:pStyle w:val="Corpodetexto"/>
        <w:spacing w:before="120"/>
        <w:ind w:right="648"/>
        <w:jc w:val="both"/>
      </w:pPr>
      <w:r>
        <w:t>Todos os locais onde houver ponto de solda e/ou corte, devem estar isentos de rebarbas, poeira, gordura, graxa,</w:t>
      </w:r>
      <w:r>
        <w:rPr>
          <w:spacing w:val="1"/>
        </w:rPr>
        <w:t xml:space="preserve"> </w:t>
      </w:r>
      <w:r>
        <w:t>sabão,</w:t>
      </w:r>
      <w:r>
        <w:rPr>
          <w:spacing w:val="1"/>
        </w:rPr>
        <w:t xml:space="preserve"> </w:t>
      </w:r>
      <w:r>
        <w:t>ferrugem ou qualquer</w:t>
      </w:r>
      <w:r>
        <w:rPr>
          <w:spacing w:val="1"/>
        </w:rPr>
        <w:t xml:space="preserve"> </w:t>
      </w:r>
      <w:r>
        <w:t>outro contaminante (recomenda-se limpeza mecânica com</w:t>
      </w:r>
      <w:r>
        <w:rPr>
          <w:spacing w:val="1"/>
        </w:rPr>
        <w:t xml:space="preserve"> </w:t>
      </w:r>
      <w:r>
        <w:t>lixa de aço ou jato</w:t>
      </w:r>
      <w:r>
        <w:rPr>
          <w:spacing w:val="1"/>
        </w:rPr>
        <w:t xml:space="preserve"> </w:t>
      </w:r>
      <w:r>
        <w:t>abrasivo grau 2) para receber 1 demão, a pincel, de galvanização a frio (tratamento anticorrosivo composto de</w:t>
      </w:r>
      <w:r>
        <w:rPr>
          <w:spacing w:val="1"/>
        </w:rPr>
        <w:t xml:space="preserve"> </w:t>
      </w:r>
      <w:r>
        <w:t>zinco).</w:t>
      </w:r>
    </w:p>
    <w:p w:rsidR="000A75CF" w:rsidRDefault="00D476D7">
      <w:pPr>
        <w:pStyle w:val="Corpodetexto"/>
        <w:spacing w:before="123"/>
        <w:ind w:right="652"/>
        <w:jc w:val="both"/>
      </w:pPr>
      <w:r>
        <w:t>O</w:t>
      </w:r>
      <w:r>
        <w:rPr>
          <w:spacing w:val="55"/>
        </w:rPr>
        <w:t xml:space="preserve"> </w:t>
      </w:r>
      <w:r>
        <w:t>conjunto será pintado com esmalte em duas demãos na cor branca após a proteção em zarcão também em</w:t>
      </w:r>
      <w:r>
        <w:rPr>
          <w:spacing w:val="1"/>
        </w:rPr>
        <w:t xml:space="preserve"> </w:t>
      </w:r>
      <w:r>
        <w:t>duas demãos.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8" w:after="1"/>
        <w:ind w:left="0"/>
        <w:rPr>
          <w:sz w:val="11"/>
        </w:rPr>
      </w:pPr>
    </w:p>
    <w:p w:rsidR="000A75CF" w:rsidRDefault="00D476D7">
      <w:pPr>
        <w:pStyle w:val="Corpodetexto"/>
        <w:ind w:left="311"/>
      </w:pPr>
      <w:r>
        <w:rPr>
          <w:noProof/>
          <w:lang w:val="pt-BR" w:eastAsia="pt-BR"/>
        </w:rPr>
        <w:drawing>
          <wp:inline distT="0" distB="0" distL="0" distR="0">
            <wp:extent cx="5062267" cy="2284285"/>
            <wp:effectExtent l="0" t="0" r="0" b="0"/>
            <wp:docPr id="167" name="image8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image84.jpeg"/>
                    <pic:cNvPicPr/>
                  </pic:nvPicPr>
                  <pic:blipFill>
                    <a:blip r:embed="rId1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62267" cy="2284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ind w:left="0"/>
        <w:rPr>
          <w:sz w:val="16"/>
        </w:rPr>
      </w:pPr>
      <w:r>
        <w:rPr>
          <w:noProof/>
          <w:lang w:val="pt-BR" w:eastAsia="pt-BR"/>
        </w:rPr>
        <w:drawing>
          <wp:anchor distT="0" distB="0" distL="0" distR="0" simplePos="0" relativeHeight="59" behindDoc="0" locked="0" layoutInCell="1" allowOverlap="1">
            <wp:simplePos x="0" y="0"/>
            <wp:positionH relativeFrom="page">
              <wp:posOffset>600387</wp:posOffset>
            </wp:positionH>
            <wp:positionV relativeFrom="paragraph">
              <wp:posOffset>141897</wp:posOffset>
            </wp:positionV>
            <wp:extent cx="4292935" cy="2551747"/>
            <wp:effectExtent l="0" t="0" r="0" b="0"/>
            <wp:wrapTopAndBottom/>
            <wp:docPr id="169" name="image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image85.png"/>
                    <pic:cNvPicPr/>
                  </pic:nvPicPr>
                  <pic:blipFill>
                    <a:blip r:embed="rId1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92935" cy="25517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Heading2"/>
        <w:spacing w:before="133"/>
      </w:pPr>
      <w:r>
        <w:t>Basquete</w:t>
      </w:r>
    </w:p>
    <w:p w:rsidR="000A75CF" w:rsidRDefault="00D476D7">
      <w:pPr>
        <w:pStyle w:val="Corpodetexto"/>
        <w:spacing w:before="116"/>
      </w:pPr>
      <w:r>
        <w:t>Estrutura</w:t>
      </w:r>
      <w:r>
        <w:rPr>
          <w:spacing w:val="42"/>
        </w:rPr>
        <w:t xml:space="preserve"> </w:t>
      </w:r>
      <w:r>
        <w:t>para</w:t>
      </w:r>
      <w:r>
        <w:rPr>
          <w:spacing w:val="42"/>
        </w:rPr>
        <w:t xml:space="preserve"> </w:t>
      </w:r>
      <w:r>
        <w:t>sustentação</w:t>
      </w:r>
      <w:r>
        <w:rPr>
          <w:spacing w:val="42"/>
        </w:rPr>
        <w:t xml:space="preserve"> </w:t>
      </w:r>
      <w:r>
        <w:t>da</w:t>
      </w:r>
      <w:r>
        <w:rPr>
          <w:spacing w:val="42"/>
        </w:rPr>
        <w:t xml:space="preserve"> </w:t>
      </w:r>
      <w:r>
        <w:t>Tabela</w:t>
      </w:r>
      <w:r>
        <w:rPr>
          <w:spacing w:val="42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Basquete,</w:t>
      </w:r>
      <w:r>
        <w:rPr>
          <w:spacing w:val="41"/>
        </w:rPr>
        <w:t xml:space="preserve"> </w:t>
      </w:r>
      <w:r>
        <w:t>Será</w:t>
      </w:r>
      <w:r>
        <w:rPr>
          <w:spacing w:val="44"/>
        </w:rPr>
        <w:t xml:space="preserve"> </w:t>
      </w:r>
      <w:r>
        <w:t>composta</w:t>
      </w:r>
      <w:r>
        <w:rPr>
          <w:spacing w:val="42"/>
        </w:rPr>
        <w:t xml:space="preserve"> </w:t>
      </w:r>
      <w:r>
        <w:t>por</w:t>
      </w:r>
      <w:r>
        <w:rPr>
          <w:spacing w:val="40"/>
        </w:rPr>
        <w:t xml:space="preserve"> </w:t>
      </w:r>
      <w:r>
        <w:t>tubo</w:t>
      </w:r>
      <w:r>
        <w:rPr>
          <w:spacing w:val="43"/>
        </w:rPr>
        <w:t xml:space="preserve"> </w:t>
      </w:r>
      <w:r>
        <w:t>metálico</w:t>
      </w:r>
      <w:r>
        <w:rPr>
          <w:spacing w:val="43"/>
        </w:rPr>
        <w:t xml:space="preserve"> </w:t>
      </w:r>
      <w:r>
        <w:t>de</w:t>
      </w:r>
      <w:r>
        <w:rPr>
          <w:spacing w:val="42"/>
        </w:rPr>
        <w:t xml:space="preserve"> </w:t>
      </w:r>
      <w:r>
        <w:t>ferro</w:t>
      </w:r>
      <w:r>
        <w:rPr>
          <w:spacing w:val="38"/>
        </w:rPr>
        <w:t xml:space="preserve"> </w:t>
      </w:r>
      <w:r>
        <w:t>retangular</w:t>
      </w:r>
      <w:r>
        <w:rPr>
          <w:spacing w:val="45"/>
        </w:rPr>
        <w:t xml:space="preserve"> </w:t>
      </w:r>
      <w:r>
        <w:t>na</w:t>
      </w:r>
      <w:r>
        <w:rPr>
          <w:spacing w:val="-53"/>
        </w:rPr>
        <w:t xml:space="preserve"> </w:t>
      </w:r>
      <w:r>
        <w:t>dimensão</w:t>
      </w:r>
      <w:r>
        <w:rPr>
          <w:spacing w:val="-1"/>
        </w:rPr>
        <w:t xml:space="preserve"> </w:t>
      </w:r>
      <w:r>
        <w:t>150 x</w:t>
      </w:r>
      <w:r>
        <w:rPr>
          <w:spacing w:val="1"/>
        </w:rPr>
        <w:t xml:space="preserve"> </w:t>
      </w:r>
      <w:r>
        <w:t>100 mm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espessura de 3mm.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39"/>
        </w:rPr>
        <w:t xml:space="preserve"> </w:t>
      </w:r>
      <w:r>
        <w:t>tubo</w:t>
      </w:r>
      <w:r>
        <w:rPr>
          <w:spacing w:val="41"/>
        </w:rPr>
        <w:t xml:space="preserve"> </w:t>
      </w:r>
      <w:r>
        <w:t>vertical,</w:t>
      </w:r>
      <w:r>
        <w:rPr>
          <w:spacing w:val="40"/>
        </w:rPr>
        <w:t xml:space="preserve"> </w:t>
      </w:r>
      <w:r>
        <w:t>será</w:t>
      </w:r>
      <w:r>
        <w:rPr>
          <w:spacing w:val="41"/>
        </w:rPr>
        <w:t xml:space="preserve"> </w:t>
      </w:r>
      <w:r>
        <w:t>engastado</w:t>
      </w:r>
      <w:r>
        <w:rPr>
          <w:spacing w:val="41"/>
        </w:rPr>
        <w:t xml:space="preserve"> </w:t>
      </w:r>
      <w:r>
        <w:t>60cm</w:t>
      </w:r>
      <w:r>
        <w:rPr>
          <w:spacing w:val="43"/>
        </w:rPr>
        <w:t xml:space="preserve"> </w:t>
      </w:r>
      <w:r>
        <w:t>no</w:t>
      </w:r>
      <w:r>
        <w:rPr>
          <w:spacing w:val="37"/>
        </w:rPr>
        <w:t xml:space="preserve"> </w:t>
      </w:r>
      <w:r>
        <w:t>solo</w:t>
      </w:r>
      <w:r>
        <w:rPr>
          <w:spacing w:val="41"/>
        </w:rPr>
        <w:t xml:space="preserve"> </w:t>
      </w:r>
      <w:r>
        <w:t>dentro</w:t>
      </w:r>
      <w:r>
        <w:rPr>
          <w:spacing w:val="40"/>
        </w:rPr>
        <w:t xml:space="preserve"> </w:t>
      </w:r>
      <w:r>
        <w:t>de</w:t>
      </w:r>
      <w:r>
        <w:rPr>
          <w:spacing w:val="41"/>
        </w:rPr>
        <w:t xml:space="preserve"> </w:t>
      </w:r>
      <w:r>
        <w:t>estrutura</w:t>
      </w:r>
      <w:r>
        <w:rPr>
          <w:spacing w:val="41"/>
        </w:rPr>
        <w:t xml:space="preserve"> </w:t>
      </w:r>
      <w:r>
        <w:t>de</w:t>
      </w:r>
      <w:r>
        <w:rPr>
          <w:spacing w:val="37"/>
        </w:rPr>
        <w:t xml:space="preserve"> </w:t>
      </w:r>
      <w:r>
        <w:t>ferro</w:t>
      </w:r>
      <w:r>
        <w:rPr>
          <w:spacing w:val="41"/>
        </w:rPr>
        <w:t xml:space="preserve"> </w:t>
      </w:r>
      <w:r>
        <w:t>previamente</w:t>
      </w:r>
      <w:r>
        <w:rPr>
          <w:spacing w:val="37"/>
        </w:rPr>
        <w:t xml:space="preserve"> </w:t>
      </w:r>
      <w:r>
        <w:t>colocada</w:t>
      </w:r>
      <w:r>
        <w:rPr>
          <w:spacing w:val="41"/>
        </w:rPr>
        <w:t xml:space="preserve"> </w:t>
      </w:r>
      <w:r>
        <w:t>quando</w:t>
      </w:r>
      <w:r>
        <w:rPr>
          <w:spacing w:val="41"/>
        </w:rPr>
        <w:t xml:space="preserve"> </w:t>
      </w:r>
      <w:r>
        <w:t>da</w:t>
      </w:r>
      <w:r>
        <w:rPr>
          <w:spacing w:val="-53"/>
        </w:rPr>
        <w:t xml:space="preserve"> </w:t>
      </w:r>
      <w:r>
        <w:t>concretagem do piso.</w:t>
      </w:r>
    </w:p>
    <w:p w:rsidR="000A75CF" w:rsidRDefault="00D476D7">
      <w:pPr>
        <w:pStyle w:val="Corpodetexto"/>
        <w:spacing w:before="121"/>
      </w:pPr>
      <w:r>
        <w:rPr>
          <w:noProof/>
          <w:lang w:val="pt-BR" w:eastAsia="pt-BR"/>
        </w:rPr>
        <w:drawing>
          <wp:anchor distT="0" distB="0" distL="0" distR="0" simplePos="0" relativeHeight="60" behindDoc="0" locked="0" layoutInCell="1" allowOverlap="1">
            <wp:simplePos x="0" y="0"/>
            <wp:positionH relativeFrom="page">
              <wp:posOffset>595269</wp:posOffset>
            </wp:positionH>
            <wp:positionV relativeFrom="paragraph">
              <wp:posOffset>298316</wp:posOffset>
            </wp:positionV>
            <wp:extent cx="5896999" cy="2290572"/>
            <wp:effectExtent l="0" t="0" r="0" b="0"/>
            <wp:wrapTopAndBottom/>
            <wp:docPr id="171" name="image8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image86.jpeg"/>
                    <pic:cNvPicPr/>
                  </pic:nvPicPr>
                  <pic:blipFill>
                    <a:blip r:embed="rId10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6999" cy="22905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Abaixo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método</w:t>
      </w:r>
      <w:r>
        <w:rPr>
          <w:spacing w:val="-1"/>
        </w:rPr>
        <w:t xml:space="preserve"> </w:t>
      </w:r>
      <w:r>
        <w:t>construtvo</w:t>
      </w:r>
      <w:r>
        <w:rPr>
          <w:spacing w:val="-1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tabela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basquete.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8"/>
        <w:ind w:left="0"/>
        <w:rPr>
          <w:sz w:val="23"/>
        </w:rPr>
      </w:pPr>
    </w:p>
    <w:p w:rsidR="000A75CF" w:rsidRDefault="00D476D7">
      <w:pPr>
        <w:pStyle w:val="Corpodetexto"/>
      </w:pPr>
      <w:r>
        <w:rPr>
          <w:noProof/>
          <w:lang w:val="pt-BR" w:eastAsia="pt-BR"/>
        </w:rPr>
        <w:drawing>
          <wp:inline distT="0" distB="0" distL="0" distR="0">
            <wp:extent cx="5995622" cy="3074384"/>
            <wp:effectExtent l="0" t="0" r="0" b="0"/>
            <wp:docPr id="173" name="image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image87.png"/>
                    <pic:cNvPicPr/>
                  </pic:nvPicPr>
                  <pic:blipFill>
                    <a:blip r:embed="rId10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95622" cy="3074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D476D7">
      <w:pPr>
        <w:pStyle w:val="Corpodetexto"/>
        <w:spacing w:before="10"/>
        <w:ind w:left="0"/>
        <w:rPr>
          <w:sz w:val="22"/>
        </w:rPr>
      </w:pPr>
      <w:r>
        <w:rPr>
          <w:noProof/>
          <w:lang w:val="pt-BR" w:eastAsia="pt-BR"/>
        </w:rPr>
        <w:drawing>
          <wp:anchor distT="0" distB="0" distL="0" distR="0" simplePos="0" relativeHeight="61" behindDoc="0" locked="0" layoutInCell="1" allowOverlap="1">
            <wp:simplePos x="0" y="0"/>
            <wp:positionH relativeFrom="page">
              <wp:posOffset>539750</wp:posOffset>
            </wp:positionH>
            <wp:positionV relativeFrom="paragraph">
              <wp:posOffset>191905</wp:posOffset>
            </wp:positionV>
            <wp:extent cx="5923388" cy="3589305"/>
            <wp:effectExtent l="0" t="0" r="0" b="0"/>
            <wp:wrapTopAndBottom/>
            <wp:docPr id="175" name="image8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image88.jpeg"/>
                    <pic:cNvPicPr/>
                  </pic:nvPicPr>
                  <pic:blipFill>
                    <a:blip r:embed="rId10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3388" cy="3589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  <w:rPr>
          <w:sz w:val="9"/>
        </w:rPr>
      </w:pPr>
    </w:p>
    <w:p w:rsidR="000A75CF" w:rsidRDefault="00D476D7">
      <w:pPr>
        <w:pStyle w:val="Heading2"/>
        <w:spacing w:before="95"/>
      </w:pPr>
      <w:r>
        <w:t>Vôlei</w:t>
      </w:r>
    </w:p>
    <w:p w:rsidR="000A75CF" w:rsidRDefault="00D476D7">
      <w:pPr>
        <w:pStyle w:val="Corpodetexto"/>
        <w:spacing w:before="121"/>
      </w:pPr>
      <w:r>
        <w:t>Par</w:t>
      </w:r>
      <w:r>
        <w:rPr>
          <w:spacing w:val="34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postes</w:t>
      </w:r>
      <w:r>
        <w:rPr>
          <w:spacing w:val="33"/>
        </w:rPr>
        <w:t xml:space="preserve"> </w:t>
      </w:r>
      <w:r>
        <w:t>oficial</w:t>
      </w:r>
      <w:r>
        <w:rPr>
          <w:spacing w:val="32"/>
        </w:rPr>
        <w:t xml:space="preserve"> </w:t>
      </w:r>
      <w:r>
        <w:t>completo</w:t>
      </w:r>
      <w:r>
        <w:rPr>
          <w:spacing w:val="34"/>
        </w:rPr>
        <w:t xml:space="preserve"> </w:t>
      </w:r>
      <w:r>
        <w:t>removíveis</w:t>
      </w:r>
      <w:r>
        <w:rPr>
          <w:spacing w:val="33"/>
        </w:rPr>
        <w:t xml:space="preserve"> </w:t>
      </w:r>
      <w:r>
        <w:t>para</w:t>
      </w:r>
      <w:r>
        <w:rPr>
          <w:spacing w:val="32"/>
        </w:rPr>
        <w:t xml:space="preserve"> </w:t>
      </w:r>
      <w:r>
        <w:t>voleibol,</w:t>
      </w:r>
      <w:r>
        <w:rPr>
          <w:spacing w:val="35"/>
        </w:rPr>
        <w:t xml:space="preserve"> </w:t>
      </w:r>
      <w:r>
        <w:t>em</w:t>
      </w:r>
      <w:r>
        <w:rPr>
          <w:spacing w:val="34"/>
        </w:rPr>
        <w:t xml:space="preserve"> </w:t>
      </w:r>
      <w:r>
        <w:t>tubo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aço</w:t>
      </w:r>
      <w:r>
        <w:rPr>
          <w:spacing w:val="32"/>
        </w:rPr>
        <w:t xml:space="preserve"> </w:t>
      </w:r>
      <w:r>
        <w:t>galvanizado,</w:t>
      </w:r>
      <w:r>
        <w:rPr>
          <w:spacing w:val="35"/>
        </w:rPr>
        <w:t xml:space="preserve"> </w:t>
      </w:r>
      <w:r>
        <w:t>diâmetro</w:t>
      </w:r>
      <w:r>
        <w:rPr>
          <w:spacing w:val="32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76,20</w:t>
      </w:r>
      <w:r>
        <w:rPr>
          <w:spacing w:val="32"/>
        </w:rPr>
        <w:t xml:space="preserve"> </w:t>
      </w:r>
      <w:r>
        <w:t>mm,</w:t>
      </w:r>
      <w:r>
        <w:rPr>
          <w:spacing w:val="-53"/>
        </w:rPr>
        <w:t xml:space="preserve"> </w:t>
      </w:r>
      <w:r>
        <w:t>providos de</w:t>
      </w:r>
      <w:r>
        <w:rPr>
          <w:spacing w:val="-1"/>
        </w:rPr>
        <w:t xml:space="preserve"> </w:t>
      </w:r>
      <w:r>
        <w:t>ganchos especiais para</w:t>
      </w:r>
      <w:r>
        <w:rPr>
          <w:spacing w:val="-1"/>
        </w:rPr>
        <w:t xml:space="preserve"> </w:t>
      </w:r>
      <w:r>
        <w:t>a fixação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rede,</w:t>
      </w:r>
      <w:r>
        <w:rPr>
          <w:spacing w:val="-3"/>
        </w:rPr>
        <w:t xml:space="preserve"> </w:t>
      </w:r>
      <w:r>
        <w:t>roldana e</w:t>
      </w:r>
      <w:r>
        <w:rPr>
          <w:spacing w:val="-1"/>
        </w:rPr>
        <w:t xml:space="preserve"> </w:t>
      </w:r>
      <w:r>
        <w:t>carretilha,</w:t>
      </w:r>
      <w:r>
        <w:rPr>
          <w:spacing w:val="2"/>
        </w:rPr>
        <w:t xml:space="preserve"> </w:t>
      </w:r>
      <w:r>
        <w:t>com acabamento</w:t>
      </w:r>
      <w:r>
        <w:rPr>
          <w:spacing w:val="-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esmalte.</w:t>
      </w:r>
    </w:p>
    <w:p w:rsidR="000A75CF" w:rsidRDefault="00D476D7">
      <w:pPr>
        <w:pStyle w:val="Corpodetexto"/>
        <w:spacing w:before="121"/>
        <w:ind w:right="642"/>
      </w:pPr>
      <w:r>
        <w:t>Rede para voleibol de</w:t>
      </w:r>
      <w:r>
        <w:rPr>
          <w:spacing w:val="1"/>
        </w:rPr>
        <w:t xml:space="preserve"> </w:t>
      </w:r>
      <w:r>
        <w:t>náilon, com malha de 10 x 10 cm, fio com espessura de 2 mm, com acabamento nos quatro</w:t>
      </w:r>
      <w:r>
        <w:rPr>
          <w:spacing w:val="-53"/>
        </w:rPr>
        <w:t xml:space="preserve"> </w:t>
      </w:r>
      <w:r>
        <w:t>lados em</w:t>
      </w:r>
      <w:r>
        <w:rPr>
          <w:spacing w:val="1"/>
        </w:rPr>
        <w:t xml:space="preserve"> </w:t>
      </w:r>
      <w:r>
        <w:t>lona e cabo de aço para fixação.</w:t>
      </w:r>
    </w:p>
    <w:p w:rsidR="000A75CF" w:rsidRDefault="00D476D7">
      <w:pPr>
        <w:pStyle w:val="Corpodetexto"/>
        <w:spacing w:before="121"/>
      </w:pPr>
      <w:r>
        <w:t>Esperas</w:t>
      </w:r>
      <w:r>
        <w:rPr>
          <w:spacing w:val="24"/>
        </w:rPr>
        <w:t xml:space="preserve"> </w:t>
      </w:r>
      <w:r>
        <w:t>em</w:t>
      </w:r>
      <w:r>
        <w:rPr>
          <w:spacing w:val="20"/>
        </w:rPr>
        <w:t xml:space="preserve"> </w:t>
      </w:r>
      <w:r>
        <w:t>tubo</w:t>
      </w:r>
      <w:r>
        <w:rPr>
          <w:spacing w:val="24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PVC</w:t>
      </w:r>
      <w:r>
        <w:rPr>
          <w:spacing w:val="23"/>
        </w:rPr>
        <w:t xml:space="preserve"> </w:t>
      </w:r>
      <w:r>
        <w:t>para</w:t>
      </w:r>
      <w:r>
        <w:rPr>
          <w:spacing w:val="19"/>
        </w:rPr>
        <w:t xml:space="preserve"> </w:t>
      </w:r>
      <w:r>
        <w:t>fixação</w:t>
      </w:r>
      <w:r>
        <w:rPr>
          <w:spacing w:val="23"/>
        </w:rPr>
        <w:t xml:space="preserve"> </w:t>
      </w:r>
      <w:r>
        <w:t>dos</w:t>
      </w:r>
      <w:r>
        <w:rPr>
          <w:spacing w:val="25"/>
        </w:rPr>
        <w:t xml:space="preserve"> </w:t>
      </w:r>
      <w:r>
        <w:t>tubos</w:t>
      </w:r>
      <w:r>
        <w:rPr>
          <w:spacing w:val="2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aço</w:t>
      </w:r>
      <w:r>
        <w:rPr>
          <w:spacing w:val="24"/>
        </w:rPr>
        <w:t xml:space="preserve"> </w:t>
      </w:r>
      <w:r>
        <w:t>inclusive</w:t>
      </w:r>
      <w:r>
        <w:rPr>
          <w:spacing w:val="23"/>
        </w:rPr>
        <w:t xml:space="preserve"> </w:t>
      </w:r>
      <w:r>
        <w:t>tubos</w:t>
      </w:r>
      <w:r>
        <w:rPr>
          <w:spacing w:val="25"/>
        </w:rPr>
        <w:t xml:space="preserve"> </w:t>
      </w:r>
      <w:r>
        <w:t>drenos</w:t>
      </w:r>
      <w:r>
        <w:rPr>
          <w:spacing w:val="24"/>
        </w:rPr>
        <w:t xml:space="preserve"> </w:t>
      </w:r>
      <w:r>
        <w:t>e</w:t>
      </w:r>
      <w:r>
        <w:rPr>
          <w:spacing w:val="23"/>
        </w:rPr>
        <w:t xml:space="preserve"> </w:t>
      </w:r>
      <w:r>
        <w:t>tampões</w:t>
      </w:r>
      <w:r>
        <w:rPr>
          <w:spacing w:val="29"/>
        </w:rPr>
        <w:t xml:space="preserve"> </w:t>
      </w:r>
      <w:r>
        <w:t>removíveis</w:t>
      </w:r>
      <w:r>
        <w:rPr>
          <w:spacing w:val="25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ferro</w:t>
      </w:r>
      <w:r>
        <w:rPr>
          <w:spacing w:val="-53"/>
        </w:rPr>
        <w:t xml:space="preserve"> </w:t>
      </w:r>
      <w:r>
        <w:t>galvanizado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9"/>
        <w:ind w:left="0"/>
        <w:rPr>
          <w:sz w:val="21"/>
        </w:rPr>
      </w:pPr>
    </w:p>
    <w:p w:rsidR="000A75CF" w:rsidRDefault="00D476D7">
      <w:pPr>
        <w:pStyle w:val="Corpodetexto"/>
        <w:ind w:left="1941"/>
      </w:pPr>
      <w:r>
        <w:rPr>
          <w:noProof/>
          <w:lang w:val="pt-BR" w:eastAsia="pt-BR"/>
        </w:rPr>
        <w:drawing>
          <wp:inline distT="0" distB="0" distL="0" distR="0">
            <wp:extent cx="3507610" cy="2569654"/>
            <wp:effectExtent l="0" t="0" r="0" b="0"/>
            <wp:docPr id="177" name="image8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image89.pn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7610" cy="2569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D476D7">
      <w:pPr>
        <w:pStyle w:val="Corpodetexto"/>
        <w:spacing w:before="7"/>
        <w:ind w:left="0"/>
        <w:rPr>
          <w:sz w:val="24"/>
        </w:rPr>
      </w:pPr>
      <w:r>
        <w:rPr>
          <w:noProof/>
          <w:lang w:val="pt-BR" w:eastAsia="pt-BR"/>
        </w:rPr>
        <w:drawing>
          <wp:anchor distT="0" distB="0" distL="0" distR="0" simplePos="0" relativeHeight="62" behindDoc="0" locked="0" layoutInCell="1" allowOverlap="1">
            <wp:simplePos x="0" y="0"/>
            <wp:positionH relativeFrom="page">
              <wp:posOffset>1280160</wp:posOffset>
            </wp:positionH>
            <wp:positionV relativeFrom="paragraph">
              <wp:posOffset>204576</wp:posOffset>
            </wp:positionV>
            <wp:extent cx="4164250" cy="4505706"/>
            <wp:effectExtent l="0" t="0" r="0" b="0"/>
            <wp:wrapTopAndBottom/>
            <wp:docPr id="179" name="image9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" name="image90.jpeg"/>
                    <pic:cNvPicPr/>
                  </pic:nvPicPr>
                  <pic:blipFill>
                    <a:blip r:embed="rId1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64250" cy="45057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1"/>
        <w:ind w:left="0"/>
        <w:rPr>
          <w:sz w:val="16"/>
        </w:rPr>
      </w:pPr>
    </w:p>
    <w:p w:rsidR="000A75CF" w:rsidRDefault="00D476D7">
      <w:pPr>
        <w:pStyle w:val="Heading1"/>
        <w:spacing w:before="90"/>
        <w:jc w:val="both"/>
      </w:pPr>
      <w:bookmarkStart w:id="154" w:name="_bookmark154"/>
      <w:bookmarkEnd w:id="154"/>
      <w:r>
        <w:t>200112. COLCHÃO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BRITA</w:t>
      </w:r>
      <w:r>
        <w:rPr>
          <w:spacing w:val="-6"/>
        </w:rPr>
        <w:t xml:space="preserve"> </w:t>
      </w:r>
      <w:r>
        <w:t>(LASTRO).</w:t>
      </w:r>
    </w:p>
    <w:p w:rsidR="000A75CF" w:rsidRDefault="00D476D7">
      <w:pPr>
        <w:pStyle w:val="Corpodetexto"/>
        <w:spacing w:before="1"/>
        <w:ind w:right="650"/>
        <w:jc w:val="both"/>
      </w:pPr>
      <w:r>
        <w:t>A base em brita graduada (nº 3 e 4)só deve ser executada após a preparação de o solo estar perfeita. O terreno</w:t>
      </w:r>
      <w:r>
        <w:rPr>
          <w:spacing w:val="1"/>
        </w:rPr>
        <w:t xml:space="preserve"> </w:t>
      </w:r>
      <w:r>
        <w:t>deve ser apiolado fortemente e nos pontos em que se apresentar muito mole, a terra deve ser removida e</w:t>
      </w:r>
      <w:r>
        <w:rPr>
          <w:spacing w:val="1"/>
        </w:rPr>
        <w:t xml:space="preserve"> </w:t>
      </w:r>
      <w:r>
        <w:t>substituída</w:t>
      </w:r>
      <w:r>
        <w:rPr>
          <w:spacing w:val="-1"/>
        </w:rPr>
        <w:t xml:space="preserve"> </w:t>
      </w:r>
      <w:r>
        <w:t>pôr</w:t>
      </w:r>
      <w:r>
        <w:rPr>
          <w:spacing w:val="1"/>
        </w:rPr>
        <w:t xml:space="preserve"> </w:t>
      </w:r>
      <w:r>
        <w:t>material mais</w:t>
      </w:r>
      <w:r>
        <w:rPr>
          <w:spacing w:val="1"/>
        </w:rPr>
        <w:t xml:space="preserve"> </w:t>
      </w:r>
      <w:r>
        <w:t>resistente.</w:t>
      </w:r>
    </w:p>
    <w:p w:rsidR="000A75CF" w:rsidRDefault="00D476D7">
      <w:pPr>
        <w:pStyle w:val="Corpodetexto"/>
        <w:spacing w:before="121"/>
        <w:ind w:right="645"/>
        <w:jc w:val="both"/>
      </w:pPr>
      <w:r>
        <w:t>O</w:t>
      </w:r>
      <w:r>
        <w:rPr>
          <w:spacing w:val="1"/>
        </w:rPr>
        <w:t xml:space="preserve"> </w:t>
      </w:r>
      <w:r>
        <w:t>lastro de brita será compactado com soquete de 30 kg, golpeando aproximadamente 20 vezes por metro</w:t>
      </w:r>
      <w:r>
        <w:rPr>
          <w:spacing w:val="1"/>
        </w:rPr>
        <w:t xml:space="preserve"> </w:t>
      </w:r>
      <w:r>
        <w:t>quadrado, a uma altura média de queda de 50 cm durante todo o processo de espalhamento até atingir uma</w:t>
      </w:r>
      <w:r>
        <w:rPr>
          <w:spacing w:val="1"/>
        </w:rPr>
        <w:t xml:space="preserve"> </w:t>
      </w:r>
      <w:r>
        <w:t>espessura mínima de 5</w:t>
      </w:r>
      <w:r>
        <w:rPr>
          <w:spacing w:val="-5"/>
        </w:rPr>
        <w:t xml:space="preserve"> </w:t>
      </w:r>
      <w:r>
        <w:t>cm.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1"/>
        <w:jc w:val="both"/>
      </w:pPr>
      <w:r>
        <w:t>Deverá também durante o processo de espalhamento proceder uma declividade mínima de 0,50% para cada lado</w:t>
      </w:r>
      <w:r>
        <w:rPr>
          <w:spacing w:val="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quadra no sentido longitudinal.</w:t>
      </w:r>
    </w:p>
    <w:p w:rsidR="000A75CF" w:rsidRDefault="00D476D7">
      <w:pPr>
        <w:pStyle w:val="Corpodetexto"/>
        <w:spacing w:before="121"/>
        <w:ind w:right="649"/>
        <w:jc w:val="both"/>
      </w:pPr>
      <w:r>
        <w:t>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lançado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espalhado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equipamentos</w:t>
      </w:r>
      <w:r>
        <w:rPr>
          <w:spacing w:val="1"/>
        </w:rPr>
        <w:t xml:space="preserve"> </w:t>
      </w:r>
      <w:r>
        <w:t>adequados,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fim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assegurar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sua</w:t>
      </w:r>
      <w:r>
        <w:rPr>
          <w:spacing w:val="1"/>
        </w:rPr>
        <w:t xml:space="preserve"> </w:t>
      </w:r>
      <w:r>
        <w:t>homogeneidade.</w:t>
      </w:r>
    </w:p>
    <w:p w:rsidR="000A75CF" w:rsidRDefault="00D476D7">
      <w:pPr>
        <w:pStyle w:val="Corpodetexto"/>
        <w:spacing w:before="122"/>
        <w:ind w:left="227"/>
        <w:jc w:val="both"/>
      </w:pPr>
      <w:r>
        <w:t>É</w:t>
      </w:r>
      <w:r>
        <w:rPr>
          <w:spacing w:val="-1"/>
        </w:rPr>
        <w:t xml:space="preserve"> </w:t>
      </w:r>
      <w:r>
        <w:t>permitido</w:t>
      </w:r>
      <w:r>
        <w:rPr>
          <w:spacing w:val="-2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compactação</w:t>
      </w:r>
      <w:r>
        <w:rPr>
          <w:spacing w:val="-2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efetuada</w:t>
      </w:r>
      <w:r>
        <w:rPr>
          <w:spacing w:val="-2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rolos</w:t>
      </w:r>
      <w:r>
        <w:rPr>
          <w:spacing w:val="-1"/>
        </w:rPr>
        <w:t xml:space="preserve"> </w:t>
      </w:r>
      <w:r>
        <w:t>compactadores</w:t>
      </w:r>
      <w:r>
        <w:rPr>
          <w:spacing w:val="-1"/>
        </w:rPr>
        <w:t xml:space="preserve"> </w:t>
      </w:r>
      <w:r>
        <w:t>vibratórios lisos</w:t>
      </w:r>
      <w:r>
        <w:rPr>
          <w:spacing w:val="-1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com</w:t>
      </w:r>
      <w:r>
        <w:rPr>
          <w:spacing w:val="-5"/>
        </w:rPr>
        <w:t xml:space="preserve"> </w:t>
      </w:r>
      <w:r>
        <w:t>placas</w:t>
      </w:r>
      <w:r>
        <w:rPr>
          <w:spacing w:val="-1"/>
        </w:rPr>
        <w:t xml:space="preserve"> </w:t>
      </w:r>
      <w:r>
        <w:t>vibratórias.</w:t>
      </w:r>
    </w:p>
    <w:p w:rsidR="000A75CF" w:rsidRDefault="00D476D7">
      <w:pPr>
        <w:pStyle w:val="Corpodetexto"/>
        <w:spacing w:before="122" w:line="237" w:lineRule="auto"/>
        <w:ind w:right="649"/>
        <w:jc w:val="both"/>
      </w:pPr>
      <w:r>
        <w:t>O isolamento entre a placa e a sub-base, deve ser feito com filme plástico (espessura mínima de 0,15mm), como</w:t>
      </w:r>
      <w:r>
        <w:rPr>
          <w:spacing w:val="1"/>
        </w:rPr>
        <w:t xml:space="preserve"> </w:t>
      </w:r>
      <w:r>
        <w:t>as denominadas lonas pretas; nas regiões das emendas, deve-se promover uma superposição de pelo menos</w:t>
      </w:r>
      <w:r>
        <w:rPr>
          <w:spacing w:val="1"/>
        </w:rPr>
        <w:t xml:space="preserve"> </w:t>
      </w:r>
      <w:r>
        <w:t>15cm.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55" w:name="_bookmark155"/>
      <w:bookmarkEnd w:id="155"/>
      <w:r>
        <w:t>200114.</w:t>
      </w:r>
      <w:r>
        <w:rPr>
          <w:spacing w:val="-1"/>
        </w:rPr>
        <w:t xml:space="preserve"> </w:t>
      </w:r>
      <w:r>
        <w:t>ARMADURA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TELA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AÇO</w:t>
      </w:r>
      <w:r>
        <w:rPr>
          <w:spacing w:val="-3"/>
        </w:rPr>
        <w:t xml:space="preserve"> </w:t>
      </w:r>
      <w:r>
        <w:t>CA</w:t>
      </w:r>
      <w:r>
        <w:rPr>
          <w:spacing w:val="-3"/>
        </w:rPr>
        <w:t xml:space="preserve"> </w:t>
      </w:r>
      <w:r>
        <w:t>60B.</w:t>
      </w:r>
    </w:p>
    <w:p w:rsidR="000A75CF" w:rsidRDefault="00D476D7">
      <w:pPr>
        <w:pStyle w:val="Corpodetexto"/>
        <w:spacing w:before="6"/>
        <w:ind w:right="654"/>
        <w:jc w:val="both"/>
      </w:pPr>
      <w:r>
        <w:t>A armadura de retração deve ser constituída por telas soldadas CA-60 com trama 100 x 100 mm tipo Q 136,</w:t>
      </w:r>
      <w:r>
        <w:rPr>
          <w:spacing w:val="1"/>
        </w:rPr>
        <w:t xml:space="preserve"> </w:t>
      </w:r>
      <w:r>
        <w:t>fornecidas em painel</w:t>
      </w:r>
      <w:r>
        <w:rPr>
          <w:spacing w:val="-1"/>
        </w:rPr>
        <w:t xml:space="preserve"> </w:t>
      </w:r>
      <w:r>
        <w:t>(não será</w:t>
      </w:r>
      <w:r>
        <w:rPr>
          <w:spacing w:val="-1"/>
        </w:rPr>
        <w:t xml:space="preserve"> </w:t>
      </w:r>
      <w:r>
        <w:t>permitido o uso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telas</w:t>
      </w:r>
      <w:r>
        <w:rPr>
          <w:spacing w:val="1"/>
        </w:rPr>
        <w:t xml:space="preserve"> </w:t>
      </w:r>
      <w:r>
        <w:t>fornecidas em rolo) e</w:t>
      </w:r>
      <w:r>
        <w:rPr>
          <w:spacing w:val="-5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atendam</w:t>
      </w:r>
      <w:r>
        <w:rPr>
          <w:spacing w:val="2"/>
        </w:rPr>
        <w:t xml:space="preserve"> </w:t>
      </w:r>
      <w:r>
        <w:t>a NBR</w:t>
      </w:r>
      <w:r>
        <w:rPr>
          <w:spacing w:val="-6"/>
        </w:rPr>
        <w:t xml:space="preserve"> </w:t>
      </w:r>
      <w:r>
        <w:t>7481.</w:t>
      </w:r>
    </w:p>
    <w:p w:rsidR="000A75CF" w:rsidRDefault="00D476D7">
      <w:pPr>
        <w:pStyle w:val="Corpodetexto"/>
        <w:spacing w:before="116"/>
        <w:ind w:right="648"/>
        <w:jc w:val="both"/>
      </w:pPr>
      <w:r>
        <w:t>O posicionamento da armadura deve ser efetuado com espaçadores plásticos ou metálicos a uma taxa de 4 peças</w:t>
      </w:r>
      <w:r>
        <w:rPr>
          <w:spacing w:val="-53"/>
        </w:rPr>
        <w:t xml:space="preserve"> </w:t>
      </w:r>
      <w:r>
        <w:t>por metro quadrado,</w:t>
      </w:r>
      <w:r>
        <w:rPr>
          <w:spacing w:val="3"/>
        </w:rPr>
        <w:t xml:space="preserve"> </w:t>
      </w:r>
      <w:r>
        <w:t>de tal</w:t>
      </w:r>
      <w:r>
        <w:rPr>
          <w:spacing w:val="-5"/>
        </w:rPr>
        <w:t xml:space="preserve"> </w:t>
      </w:r>
      <w:r>
        <w:t>forma que</w:t>
      </w:r>
      <w:r>
        <w:rPr>
          <w:spacing w:val="-1"/>
        </w:rPr>
        <w:t xml:space="preserve"> </w:t>
      </w:r>
      <w:r>
        <w:t>permita um</w:t>
      </w:r>
      <w:r>
        <w:rPr>
          <w:spacing w:val="-3"/>
        </w:rPr>
        <w:t xml:space="preserve"> </w:t>
      </w:r>
      <w:r>
        <w:t>cobrimento da tela de</w:t>
      </w:r>
      <w:r>
        <w:rPr>
          <w:spacing w:val="-1"/>
        </w:rPr>
        <w:t xml:space="preserve"> </w:t>
      </w:r>
      <w:r>
        <w:t>2 cm;</w:t>
      </w:r>
    </w:p>
    <w:p w:rsidR="000A75CF" w:rsidRDefault="00D476D7">
      <w:pPr>
        <w:pStyle w:val="Corpodetexto"/>
        <w:spacing w:before="121"/>
        <w:ind w:right="654"/>
        <w:jc w:val="both"/>
      </w:pPr>
      <w:r>
        <w:t>Não será permitido, para o posicionamento da armadura, nenhum outro procedimento de posicionamento que não</w:t>
      </w:r>
      <w:r>
        <w:rPr>
          <w:spacing w:val="1"/>
        </w:rPr>
        <w:t xml:space="preserve"> </w:t>
      </w:r>
      <w:r>
        <w:t>seja</w:t>
      </w:r>
      <w:r>
        <w:rPr>
          <w:spacing w:val="-1"/>
        </w:rPr>
        <w:t xml:space="preserve"> </w:t>
      </w:r>
      <w:r>
        <w:t>passível</w:t>
      </w:r>
      <w:r>
        <w:rPr>
          <w:spacing w:val="-1"/>
        </w:rPr>
        <w:t xml:space="preserve"> </w:t>
      </w:r>
      <w:r>
        <w:t>de inspeção</w:t>
      </w:r>
      <w:r>
        <w:rPr>
          <w:spacing w:val="-1"/>
        </w:rPr>
        <w:t xml:space="preserve"> </w:t>
      </w:r>
      <w:r>
        <w:t>preliminar ou que</w:t>
      </w:r>
      <w:r>
        <w:rPr>
          <w:spacing w:val="-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garantam</w:t>
      </w:r>
      <w:r>
        <w:rPr>
          <w:spacing w:val="1"/>
        </w:rPr>
        <w:t xml:space="preserve"> </w:t>
      </w:r>
      <w:r>
        <w:t>efetivamente</w:t>
      </w:r>
      <w:r>
        <w:rPr>
          <w:spacing w:val="-1"/>
        </w:rPr>
        <w:t xml:space="preserve"> </w:t>
      </w:r>
      <w:r>
        <w:t>o</w:t>
      </w:r>
      <w:r>
        <w:rPr>
          <w:spacing w:val="-5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posicionamento</w:t>
      </w:r>
      <w:r>
        <w:rPr>
          <w:spacing w:val="-1"/>
        </w:rPr>
        <w:t xml:space="preserve"> </w:t>
      </w:r>
      <w:r>
        <w:t>final.</w:t>
      </w:r>
    </w:p>
    <w:p w:rsidR="000A75CF" w:rsidRDefault="00D476D7">
      <w:pPr>
        <w:pStyle w:val="Corpodetexto"/>
        <w:spacing w:before="121"/>
        <w:ind w:right="652"/>
        <w:jc w:val="both"/>
      </w:pPr>
      <w:r>
        <w:t>A armadura de retração deve ter suas emendas feitas pela superposição de pelo menos duas malhas da tela</w:t>
      </w:r>
      <w:r>
        <w:rPr>
          <w:spacing w:val="1"/>
        </w:rPr>
        <w:t xml:space="preserve"> </w:t>
      </w:r>
      <w:r>
        <w:t>soldada.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56" w:name="_bookmark156"/>
      <w:bookmarkEnd w:id="156"/>
      <w:r>
        <w:t>200115.</w:t>
      </w:r>
      <w:r>
        <w:rPr>
          <w:spacing w:val="-1"/>
        </w:rPr>
        <w:t xml:space="preserve"> </w:t>
      </w:r>
      <w:r>
        <w:t>CONCRETO</w:t>
      </w:r>
      <w:r>
        <w:rPr>
          <w:spacing w:val="-4"/>
        </w:rPr>
        <w:t xml:space="preserve"> </w:t>
      </w:r>
      <w:r>
        <w:t>PARA</w:t>
      </w:r>
      <w:r>
        <w:rPr>
          <w:spacing w:val="-7"/>
        </w:rPr>
        <w:t xml:space="preserve"> </w:t>
      </w:r>
      <w:r>
        <w:t>PISO</w:t>
      </w:r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QUADRA.</w:t>
      </w:r>
    </w:p>
    <w:p w:rsidR="000A75CF" w:rsidRDefault="00D476D7">
      <w:pPr>
        <w:pStyle w:val="Corpodetexto"/>
        <w:spacing w:before="1"/>
        <w:ind w:right="647"/>
        <w:jc w:val="both"/>
      </w:pPr>
      <w:r>
        <w:t>Deverá ser utilizado concreto usinado com resistência mínima à compressão de 20,0 MPa e espessura mínima de</w:t>
      </w:r>
      <w:r>
        <w:rPr>
          <w:spacing w:val="1"/>
        </w:rPr>
        <w:t xml:space="preserve"> </w:t>
      </w:r>
      <w:r>
        <w:t>8 cm.</w:t>
      </w:r>
    </w:p>
    <w:p w:rsidR="000A75CF" w:rsidRDefault="00D476D7">
      <w:pPr>
        <w:pStyle w:val="Corpodetexto"/>
        <w:spacing w:before="121"/>
        <w:ind w:right="643"/>
        <w:jc w:val="both"/>
      </w:pPr>
      <w:r>
        <w:t>Antes da concretagem devem ser instaladas barras de transferência que devem trabalhar com pelo menos uma</w:t>
      </w:r>
      <w:r>
        <w:rPr>
          <w:spacing w:val="1"/>
        </w:rPr>
        <w:t xml:space="preserve"> </w:t>
      </w:r>
      <w:r>
        <w:t>extremidade não aderida, para permitir que nos movimentos contrativos da placa ela deslize no concreto, sem</w:t>
      </w:r>
      <w:r>
        <w:rPr>
          <w:spacing w:val="1"/>
        </w:rPr>
        <w:t xml:space="preserve"> </w:t>
      </w:r>
      <w:r>
        <w:t>gerar tensões prejudiciais a este. Para que isso ocorra é necessário que pelo menos metade da barra esteja com</w:t>
      </w:r>
      <w:r>
        <w:rPr>
          <w:spacing w:val="1"/>
        </w:rPr>
        <w:t xml:space="preserve"> </w:t>
      </w:r>
      <w:r>
        <w:t>graxa</w:t>
      </w:r>
      <w:r>
        <w:rPr>
          <w:spacing w:val="13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impedir</w:t>
      </w:r>
      <w:r>
        <w:rPr>
          <w:spacing w:val="16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aderência</w:t>
      </w:r>
      <w:r>
        <w:rPr>
          <w:spacing w:val="14"/>
        </w:rPr>
        <w:t xml:space="preserve"> </w:t>
      </w:r>
      <w:r>
        <w:t>ao</w:t>
      </w:r>
      <w:r>
        <w:rPr>
          <w:spacing w:val="13"/>
        </w:rPr>
        <w:t xml:space="preserve"> </w:t>
      </w:r>
      <w:r>
        <w:t>concreto;</w:t>
      </w:r>
      <w:r>
        <w:rPr>
          <w:spacing w:val="17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prática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enrolar</w:t>
      </w:r>
      <w:r>
        <w:rPr>
          <w:spacing w:val="16"/>
        </w:rPr>
        <w:t xml:space="preserve"> </w:t>
      </w:r>
      <w:r>
        <w:t>papel</w:t>
      </w:r>
      <w:r>
        <w:rPr>
          <w:spacing w:val="13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embalagens</w:t>
      </w:r>
      <w:r>
        <w:rPr>
          <w:spacing w:val="15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cimento,</w:t>
      </w:r>
      <w:r>
        <w:rPr>
          <w:spacing w:val="16"/>
        </w:rPr>
        <w:t xml:space="preserve"> </w:t>
      </w:r>
      <w:r>
        <w:t>lona</w:t>
      </w:r>
      <w:r>
        <w:rPr>
          <w:spacing w:val="14"/>
        </w:rPr>
        <w:t xml:space="preserve"> </w:t>
      </w:r>
      <w:r>
        <w:t>plástica</w:t>
      </w:r>
      <w:r>
        <w:rPr>
          <w:spacing w:val="-53"/>
        </w:rPr>
        <w:t xml:space="preserve"> </w:t>
      </w:r>
      <w:r>
        <w:t>ou mesmo a colocação de mangueira na barra é prejudicial aos mecanismos de transferência de carga, pois</w:t>
      </w:r>
      <w:r>
        <w:rPr>
          <w:spacing w:val="1"/>
        </w:rPr>
        <w:t xml:space="preserve"> </w:t>
      </w:r>
      <w:r>
        <w:t>acabam formando vazios</w:t>
      </w:r>
      <w:r>
        <w:rPr>
          <w:spacing w:val="1"/>
        </w:rPr>
        <w:t xml:space="preserve"> </w:t>
      </w:r>
      <w:r>
        <w:t>entre o</w:t>
      </w:r>
      <w:r>
        <w:rPr>
          <w:spacing w:val="-5"/>
        </w:rPr>
        <w:t xml:space="preserve"> </w:t>
      </w:r>
      <w:r>
        <w:t>aço e o</w:t>
      </w:r>
      <w:r>
        <w:rPr>
          <w:spacing w:val="-5"/>
        </w:rPr>
        <w:t xml:space="preserve"> </w:t>
      </w:r>
      <w:r>
        <w:t>concreto,</w:t>
      </w:r>
      <w:r>
        <w:rPr>
          <w:spacing w:val="-2"/>
        </w:rPr>
        <w:t xml:space="preserve"> </w:t>
      </w:r>
      <w:r>
        <w:t>sendo vetadas.</w:t>
      </w:r>
    </w:p>
    <w:p w:rsidR="000A75CF" w:rsidRDefault="00D476D7">
      <w:pPr>
        <w:pStyle w:val="Corpodetexto"/>
        <w:spacing w:before="123"/>
        <w:ind w:right="652"/>
        <w:jc w:val="both"/>
      </w:pPr>
      <w:r>
        <w:t>Os</w:t>
      </w:r>
      <w:r>
        <w:rPr>
          <w:spacing w:val="1"/>
        </w:rPr>
        <w:t xml:space="preserve"> </w:t>
      </w:r>
      <w:r>
        <w:t>conjuntos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barras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estar</w:t>
      </w:r>
      <w:r>
        <w:rPr>
          <w:spacing w:val="1"/>
        </w:rPr>
        <w:t xml:space="preserve"> </w:t>
      </w:r>
      <w:r>
        <w:t>paralelos</w:t>
      </w:r>
      <w:r>
        <w:rPr>
          <w:spacing w:val="1"/>
        </w:rPr>
        <w:t xml:space="preserve"> </w:t>
      </w:r>
      <w:r>
        <w:t>entre</w:t>
      </w:r>
      <w:r>
        <w:rPr>
          <w:spacing w:val="1"/>
        </w:rPr>
        <w:t xml:space="preserve"> </w:t>
      </w:r>
      <w:r>
        <w:t>si,</w:t>
      </w:r>
      <w:r>
        <w:rPr>
          <w:spacing w:val="1"/>
        </w:rPr>
        <w:t xml:space="preserve"> </w:t>
      </w:r>
      <w:r>
        <w:t>tanto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plano</w:t>
      </w:r>
      <w:r>
        <w:rPr>
          <w:spacing w:val="1"/>
        </w:rPr>
        <w:t xml:space="preserve"> </w:t>
      </w:r>
      <w:r>
        <w:t>vertical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horizontal,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concomitantemente</w:t>
      </w:r>
      <w:r>
        <w:rPr>
          <w:spacing w:val="-1"/>
        </w:rPr>
        <w:t xml:space="preserve"> </w:t>
      </w:r>
      <w:r>
        <w:t>ao eixo da placa.</w:t>
      </w:r>
    </w:p>
    <w:p w:rsidR="000A75CF" w:rsidRDefault="00D476D7">
      <w:pPr>
        <w:pStyle w:val="Corpodetexto"/>
        <w:spacing w:before="116"/>
        <w:ind w:right="650"/>
        <w:jc w:val="both"/>
      </w:pPr>
      <w:r>
        <w:t>Nas juntas serradas, as</w:t>
      </w:r>
      <w:r>
        <w:rPr>
          <w:spacing w:val="1"/>
        </w:rPr>
        <w:t xml:space="preserve"> </w:t>
      </w:r>
      <w:r>
        <w:t>barras de transferência deverão ser posicionadas</w:t>
      </w:r>
      <w:r>
        <w:rPr>
          <w:spacing w:val="1"/>
        </w:rPr>
        <w:t xml:space="preserve"> </w:t>
      </w:r>
      <w:r>
        <w:t>exclusivamente com o auxílio de</w:t>
      </w:r>
      <w:r>
        <w:rPr>
          <w:spacing w:val="1"/>
        </w:rPr>
        <w:t xml:space="preserve"> </w:t>
      </w:r>
      <w:r>
        <w:t>espaçadores,</w:t>
      </w:r>
      <w:r>
        <w:rPr>
          <w:spacing w:val="2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possuir</w:t>
      </w:r>
      <w:r>
        <w:rPr>
          <w:spacing w:val="1"/>
        </w:rPr>
        <w:t xml:space="preserve"> </w:t>
      </w:r>
      <w:r>
        <w:t>dispositivos de</w:t>
      </w:r>
      <w:r>
        <w:rPr>
          <w:spacing w:val="-1"/>
        </w:rPr>
        <w:t xml:space="preserve"> </w:t>
      </w:r>
      <w:r>
        <w:t>fixação</w:t>
      </w:r>
      <w:r>
        <w:rPr>
          <w:spacing w:val="-1"/>
        </w:rPr>
        <w:t xml:space="preserve"> </w:t>
      </w:r>
      <w:r>
        <w:t>que garantam o</w:t>
      </w:r>
      <w:r>
        <w:rPr>
          <w:spacing w:val="-1"/>
        </w:rPr>
        <w:t xml:space="preserve"> </w:t>
      </w:r>
      <w:r>
        <w:t>paralelismo citado.</w:t>
      </w:r>
    </w:p>
    <w:p w:rsidR="000A75CF" w:rsidRDefault="00D476D7">
      <w:pPr>
        <w:pStyle w:val="Corpodetexto"/>
        <w:spacing w:before="122"/>
        <w:ind w:right="648"/>
        <w:jc w:val="both"/>
      </w:pPr>
      <w:r>
        <w:t>Os fixadores não devem impedir a livre movimentação da placa. Deve-se empregar duas treliças paralelas à junta</w:t>
      </w:r>
      <w:r>
        <w:rPr>
          <w:spacing w:val="1"/>
        </w:rPr>
        <w:t xml:space="preserve"> </w:t>
      </w:r>
      <w:r>
        <w:t>como</w:t>
      </w:r>
      <w:r>
        <w:rPr>
          <w:spacing w:val="-1"/>
        </w:rPr>
        <w:t xml:space="preserve"> </w:t>
      </w:r>
      <w:r>
        <w:t>dispositivo de fixação das</w:t>
      </w:r>
      <w:r>
        <w:rPr>
          <w:spacing w:val="1"/>
        </w:rPr>
        <w:t xml:space="preserve"> </w:t>
      </w:r>
      <w:r>
        <w:t>barras.</w:t>
      </w:r>
    </w:p>
    <w:p w:rsidR="000A75CF" w:rsidRDefault="00D476D7">
      <w:pPr>
        <w:pStyle w:val="Corpodetexto"/>
        <w:spacing w:before="120"/>
        <w:ind w:right="657"/>
        <w:jc w:val="both"/>
      </w:pPr>
      <w:r>
        <w:t>É necessário pintar as barras que serão engraxadas, pois a não aderência ao concreto impede que ocorra a</w:t>
      </w:r>
      <w:r>
        <w:rPr>
          <w:spacing w:val="1"/>
        </w:rPr>
        <w:t xml:space="preserve"> </w:t>
      </w:r>
      <w:r>
        <w:t>passivação</w:t>
      </w:r>
      <w:r>
        <w:rPr>
          <w:spacing w:val="-1"/>
        </w:rPr>
        <w:t xml:space="preserve"> </w:t>
      </w:r>
      <w:r>
        <w:t>do metal,</w:t>
      </w:r>
      <w:r>
        <w:rPr>
          <w:spacing w:val="3"/>
        </w:rPr>
        <w:t xml:space="preserve"> </w:t>
      </w:r>
      <w:r>
        <w:t>podendo ocorrer</w:t>
      </w:r>
      <w:r>
        <w:rPr>
          <w:spacing w:val="1"/>
        </w:rPr>
        <w:t xml:space="preserve"> </w:t>
      </w:r>
      <w:r>
        <w:t>corrosão.</w:t>
      </w:r>
    </w:p>
    <w:p w:rsidR="000A75CF" w:rsidRDefault="00D476D7">
      <w:pPr>
        <w:pStyle w:val="Corpodetexto"/>
        <w:spacing w:before="121"/>
        <w:jc w:val="both"/>
      </w:pPr>
      <w:r>
        <w:t>Essa</w:t>
      </w:r>
      <w:r>
        <w:rPr>
          <w:spacing w:val="-2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pode</w:t>
      </w:r>
      <w:r>
        <w:rPr>
          <w:spacing w:val="-2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feita,</w:t>
      </w:r>
      <w:r>
        <w:rPr>
          <w:spacing w:val="1"/>
        </w:rPr>
        <w:t xml:space="preserve"> </w:t>
      </w:r>
      <w:r>
        <w:t>por exemplo,</w:t>
      </w:r>
      <w:r>
        <w:rPr>
          <w:spacing w:val="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emulsões</w:t>
      </w:r>
      <w:r>
        <w:rPr>
          <w:spacing w:val="-1"/>
        </w:rPr>
        <w:t xml:space="preserve"> </w:t>
      </w:r>
      <w:r>
        <w:t>asfálticas.</w:t>
      </w:r>
    </w:p>
    <w:p w:rsidR="000A75CF" w:rsidRDefault="00D476D7">
      <w:pPr>
        <w:pStyle w:val="Corpodetexto"/>
        <w:spacing w:before="121"/>
        <w:ind w:right="653"/>
        <w:jc w:val="both"/>
      </w:pPr>
      <w:r>
        <w:t>A execução do piso deverá ser feita por faixas, onde um longo pano é concretado e posteriormente as placas são</w:t>
      </w:r>
      <w:r>
        <w:rPr>
          <w:spacing w:val="1"/>
        </w:rPr>
        <w:t xml:space="preserve"> </w:t>
      </w:r>
      <w:r>
        <w:t>cortadas, fazendo com que haja continuidade nas juntas longitudinais e que os mecanismos de transferência de</w:t>
      </w:r>
      <w:r>
        <w:rPr>
          <w:spacing w:val="1"/>
        </w:rPr>
        <w:t xml:space="preserve"> </w:t>
      </w:r>
      <w:r>
        <w:t>carga</w:t>
      </w:r>
      <w:r>
        <w:rPr>
          <w:spacing w:val="-1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juntas</w:t>
      </w:r>
      <w:r>
        <w:rPr>
          <w:spacing w:val="-4"/>
        </w:rPr>
        <w:t xml:space="preserve"> </w:t>
      </w:r>
      <w:r>
        <w:t>serradas</w:t>
      </w:r>
      <w:r>
        <w:rPr>
          <w:spacing w:val="1"/>
        </w:rPr>
        <w:t xml:space="preserve"> </w:t>
      </w:r>
      <w:r>
        <w:t>também</w:t>
      </w:r>
      <w:r>
        <w:rPr>
          <w:spacing w:val="1"/>
        </w:rPr>
        <w:t xml:space="preserve"> </w:t>
      </w:r>
      <w:r>
        <w:t>possam</w:t>
      </w:r>
      <w:r>
        <w:rPr>
          <w:spacing w:val="-4"/>
        </w:rPr>
        <w:t xml:space="preserve"> </w:t>
      </w:r>
      <w:r>
        <w:t>dar-se por</w:t>
      </w:r>
      <w:r>
        <w:rPr>
          <w:spacing w:val="1"/>
        </w:rPr>
        <w:t xml:space="preserve"> </w:t>
      </w:r>
      <w:r>
        <w:t>intertravamento</w:t>
      </w:r>
      <w:r>
        <w:rPr>
          <w:spacing w:val="-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agregados.</w:t>
      </w:r>
    </w:p>
    <w:p w:rsidR="000A75CF" w:rsidRDefault="00D476D7">
      <w:pPr>
        <w:pStyle w:val="Corpodetexto"/>
        <w:spacing w:before="121"/>
        <w:jc w:val="both"/>
      </w:pPr>
      <w:r>
        <w:t>Não</w:t>
      </w:r>
      <w:r>
        <w:rPr>
          <w:spacing w:val="-2"/>
        </w:rPr>
        <w:t xml:space="preserve"> </w:t>
      </w:r>
      <w:r>
        <w:t>é</w:t>
      </w:r>
      <w:r>
        <w:rPr>
          <w:spacing w:val="-2"/>
        </w:rPr>
        <w:t xml:space="preserve"> </w:t>
      </w:r>
      <w:r>
        <w:t>permitido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concretagem</w:t>
      </w:r>
      <w:r>
        <w:rPr>
          <w:spacing w:val="-1"/>
        </w:rPr>
        <w:t xml:space="preserve"> </w:t>
      </w:r>
      <w:r>
        <w:t>em</w:t>
      </w:r>
      <w:r>
        <w:rPr>
          <w:spacing w:val="-5"/>
        </w:rPr>
        <w:t xml:space="preserve"> </w:t>
      </w:r>
      <w:r>
        <w:t>damas (placas</w:t>
      </w:r>
      <w:r>
        <w:rPr>
          <w:spacing w:val="-1"/>
        </w:rPr>
        <w:t xml:space="preserve"> </w:t>
      </w:r>
      <w:r>
        <w:t>alternadas).</w:t>
      </w:r>
    </w:p>
    <w:p w:rsidR="000A75CF" w:rsidRDefault="00D476D7">
      <w:pPr>
        <w:pStyle w:val="Corpodetexto"/>
        <w:spacing w:before="116"/>
        <w:ind w:right="644"/>
        <w:jc w:val="both"/>
      </w:pPr>
      <w:r>
        <w:t>O lançamento do concreto deve ser feito com o emprego de bomba (concreto bombeado), ou diretamente dos</w:t>
      </w:r>
      <w:r>
        <w:rPr>
          <w:spacing w:val="1"/>
        </w:rPr>
        <w:t xml:space="preserve"> </w:t>
      </w:r>
      <w:r>
        <w:t>caminhões betoneira.</w:t>
      </w:r>
    </w:p>
    <w:p w:rsidR="000A75CF" w:rsidRDefault="00D476D7">
      <w:pPr>
        <w:pStyle w:val="Corpodetexto"/>
        <w:spacing w:before="121"/>
        <w:ind w:right="648"/>
        <w:jc w:val="both"/>
      </w:pPr>
      <w:r>
        <w:t>Durante as operações de lançamento deve-se proceder de modo a não alterar a posição original da armação,</w:t>
      </w:r>
      <w:r>
        <w:rPr>
          <w:spacing w:val="1"/>
        </w:rPr>
        <w:t xml:space="preserve"> </w:t>
      </w:r>
      <w:r>
        <w:t>evitando-se o trânsito excessivo de operários sobre a tela durante os trabalhos, municiando-os com ferramentas</w:t>
      </w:r>
      <w:r>
        <w:rPr>
          <w:spacing w:val="1"/>
        </w:rPr>
        <w:t xml:space="preserve"> </w:t>
      </w:r>
      <w:r>
        <w:t>adequadas para que</w:t>
      </w:r>
      <w:r>
        <w:rPr>
          <w:spacing w:val="-1"/>
        </w:rPr>
        <w:t xml:space="preserve"> </w:t>
      </w:r>
      <w:r>
        <w:t>possam</w:t>
      </w:r>
      <w:r>
        <w:rPr>
          <w:spacing w:val="1"/>
        </w:rPr>
        <w:t xml:space="preserve"> </w:t>
      </w:r>
      <w:r>
        <w:t>espalhar o concreto</w:t>
      </w:r>
      <w:r>
        <w:rPr>
          <w:spacing w:val="-1"/>
        </w:rPr>
        <w:t xml:space="preserve"> </w:t>
      </w:r>
      <w:r>
        <w:t>externamente à</w:t>
      </w:r>
      <w:r>
        <w:rPr>
          <w:spacing w:val="-1"/>
        </w:rPr>
        <w:t xml:space="preserve"> </w:t>
      </w:r>
      <w:r>
        <w:t>região.</w:t>
      </w:r>
    </w:p>
    <w:p w:rsidR="000A75CF" w:rsidRDefault="00D476D7">
      <w:pPr>
        <w:pStyle w:val="Corpodetexto"/>
        <w:spacing w:before="122"/>
        <w:ind w:right="649"/>
        <w:jc w:val="both"/>
      </w:pPr>
      <w:r>
        <w:t>O espalhamento deve ser uniforme e em quantidade tal que, após o adensamento, sobre pouco material para ser</w:t>
      </w:r>
      <w:r>
        <w:rPr>
          <w:spacing w:val="1"/>
        </w:rPr>
        <w:t xml:space="preserve"> </w:t>
      </w:r>
      <w:r>
        <w:t>removido,</w:t>
      </w:r>
      <w:r>
        <w:rPr>
          <w:spacing w:val="2"/>
        </w:rPr>
        <w:t xml:space="preserve"> </w:t>
      </w:r>
      <w:r>
        <w:t>facilitando os</w:t>
      </w:r>
      <w:r>
        <w:rPr>
          <w:spacing w:val="1"/>
        </w:rPr>
        <w:t xml:space="preserve"> </w:t>
      </w:r>
      <w:r>
        <w:t>trabalhos</w:t>
      </w:r>
      <w:r>
        <w:rPr>
          <w:spacing w:val="1"/>
        </w:rPr>
        <w:t xml:space="preserve"> </w:t>
      </w:r>
      <w:r>
        <w:t>com</w:t>
      </w:r>
      <w:r>
        <w:rPr>
          <w:spacing w:val="-4"/>
        </w:rPr>
        <w:t xml:space="preserve"> </w:t>
      </w:r>
      <w:r>
        <w:t>a régua vibratória.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9"/>
        <w:jc w:val="both"/>
      </w:pPr>
      <w:r>
        <w:t>A vibração do concreto deve ser feita com emprego de vibradores de imersão consorciados com as réguas</w:t>
      </w:r>
      <w:r>
        <w:rPr>
          <w:spacing w:val="1"/>
        </w:rPr>
        <w:t xml:space="preserve"> </w:t>
      </w:r>
      <w:r>
        <w:t>vibratórias.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réguas</w:t>
      </w:r>
      <w:r>
        <w:rPr>
          <w:spacing w:val="1"/>
        </w:rPr>
        <w:t xml:space="preserve"> </w:t>
      </w:r>
      <w:r>
        <w:t>vibratórias</w:t>
      </w:r>
      <w:r>
        <w:rPr>
          <w:spacing w:val="1"/>
        </w:rPr>
        <w:t xml:space="preserve"> </w:t>
      </w:r>
      <w:r>
        <w:t>deverão possuir</w:t>
      </w:r>
      <w:r>
        <w:rPr>
          <w:spacing w:val="1"/>
        </w:rPr>
        <w:t xml:space="preserve"> </w:t>
      </w:r>
      <w:r>
        <w:t>rigidez</w:t>
      </w:r>
      <w:r>
        <w:rPr>
          <w:spacing w:val="1"/>
        </w:rPr>
        <w:t xml:space="preserve"> </w:t>
      </w:r>
      <w:r>
        <w:t>apropriada para as</w:t>
      </w:r>
      <w:r>
        <w:rPr>
          <w:spacing w:val="1"/>
        </w:rPr>
        <w:t xml:space="preserve"> </w:t>
      </w:r>
      <w:r>
        <w:t>larguras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faixas</w:t>
      </w:r>
      <w:r>
        <w:rPr>
          <w:spacing w:val="1"/>
        </w:rPr>
        <w:t xml:space="preserve"> </w:t>
      </w:r>
      <w:r>
        <w:t>propostas,</w:t>
      </w:r>
      <w:r>
        <w:rPr>
          <w:spacing w:val="1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convenientemente calibrada.</w:t>
      </w:r>
    </w:p>
    <w:p w:rsidR="000A75CF" w:rsidRDefault="00D476D7">
      <w:pPr>
        <w:pStyle w:val="Corpodetexto"/>
        <w:spacing w:before="122"/>
        <w:ind w:right="653"/>
        <w:jc w:val="both"/>
      </w:pPr>
      <w:r>
        <w:t>O vibrador de imersão deve ser usado primordialmente junto às formas, impedindo a formação de vazios junto às</w:t>
      </w:r>
      <w:r>
        <w:rPr>
          <w:spacing w:val="1"/>
        </w:rPr>
        <w:t xml:space="preserve"> </w:t>
      </w:r>
      <w:r>
        <w:t>barras de transferência.</w:t>
      </w:r>
    </w:p>
    <w:p w:rsidR="000A75CF" w:rsidRDefault="00D476D7">
      <w:pPr>
        <w:pStyle w:val="Corpodetexto"/>
        <w:spacing w:before="123" w:line="237" w:lineRule="auto"/>
        <w:ind w:right="652"/>
        <w:jc w:val="both"/>
      </w:pPr>
      <w:r>
        <w:t>Deve-se tomar especial cuidado com a quantidade de concreto deixado à frente da régua vibratória. O excesso</w:t>
      </w:r>
      <w:r>
        <w:rPr>
          <w:spacing w:val="1"/>
        </w:rPr>
        <w:t xml:space="preserve"> </w:t>
      </w:r>
      <w:r>
        <w:t>pode</w:t>
      </w:r>
      <w:r>
        <w:rPr>
          <w:spacing w:val="1"/>
        </w:rPr>
        <w:t xml:space="preserve"> </w:t>
      </w:r>
      <w:r>
        <w:t>provocar</w:t>
      </w:r>
      <w:r>
        <w:rPr>
          <w:spacing w:val="1"/>
        </w:rPr>
        <w:t xml:space="preserve"> </w:t>
      </w:r>
      <w:r>
        <w:t>deformação</w:t>
      </w:r>
      <w:r>
        <w:rPr>
          <w:spacing w:val="1"/>
        </w:rPr>
        <w:t xml:space="preserve"> </w:t>
      </w:r>
      <w:r>
        <w:t>superior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régua,</w:t>
      </w:r>
      <w:r>
        <w:rPr>
          <w:spacing w:val="1"/>
        </w:rPr>
        <w:t xml:space="preserve"> </w:t>
      </w:r>
      <w:r>
        <w:t>formando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superfície</w:t>
      </w:r>
      <w:r>
        <w:rPr>
          <w:spacing w:val="1"/>
        </w:rPr>
        <w:t xml:space="preserve"> </w:t>
      </w:r>
      <w:r>
        <w:t>convexa,</w:t>
      </w:r>
      <w:r>
        <w:rPr>
          <w:spacing w:val="1"/>
        </w:rPr>
        <w:t xml:space="preserve"> </w:t>
      </w:r>
      <w:r>
        <w:t>prejudicando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índice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nivelamento</w:t>
      </w:r>
      <w:r>
        <w:rPr>
          <w:spacing w:val="-1"/>
        </w:rPr>
        <w:t xml:space="preserve"> </w:t>
      </w:r>
      <w:r>
        <w:t>(FL);</w:t>
      </w:r>
      <w:r>
        <w:rPr>
          <w:spacing w:val="3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falta,</w:t>
      </w:r>
      <w:r>
        <w:rPr>
          <w:spacing w:val="-3"/>
        </w:rPr>
        <w:t xml:space="preserve"> </w:t>
      </w:r>
      <w:r>
        <w:t>pode produzir</w:t>
      </w:r>
      <w:r>
        <w:rPr>
          <w:spacing w:val="1"/>
        </w:rPr>
        <w:t xml:space="preserve"> </w:t>
      </w:r>
      <w:r>
        <w:t>vazios</w:t>
      </w:r>
      <w:r>
        <w:rPr>
          <w:spacing w:val="1"/>
        </w:rPr>
        <w:t xml:space="preserve"> </w:t>
      </w:r>
      <w:r>
        <w:t>prejudicando</w:t>
      </w:r>
      <w:r>
        <w:rPr>
          <w:spacing w:val="-1"/>
        </w:rPr>
        <w:t xml:space="preserve"> </w:t>
      </w:r>
      <w:r>
        <w:t>a planicidade (FF).</w:t>
      </w:r>
    </w:p>
    <w:p w:rsidR="000A75CF" w:rsidRDefault="00D476D7">
      <w:pPr>
        <w:pStyle w:val="Corpodetexto"/>
        <w:spacing w:before="121"/>
        <w:jc w:val="both"/>
      </w:pPr>
      <w:r>
        <w:t>O</w:t>
      </w:r>
      <w:r>
        <w:rPr>
          <w:spacing w:val="1"/>
        </w:rPr>
        <w:t xml:space="preserve"> </w:t>
      </w:r>
      <w:r>
        <w:t>acabamento</w:t>
      </w:r>
      <w:r>
        <w:rPr>
          <w:spacing w:val="-1"/>
        </w:rPr>
        <w:t xml:space="preserve"> </w:t>
      </w:r>
      <w:r>
        <w:t>superficial</w:t>
      </w:r>
      <w:r>
        <w:rPr>
          <w:spacing w:val="-1"/>
        </w:rPr>
        <w:t xml:space="preserve"> </w:t>
      </w:r>
      <w:r>
        <w:t>é</w:t>
      </w:r>
      <w:r>
        <w:rPr>
          <w:spacing w:val="-6"/>
        </w:rPr>
        <w:t xml:space="preserve"> </w:t>
      </w:r>
      <w:r>
        <w:t>formado</w:t>
      </w:r>
      <w:r>
        <w:rPr>
          <w:spacing w:val="-1"/>
        </w:rPr>
        <w:t xml:space="preserve"> </w:t>
      </w:r>
      <w:r>
        <w:t>pela</w:t>
      </w:r>
      <w:r>
        <w:rPr>
          <w:spacing w:val="-2"/>
        </w:rPr>
        <w:t xml:space="preserve"> </w:t>
      </w:r>
      <w:r>
        <w:t>regularização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superfície,</w:t>
      </w:r>
      <w:r>
        <w:rPr>
          <w:spacing w:val="-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texturização</w:t>
      </w:r>
      <w:r>
        <w:rPr>
          <w:spacing w:val="-2"/>
        </w:rPr>
        <w:t xml:space="preserve"> </w:t>
      </w:r>
      <w:r>
        <w:t>do</w:t>
      </w:r>
      <w:r>
        <w:rPr>
          <w:spacing w:val="-3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1"/>
        <w:ind w:right="648"/>
        <w:jc w:val="both"/>
      </w:pPr>
      <w:r>
        <w:t>A regularização da superfície do concreto é fundamental para a obtenção de um piso com bom desempenho em</w:t>
      </w:r>
      <w:r>
        <w:rPr>
          <w:spacing w:val="1"/>
        </w:rPr>
        <w:t xml:space="preserve"> </w:t>
      </w:r>
      <w:r>
        <w:t>termos</w:t>
      </w:r>
      <w:r>
        <w:rPr>
          <w:spacing w:val="13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planicidade.</w:t>
      </w:r>
      <w:r>
        <w:rPr>
          <w:spacing w:val="15"/>
        </w:rPr>
        <w:t xml:space="preserve"> </w:t>
      </w:r>
      <w:r>
        <w:t>Deve</w:t>
      </w:r>
      <w:r>
        <w:rPr>
          <w:spacing w:val="12"/>
        </w:rPr>
        <w:t xml:space="preserve"> </w:t>
      </w:r>
      <w:r>
        <w:t>ser</w:t>
      </w:r>
      <w:r>
        <w:rPr>
          <w:spacing w:val="13"/>
        </w:rPr>
        <w:t xml:space="preserve"> </w:t>
      </w:r>
      <w:r>
        <w:t>efetuada</w:t>
      </w:r>
      <w:r>
        <w:rPr>
          <w:spacing w:val="12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ferramenta</w:t>
      </w:r>
      <w:r>
        <w:rPr>
          <w:spacing w:val="12"/>
        </w:rPr>
        <w:t xml:space="preserve"> </w:t>
      </w:r>
      <w:r>
        <w:t>denominada</w:t>
      </w:r>
      <w:r>
        <w:rPr>
          <w:spacing w:val="12"/>
        </w:rPr>
        <w:t xml:space="preserve"> </w:t>
      </w:r>
      <w:r>
        <w:t>rodo</w:t>
      </w:r>
      <w:r>
        <w:rPr>
          <w:spacing w:val="12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corte,</w:t>
      </w:r>
      <w:r>
        <w:rPr>
          <w:spacing w:val="15"/>
        </w:rPr>
        <w:t xml:space="preserve"> </w:t>
      </w:r>
      <w:r>
        <w:t>constituída</w:t>
      </w:r>
      <w:r>
        <w:rPr>
          <w:spacing w:val="12"/>
        </w:rPr>
        <w:t xml:space="preserve"> </w:t>
      </w:r>
      <w:r>
        <w:t>por</w:t>
      </w:r>
      <w:r>
        <w:rPr>
          <w:spacing w:val="14"/>
        </w:rPr>
        <w:t xml:space="preserve"> </w:t>
      </w:r>
      <w:r>
        <w:t>uma</w:t>
      </w:r>
      <w:r>
        <w:rPr>
          <w:spacing w:val="12"/>
        </w:rPr>
        <w:t xml:space="preserve"> </w:t>
      </w:r>
      <w:r>
        <w:t>régua</w:t>
      </w:r>
      <w:r>
        <w:rPr>
          <w:spacing w:val="-54"/>
        </w:rPr>
        <w:t xml:space="preserve"> </w:t>
      </w:r>
      <w:r>
        <w:t>de alumínio ou magnésio, de três metros (ou mais) de comprimento, fixada a um cabo com dispositivo que permita</w:t>
      </w:r>
      <w:r>
        <w:rPr>
          <w:spacing w:val="-53"/>
        </w:rPr>
        <w:t xml:space="preserve"> </w:t>
      </w:r>
      <w:r>
        <w:t>a sua mudança de ângulo, fazendo com que o “rodo” possa cortar o concreto quando vai e volta, ou apenas alisá-</w:t>
      </w:r>
      <w:r>
        <w:rPr>
          <w:spacing w:val="1"/>
        </w:rPr>
        <w:t xml:space="preserve"> </w:t>
      </w:r>
      <w:r>
        <w:t>lo,</w:t>
      </w:r>
      <w:r>
        <w:rPr>
          <w:spacing w:val="2"/>
        </w:rPr>
        <w:t xml:space="preserve"> </w:t>
      </w:r>
      <w:r>
        <w:t>quando a régua está plana;</w:t>
      </w:r>
    </w:p>
    <w:p w:rsidR="000A75CF" w:rsidRDefault="00D476D7">
      <w:pPr>
        <w:pStyle w:val="Corpodetexto"/>
        <w:spacing w:before="122"/>
        <w:ind w:right="644"/>
        <w:jc w:val="both"/>
      </w:pPr>
      <w:r>
        <w:t>Deve ser aplicado no sentido transversal da concretagem, algum tempo após a concretagem, quando o material</w:t>
      </w:r>
      <w:r>
        <w:rPr>
          <w:spacing w:val="1"/>
        </w:rPr>
        <w:t xml:space="preserve"> </w:t>
      </w:r>
      <w:r>
        <w:t>está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pouco</w:t>
      </w:r>
      <w:r>
        <w:rPr>
          <w:spacing w:val="1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rígido.</w:t>
      </w:r>
      <w:r>
        <w:rPr>
          <w:spacing w:val="1"/>
        </w:rPr>
        <w:t xml:space="preserve"> </w:t>
      </w:r>
      <w:r>
        <w:t>Seu</w:t>
      </w:r>
      <w:r>
        <w:rPr>
          <w:spacing w:val="1"/>
        </w:rPr>
        <w:t xml:space="preserve"> </w:t>
      </w:r>
      <w:r>
        <w:t>uso</w:t>
      </w:r>
      <w:r>
        <w:rPr>
          <w:spacing w:val="1"/>
        </w:rPr>
        <w:t xml:space="preserve"> </w:t>
      </w:r>
      <w:r>
        <w:t>irá</w:t>
      </w:r>
      <w:r>
        <w:rPr>
          <w:spacing w:val="1"/>
        </w:rPr>
        <w:t xml:space="preserve"> </w:t>
      </w:r>
      <w:r>
        <w:t>reduzir</w:t>
      </w:r>
      <w:r>
        <w:rPr>
          <w:spacing w:val="1"/>
        </w:rPr>
        <w:t xml:space="preserve"> </w:t>
      </w:r>
      <w:r>
        <w:t>consideravelmente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ondas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régua</w:t>
      </w:r>
      <w:r>
        <w:rPr>
          <w:spacing w:val="1"/>
        </w:rPr>
        <w:t xml:space="preserve"> </w:t>
      </w:r>
      <w:r>
        <w:t>vibratória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sarrafeamento</w:t>
      </w:r>
      <w:r>
        <w:rPr>
          <w:spacing w:val="-1"/>
        </w:rPr>
        <w:t xml:space="preserve"> </w:t>
      </w:r>
      <w:r>
        <w:t>deixaram.</w:t>
      </w:r>
    </w:p>
    <w:p w:rsidR="000A75CF" w:rsidRDefault="00D476D7">
      <w:pPr>
        <w:pStyle w:val="Corpodetexto"/>
        <w:spacing w:before="117"/>
        <w:ind w:right="646"/>
        <w:jc w:val="both"/>
      </w:pPr>
      <w:r>
        <w:t>O desempeno mecânico do concreto</w:t>
      </w:r>
      <w:r>
        <w:rPr>
          <w:spacing w:val="1"/>
        </w:rPr>
        <w:t xml:space="preserve"> </w:t>
      </w:r>
      <w:r>
        <w:t>(floating) é executado com a finalidade de embeber as partículas dos</w:t>
      </w:r>
      <w:r>
        <w:rPr>
          <w:spacing w:val="1"/>
        </w:rPr>
        <w:t xml:space="preserve"> </w:t>
      </w:r>
      <w:r>
        <w:t>agregados</w:t>
      </w:r>
      <w:r>
        <w:rPr>
          <w:spacing w:val="1"/>
        </w:rPr>
        <w:t xml:space="preserve"> </w:t>
      </w:r>
      <w:r>
        <w:t>na pasta de</w:t>
      </w:r>
      <w:r>
        <w:rPr>
          <w:spacing w:val="1"/>
        </w:rPr>
        <w:t xml:space="preserve"> </w:t>
      </w:r>
      <w:r>
        <w:t>cimento,</w:t>
      </w:r>
      <w:r>
        <w:rPr>
          <w:spacing w:val="1"/>
        </w:rPr>
        <w:t xml:space="preserve"> </w:t>
      </w:r>
      <w:r>
        <w:t>remover</w:t>
      </w:r>
      <w:r>
        <w:rPr>
          <w:spacing w:val="1"/>
        </w:rPr>
        <w:t xml:space="preserve"> </w:t>
      </w:r>
      <w:r>
        <w:t>protuberâncias</w:t>
      </w:r>
      <w:r>
        <w:rPr>
          <w:spacing w:val="1"/>
        </w:rPr>
        <w:t xml:space="preserve"> </w:t>
      </w:r>
      <w:r>
        <w:t>e vales</w:t>
      </w:r>
      <w:r>
        <w:rPr>
          <w:spacing w:val="1"/>
        </w:rPr>
        <w:t xml:space="preserve"> </w:t>
      </w:r>
      <w:r>
        <w:t>e promover</w:t>
      </w:r>
      <w:r>
        <w:rPr>
          <w:spacing w:val="1"/>
        </w:rPr>
        <w:t xml:space="preserve"> </w:t>
      </w:r>
      <w:r>
        <w:t>o adensamento superficial do</w:t>
      </w:r>
      <w:r>
        <w:rPr>
          <w:spacing w:val="1"/>
        </w:rPr>
        <w:t xml:space="preserve"> </w:t>
      </w:r>
      <w:r>
        <w:t>concreto. Para a sua execução, a superfície deverá estar suficientemente rígida e livre da água superficial de</w:t>
      </w:r>
      <w:r>
        <w:rPr>
          <w:spacing w:val="1"/>
        </w:rPr>
        <w:t xml:space="preserve"> </w:t>
      </w:r>
      <w:r>
        <w:t>exsudação. A operação mecânica deve ser</w:t>
      </w:r>
      <w:r>
        <w:rPr>
          <w:spacing w:val="1"/>
        </w:rPr>
        <w:t xml:space="preserve"> </w:t>
      </w:r>
      <w:r>
        <w:t>executada quando</w:t>
      </w:r>
      <w:r>
        <w:rPr>
          <w:spacing w:val="1"/>
        </w:rPr>
        <w:t xml:space="preserve"> </w:t>
      </w:r>
      <w:r>
        <w:t>o concreto suportar o peso de</w:t>
      </w:r>
      <w:r>
        <w:rPr>
          <w:spacing w:val="1"/>
        </w:rPr>
        <w:t xml:space="preserve"> </w:t>
      </w:r>
      <w:r>
        <w:t>uma pessoa,</w:t>
      </w:r>
      <w:r>
        <w:rPr>
          <w:spacing w:val="1"/>
        </w:rPr>
        <w:t xml:space="preserve"> </w:t>
      </w:r>
      <w:r>
        <w:t>deixando</w:t>
      </w:r>
      <w:r>
        <w:rPr>
          <w:spacing w:val="-1"/>
        </w:rPr>
        <w:t xml:space="preserve"> </w:t>
      </w:r>
      <w:r>
        <w:t>uma marca entre 2 a 4mm de profundidade.</w:t>
      </w:r>
    </w:p>
    <w:p w:rsidR="000A75CF" w:rsidRDefault="00D476D7">
      <w:pPr>
        <w:pStyle w:val="Corpodetexto"/>
        <w:spacing w:before="123"/>
        <w:ind w:right="648"/>
        <w:jc w:val="both"/>
      </w:pPr>
      <w:r>
        <w:t>Devem ser empregadas acabadoras de superfície, preferencialmente dupla, com diâmetro entre 90 e 120cm, com</w:t>
      </w:r>
      <w:r>
        <w:rPr>
          <w:spacing w:val="1"/>
        </w:rPr>
        <w:t xml:space="preserve"> </w:t>
      </w:r>
      <w:r>
        <w:t>quatro pás cada uma com largura próxima a 250mm (pás de flotação;</w:t>
      </w:r>
      <w:r>
        <w:rPr>
          <w:spacing w:val="55"/>
        </w:rPr>
        <w:t xml:space="preserve"> </w:t>
      </w:r>
      <w:r>
        <w:t>nunca empregar para flotação as pás</w:t>
      </w:r>
      <w:r>
        <w:rPr>
          <w:spacing w:val="1"/>
        </w:rPr>
        <w:t xml:space="preserve"> </w:t>
      </w:r>
      <w:r>
        <w:t>usadas para alisamento superficial),</w:t>
      </w:r>
      <w:r>
        <w:rPr>
          <w:spacing w:val="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discos</w:t>
      </w:r>
      <w:r>
        <w:rPr>
          <w:spacing w:val="-3"/>
        </w:rPr>
        <w:t xml:space="preserve"> </w:t>
      </w:r>
      <w:r>
        <w:t>rígidos;</w:t>
      </w:r>
    </w:p>
    <w:p w:rsidR="000A75CF" w:rsidRDefault="00D476D7">
      <w:pPr>
        <w:pStyle w:val="Corpodetexto"/>
        <w:spacing w:before="121"/>
        <w:ind w:right="648"/>
        <w:jc w:val="both"/>
      </w:pPr>
      <w:r>
        <w:t>O desempeno deve ser executado com planejamento, de modo a garantir a qualidade da tarefa. Ele deve iniciar-</w:t>
      </w:r>
      <w:r>
        <w:rPr>
          <w:spacing w:val="1"/>
        </w:rPr>
        <w:t xml:space="preserve"> </w:t>
      </w:r>
      <w:r>
        <w:t>se ortogonal à direção da régua vibratória, obedecendo sempre a mesma direção. Cada passada deve sobrepor-</w:t>
      </w:r>
      <w:r>
        <w:rPr>
          <w:spacing w:val="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pelo menos</w:t>
      </w:r>
      <w:r>
        <w:rPr>
          <w:spacing w:val="1"/>
        </w:rPr>
        <w:t xml:space="preserve"> </w:t>
      </w:r>
      <w:r>
        <w:t>30% a anterior.</w:t>
      </w:r>
    </w:p>
    <w:p w:rsidR="000A75CF" w:rsidRDefault="00D476D7">
      <w:pPr>
        <w:pStyle w:val="Corpodetexto"/>
        <w:spacing w:before="124" w:line="237" w:lineRule="auto"/>
        <w:ind w:right="647"/>
        <w:jc w:val="both"/>
      </w:pPr>
      <w:r>
        <w:t>Nesta etapa, uma nova aplicação do rodo de corte proporciona acentuada melhoria dos índices de planicidade e</w:t>
      </w:r>
      <w:r>
        <w:rPr>
          <w:spacing w:val="1"/>
        </w:rPr>
        <w:t xml:space="preserve"> </w:t>
      </w:r>
      <w:r>
        <w:t>nivelamento.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rodo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corte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aplicado</w:t>
      </w:r>
      <w:r>
        <w:rPr>
          <w:spacing w:val="1"/>
        </w:rPr>
        <w:t xml:space="preserve"> </w:t>
      </w:r>
      <w:r>
        <w:t>longitudinal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transversalmente</w:t>
      </w:r>
      <w:r>
        <w:rPr>
          <w:spacing w:val="1"/>
        </w:rPr>
        <w:t xml:space="preserve"> </w:t>
      </w:r>
      <w:r>
        <w:t>ao</w:t>
      </w:r>
      <w:r>
        <w:rPr>
          <w:spacing w:val="1"/>
        </w:rPr>
        <w:t xml:space="preserve"> </w:t>
      </w:r>
      <w:r>
        <w:t>sentido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placa,</w:t>
      </w:r>
      <w:r>
        <w:rPr>
          <w:spacing w:val="55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passagens sucessivas e alternadas com o desempeno mecânico (floating). Quanto maior o número de operações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corte,</w:t>
      </w:r>
      <w:r>
        <w:rPr>
          <w:spacing w:val="-2"/>
        </w:rPr>
        <w:t xml:space="preserve"> </w:t>
      </w:r>
      <w:r>
        <w:t>maiores</w:t>
      </w:r>
      <w:r>
        <w:rPr>
          <w:spacing w:val="1"/>
        </w:rPr>
        <w:t xml:space="preserve"> </w:t>
      </w:r>
      <w:r>
        <w:t>serão os</w:t>
      </w:r>
      <w:r>
        <w:rPr>
          <w:spacing w:val="-3"/>
        </w:rPr>
        <w:t xml:space="preserve"> </w:t>
      </w:r>
      <w:r>
        <w:t>índices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planicidade e nivelamento.</w:t>
      </w:r>
    </w:p>
    <w:p w:rsidR="000A75CF" w:rsidRDefault="00D476D7">
      <w:pPr>
        <w:pStyle w:val="Corpodetexto"/>
        <w:spacing w:before="124"/>
        <w:ind w:right="648"/>
        <w:jc w:val="both"/>
      </w:pPr>
      <w:r>
        <w:t>O alisamento superficial ou desempeno fino (troweling) é executado após o desempeno, para produzir uma su-</w:t>
      </w:r>
      <w:r>
        <w:rPr>
          <w:spacing w:val="1"/>
        </w:rPr>
        <w:t xml:space="preserve"> </w:t>
      </w:r>
      <w:r>
        <w:t>perfície densa, lisa e dura. Normalmente são necessárias duas ou mais operações para garantir o resultado final,</w:t>
      </w:r>
      <w:r>
        <w:rPr>
          <w:spacing w:val="1"/>
        </w:rPr>
        <w:t xml:space="preserve"> </w:t>
      </w:r>
      <w:r>
        <w:t>dando</w:t>
      </w:r>
      <w:r>
        <w:rPr>
          <w:spacing w:val="-1"/>
        </w:rPr>
        <w:t xml:space="preserve"> </w:t>
      </w:r>
      <w:r>
        <w:t>tempo para que o concreto possa gradativamente enrijecer-se;</w:t>
      </w:r>
    </w:p>
    <w:p w:rsidR="000A75CF" w:rsidRDefault="00D476D7">
      <w:pPr>
        <w:pStyle w:val="Corpodetexto"/>
        <w:spacing w:before="122"/>
        <w:ind w:right="649"/>
        <w:jc w:val="both"/>
      </w:pPr>
      <w:r>
        <w:t>O equipamento deve ser o mesmo empregado no desempeno mecânico, com a diferença de que as lâminas são</w:t>
      </w:r>
      <w:r>
        <w:rPr>
          <w:spacing w:val="1"/>
        </w:rPr>
        <w:t xml:space="preserve"> </w:t>
      </w:r>
      <w:r>
        <w:t>mais</w:t>
      </w:r>
      <w:r>
        <w:rPr>
          <w:spacing w:val="5"/>
        </w:rPr>
        <w:t xml:space="preserve"> </w:t>
      </w:r>
      <w:r>
        <w:t>finas,</w:t>
      </w:r>
      <w:r>
        <w:rPr>
          <w:spacing w:val="7"/>
        </w:rPr>
        <w:t xml:space="preserve"> </w:t>
      </w:r>
      <w:r>
        <w:t>com</w:t>
      </w:r>
      <w:r>
        <w:rPr>
          <w:spacing w:val="6"/>
        </w:rPr>
        <w:t xml:space="preserve"> </w:t>
      </w:r>
      <w:r>
        <w:t>cerca</w:t>
      </w:r>
      <w:r>
        <w:rPr>
          <w:spacing w:val="4"/>
        </w:rPr>
        <w:t xml:space="preserve"> </w:t>
      </w:r>
      <w:r>
        <w:t>de</w:t>
      </w:r>
      <w:r>
        <w:rPr>
          <w:spacing w:val="5"/>
        </w:rPr>
        <w:t xml:space="preserve"> </w:t>
      </w:r>
      <w:r>
        <w:t>150mm</w:t>
      </w:r>
      <w:r>
        <w:rPr>
          <w:spacing w:val="5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largura.</w:t>
      </w:r>
      <w:r>
        <w:rPr>
          <w:spacing w:val="8"/>
        </w:rPr>
        <w:t xml:space="preserve"> </w:t>
      </w:r>
      <w:r>
        <w:t>O</w:t>
      </w:r>
      <w:r>
        <w:rPr>
          <w:spacing w:val="7"/>
        </w:rPr>
        <w:t xml:space="preserve"> </w:t>
      </w:r>
      <w:r>
        <w:t>alisamento</w:t>
      </w:r>
      <w:r>
        <w:rPr>
          <w:spacing w:val="5"/>
        </w:rPr>
        <w:t xml:space="preserve"> </w:t>
      </w:r>
      <w:r>
        <w:t>deve</w:t>
      </w:r>
      <w:r>
        <w:rPr>
          <w:spacing w:val="4"/>
        </w:rPr>
        <w:t xml:space="preserve"> </w:t>
      </w:r>
      <w:r>
        <w:t>iniciar-se</w:t>
      </w:r>
      <w:r>
        <w:rPr>
          <w:spacing w:val="4"/>
        </w:rPr>
        <w:t xml:space="preserve"> </w:t>
      </w:r>
      <w:r>
        <w:t>na</w:t>
      </w:r>
      <w:r>
        <w:rPr>
          <w:spacing w:val="5"/>
        </w:rPr>
        <w:t xml:space="preserve"> </w:t>
      </w:r>
      <w:r>
        <w:t>mesma</w:t>
      </w:r>
      <w:r>
        <w:rPr>
          <w:spacing w:val="4"/>
        </w:rPr>
        <w:t xml:space="preserve"> </w:t>
      </w:r>
      <w:r>
        <w:t>direção</w:t>
      </w:r>
      <w:r>
        <w:rPr>
          <w:spacing w:val="5"/>
        </w:rPr>
        <w:t xml:space="preserve"> </w:t>
      </w:r>
      <w:r>
        <w:t>do</w:t>
      </w:r>
      <w:r>
        <w:rPr>
          <w:spacing w:val="4"/>
        </w:rPr>
        <w:t xml:space="preserve"> </w:t>
      </w:r>
      <w:r>
        <w:t>desempeno,</w:t>
      </w:r>
      <w:r>
        <w:rPr>
          <w:spacing w:val="7"/>
        </w:rPr>
        <w:t xml:space="preserve"> </w:t>
      </w:r>
      <w:r>
        <w:t>mas</w:t>
      </w:r>
      <w:r>
        <w:rPr>
          <w:spacing w:val="-53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segunda</w:t>
      </w:r>
      <w:r>
        <w:rPr>
          <w:spacing w:val="-1"/>
        </w:rPr>
        <w:t xml:space="preserve"> </w:t>
      </w:r>
      <w:r>
        <w:t>passada deve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transversal</w:t>
      </w:r>
      <w:r>
        <w:rPr>
          <w:spacing w:val="-1"/>
        </w:rPr>
        <w:t xml:space="preserve"> </w:t>
      </w:r>
      <w:r>
        <w:t>a esta,</w:t>
      </w:r>
      <w:r>
        <w:rPr>
          <w:spacing w:val="2"/>
        </w:rPr>
        <w:t xml:space="preserve"> </w:t>
      </w:r>
      <w:r>
        <w:t>alternando-se nas operações</w:t>
      </w:r>
      <w:r>
        <w:rPr>
          <w:spacing w:val="1"/>
        </w:rPr>
        <w:t xml:space="preserve"> </w:t>
      </w:r>
      <w:r>
        <w:t>seguintes.</w:t>
      </w:r>
    </w:p>
    <w:p w:rsidR="000A75CF" w:rsidRDefault="00D476D7">
      <w:pPr>
        <w:pStyle w:val="Corpodetexto"/>
        <w:spacing w:before="121"/>
        <w:ind w:right="647"/>
        <w:jc w:val="both"/>
      </w:pPr>
      <w:r>
        <w:t>Na primeira passada, a lâmina deve estar absolutamente plana e de preferência empregando-se uma lâmina já</w:t>
      </w:r>
      <w:r>
        <w:rPr>
          <w:spacing w:val="1"/>
        </w:rPr>
        <w:t xml:space="preserve"> </w:t>
      </w:r>
      <w:r>
        <w:t>usada,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possui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bordos</w:t>
      </w:r>
      <w:r>
        <w:rPr>
          <w:spacing w:val="1"/>
        </w:rPr>
        <w:t xml:space="preserve"> </w:t>
      </w:r>
      <w:r>
        <w:t>arredondados;</w:t>
      </w:r>
      <w:r>
        <w:rPr>
          <w:spacing w:val="1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seguintes</w:t>
      </w:r>
      <w:r>
        <w:rPr>
          <w:spacing w:val="1"/>
        </w:rPr>
        <w:t xml:space="preserve"> </w:t>
      </w:r>
      <w:r>
        <w:t>deve-se</w:t>
      </w:r>
      <w:r>
        <w:rPr>
          <w:spacing w:val="1"/>
        </w:rPr>
        <w:t xml:space="preserve"> </w:t>
      </w:r>
      <w:r>
        <w:t>aumentar</w:t>
      </w:r>
      <w:r>
        <w:rPr>
          <w:spacing w:val="1"/>
        </w:rPr>
        <w:t xml:space="preserve"> </w:t>
      </w:r>
      <w:r>
        <w:t>gradativamente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ângulo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inclinação,</w:t>
      </w:r>
      <w:r>
        <w:rPr>
          <w:spacing w:val="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modo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aumente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pressão de</w:t>
      </w:r>
      <w:r>
        <w:rPr>
          <w:spacing w:val="-1"/>
        </w:rPr>
        <w:t xml:space="preserve"> </w:t>
      </w:r>
      <w:r>
        <w:t>contato</w:t>
      </w:r>
      <w:r>
        <w:rPr>
          <w:spacing w:val="-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medida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o concreto</w:t>
      </w:r>
      <w:r>
        <w:rPr>
          <w:spacing w:val="-1"/>
        </w:rPr>
        <w:t xml:space="preserve"> </w:t>
      </w:r>
      <w:r>
        <w:t>vá</w:t>
      </w:r>
      <w:r>
        <w:rPr>
          <w:spacing w:val="-6"/>
        </w:rPr>
        <w:t xml:space="preserve"> </w:t>
      </w:r>
      <w:r>
        <w:t>ganhando</w:t>
      </w:r>
      <w:r>
        <w:rPr>
          <w:spacing w:val="-1"/>
        </w:rPr>
        <w:t xml:space="preserve"> </w:t>
      </w:r>
      <w:r>
        <w:t>resistência;</w:t>
      </w:r>
    </w:p>
    <w:p w:rsidR="000A75CF" w:rsidRDefault="00D476D7">
      <w:pPr>
        <w:pStyle w:val="Corpodetexto"/>
        <w:spacing w:before="117"/>
        <w:ind w:right="647"/>
        <w:jc w:val="both"/>
      </w:pPr>
      <w:r>
        <w:t>Não é permitido o lançamento de água a fim de facilitar as operações de acabamento superficial, visto que o</w:t>
      </w:r>
      <w:r>
        <w:rPr>
          <w:spacing w:val="1"/>
        </w:rPr>
        <w:t xml:space="preserve"> </w:t>
      </w:r>
      <w:r>
        <w:t>procedimento</w:t>
      </w:r>
      <w:r>
        <w:rPr>
          <w:spacing w:val="-1"/>
        </w:rPr>
        <w:t xml:space="preserve"> </w:t>
      </w:r>
      <w:r>
        <w:t>reduz</w:t>
      </w:r>
      <w:r>
        <w:rPr>
          <w:spacing w:val="1"/>
        </w:rPr>
        <w:t xml:space="preserve"> </w:t>
      </w:r>
      <w:r>
        <w:t>a resistência ao desgaste do concreto.</w:t>
      </w:r>
    </w:p>
    <w:p w:rsidR="000A75CF" w:rsidRDefault="00D476D7">
      <w:pPr>
        <w:pStyle w:val="Corpodetexto"/>
        <w:spacing w:before="121"/>
        <w:ind w:right="650"/>
        <w:jc w:val="both"/>
      </w:pPr>
      <w:r>
        <w:t>A cura do piso pode ser do tipo úmida onde deverão ser empregados tecidos de algodão (não tingidos) ou</w:t>
      </w:r>
      <w:r>
        <w:rPr>
          <w:spacing w:val="1"/>
        </w:rPr>
        <w:t xml:space="preserve"> </w:t>
      </w:r>
      <w:r>
        <w:t>sintéticos, que deverão ser mantidos permanentemente úmidos pelo menos até que o concreto tenha alcançado</w:t>
      </w:r>
      <w:r>
        <w:rPr>
          <w:spacing w:val="1"/>
        </w:rPr>
        <w:t xml:space="preserve"> </w:t>
      </w:r>
      <w:r>
        <w:t>75%</w:t>
      </w:r>
      <w:r>
        <w:rPr>
          <w:spacing w:val="-1"/>
        </w:rPr>
        <w:t xml:space="preserve"> </w:t>
      </w:r>
      <w:r>
        <w:t>da sua resistência final.</w:t>
      </w:r>
    </w:p>
    <w:p w:rsidR="000A75CF" w:rsidRDefault="00D476D7">
      <w:pPr>
        <w:pStyle w:val="Corpodetexto"/>
        <w:spacing w:before="121"/>
        <w:jc w:val="both"/>
      </w:pPr>
      <w:r>
        <w:t>Pelo</w:t>
      </w:r>
      <w:r>
        <w:rPr>
          <w:spacing w:val="1"/>
        </w:rPr>
        <w:t xml:space="preserve"> </w:t>
      </w:r>
      <w:r>
        <w:t>fato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piso</w:t>
      </w:r>
      <w:r>
        <w:rPr>
          <w:spacing w:val="-1"/>
        </w:rPr>
        <w:t xml:space="preserve"> </w:t>
      </w:r>
      <w:r>
        <w:t>será</w:t>
      </w:r>
      <w:r>
        <w:rPr>
          <w:spacing w:val="-1"/>
        </w:rPr>
        <w:t xml:space="preserve"> </w:t>
      </w:r>
      <w:r>
        <w:t>pintado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cura</w:t>
      </w:r>
      <w:r>
        <w:rPr>
          <w:spacing w:val="-1"/>
        </w:rPr>
        <w:t xml:space="preserve"> </w:t>
      </w:r>
      <w:r>
        <w:t>química</w:t>
      </w:r>
      <w:r>
        <w:rPr>
          <w:spacing w:val="-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recomendada.</w:t>
      </w:r>
    </w:p>
    <w:p w:rsidR="000A75CF" w:rsidRDefault="00D476D7">
      <w:pPr>
        <w:pStyle w:val="Corpodetexto"/>
        <w:spacing w:before="121"/>
        <w:ind w:right="652"/>
        <w:jc w:val="both"/>
      </w:pPr>
      <w:r>
        <w:t>Deverá ser previsto quadros de no máximo 4m² com juntas de</w:t>
      </w:r>
      <w:r>
        <w:rPr>
          <w:spacing w:val="55"/>
        </w:rPr>
        <w:t xml:space="preserve"> </w:t>
      </w:r>
      <w:r>
        <w:t>dilatação do tipo serradas deverão ser cortadas</w:t>
      </w:r>
      <w:r>
        <w:rPr>
          <w:spacing w:val="1"/>
        </w:rPr>
        <w:t xml:space="preserve"> </w:t>
      </w:r>
      <w:r>
        <w:t>logo após o concreto tenha resistência suficiente para não se desagregar, devendo obedecer à ordem cronológica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lançamento.</w:t>
      </w:r>
    </w:p>
    <w:p w:rsidR="000A75CF" w:rsidRDefault="00D476D7">
      <w:pPr>
        <w:pStyle w:val="Corpodetexto"/>
        <w:spacing w:before="121"/>
        <w:ind w:right="652"/>
        <w:jc w:val="both"/>
      </w:pPr>
      <w:r>
        <w:t>As juntas tipo construção (formação do reservatório do selante), só poderão ser serradas quando for visível o</w:t>
      </w:r>
      <w:r>
        <w:rPr>
          <w:spacing w:val="1"/>
        </w:rPr>
        <w:t xml:space="preserve"> </w:t>
      </w:r>
      <w:r>
        <w:t>deslocamento</w:t>
      </w:r>
      <w:r>
        <w:rPr>
          <w:spacing w:val="-1"/>
        </w:rPr>
        <w:t xml:space="preserve"> </w:t>
      </w:r>
      <w:r>
        <w:t>entre as</w:t>
      </w:r>
      <w:r>
        <w:rPr>
          <w:spacing w:val="1"/>
        </w:rPr>
        <w:t xml:space="preserve"> </w:t>
      </w:r>
      <w:r>
        <w:t>placas</w:t>
      </w:r>
      <w:r>
        <w:rPr>
          <w:spacing w:val="1"/>
        </w:rPr>
        <w:t xml:space="preserve"> </w:t>
      </w:r>
      <w:r>
        <w:t>adjacentes.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jc w:val="both"/>
      </w:pPr>
      <w:r>
        <w:t>As</w:t>
      </w:r>
      <w:r>
        <w:rPr>
          <w:spacing w:val="-5"/>
        </w:rPr>
        <w:t xml:space="preserve"> </w:t>
      </w:r>
      <w:r>
        <w:t>juntas deverão</w:t>
      </w:r>
      <w:r>
        <w:rPr>
          <w:spacing w:val="-1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serradas devidamente</w:t>
      </w:r>
      <w:r>
        <w:rPr>
          <w:spacing w:val="-2"/>
        </w:rPr>
        <w:t xml:space="preserve"> </w:t>
      </w:r>
      <w:r>
        <w:t>alinhadas</w:t>
      </w:r>
      <w:r>
        <w:rPr>
          <w:spacing w:val="5"/>
        </w:rPr>
        <w:t xml:space="preserve"> </w:t>
      </w:r>
      <w:r>
        <w:t>em profundidade</w:t>
      </w:r>
      <w:r>
        <w:rPr>
          <w:spacing w:val="-1"/>
        </w:rPr>
        <w:t xml:space="preserve"> </w:t>
      </w:r>
      <w:r>
        <w:t>mínima</w:t>
      </w:r>
      <w:r>
        <w:rPr>
          <w:spacing w:val="-2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3</w:t>
      </w:r>
      <w:r>
        <w:rPr>
          <w:spacing w:val="-6"/>
        </w:rPr>
        <w:t xml:space="preserve"> </w:t>
      </w:r>
      <w:r>
        <w:t>cm.</w:t>
      </w:r>
    </w:p>
    <w:p w:rsidR="000A75CF" w:rsidRDefault="00D476D7">
      <w:pPr>
        <w:pStyle w:val="Corpodetexto"/>
        <w:spacing w:before="121"/>
        <w:jc w:val="both"/>
      </w:pPr>
      <w:r>
        <w:t>A</w:t>
      </w:r>
      <w:r>
        <w:rPr>
          <w:spacing w:val="-1"/>
        </w:rPr>
        <w:t xml:space="preserve"> </w:t>
      </w:r>
      <w:r>
        <w:t>selagem</w:t>
      </w:r>
      <w:r>
        <w:rPr>
          <w:spacing w:val="-1"/>
        </w:rPr>
        <w:t xml:space="preserve"> </w:t>
      </w:r>
      <w:r>
        <w:t>das</w:t>
      </w:r>
      <w:r>
        <w:rPr>
          <w:spacing w:val="-5"/>
        </w:rPr>
        <w:t xml:space="preserve"> </w:t>
      </w:r>
      <w:r>
        <w:t>juntas</w:t>
      </w:r>
      <w:r>
        <w:rPr>
          <w:spacing w:val="-1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feita</w:t>
      </w:r>
      <w:r>
        <w:rPr>
          <w:spacing w:val="-2"/>
        </w:rPr>
        <w:t xml:space="preserve"> </w:t>
      </w:r>
      <w:r>
        <w:t>quando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concreto</w:t>
      </w:r>
      <w:r>
        <w:rPr>
          <w:spacing w:val="-2"/>
        </w:rPr>
        <w:t xml:space="preserve"> </w:t>
      </w:r>
      <w:r>
        <w:t>estiver</w:t>
      </w:r>
      <w:r>
        <w:rPr>
          <w:spacing w:val="-1"/>
        </w:rPr>
        <w:t xml:space="preserve"> </w:t>
      </w:r>
      <w:r>
        <w:t>atingido</w:t>
      </w:r>
      <w:r>
        <w:rPr>
          <w:spacing w:val="-2"/>
        </w:rPr>
        <w:t xml:space="preserve"> </w:t>
      </w:r>
      <w:r>
        <w:t>pelo</w:t>
      </w:r>
      <w:r>
        <w:rPr>
          <w:spacing w:val="-2"/>
        </w:rPr>
        <w:t xml:space="preserve"> </w:t>
      </w:r>
      <w:r>
        <w:t>menos 70%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sua</w:t>
      </w:r>
      <w:r>
        <w:rPr>
          <w:spacing w:val="-2"/>
        </w:rPr>
        <w:t xml:space="preserve"> </w:t>
      </w:r>
      <w:r>
        <w:t>retração</w:t>
      </w:r>
      <w:r>
        <w:rPr>
          <w:spacing w:val="-2"/>
        </w:rPr>
        <w:t xml:space="preserve"> </w:t>
      </w:r>
      <w:r>
        <w:t>final.</w:t>
      </w:r>
    </w:p>
    <w:p w:rsidR="000A75CF" w:rsidRDefault="00D476D7">
      <w:pPr>
        <w:pStyle w:val="Corpodetexto"/>
        <w:spacing w:before="121"/>
        <w:ind w:right="654"/>
        <w:jc w:val="both"/>
      </w:pPr>
      <w:r>
        <w:t>Quando não indicado em projeto, deve-se considerar declividade mínima de 0,5% no sentido do eixo longitudinal</w:t>
      </w:r>
      <w:r>
        <w:rPr>
          <w:spacing w:val="1"/>
        </w:rPr>
        <w:t xml:space="preserve"> </w:t>
      </w:r>
      <w:r>
        <w:t>para as extremidades da quadra devendo neste caso, todos os ajustes de declividade serem iniciados no preparo</w:t>
      </w:r>
      <w:r>
        <w:rPr>
          <w:spacing w:val="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sub leito.</w:t>
      </w:r>
    </w:p>
    <w:p w:rsidR="000A75CF" w:rsidRDefault="00D476D7">
      <w:pPr>
        <w:pStyle w:val="Corpodetexto"/>
        <w:spacing w:before="121" w:line="364" w:lineRule="auto"/>
        <w:ind w:right="2334"/>
      </w:pPr>
      <w:r>
        <w:t>Executar as esperas para fixação dos postes de voleibol, basquete e traves de futebol de salão.</w:t>
      </w:r>
      <w:r>
        <w:rPr>
          <w:spacing w:val="-53"/>
        </w:rPr>
        <w:t xml:space="preserve"> </w:t>
      </w:r>
      <w:r>
        <w:t>As tolerâncias executivas</w:t>
      </w:r>
      <w:r>
        <w:rPr>
          <w:spacing w:val="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espessura</w:t>
      </w:r>
      <w:r>
        <w:rPr>
          <w:spacing w:val="-5"/>
        </w:rPr>
        <w:t xml:space="preserve"> </w:t>
      </w:r>
      <w:r>
        <w:t>da placa</w:t>
      </w:r>
      <w:r>
        <w:rPr>
          <w:spacing w:val="-1"/>
        </w:rPr>
        <w:t xml:space="preserve"> </w:t>
      </w:r>
      <w:r>
        <w:t>de concreto</w:t>
      </w:r>
      <w:r>
        <w:rPr>
          <w:spacing w:val="-1"/>
        </w:rPr>
        <w:t xml:space="preserve"> </w:t>
      </w:r>
      <w:r>
        <w:t>deverão ser de 1mm.</w:t>
      </w:r>
    </w:p>
    <w:p w:rsidR="000A75CF" w:rsidRDefault="00D476D7">
      <w:pPr>
        <w:pStyle w:val="Corpodetexto"/>
        <w:ind w:firstLine="57"/>
      </w:pPr>
      <w:r>
        <w:t>O</w:t>
      </w:r>
      <w:r>
        <w:rPr>
          <w:spacing w:val="30"/>
        </w:rPr>
        <w:t xml:space="preserve"> </w:t>
      </w:r>
      <w:r>
        <w:t>plano</w:t>
      </w:r>
      <w:r>
        <w:rPr>
          <w:spacing w:val="27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amostragem</w:t>
      </w:r>
      <w:r>
        <w:rPr>
          <w:spacing w:val="29"/>
        </w:rPr>
        <w:t xml:space="preserve"> </w:t>
      </w:r>
      <w:r>
        <w:t>para</w:t>
      </w:r>
      <w:r>
        <w:rPr>
          <w:spacing w:val="28"/>
        </w:rPr>
        <w:t xml:space="preserve"> </w:t>
      </w:r>
      <w:r>
        <w:t>controle</w:t>
      </w:r>
      <w:r>
        <w:rPr>
          <w:spacing w:val="27"/>
        </w:rPr>
        <w:t xml:space="preserve"> </w:t>
      </w:r>
      <w:r>
        <w:t>tecnológico</w:t>
      </w:r>
      <w:r>
        <w:rPr>
          <w:spacing w:val="28"/>
        </w:rPr>
        <w:t xml:space="preserve"> </w:t>
      </w:r>
      <w:r>
        <w:t>do</w:t>
      </w:r>
      <w:r>
        <w:rPr>
          <w:spacing w:val="27"/>
        </w:rPr>
        <w:t xml:space="preserve"> </w:t>
      </w:r>
      <w:r>
        <w:t>concreto</w:t>
      </w:r>
      <w:r>
        <w:rPr>
          <w:spacing w:val="28"/>
        </w:rPr>
        <w:t xml:space="preserve"> </w:t>
      </w:r>
      <w:r>
        <w:t>do</w:t>
      </w:r>
      <w:r>
        <w:rPr>
          <w:spacing w:val="27"/>
        </w:rPr>
        <w:t xml:space="preserve"> </w:t>
      </w:r>
      <w:r>
        <w:t>piso</w:t>
      </w:r>
      <w:r>
        <w:rPr>
          <w:spacing w:val="28"/>
        </w:rPr>
        <w:t xml:space="preserve"> </w:t>
      </w:r>
      <w:r>
        <w:t>deve</w:t>
      </w:r>
      <w:r>
        <w:rPr>
          <w:spacing w:val="27"/>
        </w:rPr>
        <w:t xml:space="preserve"> </w:t>
      </w:r>
      <w:r>
        <w:t>contemplar</w:t>
      </w:r>
      <w:r>
        <w:rPr>
          <w:spacing w:val="30"/>
        </w:rPr>
        <w:t xml:space="preserve"> </w:t>
      </w:r>
      <w:r>
        <w:t>os</w:t>
      </w:r>
      <w:r>
        <w:rPr>
          <w:spacing w:val="29"/>
        </w:rPr>
        <w:t xml:space="preserve"> </w:t>
      </w:r>
      <w:r>
        <w:t>seguintes</w:t>
      </w:r>
      <w:r>
        <w:rPr>
          <w:spacing w:val="30"/>
        </w:rPr>
        <w:t xml:space="preserve"> </w:t>
      </w:r>
      <w:r>
        <w:t>ensaios</w:t>
      </w:r>
      <w:r>
        <w:rPr>
          <w:spacing w:val="-53"/>
        </w:rPr>
        <w:t xml:space="preserve"> </w:t>
      </w:r>
      <w:r>
        <w:t>mínimos</w:t>
      </w:r>
      <w:r>
        <w:rPr>
          <w:spacing w:val="1"/>
        </w:rPr>
        <w:t xml:space="preserve"> </w:t>
      </w:r>
      <w:r>
        <w:t>quando solicitado pela fiscalização.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19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Consumos dos materiais informados na carta de traço fornecida pela concreteira, bem como os valores típicos</w:t>
      </w:r>
      <w:r>
        <w:rPr>
          <w:spacing w:val="-53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retração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exsudação.</w:t>
      </w:r>
      <w:r>
        <w:rPr>
          <w:spacing w:val="1"/>
          <w:sz w:val="20"/>
        </w:rPr>
        <w:t xml:space="preserve"> </w:t>
      </w:r>
      <w:r>
        <w:rPr>
          <w:sz w:val="20"/>
        </w:rPr>
        <w:t>Caso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fiscalização</w:t>
      </w:r>
      <w:r>
        <w:rPr>
          <w:spacing w:val="1"/>
          <w:sz w:val="20"/>
        </w:rPr>
        <w:t xml:space="preserve"> </w:t>
      </w:r>
      <w:r>
        <w:rPr>
          <w:sz w:val="20"/>
        </w:rPr>
        <w:t>entenda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necessário,</w:t>
      </w:r>
      <w:r>
        <w:rPr>
          <w:spacing w:val="1"/>
          <w:sz w:val="20"/>
        </w:rPr>
        <w:t xml:space="preserve"> </w:t>
      </w:r>
      <w:r>
        <w:rPr>
          <w:sz w:val="20"/>
        </w:rPr>
        <w:t>poderá</w:t>
      </w:r>
      <w:r>
        <w:rPr>
          <w:spacing w:val="1"/>
          <w:sz w:val="20"/>
        </w:rPr>
        <w:t xml:space="preserve"> </w:t>
      </w:r>
      <w:r>
        <w:rPr>
          <w:sz w:val="20"/>
        </w:rPr>
        <w:t>solicitar</w:t>
      </w:r>
      <w:r>
        <w:rPr>
          <w:spacing w:val="1"/>
          <w:sz w:val="20"/>
        </w:rPr>
        <w:t xml:space="preserve"> </w:t>
      </w:r>
      <w:r>
        <w:rPr>
          <w:sz w:val="20"/>
        </w:rPr>
        <w:t>ao</w:t>
      </w:r>
      <w:r>
        <w:rPr>
          <w:spacing w:val="1"/>
          <w:sz w:val="20"/>
        </w:rPr>
        <w:t xml:space="preserve"> </w:t>
      </w:r>
      <w:r>
        <w:rPr>
          <w:sz w:val="20"/>
        </w:rPr>
        <w:t>construtor,</w:t>
      </w:r>
      <w:r>
        <w:rPr>
          <w:spacing w:val="1"/>
          <w:sz w:val="20"/>
        </w:rPr>
        <w:t xml:space="preserve"> </w:t>
      </w:r>
      <w:r>
        <w:rPr>
          <w:sz w:val="20"/>
        </w:rPr>
        <w:t>comprovação feita por laboratório independente. Poderá se aceito, a critério da fiscalização, certificado de</w:t>
      </w:r>
      <w:r>
        <w:rPr>
          <w:spacing w:val="1"/>
          <w:sz w:val="20"/>
        </w:rPr>
        <w:t xml:space="preserve"> </w:t>
      </w:r>
      <w:r>
        <w:rPr>
          <w:sz w:val="20"/>
        </w:rPr>
        <w:t>ensaio</w:t>
      </w:r>
      <w:r>
        <w:rPr>
          <w:spacing w:val="-1"/>
          <w:sz w:val="20"/>
        </w:rPr>
        <w:t xml:space="preserve"> </w:t>
      </w:r>
      <w:r>
        <w:rPr>
          <w:sz w:val="20"/>
        </w:rPr>
        <w:t>da concreteira.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6" w:hanging="360"/>
        <w:jc w:val="both"/>
        <w:rPr>
          <w:rFonts w:ascii="Symbol" w:hAnsi="Symbol"/>
          <w:sz w:val="20"/>
        </w:rPr>
      </w:pPr>
      <w:r>
        <w:rPr>
          <w:sz w:val="20"/>
        </w:rPr>
        <w:t>Verificar se o caimento foi executado corretamente no sentido às canaletas. Não deve apresentar pontos de</w:t>
      </w:r>
      <w:r>
        <w:rPr>
          <w:spacing w:val="1"/>
          <w:sz w:val="20"/>
        </w:rPr>
        <w:t xml:space="preserve"> </w:t>
      </w:r>
      <w:r>
        <w:rPr>
          <w:sz w:val="20"/>
        </w:rPr>
        <w:t>empoçamento</w:t>
      </w:r>
      <w:r>
        <w:rPr>
          <w:spacing w:val="-1"/>
          <w:sz w:val="20"/>
        </w:rPr>
        <w:t xml:space="preserve"> </w:t>
      </w:r>
      <w:r>
        <w:rPr>
          <w:sz w:val="20"/>
        </w:rPr>
        <w:t>de água.</w:t>
      </w:r>
    </w:p>
    <w:p w:rsidR="000A75CF" w:rsidRDefault="00D476D7">
      <w:pPr>
        <w:pStyle w:val="Corpodetexto"/>
        <w:spacing w:before="116"/>
        <w:jc w:val="both"/>
      </w:pPr>
      <w:r>
        <w:t>As</w:t>
      </w:r>
      <w:r>
        <w:rPr>
          <w:spacing w:val="-5"/>
        </w:rPr>
        <w:t xml:space="preserve"> </w:t>
      </w:r>
      <w:r>
        <w:t>juntas</w:t>
      </w:r>
      <w:r>
        <w:rPr>
          <w:spacing w:val="-1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piso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obedecer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pelo menos</w:t>
      </w:r>
      <w:r>
        <w:rPr>
          <w:spacing w:val="-1"/>
        </w:rPr>
        <w:t xml:space="preserve"> </w:t>
      </w:r>
      <w:r>
        <w:t>os</w:t>
      </w:r>
      <w:r>
        <w:rPr>
          <w:spacing w:val="-5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requisitos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/>
        <w:ind w:left="525" w:right="655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17"/>
          <w:sz w:val="20"/>
        </w:rPr>
        <w:t xml:space="preserve"> </w:t>
      </w:r>
      <w:r>
        <w:rPr>
          <w:sz w:val="20"/>
        </w:rPr>
        <w:t>barras</w:t>
      </w:r>
      <w:r>
        <w:rPr>
          <w:spacing w:val="17"/>
          <w:sz w:val="20"/>
        </w:rPr>
        <w:t xml:space="preserve"> </w:t>
      </w:r>
      <w:r>
        <w:rPr>
          <w:sz w:val="20"/>
        </w:rPr>
        <w:t>de</w:t>
      </w:r>
      <w:r>
        <w:rPr>
          <w:spacing w:val="15"/>
          <w:sz w:val="20"/>
        </w:rPr>
        <w:t xml:space="preserve"> </w:t>
      </w:r>
      <w:r>
        <w:rPr>
          <w:sz w:val="20"/>
        </w:rPr>
        <w:t>transferência</w:t>
      </w:r>
      <w:r>
        <w:rPr>
          <w:spacing w:val="15"/>
          <w:sz w:val="20"/>
        </w:rPr>
        <w:t xml:space="preserve"> </w:t>
      </w:r>
      <w:r>
        <w:rPr>
          <w:sz w:val="20"/>
        </w:rPr>
        <w:t>devem</w:t>
      </w:r>
      <w:r>
        <w:rPr>
          <w:spacing w:val="17"/>
          <w:sz w:val="20"/>
        </w:rPr>
        <w:t xml:space="preserve"> </w:t>
      </w:r>
      <w:r>
        <w:rPr>
          <w:sz w:val="20"/>
        </w:rPr>
        <w:t>ser</w:t>
      </w:r>
      <w:r>
        <w:rPr>
          <w:spacing w:val="17"/>
          <w:sz w:val="20"/>
        </w:rPr>
        <w:t xml:space="preserve"> </w:t>
      </w:r>
      <w:r>
        <w:rPr>
          <w:sz w:val="20"/>
        </w:rPr>
        <w:t>posicionadas</w:t>
      </w:r>
      <w:r>
        <w:rPr>
          <w:spacing w:val="17"/>
          <w:sz w:val="20"/>
        </w:rPr>
        <w:t xml:space="preserve"> </w:t>
      </w:r>
      <w:r>
        <w:rPr>
          <w:sz w:val="20"/>
        </w:rPr>
        <w:t>de</w:t>
      </w:r>
      <w:r>
        <w:rPr>
          <w:spacing w:val="15"/>
          <w:sz w:val="20"/>
        </w:rPr>
        <w:t xml:space="preserve"> </w:t>
      </w:r>
      <w:r>
        <w:rPr>
          <w:sz w:val="20"/>
        </w:rPr>
        <w:t>modo</w:t>
      </w:r>
      <w:r>
        <w:rPr>
          <w:spacing w:val="15"/>
          <w:sz w:val="20"/>
        </w:rPr>
        <w:t xml:space="preserve"> </w:t>
      </w:r>
      <w:r>
        <w:rPr>
          <w:sz w:val="20"/>
        </w:rPr>
        <w:t>que</w:t>
      </w:r>
      <w:r>
        <w:rPr>
          <w:spacing w:val="15"/>
          <w:sz w:val="20"/>
        </w:rPr>
        <w:t xml:space="preserve"> </w:t>
      </w:r>
      <w:r>
        <w:rPr>
          <w:sz w:val="20"/>
        </w:rPr>
        <w:t>o</w:t>
      </w:r>
      <w:r>
        <w:rPr>
          <w:spacing w:val="15"/>
          <w:sz w:val="20"/>
        </w:rPr>
        <w:t xml:space="preserve"> </w:t>
      </w:r>
      <w:r>
        <w:rPr>
          <w:sz w:val="20"/>
        </w:rPr>
        <w:t>desvio</w:t>
      </w:r>
      <w:r>
        <w:rPr>
          <w:spacing w:val="15"/>
          <w:sz w:val="20"/>
        </w:rPr>
        <w:t xml:space="preserve"> </w:t>
      </w:r>
      <w:r>
        <w:rPr>
          <w:sz w:val="20"/>
        </w:rPr>
        <w:t>máximo</w:t>
      </w:r>
      <w:r>
        <w:rPr>
          <w:spacing w:val="15"/>
          <w:sz w:val="20"/>
        </w:rPr>
        <w:t xml:space="preserve"> </w:t>
      </w:r>
      <w:r>
        <w:rPr>
          <w:sz w:val="20"/>
        </w:rPr>
        <w:t>com</w:t>
      </w:r>
      <w:r>
        <w:rPr>
          <w:spacing w:val="12"/>
          <w:sz w:val="20"/>
        </w:rPr>
        <w:t xml:space="preserve"> </w:t>
      </w:r>
      <w:r>
        <w:rPr>
          <w:sz w:val="20"/>
        </w:rPr>
        <w:t>relação</w:t>
      </w:r>
      <w:r>
        <w:rPr>
          <w:spacing w:val="15"/>
          <w:sz w:val="20"/>
        </w:rPr>
        <w:t xml:space="preserve"> </w:t>
      </w:r>
      <w:r>
        <w:rPr>
          <w:sz w:val="20"/>
        </w:rPr>
        <w:t>ao</w:t>
      </w:r>
      <w:r>
        <w:rPr>
          <w:spacing w:val="-53"/>
          <w:sz w:val="20"/>
        </w:rPr>
        <w:t xml:space="preserve"> </w:t>
      </w:r>
      <w:r>
        <w:rPr>
          <w:sz w:val="20"/>
        </w:rPr>
        <w:t>espaçamento de projeto</w:t>
      </w:r>
      <w:r>
        <w:rPr>
          <w:spacing w:val="-5"/>
          <w:sz w:val="20"/>
        </w:rPr>
        <w:t xml:space="preserve"> </w:t>
      </w:r>
      <w:r>
        <w:rPr>
          <w:sz w:val="20"/>
        </w:rPr>
        <w:t>seja inferior</w:t>
      </w:r>
      <w:r>
        <w:rPr>
          <w:spacing w:val="-3"/>
          <w:sz w:val="20"/>
        </w:rPr>
        <w:t xml:space="preserve"> </w:t>
      </w:r>
      <w:r>
        <w:rPr>
          <w:sz w:val="20"/>
        </w:rPr>
        <w:t>a 25mm.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alinhamento</w:t>
      </w:r>
      <w:r>
        <w:rPr>
          <w:spacing w:val="-2"/>
          <w:sz w:val="20"/>
        </w:rPr>
        <w:t xml:space="preserve"> </w:t>
      </w:r>
      <w:r>
        <w:rPr>
          <w:sz w:val="20"/>
        </w:rPr>
        <w:t>das juntas</w:t>
      </w:r>
      <w:r>
        <w:rPr>
          <w:spacing w:val="-1"/>
          <w:sz w:val="20"/>
        </w:rPr>
        <w:t xml:space="preserve"> </w:t>
      </w:r>
      <w:r>
        <w:rPr>
          <w:sz w:val="20"/>
        </w:rPr>
        <w:t>construtivas não</w:t>
      </w:r>
      <w:r>
        <w:rPr>
          <w:spacing w:val="-2"/>
          <w:sz w:val="20"/>
        </w:rPr>
        <w:t xml:space="preserve"> </w:t>
      </w:r>
      <w:r>
        <w:rPr>
          <w:sz w:val="20"/>
        </w:rPr>
        <w:t>deve</w:t>
      </w:r>
      <w:r>
        <w:rPr>
          <w:spacing w:val="-1"/>
          <w:sz w:val="20"/>
        </w:rPr>
        <w:t xml:space="preserve"> </w:t>
      </w:r>
      <w:r>
        <w:rPr>
          <w:sz w:val="20"/>
        </w:rPr>
        <w:t>variar</w:t>
      </w:r>
      <w:r>
        <w:rPr>
          <w:spacing w:val="-5"/>
          <w:sz w:val="20"/>
        </w:rPr>
        <w:t xml:space="preserve"> </w:t>
      </w:r>
      <w:r>
        <w:rPr>
          <w:sz w:val="20"/>
        </w:rPr>
        <w:t>mais do</w:t>
      </w:r>
      <w:r>
        <w:rPr>
          <w:spacing w:val="-2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10mm</w:t>
      </w:r>
      <w:r>
        <w:rPr>
          <w:spacing w:val="-1"/>
          <w:sz w:val="20"/>
        </w:rPr>
        <w:t xml:space="preserve"> </w:t>
      </w:r>
      <w:r>
        <w:rPr>
          <w:sz w:val="20"/>
        </w:rPr>
        <w:t>ao</w:t>
      </w:r>
      <w:r>
        <w:rPr>
          <w:spacing w:val="-1"/>
          <w:sz w:val="20"/>
        </w:rPr>
        <w:t xml:space="preserve"> </w:t>
      </w:r>
      <w:r>
        <w:rPr>
          <w:sz w:val="20"/>
        </w:rPr>
        <w:t>longo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3m.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0"/>
        <w:rPr>
          <w:rFonts w:ascii="Symbol" w:hAnsi="Symbol"/>
          <w:sz w:val="20"/>
        </w:rPr>
      </w:pPr>
      <w:r>
        <w:rPr>
          <w:sz w:val="20"/>
        </w:rPr>
        <w:t>Nas juntas serradas a profundidade do corte não deve variar mais do que 5mm com relação à profundidade de</w:t>
      </w:r>
      <w:r>
        <w:rPr>
          <w:spacing w:val="-53"/>
          <w:sz w:val="20"/>
        </w:rPr>
        <w:t xml:space="preserve"> </w:t>
      </w:r>
      <w:r>
        <w:rPr>
          <w:sz w:val="20"/>
        </w:rPr>
        <w:t>projeto.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Para</w:t>
      </w:r>
      <w:r>
        <w:rPr>
          <w:spacing w:val="-3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selante,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-7"/>
          <w:sz w:val="20"/>
        </w:rPr>
        <w:t xml:space="preserve"> </w:t>
      </w:r>
      <w:r>
        <w:rPr>
          <w:sz w:val="20"/>
        </w:rPr>
        <w:t>contratada</w:t>
      </w:r>
      <w:r>
        <w:rPr>
          <w:spacing w:val="-2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fornecer</w:t>
      </w:r>
      <w:r>
        <w:rPr>
          <w:spacing w:val="-5"/>
          <w:sz w:val="20"/>
        </w:rPr>
        <w:t xml:space="preserve"> </w:t>
      </w:r>
      <w:r>
        <w:rPr>
          <w:sz w:val="20"/>
        </w:rPr>
        <w:t>ensaios</w:t>
      </w:r>
      <w:r>
        <w:rPr>
          <w:spacing w:val="-1"/>
          <w:sz w:val="20"/>
        </w:rPr>
        <w:t xml:space="preserve"> </w:t>
      </w:r>
      <w:r>
        <w:rPr>
          <w:sz w:val="20"/>
        </w:rPr>
        <w:t>comprobatórios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sua</w:t>
      </w:r>
      <w:r>
        <w:rPr>
          <w:spacing w:val="-2"/>
          <w:sz w:val="20"/>
        </w:rPr>
        <w:t xml:space="preserve"> </w:t>
      </w:r>
      <w:r>
        <w:rPr>
          <w:sz w:val="20"/>
        </w:rPr>
        <w:t>qualidade.</w:t>
      </w:r>
    </w:p>
    <w:p w:rsidR="000A75CF" w:rsidRDefault="00D476D7">
      <w:pPr>
        <w:pStyle w:val="Corpodetexto"/>
        <w:spacing w:before="117"/>
        <w:ind w:right="642"/>
      </w:pPr>
      <w:r>
        <w:t>Com</w:t>
      </w:r>
      <w:r>
        <w:rPr>
          <w:spacing w:val="43"/>
        </w:rPr>
        <w:t xml:space="preserve"> </w:t>
      </w:r>
      <w:r>
        <w:t>relação</w:t>
      </w:r>
      <w:r>
        <w:rPr>
          <w:spacing w:val="42"/>
        </w:rPr>
        <w:t xml:space="preserve"> </w:t>
      </w:r>
      <w:r>
        <w:t>à</w:t>
      </w:r>
      <w:r>
        <w:rPr>
          <w:spacing w:val="42"/>
        </w:rPr>
        <w:t xml:space="preserve"> </w:t>
      </w:r>
      <w:r>
        <w:t>superfície</w:t>
      </w:r>
      <w:r>
        <w:rPr>
          <w:spacing w:val="41"/>
        </w:rPr>
        <w:t xml:space="preserve"> </w:t>
      </w:r>
      <w:r>
        <w:t>do</w:t>
      </w:r>
      <w:r>
        <w:rPr>
          <w:spacing w:val="42"/>
        </w:rPr>
        <w:t xml:space="preserve"> </w:t>
      </w:r>
      <w:r>
        <w:t>piso,</w:t>
      </w:r>
      <w:r>
        <w:rPr>
          <w:spacing w:val="44"/>
        </w:rPr>
        <w:t xml:space="preserve"> </w:t>
      </w:r>
      <w:r>
        <w:t>deverão</w:t>
      </w:r>
      <w:r>
        <w:rPr>
          <w:spacing w:val="42"/>
        </w:rPr>
        <w:t xml:space="preserve"> </w:t>
      </w:r>
      <w:r>
        <w:t>ser</w:t>
      </w:r>
      <w:r>
        <w:rPr>
          <w:spacing w:val="44"/>
        </w:rPr>
        <w:t xml:space="preserve"> </w:t>
      </w:r>
      <w:r>
        <w:t>controlados</w:t>
      </w:r>
      <w:r>
        <w:rPr>
          <w:spacing w:val="43"/>
        </w:rPr>
        <w:t xml:space="preserve"> </w:t>
      </w:r>
      <w:r>
        <w:t>a</w:t>
      </w:r>
      <w:r>
        <w:rPr>
          <w:spacing w:val="42"/>
        </w:rPr>
        <w:t xml:space="preserve"> </w:t>
      </w:r>
      <w:r>
        <w:t>textura</w:t>
      </w:r>
      <w:r>
        <w:rPr>
          <w:spacing w:val="42"/>
        </w:rPr>
        <w:t xml:space="preserve"> </w:t>
      </w:r>
      <w:r>
        <w:t>superficial</w:t>
      </w:r>
      <w:r>
        <w:rPr>
          <w:spacing w:val="41"/>
        </w:rPr>
        <w:t xml:space="preserve"> </w:t>
      </w:r>
      <w:r>
        <w:t>(rugosidade)</w:t>
      </w:r>
      <w:r>
        <w:rPr>
          <w:spacing w:val="44"/>
        </w:rPr>
        <w:t xml:space="preserve"> </w:t>
      </w:r>
      <w:r>
        <w:t>e</w:t>
      </w:r>
      <w:r>
        <w:rPr>
          <w:spacing w:val="42"/>
        </w:rPr>
        <w:t xml:space="preserve"> </w:t>
      </w:r>
      <w:r>
        <w:t>os</w:t>
      </w:r>
      <w:r>
        <w:rPr>
          <w:spacing w:val="43"/>
        </w:rPr>
        <w:t xml:space="preserve"> </w:t>
      </w:r>
      <w:r>
        <w:t>F-Number</w:t>
      </w:r>
      <w:r>
        <w:rPr>
          <w:spacing w:val="-52"/>
        </w:rPr>
        <w:t xml:space="preserve"> </w:t>
      </w:r>
      <w:r>
        <w:t>(ASTM</w:t>
      </w:r>
      <w:r>
        <w:rPr>
          <w:spacing w:val="-4"/>
        </w:rPr>
        <w:t xml:space="preserve"> </w:t>
      </w:r>
      <w:r>
        <w:t>E-1155/96),</w:t>
      </w:r>
      <w:r>
        <w:rPr>
          <w:spacing w:val="-2"/>
        </w:rPr>
        <w:t xml:space="preserve"> </w:t>
      </w:r>
      <w:r>
        <w:t>cujo</w:t>
      </w:r>
      <w:r>
        <w:rPr>
          <w:spacing w:val="-5"/>
        </w:rPr>
        <w:t xml:space="preserve"> </w:t>
      </w:r>
      <w:r>
        <w:t>valor por</w:t>
      </w:r>
      <w:r>
        <w:rPr>
          <w:spacing w:val="1"/>
        </w:rPr>
        <w:t xml:space="preserve"> </w:t>
      </w:r>
      <w:r>
        <w:t>faixa concretada é:</w:t>
      </w:r>
      <w:r>
        <w:rPr>
          <w:spacing w:val="-3"/>
        </w:rPr>
        <w:t xml:space="preserve"> </w:t>
      </w:r>
      <w:r>
        <w:t>Índice de planicidade</w:t>
      </w:r>
      <w:r>
        <w:rPr>
          <w:spacing w:val="-1"/>
        </w:rPr>
        <w:t xml:space="preserve"> </w:t>
      </w:r>
      <w:r>
        <w:t>(FF)</w:t>
      </w:r>
      <w:r>
        <w:rPr>
          <w:spacing w:val="-3"/>
        </w:rPr>
        <w:t xml:space="preserve"> </w:t>
      </w:r>
      <w:r>
        <w:t>&gt;</w:t>
      </w:r>
      <w:r>
        <w:rPr>
          <w:spacing w:val="3"/>
        </w:rPr>
        <w:t xml:space="preserve"> </w:t>
      </w:r>
      <w:r>
        <w:t>25.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57" w:name="_bookmark157"/>
      <w:bookmarkEnd w:id="157"/>
      <w:r>
        <w:t>200116. FUNDAÇÃO</w:t>
      </w:r>
      <w:r>
        <w:rPr>
          <w:spacing w:val="-3"/>
        </w:rPr>
        <w:t xml:space="preserve"> </w:t>
      </w:r>
      <w:r>
        <w:t>EM</w:t>
      </w:r>
      <w:r>
        <w:rPr>
          <w:spacing w:val="-8"/>
        </w:rPr>
        <w:t xml:space="preserve"> </w:t>
      </w:r>
      <w:r>
        <w:t>TUBULÕES</w:t>
      </w:r>
      <w:r>
        <w:rPr>
          <w:spacing w:val="-1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COBERTURA</w:t>
      </w:r>
      <w:r>
        <w:rPr>
          <w:spacing w:val="-3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ESTRUTURA</w:t>
      </w:r>
      <w:r>
        <w:rPr>
          <w:spacing w:val="-3"/>
        </w:rPr>
        <w:t xml:space="preserve"> </w:t>
      </w:r>
      <w:r>
        <w:t>METÁLICA.</w:t>
      </w:r>
    </w:p>
    <w:p w:rsidR="000A75CF" w:rsidRDefault="00D476D7">
      <w:pPr>
        <w:pStyle w:val="Corpodetexto"/>
        <w:spacing w:before="1"/>
        <w:ind w:right="642"/>
      </w:pPr>
      <w:r>
        <w:t>Composição</w:t>
      </w:r>
      <w:r>
        <w:rPr>
          <w:spacing w:val="9"/>
        </w:rPr>
        <w:t xml:space="preserve"> </w:t>
      </w:r>
      <w:r>
        <w:t>que</w:t>
      </w:r>
      <w:r>
        <w:rPr>
          <w:spacing w:val="10"/>
        </w:rPr>
        <w:t xml:space="preserve"> </w:t>
      </w:r>
      <w:r>
        <w:t>contempla</w:t>
      </w:r>
      <w:r>
        <w:rPr>
          <w:spacing w:val="10"/>
        </w:rPr>
        <w:t xml:space="preserve"> </w:t>
      </w:r>
      <w:r>
        <w:t>a</w:t>
      </w:r>
      <w:r>
        <w:rPr>
          <w:spacing w:val="10"/>
        </w:rPr>
        <w:t xml:space="preserve"> </w:t>
      </w:r>
      <w:r>
        <w:t>construção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14</w:t>
      </w:r>
      <w:r>
        <w:rPr>
          <w:spacing w:val="12"/>
        </w:rPr>
        <w:t xml:space="preserve"> </w:t>
      </w:r>
      <w:r>
        <w:t>tubulões</w:t>
      </w:r>
      <w:r>
        <w:rPr>
          <w:spacing w:val="11"/>
        </w:rPr>
        <w:t xml:space="preserve"> </w:t>
      </w:r>
      <w:r>
        <w:t>com</w:t>
      </w:r>
      <w:r>
        <w:rPr>
          <w:spacing w:val="11"/>
        </w:rPr>
        <w:t xml:space="preserve"> </w:t>
      </w:r>
      <w:r>
        <w:t>60</w:t>
      </w:r>
      <w:r>
        <w:rPr>
          <w:spacing w:val="9"/>
        </w:rPr>
        <w:t xml:space="preserve"> </w:t>
      </w:r>
      <w:r>
        <w:t>cm</w:t>
      </w:r>
      <w:r>
        <w:rPr>
          <w:spacing w:val="12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fuste</w:t>
      </w:r>
      <w:r>
        <w:rPr>
          <w:spacing w:val="9"/>
        </w:rPr>
        <w:t xml:space="preserve"> </w:t>
      </w:r>
      <w:r>
        <w:t>e</w:t>
      </w:r>
      <w:r>
        <w:rPr>
          <w:spacing w:val="10"/>
        </w:rPr>
        <w:t xml:space="preserve"> </w:t>
      </w:r>
      <w:r>
        <w:t>profundidade</w:t>
      </w:r>
      <w:r>
        <w:rPr>
          <w:spacing w:val="9"/>
        </w:rPr>
        <w:t xml:space="preserve"> </w:t>
      </w:r>
      <w:r>
        <w:t>máxima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2,50</w:t>
      </w:r>
      <w:r>
        <w:rPr>
          <w:spacing w:val="10"/>
        </w:rPr>
        <w:t xml:space="preserve"> </w:t>
      </w:r>
      <w:r>
        <w:t>m.</w:t>
      </w:r>
      <w:r>
        <w:rPr>
          <w:spacing w:val="-53"/>
        </w:rPr>
        <w:t xml:space="preserve"> </w:t>
      </w:r>
      <w:r>
        <w:t>prevê</w:t>
      </w:r>
      <w:r>
        <w:rPr>
          <w:spacing w:val="-1"/>
        </w:rPr>
        <w:t xml:space="preserve"> </w:t>
      </w:r>
      <w:r>
        <w:t>também</w:t>
      </w:r>
      <w:r>
        <w:rPr>
          <w:spacing w:val="1"/>
        </w:rPr>
        <w:t xml:space="preserve"> </w:t>
      </w:r>
      <w:r>
        <w:t>a</w:t>
      </w:r>
      <w:r>
        <w:rPr>
          <w:spacing w:val="-5"/>
        </w:rPr>
        <w:t xml:space="preserve"> </w:t>
      </w:r>
      <w:r>
        <w:t>concretagem</w:t>
      </w:r>
      <w:r>
        <w:rPr>
          <w:spacing w:val="1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concreto ciclópico e</w:t>
      </w:r>
      <w:r>
        <w:rPr>
          <w:spacing w:val="-5"/>
        </w:rPr>
        <w:t xml:space="preserve"> </w:t>
      </w:r>
      <w:r>
        <w:t>armadura de aço CA</w:t>
      </w:r>
      <w:r>
        <w:rPr>
          <w:spacing w:val="1"/>
        </w:rPr>
        <w:t xml:space="preserve"> </w:t>
      </w:r>
      <w:r>
        <w:t>50.</w:t>
      </w:r>
    </w:p>
    <w:p w:rsidR="000A75CF" w:rsidRDefault="00D476D7">
      <w:pPr>
        <w:pStyle w:val="Corpodetexto"/>
        <w:spacing w:before="121"/>
      </w:pPr>
      <w:r>
        <w:t>Para</w:t>
      </w:r>
      <w:r>
        <w:rPr>
          <w:spacing w:val="-2"/>
        </w:rPr>
        <w:t xml:space="preserve"> </w:t>
      </w:r>
      <w:r>
        <w:t>escavação,</w:t>
      </w:r>
      <w:r>
        <w:rPr>
          <w:spacing w:val="2"/>
        </w:rPr>
        <w:t xml:space="preserve"> </w:t>
      </w:r>
      <w:r>
        <w:t>armadura</w:t>
      </w:r>
      <w:r>
        <w:rPr>
          <w:spacing w:val="-1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concreto</w:t>
      </w:r>
      <w:r>
        <w:rPr>
          <w:spacing w:val="-5"/>
        </w:rPr>
        <w:t xml:space="preserve"> </w:t>
      </w:r>
      <w:r>
        <w:t>fck 20Mpa</w:t>
      </w:r>
      <w:r>
        <w:rPr>
          <w:spacing w:val="-5"/>
        </w:rPr>
        <w:t xml:space="preserve"> </w:t>
      </w:r>
      <w:r>
        <w:t>ver</w:t>
      </w:r>
      <w:r>
        <w:rPr>
          <w:spacing w:val="-1"/>
        </w:rPr>
        <w:t xml:space="preserve"> </w:t>
      </w:r>
      <w:r>
        <w:t>itens</w:t>
      </w:r>
      <w:r>
        <w:rPr>
          <w:spacing w:val="1"/>
        </w:rPr>
        <w:t xml:space="preserve"> </w:t>
      </w:r>
      <w:r>
        <w:t>específicos</w:t>
      </w:r>
      <w:r>
        <w:rPr>
          <w:spacing w:val="1"/>
        </w:rPr>
        <w:t xml:space="preserve"> </w:t>
      </w:r>
      <w:r>
        <w:t>nesta</w:t>
      </w:r>
      <w:r>
        <w:rPr>
          <w:spacing w:val="-1"/>
        </w:rPr>
        <w:t xml:space="preserve"> </w:t>
      </w:r>
      <w:r>
        <w:t>especificação.</w:t>
      </w:r>
    </w:p>
    <w:p w:rsidR="000A75CF" w:rsidRDefault="00D476D7">
      <w:pPr>
        <w:pStyle w:val="Corpodetexto"/>
        <w:spacing w:before="120"/>
      </w:pPr>
      <w:r>
        <w:t>A</w:t>
      </w:r>
      <w:r>
        <w:rPr>
          <w:spacing w:val="33"/>
        </w:rPr>
        <w:t xml:space="preserve"> </w:t>
      </w:r>
      <w:r>
        <w:t>armadura</w:t>
      </w:r>
      <w:r>
        <w:rPr>
          <w:spacing w:val="33"/>
        </w:rPr>
        <w:t xml:space="preserve"> </w:t>
      </w:r>
      <w:r>
        <w:t>do</w:t>
      </w:r>
      <w:r>
        <w:rPr>
          <w:spacing w:val="33"/>
        </w:rPr>
        <w:t xml:space="preserve"> </w:t>
      </w:r>
      <w:r>
        <w:t>núcleo</w:t>
      </w:r>
      <w:r>
        <w:rPr>
          <w:spacing w:val="33"/>
        </w:rPr>
        <w:t xml:space="preserve"> </w:t>
      </w:r>
      <w:r>
        <w:t>deverá</w:t>
      </w:r>
      <w:r>
        <w:rPr>
          <w:spacing w:val="33"/>
        </w:rPr>
        <w:t xml:space="preserve"> </w:t>
      </w:r>
      <w:r>
        <w:t>ser</w:t>
      </w:r>
      <w:r>
        <w:rPr>
          <w:spacing w:val="36"/>
        </w:rPr>
        <w:t xml:space="preserve"> </w:t>
      </w:r>
      <w:r>
        <w:t>montada</w:t>
      </w:r>
      <w:r>
        <w:rPr>
          <w:spacing w:val="33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maneira</w:t>
      </w:r>
      <w:r>
        <w:rPr>
          <w:spacing w:val="33"/>
        </w:rPr>
        <w:t xml:space="preserve"> </w:t>
      </w:r>
      <w:r>
        <w:t>a</w:t>
      </w:r>
      <w:r>
        <w:rPr>
          <w:spacing w:val="33"/>
        </w:rPr>
        <w:t xml:space="preserve"> </w:t>
      </w:r>
      <w:r>
        <w:t>garantir</w:t>
      </w:r>
      <w:r>
        <w:rPr>
          <w:spacing w:val="34"/>
        </w:rPr>
        <w:t xml:space="preserve"> </w:t>
      </w:r>
      <w:r>
        <w:t>sua</w:t>
      </w:r>
      <w:r>
        <w:rPr>
          <w:spacing w:val="33"/>
        </w:rPr>
        <w:t xml:space="preserve"> </w:t>
      </w:r>
      <w:r>
        <w:t>rigidez</w:t>
      </w:r>
      <w:r>
        <w:rPr>
          <w:spacing w:val="34"/>
        </w:rPr>
        <w:t xml:space="preserve"> </w:t>
      </w:r>
      <w:r>
        <w:t>e</w:t>
      </w:r>
      <w:r>
        <w:rPr>
          <w:spacing w:val="33"/>
        </w:rPr>
        <w:t xml:space="preserve"> </w:t>
      </w:r>
      <w:r>
        <w:t>evitar</w:t>
      </w:r>
      <w:r>
        <w:rPr>
          <w:spacing w:val="35"/>
        </w:rPr>
        <w:t xml:space="preserve"> </w:t>
      </w:r>
      <w:r>
        <w:t>deformações</w:t>
      </w:r>
      <w:r>
        <w:rPr>
          <w:spacing w:val="34"/>
        </w:rPr>
        <w:t xml:space="preserve"> </w:t>
      </w:r>
      <w:r>
        <w:t>durante</w:t>
      </w:r>
      <w:r>
        <w:rPr>
          <w:spacing w:val="33"/>
        </w:rPr>
        <w:t xml:space="preserve"> </w:t>
      </w:r>
      <w:r>
        <w:t>o</w:t>
      </w:r>
      <w:r>
        <w:rPr>
          <w:spacing w:val="-53"/>
        </w:rPr>
        <w:t xml:space="preserve"> </w:t>
      </w:r>
      <w:r>
        <w:t>manuseio</w:t>
      </w:r>
      <w:r>
        <w:rPr>
          <w:spacing w:val="-1"/>
        </w:rPr>
        <w:t xml:space="preserve"> </w:t>
      </w:r>
      <w:r>
        <w:t>e concretagem.</w:t>
      </w:r>
    </w:p>
    <w:p w:rsidR="000A75CF" w:rsidRDefault="00D476D7">
      <w:pPr>
        <w:pStyle w:val="Corpodetexto"/>
        <w:spacing w:before="121"/>
        <w:ind w:right="647"/>
        <w:jc w:val="both"/>
      </w:pPr>
      <w:r>
        <w:t>A armadura de ligação fuste-base deverá ser projetada e executada de modo a garantir</w:t>
      </w:r>
      <w:r>
        <w:rPr>
          <w:spacing w:val="1"/>
        </w:rPr>
        <w:t xml:space="preserve"> </w:t>
      </w:r>
      <w:r>
        <w:t>concretagem satisfatória</w:t>
      </w:r>
      <w:r>
        <w:rPr>
          <w:spacing w:val="1"/>
        </w:rPr>
        <w:t xml:space="preserve"> </w:t>
      </w:r>
      <w:r>
        <w:t>da base alargada. Deve-se evitar que a malha constituída pelos ferros verticais e os estribos, tenha dimensões</w:t>
      </w:r>
      <w:r>
        <w:rPr>
          <w:spacing w:val="1"/>
        </w:rPr>
        <w:t xml:space="preserve"> </w:t>
      </w:r>
      <w:r>
        <w:t>inferiores a</w:t>
      </w:r>
      <w:r>
        <w:rPr>
          <w:spacing w:val="-1"/>
        </w:rPr>
        <w:t xml:space="preserve"> </w:t>
      </w:r>
      <w:r>
        <w:t>30 x 30</w:t>
      </w:r>
      <w:r>
        <w:rPr>
          <w:spacing w:val="-1"/>
        </w:rPr>
        <w:t xml:space="preserve"> </w:t>
      </w:r>
      <w:r>
        <w:t>cm,</w:t>
      </w:r>
      <w:r>
        <w:rPr>
          <w:spacing w:val="3"/>
        </w:rPr>
        <w:t xml:space="preserve"> </w:t>
      </w:r>
      <w:r>
        <w:t>usando-se,</w:t>
      </w:r>
      <w:r>
        <w:rPr>
          <w:spacing w:val="-3"/>
        </w:rPr>
        <w:t xml:space="preserve"> </w:t>
      </w:r>
      <w:r>
        <w:t>se necessário,</w:t>
      </w:r>
      <w:r>
        <w:rPr>
          <w:spacing w:val="-2"/>
        </w:rPr>
        <w:t xml:space="preserve"> </w:t>
      </w:r>
      <w:r>
        <w:t>feixes de barras ao</w:t>
      </w:r>
      <w:r>
        <w:rPr>
          <w:spacing w:val="-1"/>
        </w:rPr>
        <w:t xml:space="preserve"> </w:t>
      </w:r>
      <w:r>
        <w:t>invés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barras</w:t>
      </w:r>
      <w:r>
        <w:rPr>
          <w:spacing w:val="-3"/>
        </w:rPr>
        <w:t xml:space="preserve"> </w:t>
      </w:r>
      <w:r>
        <w:t>isoladas.</w:t>
      </w:r>
    </w:p>
    <w:p w:rsidR="000A75CF" w:rsidRDefault="00D476D7">
      <w:pPr>
        <w:pStyle w:val="Corpodetexto"/>
        <w:spacing w:before="117"/>
      </w:pPr>
      <w:r>
        <w:t>Deve-se</w:t>
      </w:r>
      <w:r>
        <w:rPr>
          <w:spacing w:val="37"/>
        </w:rPr>
        <w:t xml:space="preserve"> </w:t>
      </w:r>
      <w:r>
        <w:t>evitar</w:t>
      </w:r>
      <w:r>
        <w:rPr>
          <w:spacing w:val="39"/>
        </w:rPr>
        <w:t xml:space="preserve"> </w:t>
      </w:r>
      <w:r>
        <w:t>que</w:t>
      </w:r>
      <w:r>
        <w:rPr>
          <w:spacing w:val="38"/>
        </w:rPr>
        <w:t xml:space="preserve"> </w:t>
      </w:r>
      <w:r>
        <w:t>entre</w:t>
      </w:r>
      <w:r>
        <w:rPr>
          <w:spacing w:val="37"/>
        </w:rPr>
        <w:t xml:space="preserve"> </w:t>
      </w:r>
      <w:r>
        <w:t>o</w:t>
      </w:r>
      <w:r>
        <w:rPr>
          <w:spacing w:val="38"/>
        </w:rPr>
        <w:t xml:space="preserve"> </w:t>
      </w:r>
      <w:r>
        <w:t>término</w:t>
      </w:r>
      <w:r>
        <w:rPr>
          <w:spacing w:val="38"/>
        </w:rPr>
        <w:t xml:space="preserve"> </w:t>
      </w:r>
      <w:r>
        <w:t>da</w:t>
      </w:r>
      <w:r>
        <w:rPr>
          <w:spacing w:val="37"/>
        </w:rPr>
        <w:t xml:space="preserve"> </w:t>
      </w:r>
      <w:r>
        <w:t>execução</w:t>
      </w:r>
      <w:r>
        <w:rPr>
          <w:spacing w:val="38"/>
        </w:rPr>
        <w:t xml:space="preserve"> </w:t>
      </w:r>
      <w:r>
        <w:t>do</w:t>
      </w:r>
      <w:r>
        <w:rPr>
          <w:spacing w:val="38"/>
        </w:rPr>
        <w:t xml:space="preserve"> </w:t>
      </w:r>
      <w:r>
        <w:t>alargamento</w:t>
      </w:r>
      <w:r>
        <w:rPr>
          <w:spacing w:val="38"/>
        </w:rPr>
        <w:t xml:space="preserve"> </w:t>
      </w:r>
      <w:r>
        <w:t>da</w:t>
      </w:r>
      <w:r>
        <w:rPr>
          <w:spacing w:val="37"/>
        </w:rPr>
        <w:t xml:space="preserve"> </w:t>
      </w:r>
      <w:r>
        <w:t>base</w:t>
      </w:r>
      <w:r>
        <w:rPr>
          <w:spacing w:val="38"/>
        </w:rPr>
        <w:t xml:space="preserve"> </w:t>
      </w:r>
      <w:r>
        <w:t>e</w:t>
      </w:r>
      <w:r>
        <w:rPr>
          <w:spacing w:val="38"/>
        </w:rPr>
        <w:t xml:space="preserve"> </w:t>
      </w:r>
      <w:r>
        <w:t>sua</w:t>
      </w:r>
      <w:r>
        <w:rPr>
          <w:spacing w:val="37"/>
        </w:rPr>
        <w:t xml:space="preserve"> </w:t>
      </w:r>
      <w:r>
        <w:t>concretagem</w:t>
      </w:r>
      <w:r>
        <w:rPr>
          <w:spacing w:val="39"/>
        </w:rPr>
        <w:t xml:space="preserve"> </w:t>
      </w:r>
      <w:r>
        <w:t>decorra</w:t>
      </w:r>
      <w:r>
        <w:rPr>
          <w:spacing w:val="38"/>
        </w:rPr>
        <w:t xml:space="preserve"> </w:t>
      </w:r>
      <w:r>
        <w:t>tempo</w:t>
      </w:r>
      <w:r>
        <w:rPr>
          <w:spacing w:val="-53"/>
        </w:rPr>
        <w:t xml:space="preserve"> </w:t>
      </w:r>
      <w:r>
        <w:t>superior a 24 horas.</w:t>
      </w:r>
    </w:p>
    <w:p w:rsidR="000A75CF" w:rsidRDefault="00D476D7">
      <w:pPr>
        <w:pStyle w:val="Corpodetexto"/>
        <w:spacing w:before="121"/>
        <w:ind w:right="649"/>
        <w:jc w:val="both"/>
      </w:pPr>
      <w:r>
        <w:t>O</w:t>
      </w:r>
      <w:r>
        <w:rPr>
          <w:spacing w:val="15"/>
        </w:rPr>
        <w:t xml:space="preserve"> </w:t>
      </w:r>
      <w:r>
        <w:t>concreto</w:t>
      </w:r>
      <w:r>
        <w:rPr>
          <w:spacing w:val="9"/>
        </w:rPr>
        <w:t xml:space="preserve"> </w:t>
      </w:r>
      <w:r>
        <w:t>deverá</w:t>
      </w:r>
      <w:r>
        <w:rPr>
          <w:spacing w:val="13"/>
        </w:rPr>
        <w:t xml:space="preserve"> </w:t>
      </w:r>
      <w:r>
        <w:t>ser</w:t>
      </w:r>
      <w:r>
        <w:rPr>
          <w:spacing w:val="9"/>
        </w:rPr>
        <w:t xml:space="preserve"> </w:t>
      </w:r>
      <w:r>
        <w:t>lançado</w:t>
      </w:r>
      <w:r>
        <w:rPr>
          <w:spacing w:val="13"/>
        </w:rPr>
        <w:t xml:space="preserve"> </w:t>
      </w:r>
      <w:r>
        <w:t>da</w:t>
      </w:r>
      <w:r>
        <w:rPr>
          <w:spacing w:val="13"/>
        </w:rPr>
        <w:t xml:space="preserve"> </w:t>
      </w:r>
      <w:r>
        <w:t>superfície,</w:t>
      </w:r>
      <w:r>
        <w:rPr>
          <w:spacing w:val="10"/>
        </w:rPr>
        <w:t xml:space="preserve"> </w:t>
      </w:r>
      <w:r>
        <w:t>através</w:t>
      </w:r>
      <w:r>
        <w:rPr>
          <w:spacing w:val="10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funil</w:t>
      </w:r>
      <w:r>
        <w:rPr>
          <w:spacing w:val="12"/>
        </w:rPr>
        <w:t xml:space="preserve"> </w:t>
      </w:r>
      <w:r>
        <w:t>(tremonha</w:t>
      </w:r>
      <w:r>
        <w:rPr>
          <w:spacing w:val="13"/>
        </w:rPr>
        <w:t xml:space="preserve"> </w:t>
      </w:r>
      <w:r>
        <w:t>ou</w:t>
      </w:r>
      <w:r>
        <w:rPr>
          <w:spacing w:val="13"/>
        </w:rPr>
        <w:t xml:space="preserve"> </w:t>
      </w:r>
      <w:r>
        <w:t>calha),</w:t>
      </w:r>
      <w:r>
        <w:rPr>
          <w:spacing w:val="15"/>
        </w:rPr>
        <w:t xml:space="preserve"> </w:t>
      </w:r>
      <w:r>
        <w:t>especialmente</w:t>
      </w:r>
      <w:r>
        <w:rPr>
          <w:spacing w:val="13"/>
        </w:rPr>
        <w:t xml:space="preserve"> </w:t>
      </w:r>
      <w:r>
        <w:t>projetado</w:t>
      </w:r>
      <w:r>
        <w:rPr>
          <w:spacing w:val="8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tal fim, com o comprimento da ordem de 5 vezes o seu diâmetro (por exemplo: 3m para diâmetro do fuste igual a</w:t>
      </w:r>
      <w:r>
        <w:rPr>
          <w:spacing w:val="1"/>
        </w:rPr>
        <w:t xml:space="preserve"> </w:t>
      </w:r>
      <w:r>
        <w:t>0,60m), de modo a evitar que o concreto bata nas paredes do tubulão e se misture com a terra, prejudicando a</w:t>
      </w:r>
      <w:r>
        <w:rPr>
          <w:spacing w:val="1"/>
        </w:rPr>
        <w:t xml:space="preserve"> </w:t>
      </w:r>
      <w:r>
        <w:t>concretagem. O concreto se espalhará pela base pelo próprio impacto de sua descarga, mas é conveniente</w:t>
      </w:r>
      <w:r>
        <w:rPr>
          <w:spacing w:val="1"/>
        </w:rPr>
        <w:t xml:space="preserve"> </w:t>
      </w:r>
      <w:r>
        <w:t>interromper a concretagem de vez em quando e descer para espalhá-lo, para evitar que fiquem vazios na massa</w:t>
      </w:r>
      <w:r>
        <w:rPr>
          <w:spacing w:val="1"/>
        </w:rPr>
        <w:t xml:space="preserve"> </w:t>
      </w:r>
      <w:r>
        <w:t>de concreto.</w:t>
      </w:r>
    </w:p>
    <w:p w:rsidR="000A75CF" w:rsidRDefault="00D476D7">
      <w:pPr>
        <w:pStyle w:val="Corpodetexto"/>
        <w:spacing w:before="123"/>
      </w:pPr>
      <w:r>
        <w:t>O</w:t>
      </w:r>
      <w:r>
        <w:rPr>
          <w:spacing w:val="10"/>
        </w:rPr>
        <w:t xml:space="preserve"> </w:t>
      </w:r>
      <w:r>
        <w:t>topo</w:t>
      </w:r>
      <w:r>
        <w:rPr>
          <w:spacing w:val="7"/>
        </w:rPr>
        <w:t xml:space="preserve"> </w:t>
      </w:r>
      <w:r>
        <w:t>dos</w:t>
      </w:r>
      <w:r>
        <w:rPr>
          <w:spacing w:val="5"/>
        </w:rPr>
        <w:t xml:space="preserve"> </w:t>
      </w:r>
      <w:r>
        <w:t>tubulões,</w:t>
      </w:r>
      <w:r>
        <w:rPr>
          <w:spacing w:val="10"/>
        </w:rPr>
        <w:t xml:space="preserve"> </w:t>
      </w:r>
      <w:r>
        <w:t>quando</w:t>
      </w:r>
      <w:r>
        <w:rPr>
          <w:spacing w:val="8"/>
        </w:rPr>
        <w:t xml:space="preserve"> </w:t>
      </w:r>
      <w:r>
        <w:t>não</w:t>
      </w:r>
      <w:r>
        <w:rPr>
          <w:spacing w:val="7"/>
        </w:rPr>
        <w:t xml:space="preserve"> </w:t>
      </w:r>
      <w:r>
        <w:t>apresentar</w:t>
      </w:r>
      <w:r>
        <w:rPr>
          <w:spacing w:val="10"/>
        </w:rPr>
        <w:t xml:space="preserve"> </w:t>
      </w:r>
      <w:r>
        <w:t>concreto</w:t>
      </w:r>
      <w:r>
        <w:rPr>
          <w:spacing w:val="7"/>
        </w:rPr>
        <w:t xml:space="preserve"> </w:t>
      </w:r>
      <w:r>
        <w:t>satisfatório,</w:t>
      </w:r>
      <w:r>
        <w:rPr>
          <w:spacing w:val="11"/>
        </w:rPr>
        <w:t xml:space="preserve"> </w:t>
      </w:r>
      <w:r>
        <w:t>deverá</w:t>
      </w:r>
      <w:r>
        <w:rPr>
          <w:spacing w:val="3"/>
        </w:rPr>
        <w:t xml:space="preserve"> </w:t>
      </w:r>
      <w:r>
        <w:t>ser</w:t>
      </w:r>
      <w:r>
        <w:rPr>
          <w:spacing w:val="10"/>
        </w:rPr>
        <w:t xml:space="preserve"> </w:t>
      </w:r>
      <w:r>
        <w:t>removido</w:t>
      </w:r>
      <w:r>
        <w:rPr>
          <w:spacing w:val="7"/>
        </w:rPr>
        <w:t xml:space="preserve"> </w:t>
      </w:r>
      <w:r>
        <w:t>até</w:t>
      </w:r>
      <w:r>
        <w:rPr>
          <w:spacing w:val="8"/>
        </w:rPr>
        <w:t xml:space="preserve"> </w:t>
      </w:r>
      <w:r>
        <w:t>que</w:t>
      </w:r>
      <w:r>
        <w:rPr>
          <w:spacing w:val="7"/>
        </w:rPr>
        <w:t xml:space="preserve"> </w:t>
      </w:r>
      <w:r>
        <w:t>se</w:t>
      </w:r>
      <w:r>
        <w:rPr>
          <w:spacing w:val="8"/>
        </w:rPr>
        <w:t xml:space="preserve"> </w:t>
      </w:r>
      <w:r>
        <w:t>atinja</w:t>
      </w:r>
      <w:r>
        <w:rPr>
          <w:spacing w:val="7"/>
        </w:rPr>
        <w:t xml:space="preserve"> </w:t>
      </w:r>
      <w:r>
        <w:t>material</w:t>
      </w:r>
      <w:r>
        <w:rPr>
          <w:spacing w:val="-52"/>
        </w:rPr>
        <w:t xml:space="preserve"> </w:t>
      </w:r>
      <w:r>
        <w:t>adequado,</w:t>
      </w:r>
      <w:r>
        <w:rPr>
          <w:spacing w:val="2"/>
        </w:rPr>
        <w:t xml:space="preserve"> </w:t>
      </w:r>
      <w:r>
        <w:t>ainda</w:t>
      </w:r>
      <w:r>
        <w:rPr>
          <w:spacing w:val="-1"/>
        </w:rPr>
        <w:t xml:space="preserve"> </w:t>
      </w:r>
      <w:r>
        <w:t>que abaixo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cota de</w:t>
      </w:r>
      <w:r>
        <w:rPr>
          <w:spacing w:val="-1"/>
        </w:rPr>
        <w:t xml:space="preserve"> </w:t>
      </w:r>
      <w:r>
        <w:t>arrasamento prevista,</w:t>
      </w:r>
      <w:r>
        <w:rPr>
          <w:spacing w:val="2"/>
        </w:rPr>
        <w:t xml:space="preserve"> </w:t>
      </w:r>
      <w:r>
        <w:t>refazendo-se</w:t>
      </w:r>
      <w:r>
        <w:rPr>
          <w:spacing w:val="-1"/>
        </w:rPr>
        <w:t xml:space="preserve"> </w:t>
      </w:r>
      <w:r>
        <w:t>a concretagem.</w:t>
      </w:r>
    </w:p>
    <w:p w:rsidR="000A75CF" w:rsidRDefault="00D476D7">
      <w:pPr>
        <w:pStyle w:val="Corpodetexto"/>
        <w:spacing w:before="121"/>
        <w:ind w:right="642"/>
      </w:pPr>
      <w:r>
        <w:t>Ligação</w:t>
      </w:r>
      <w:r>
        <w:rPr>
          <w:spacing w:val="2"/>
        </w:rPr>
        <w:t xml:space="preserve"> </w:t>
      </w:r>
      <w:r>
        <w:t>do</w:t>
      </w:r>
      <w:r>
        <w:rPr>
          <w:spacing w:val="3"/>
        </w:rPr>
        <w:t xml:space="preserve"> </w:t>
      </w:r>
      <w:r>
        <w:t>tubulão</w:t>
      </w:r>
      <w:r>
        <w:rPr>
          <w:spacing w:val="3"/>
        </w:rPr>
        <w:t xml:space="preserve"> </w:t>
      </w:r>
      <w:r>
        <w:t>com</w:t>
      </w:r>
      <w:r>
        <w:rPr>
          <w:spacing w:val="4"/>
        </w:rPr>
        <w:t xml:space="preserve"> </w:t>
      </w:r>
      <w:r>
        <w:t>o</w:t>
      </w:r>
      <w:r>
        <w:rPr>
          <w:spacing w:val="3"/>
        </w:rPr>
        <w:t xml:space="preserve"> </w:t>
      </w:r>
      <w:r>
        <w:t>bloco</w:t>
      </w:r>
      <w:r>
        <w:rPr>
          <w:spacing w:val="3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coroamento:</w:t>
      </w:r>
      <w:r>
        <w:rPr>
          <w:spacing w:val="6"/>
        </w:rPr>
        <w:t xml:space="preserve"> </w:t>
      </w:r>
      <w:r>
        <w:t>em qualquer</w:t>
      </w:r>
      <w:r>
        <w:rPr>
          <w:spacing w:val="4"/>
        </w:rPr>
        <w:t xml:space="preserve"> </w:t>
      </w:r>
      <w:r>
        <w:t>caso</w:t>
      </w:r>
      <w:r>
        <w:rPr>
          <w:spacing w:val="3"/>
        </w:rPr>
        <w:t xml:space="preserve"> </w:t>
      </w:r>
      <w:r>
        <w:t>deverá</w:t>
      </w:r>
      <w:r>
        <w:rPr>
          <w:spacing w:val="3"/>
        </w:rPr>
        <w:t xml:space="preserve"> </w:t>
      </w:r>
      <w:r>
        <w:t>ser</w:t>
      </w:r>
      <w:r>
        <w:rPr>
          <w:spacing w:val="4"/>
        </w:rPr>
        <w:t xml:space="preserve"> </w:t>
      </w:r>
      <w:r>
        <w:t>garantida</w:t>
      </w:r>
      <w:r>
        <w:rPr>
          <w:spacing w:val="3"/>
        </w:rPr>
        <w:t xml:space="preserve"> </w:t>
      </w:r>
      <w:r>
        <w:t>a</w:t>
      </w:r>
      <w:r>
        <w:rPr>
          <w:spacing w:val="3"/>
        </w:rPr>
        <w:t xml:space="preserve"> </w:t>
      </w:r>
      <w:r>
        <w:t>transferência</w:t>
      </w:r>
      <w:r>
        <w:rPr>
          <w:spacing w:val="3"/>
        </w:rPr>
        <w:t xml:space="preserve"> </w:t>
      </w:r>
      <w:r>
        <w:t>adequada</w:t>
      </w:r>
      <w:r>
        <w:rPr>
          <w:spacing w:val="-53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carga do</w:t>
      </w:r>
      <w:r>
        <w:rPr>
          <w:spacing w:val="-1"/>
        </w:rPr>
        <w:t xml:space="preserve"> </w:t>
      </w:r>
      <w:r>
        <w:t>pilar</w:t>
      </w:r>
      <w:r>
        <w:rPr>
          <w:spacing w:val="2"/>
        </w:rPr>
        <w:t xml:space="preserve"> </w:t>
      </w:r>
      <w:r>
        <w:t>metálico para</w:t>
      </w:r>
      <w:r>
        <w:rPr>
          <w:spacing w:val="-1"/>
        </w:rPr>
        <w:t xml:space="preserve"> </w:t>
      </w:r>
      <w:r>
        <w:t>o tubulão,</w:t>
      </w:r>
      <w:r>
        <w:rPr>
          <w:spacing w:val="3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estabelecido em</w:t>
      </w:r>
      <w:r>
        <w:rPr>
          <w:spacing w:val="1"/>
        </w:rPr>
        <w:t xml:space="preserve"> </w:t>
      </w:r>
      <w:r>
        <w:t>projeto.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Heading1"/>
        <w:spacing w:before="88" w:line="242" w:lineRule="auto"/>
        <w:ind w:right="1812"/>
      </w:pPr>
      <w:bookmarkStart w:id="158" w:name="_bookmark158"/>
      <w:bookmarkEnd w:id="158"/>
      <w:r>
        <w:t>200117. FUNDAÇÃO COM CINTAS E BLOCOS PARA COBERTURA EM ESTRUTURA</w:t>
      </w:r>
      <w:r>
        <w:rPr>
          <w:spacing w:val="-57"/>
        </w:rPr>
        <w:t xml:space="preserve"> </w:t>
      </w:r>
      <w:r>
        <w:t>METÁLICA.</w:t>
      </w:r>
    </w:p>
    <w:p w:rsidR="000A75CF" w:rsidRDefault="00D476D7">
      <w:pPr>
        <w:pStyle w:val="Corpodetexto"/>
        <w:ind w:right="649"/>
        <w:jc w:val="both"/>
      </w:pPr>
      <w:r>
        <w:t>Composição que contempla a construção de cintas de fundação armadas na dimensão de 20 x 40 em todo o</w:t>
      </w:r>
      <w:r>
        <w:rPr>
          <w:spacing w:val="1"/>
        </w:rPr>
        <w:t xml:space="preserve"> </w:t>
      </w:r>
      <w:r>
        <w:t>perímetro da quadra (121,00 m), construção de 14 blocos de coroamento em concreto armado na dimensão de 60</w:t>
      </w:r>
      <w:r>
        <w:rPr>
          <w:spacing w:val="1"/>
        </w:rPr>
        <w:t xml:space="preserve"> </w:t>
      </w:r>
      <w:r>
        <w:t>x 60 x</w:t>
      </w:r>
      <w:r>
        <w:rPr>
          <w:spacing w:val="1"/>
        </w:rPr>
        <w:t xml:space="preserve"> </w:t>
      </w:r>
      <w:r>
        <w:t>60</w:t>
      </w:r>
      <w:r>
        <w:rPr>
          <w:spacing w:val="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considerando o concreto com</w:t>
      </w:r>
      <w:r>
        <w:rPr>
          <w:spacing w:val="1"/>
        </w:rPr>
        <w:t xml:space="preserve"> </w:t>
      </w:r>
      <w:r>
        <w:t>fck</w:t>
      </w:r>
      <w:r>
        <w:rPr>
          <w:spacing w:val="-3"/>
        </w:rPr>
        <w:t xml:space="preserve"> </w:t>
      </w:r>
      <w:r>
        <w:t>mínimo de 20</w:t>
      </w:r>
      <w:r>
        <w:rPr>
          <w:spacing w:val="2"/>
        </w:rPr>
        <w:t xml:space="preserve"> </w:t>
      </w:r>
      <w:r>
        <w:t>MPa.</w:t>
      </w:r>
    </w:p>
    <w:p w:rsidR="000A75CF" w:rsidRDefault="00D476D7">
      <w:pPr>
        <w:pStyle w:val="Corpodetexto"/>
        <w:spacing w:before="119"/>
        <w:ind w:right="654"/>
        <w:jc w:val="both"/>
      </w:pPr>
      <w:r>
        <w:t>Todas</w:t>
      </w:r>
      <w:r>
        <w:rPr>
          <w:spacing w:val="53"/>
        </w:rPr>
        <w:t xml:space="preserve"> </w:t>
      </w:r>
      <w:r>
        <w:t>as</w:t>
      </w:r>
      <w:r>
        <w:rPr>
          <w:spacing w:val="54"/>
        </w:rPr>
        <w:t xml:space="preserve"> </w:t>
      </w:r>
      <w:r>
        <w:t>atividades</w:t>
      </w:r>
      <w:r>
        <w:rPr>
          <w:spacing w:val="54"/>
        </w:rPr>
        <w:t xml:space="preserve"> </w:t>
      </w:r>
      <w:r>
        <w:t>de</w:t>
      </w:r>
      <w:r>
        <w:rPr>
          <w:spacing w:val="51"/>
        </w:rPr>
        <w:t xml:space="preserve"> </w:t>
      </w:r>
      <w:r>
        <w:t>material</w:t>
      </w:r>
      <w:r>
        <w:rPr>
          <w:spacing w:val="52"/>
        </w:rPr>
        <w:t xml:space="preserve"> </w:t>
      </w:r>
      <w:r>
        <w:t>e</w:t>
      </w:r>
      <w:r>
        <w:rPr>
          <w:spacing w:val="52"/>
        </w:rPr>
        <w:t xml:space="preserve"> </w:t>
      </w:r>
      <w:r>
        <w:t>mão</w:t>
      </w:r>
      <w:r>
        <w:rPr>
          <w:spacing w:val="52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obra</w:t>
      </w:r>
      <w:r>
        <w:rPr>
          <w:spacing w:val="51"/>
        </w:rPr>
        <w:t xml:space="preserve"> </w:t>
      </w:r>
      <w:r>
        <w:t>inerentes</w:t>
      </w:r>
      <w:r>
        <w:rPr>
          <w:spacing w:val="54"/>
        </w:rPr>
        <w:t xml:space="preserve"> </w:t>
      </w:r>
      <w:r>
        <w:t>já</w:t>
      </w:r>
      <w:r>
        <w:rPr>
          <w:spacing w:val="52"/>
        </w:rPr>
        <w:t xml:space="preserve"> </w:t>
      </w:r>
      <w:r>
        <w:t>estão</w:t>
      </w:r>
      <w:r>
        <w:rPr>
          <w:spacing w:val="51"/>
        </w:rPr>
        <w:t xml:space="preserve"> </w:t>
      </w:r>
      <w:r>
        <w:t>consideradas</w:t>
      </w:r>
      <w:r>
        <w:rPr>
          <w:spacing w:val="54"/>
        </w:rPr>
        <w:t xml:space="preserve"> </w:t>
      </w:r>
      <w:r>
        <w:t>como</w:t>
      </w:r>
      <w:r>
        <w:rPr>
          <w:spacing w:val="52"/>
        </w:rPr>
        <w:t xml:space="preserve"> </w:t>
      </w:r>
      <w:r>
        <w:t>escavação,</w:t>
      </w:r>
      <w:r>
        <w:rPr>
          <w:spacing w:val="55"/>
        </w:rPr>
        <w:t xml:space="preserve"> </w:t>
      </w:r>
      <w:r>
        <w:t>formas,</w:t>
      </w:r>
      <w:r>
        <w:rPr>
          <w:spacing w:val="-54"/>
        </w:rPr>
        <w:t xml:space="preserve"> </w:t>
      </w:r>
      <w:r>
        <w:t>armaduras e fornecimento e lançamento</w:t>
      </w:r>
      <w:r>
        <w:rPr>
          <w:spacing w:val="-5"/>
        </w:rPr>
        <w:t xml:space="preserve"> </w:t>
      </w:r>
      <w:r>
        <w:t>de concreto.</w:t>
      </w:r>
    </w:p>
    <w:p w:rsidR="000A75CF" w:rsidRDefault="00D476D7">
      <w:pPr>
        <w:pStyle w:val="Corpodetexto"/>
        <w:spacing w:before="121"/>
        <w:jc w:val="both"/>
      </w:pPr>
      <w:r>
        <w:t>Para</w:t>
      </w:r>
      <w:r>
        <w:rPr>
          <w:spacing w:val="-2"/>
        </w:rPr>
        <w:t xml:space="preserve"> </w:t>
      </w:r>
      <w:r>
        <w:t>cada</w:t>
      </w:r>
      <w:r>
        <w:rPr>
          <w:spacing w:val="-1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destas</w:t>
      </w:r>
      <w:r>
        <w:rPr>
          <w:spacing w:val="-4"/>
        </w:rPr>
        <w:t xml:space="preserve"> </w:t>
      </w:r>
      <w:r>
        <w:t>atividades</w:t>
      </w:r>
      <w:r>
        <w:rPr>
          <w:spacing w:val="2"/>
        </w:rPr>
        <w:t xml:space="preserve"> </w:t>
      </w:r>
      <w:r>
        <w:t>ver</w:t>
      </w:r>
      <w:r>
        <w:rPr>
          <w:spacing w:val="-1"/>
        </w:rPr>
        <w:t xml:space="preserve"> </w:t>
      </w:r>
      <w:r>
        <w:t>itens específicos</w:t>
      </w:r>
      <w:r>
        <w:rPr>
          <w:spacing w:val="-4"/>
        </w:rPr>
        <w:t xml:space="preserve"> </w:t>
      </w:r>
      <w:r>
        <w:t>nesta</w:t>
      </w:r>
      <w:r>
        <w:rPr>
          <w:spacing w:val="-1"/>
        </w:rPr>
        <w:t xml:space="preserve"> </w:t>
      </w:r>
      <w:r>
        <w:t>especificação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59" w:name="_bookmark159"/>
      <w:bookmarkEnd w:id="159"/>
      <w:r>
        <w:t>200201,</w:t>
      </w:r>
      <w:r>
        <w:rPr>
          <w:spacing w:val="1"/>
        </w:rPr>
        <w:t xml:space="preserve"> </w:t>
      </w:r>
      <w:r>
        <w:t>200202</w:t>
      </w:r>
      <w:r>
        <w:rPr>
          <w:spacing w:val="55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200203.</w:t>
      </w:r>
      <w:r>
        <w:rPr>
          <w:spacing w:val="-4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DE AÇO</w:t>
      </w:r>
      <w:r>
        <w:rPr>
          <w:spacing w:val="-2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COBERTURA.</w:t>
      </w:r>
    </w:p>
    <w:p w:rsidR="000A75CF" w:rsidRDefault="00D476D7">
      <w:pPr>
        <w:pStyle w:val="Corpodetexto"/>
        <w:spacing w:before="5"/>
        <w:ind w:right="652"/>
        <w:jc w:val="both"/>
      </w:pPr>
      <w:r>
        <w:t>Composição que contempla o fornecimento e montagem</w:t>
      </w:r>
      <w:r>
        <w:rPr>
          <w:spacing w:val="1"/>
        </w:rPr>
        <w:t xml:space="preserve"> </w:t>
      </w:r>
      <w:r>
        <w:t>de estrutura metálica,</w:t>
      </w:r>
      <w:r>
        <w:rPr>
          <w:spacing w:val="55"/>
        </w:rPr>
        <w:t xml:space="preserve"> </w:t>
      </w:r>
      <w:r>
        <w:t>incluindo chapas de ligação,</w:t>
      </w:r>
      <w:r>
        <w:rPr>
          <w:spacing w:val="1"/>
        </w:rPr>
        <w:t xml:space="preserve"> </w:t>
      </w:r>
      <w:r>
        <w:t>soldas, parafusos galvanizados, chumbadores e</w:t>
      </w:r>
      <w:r>
        <w:rPr>
          <w:spacing w:val="1"/>
        </w:rPr>
        <w:t xml:space="preserve"> </w:t>
      </w:r>
      <w:r>
        <w:t>também o preparo da superfície das peças por meio utilização de</w:t>
      </w:r>
      <w:r>
        <w:rPr>
          <w:spacing w:val="-53"/>
        </w:rPr>
        <w:t xml:space="preserve"> </w:t>
      </w:r>
      <w:r>
        <w:t>Zarcão e a execução de serviços como limpeza da superfície,</w:t>
      </w:r>
      <w:r>
        <w:rPr>
          <w:spacing w:val="1"/>
        </w:rPr>
        <w:t xml:space="preserve"> </w:t>
      </w:r>
      <w:r>
        <w:t>lixamento final, remoção do pó e a aplicação em</w:t>
      </w:r>
      <w:r>
        <w:rPr>
          <w:spacing w:val="1"/>
        </w:rPr>
        <w:t xml:space="preserve"> </w:t>
      </w:r>
      <w:r>
        <w:t>duas demão de esmalte.</w:t>
      </w:r>
    </w:p>
    <w:p w:rsidR="000A75CF" w:rsidRDefault="00D476D7">
      <w:pPr>
        <w:pStyle w:val="Corpodetexto"/>
        <w:spacing w:before="117"/>
        <w:ind w:right="647"/>
        <w:jc w:val="both"/>
      </w:pPr>
      <w:r>
        <w:t>As emendas e uniões que por ventura venham a ser realizadas nos perfis deverão obedecer às prescrições</w:t>
      </w:r>
      <w:r>
        <w:rPr>
          <w:spacing w:val="1"/>
        </w:rPr>
        <w:t xml:space="preserve"> </w:t>
      </w:r>
      <w:r>
        <w:t>contidas na normalização vigente, bem como proporcionar a devida estabilidade e segurança à estrutura. As</w:t>
      </w:r>
      <w:r>
        <w:rPr>
          <w:spacing w:val="1"/>
        </w:rPr>
        <w:t xml:space="preserve"> </w:t>
      </w:r>
      <w:r>
        <w:t>uniões podem ser realizadas mediante o uso de soldas, parafusos, e rebites, e devem obedecer ao detalhamento</w:t>
      </w:r>
      <w:r>
        <w:rPr>
          <w:spacing w:val="1"/>
        </w:rPr>
        <w:t xml:space="preserve"> </w:t>
      </w:r>
      <w:r>
        <w:t>existente e proposto no projeto. Caso seja conveniente e necessário, a fiscalização poderá exigir ensaios de</w:t>
      </w:r>
      <w:r>
        <w:rPr>
          <w:spacing w:val="1"/>
        </w:rPr>
        <w:t xml:space="preserve"> </w:t>
      </w:r>
      <w:r>
        <w:t>recepção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controle</w:t>
      </w:r>
      <w:r>
        <w:rPr>
          <w:spacing w:val="-2"/>
        </w:rPr>
        <w:t xml:space="preserve"> </w:t>
      </w:r>
      <w:r>
        <w:t>das emendas</w:t>
      </w:r>
      <w:r>
        <w:rPr>
          <w:spacing w:val="-1"/>
        </w:rPr>
        <w:t xml:space="preserve"> </w:t>
      </w:r>
      <w:r>
        <w:t>realizadas na</w:t>
      </w:r>
      <w:r>
        <w:rPr>
          <w:spacing w:val="-2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metálica,</w:t>
      </w:r>
      <w:r>
        <w:rPr>
          <w:spacing w:val="3"/>
        </w:rPr>
        <w:t xml:space="preserve"> </w:t>
      </w:r>
      <w:r>
        <w:t>ficando</w:t>
      </w:r>
      <w:r>
        <w:rPr>
          <w:spacing w:val="-1"/>
        </w:rPr>
        <w:t xml:space="preserve"> </w:t>
      </w:r>
      <w:r>
        <w:t>o</w:t>
      </w:r>
      <w:r>
        <w:rPr>
          <w:spacing w:val="-7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custo</w:t>
      </w:r>
      <w:r>
        <w:rPr>
          <w:spacing w:val="-2"/>
        </w:rPr>
        <w:t xml:space="preserve"> </w:t>
      </w:r>
      <w:r>
        <w:t>por</w:t>
      </w:r>
      <w:r>
        <w:rPr>
          <w:spacing w:val="-4"/>
        </w:rPr>
        <w:t xml:space="preserve"> </w:t>
      </w:r>
      <w:r>
        <w:t>conta</w:t>
      </w:r>
      <w:r>
        <w:rPr>
          <w:spacing w:val="-2"/>
        </w:rPr>
        <w:t xml:space="preserve"> </w:t>
      </w:r>
      <w:r>
        <w:t>da contratada.</w:t>
      </w:r>
    </w:p>
    <w:p w:rsidR="000A75CF" w:rsidRDefault="00D476D7">
      <w:pPr>
        <w:pStyle w:val="Corpodetexto"/>
        <w:spacing w:before="123"/>
        <w:ind w:right="647"/>
        <w:jc w:val="both"/>
      </w:pPr>
      <w:r>
        <w:t>É mister que, no caso de parafusos, os mesmos sejam avaliados segundo a prescrição de análise e controle</w:t>
      </w:r>
      <w:r>
        <w:rPr>
          <w:spacing w:val="1"/>
        </w:rPr>
        <w:t xml:space="preserve"> </w:t>
      </w:r>
      <w:r>
        <w:t>definido</w:t>
      </w:r>
      <w:r>
        <w:rPr>
          <w:spacing w:val="-1"/>
        </w:rPr>
        <w:t xml:space="preserve"> </w:t>
      </w:r>
      <w:r>
        <w:t>pela</w:t>
      </w:r>
      <w:r>
        <w:rPr>
          <w:spacing w:val="-1"/>
        </w:rPr>
        <w:t xml:space="preserve"> </w:t>
      </w:r>
      <w:r>
        <w:t>norma</w:t>
      </w:r>
      <w:r>
        <w:rPr>
          <w:spacing w:val="-1"/>
        </w:rPr>
        <w:t xml:space="preserve"> </w:t>
      </w:r>
      <w:r>
        <w:t>específica,</w:t>
      </w:r>
      <w:r>
        <w:rPr>
          <w:spacing w:val="2"/>
        </w:rPr>
        <w:t xml:space="preserve"> </w:t>
      </w:r>
      <w:r>
        <w:t>preponderando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realização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ensaios em tamanho</w:t>
      </w:r>
      <w:r>
        <w:rPr>
          <w:spacing w:val="-1"/>
        </w:rPr>
        <w:t xml:space="preserve"> </w:t>
      </w:r>
      <w:r>
        <w:t>natural dos</w:t>
      </w:r>
      <w:r>
        <w:rPr>
          <w:spacing w:val="-4"/>
        </w:rPr>
        <w:t xml:space="preserve"> </w:t>
      </w:r>
      <w:r>
        <w:t>mesmos.</w:t>
      </w:r>
    </w:p>
    <w:p w:rsidR="000A75CF" w:rsidRDefault="00D476D7">
      <w:pPr>
        <w:pStyle w:val="Corpodetexto"/>
        <w:spacing w:before="121"/>
        <w:ind w:right="647"/>
        <w:jc w:val="both"/>
      </w:pPr>
      <w:r>
        <w:t>Em se tratando de soldagem, pode-se utilizar sistemas tradicionais, com o uso de eletrodos revestidos, e mesmo</w:t>
      </w:r>
      <w:r>
        <w:rPr>
          <w:spacing w:val="1"/>
        </w:rPr>
        <w:t xml:space="preserve"> </w:t>
      </w:r>
      <w:r>
        <w:t>até</w:t>
      </w:r>
      <w:r>
        <w:rPr>
          <w:spacing w:val="-1"/>
        </w:rPr>
        <w:t xml:space="preserve"> </w:t>
      </w:r>
      <w:r>
        <w:t>de sistemas</w:t>
      </w:r>
      <w:r>
        <w:rPr>
          <w:spacing w:val="-3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sofisticados,</w:t>
      </w:r>
      <w:r>
        <w:rPr>
          <w:spacing w:val="-3"/>
        </w:rPr>
        <w:t xml:space="preserve"> </w:t>
      </w:r>
      <w:r>
        <w:t>tais</w:t>
      </w:r>
      <w:r>
        <w:rPr>
          <w:spacing w:val="1"/>
        </w:rPr>
        <w:t xml:space="preserve"> </w:t>
      </w:r>
      <w:r>
        <w:t>como,</w:t>
      </w:r>
      <w:r>
        <w:rPr>
          <w:spacing w:val="3"/>
        </w:rPr>
        <w:t xml:space="preserve"> </w:t>
      </w:r>
      <w:r>
        <w:t>MIG,</w:t>
      </w:r>
      <w:r>
        <w:rPr>
          <w:spacing w:val="-2"/>
        </w:rPr>
        <w:t xml:space="preserve"> </w:t>
      </w:r>
      <w:r>
        <w:t>TIG</w:t>
      </w:r>
      <w:r>
        <w:rPr>
          <w:spacing w:val="1"/>
        </w:rPr>
        <w:t xml:space="preserve"> </w:t>
      </w:r>
      <w:r>
        <w:t>e arco submerso.</w:t>
      </w:r>
    </w:p>
    <w:p w:rsidR="000A75CF" w:rsidRDefault="00D476D7">
      <w:pPr>
        <w:pStyle w:val="Corpodetexto"/>
        <w:spacing w:before="121"/>
        <w:ind w:right="648"/>
        <w:jc w:val="both"/>
      </w:pPr>
      <w:r>
        <w:t>Em todo sistema de soldagem envolvido nas construções metálicas, deve-se atentar para a necessidade de</w:t>
      </w:r>
      <w:r>
        <w:rPr>
          <w:spacing w:val="1"/>
        </w:rPr>
        <w:t xml:space="preserve"> </w:t>
      </w:r>
      <w:r>
        <w:t>qualificar os soldadores e os processos</w:t>
      </w:r>
      <w:r>
        <w:rPr>
          <w:spacing w:val="2"/>
        </w:rPr>
        <w:t xml:space="preserve"> </w:t>
      </w:r>
      <w:r>
        <w:t>envolvidos,</w:t>
      </w:r>
      <w:r>
        <w:rPr>
          <w:spacing w:val="2"/>
        </w:rPr>
        <w:t xml:space="preserve"> </w:t>
      </w:r>
      <w:r>
        <w:t>através de empresa</w:t>
      </w:r>
      <w:r>
        <w:rPr>
          <w:spacing w:val="-1"/>
        </w:rPr>
        <w:t xml:space="preserve"> </w:t>
      </w:r>
      <w:r>
        <w:t>especializada.</w:t>
      </w:r>
    </w:p>
    <w:p w:rsidR="000A75CF" w:rsidRDefault="00D476D7">
      <w:pPr>
        <w:pStyle w:val="Corpodetexto"/>
        <w:spacing w:before="123" w:line="237" w:lineRule="auto"/>
        <w:ind w:right="649"/>
        <w:jc w:val="both"/>
      </w:pPr>
      <w:r>
        <w:t>Os</w:t>
      </w:r>
      <w:r>
        <w:rPr>
          <w:spacing w:val="1"/>
        </w:rPr>
        <w:t xml:space="preserve"> </w:t>
      </w:r>
      <w:r>
        <w:t>custos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qualificação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qualquer</w:t>
      </w:r>
      <w:r>
        <w:rPr>
          <w:spacing w:val="1"/>
        </w:rPr>
        <w:t xml:space="preserve"> </w:t>
      </w:r>
      <w:r>
        <w:t>ensaio</w:t>
      </w:r>
      <w:r>
        <w:rPr>
          <w:spacing w:val="1"/>
        </w:rPr>
        <w:t xml:space="preserve"> </w:t>
      </w:r>
      <w:r>
        <w:t>adicional</w:t>
      </w:r>
      <w:r>
        <w:rPr>
          <w:spacing w:val="1"/>
        </w:rPr>
        <w:t xml:space="preserve"> </w:t>
      </w:r>
      <w:r>
        <w:t>correrão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conta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contratada.</w:t>
      </w:r>
      <w:r>
        <w:rPr>
          <w:spacing w:val="1"/>
        </w:rPr>
        <w:t xml:space="preserve"> </w:t>
      </w:r>
      <w:r>
        <w:t>Em</w:t>
      </w:r>
      <w:r>
        <w:rPr>
          <w:spacing w:val="55"/>
        </w:rPr>
        <w:t xml:space="preserve"> </w:t>
      </w:r>
      <w:r>
        <w:t>algumas</w:t>
      </w:r>
      <w:r>
        <w:rPr>
          <w:spacing w:val="1"/>
        </w:rPr>
        <w:t xml:space="preserve"> </w:t>
      </w:r>
      <w:r>
        <w:t>situações, a critério da fiscalização, poderá ser dispensada, fato que, entretanto não isenta a contratada dos</w:t>
      </w:r>
      <w:r>
        <w:rPr>
          <w:spacing w:val="1"/>
        </w:rPr>
        <w:t xml:space="preserve"> </w:t>
      </w:r>
      <w:r>
        <w:t>defeitos que por</w:t>
      </w:r>
      <w:r>
        <w:rPr>
          <w:spacing w:val="2"/>
        </w:rPr>
        <w:t xml:space="preserve"> </w:t>
      </w:r>
      <w:r>
        <w:t>ventura venham</w:t>
      </w:r>
      <w:r>
        <w:rPr>
          <w:spacing w:val="1"/>
        </w:rPr>
        <w:t xml:space="preserve"> </w:t>
      </w:r>
      <w:r>
        <w:t>ocorrer.</w:t>
      </w:r>
    </w:p>
    <w:p w:rsidR="000A75CF" w:rsidRDefault="00D476D7">
      <w:pPr>
        <w:pStyle w:val="Corpodetexto"/>
        <w:spacing w:before="122"/>
        <w:ind w:right="648"/>
        <w:jc w:val="both"/>
      </w:pPr>
      <w:r>
        <w:t>Os cortes por meios térmicos deverão ser realizados, de preferência, com equipamentos automáticos. As bordas</w:t>
      </w:r>
      <w:r>
        <w:rPr>
          <w:spacing w:val="1"/>
        </w:rPr>
        <w:t xml:space="preserve"> </w:t>
      </w:r>
      <w:r>
        <w:t>assim obtidas deverão ser isentas de entalhes e depressões. Eventuais entalhes ou depressões de profundidade</w:t>
      </w:r>
      <w:r>
        <w:rPr>
          <w:spacing w:val="1"/>
        </w:rPr>
        <w:t xml:space="preserve"> </w:t>
      </w:r>
      <w:r>
        <w:t>inferior a 4,5 mm poderão ser tolerados. Além desse limite deverão ser removidos por esmerilhamento. Todos os</w:t>
      </w:r>
      <w:r>
        <w:rPr>
          <w:spacing w:val="1"/>
        </w:rPr>
        <w:t xml:space="preserve"> </w:t>
      </w:r>
      <w:r>
        <w:t>cantos reentrantes</w:t>
      </w:r>
      <w:r>
        <w:rPr>
          <w:spacing w:val="1"/>
        </w:rPr>
        <w:t xml:space="preserve"> </w:t>
      </w:r>
      <w:r>
        <w:t>deverão ser</w:t>
      </w:r>
      <w:r>
        <w:rPr>
          <w:spacing w:val="-3"/>
        </w:rPr>
        <w:t xml:space="preserve"> </w:t>
      </w:r>
      <w:r>
        <w:t>arredondados</w:t>
      </w:r>
      <w:r>
        <w:rPr>
          <w:spacing w:val="1"/>
        </w:rPr>
        <w:t xml:space="preserve"> </w:t>
      </w:r>
      <w:r>
        <w:t>com um</w:t>
      </w:r>
      <w:r>
        <w:rPr>
          <w:spacing w:val="-8"/>
        </w:rPr>
        <w:t xml:space="preserve"> </w:t>
      </w:r>
      <w:r>
        <w:t>raio mínimo de 13</w:t>
      </w:r>
      <w:r>
        <w:rPr>
          <w:spacing w:val="1"/>
        </w:rPr>
        <w:t xml:space="preserve"> </w:t>
      </w:r>
      <w:r>
        <w:t>mm.</w:t>
      </w:r>
    </w:p>
    <w:p w:rsidR="000A75CF" w:rsidRDefault="00D476D7">
      <w:pPr>
        <w:pStyle w:val="Corpodetexto"/>
        <w:spacing w:before="121"/>
        <w:ind w:right="647"/>
        <w:jc w:val="both"/>
      </w:pPr>
      <w:r>
        <w:t>Não será necessário aplainar ou dar acabamento às bordas de chapas ou perfis cortados com serra, tesoura ou</w:t>
      </w:r>
      <w:r>
        <w:rPr>
          <w:spacing w:val="1"/>
        </w:rPr>
        <w:t xml:space="preserve"> </w:t>
      </w:r>
      <w:r>
        <w:t>maçarico, salvo indicação em contrário nos desenhos e especificações. Bordas cortadas com tesoura deverão ser</w:t>
      </w:r>
      <w:r>
        <w:rPr>
          <w:spacing w:val="1"/>
        </w:rPr>
        <w:t xml:space="preserve"> </w:t>
      </w:r>
      <w:r>
        <w:t>evitadas nas zonas sujeitas à formação de rótulas plásticas. Se não puderem ser evitadas, as bordas deverão ter</w:t>
      </w:r>
      <w:r>
        <w:rPr>
          <w:spacing w:val="1"/>
        </w:rPr>
        <w:t xml:space="preserve"> </w:t>
      </w:r>
      <w:r>
        <w:t>acabamento</w:t>
      </w:r>
      <w:r>
        <w:rPr>
          <w:spacing w:val="1"/>
        </w:rPr>
        <w:t xml:space="preserve"> </w:t>
      </w:r>
      <w:r>
        <w:t>liso,</w:t>
      </w:r>
      <w:r>
        <w:rPr>
          <w:spacing w:val="1"/>
        </w:rPr>
        <w:t xml:space="preserve"> </w:t>
      </w:r>
      <w:r>
        <w:t>obtido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esmeril,</w:t>
      </w:r>
      <w:r>
        <w:rPr>
          <w:spacing w:val="1"/>
        </w:rPr>
        <w:t xml:space="preserve"> </w:t>
      </w:r>
      <w:r>
        <w:t>goiva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plaina.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rebarbas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removidas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permitir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ajustamento</w:t>
      </w:r>
      <w:r>
        <w:rPr>
          <w:spacing w:val="-6"/>
        </w:rPr>
        <w:t xml:space="preserve"> </w:t>
      </w:r>
      <w:r>
        <w:t>das partes</w:t>
      </w:r>
      <w:r>
        <w:rPr>
          <w:spacing w:val="1"/>
        </w:rPr>
        <w:t xml:space="preserve"> </w:t>
      </w:r>
      <w:r>
        <w:t>que</w:t>
      </w:r>
      <w:r>
        <w:rPr>
          <w:spacing w:val="-6"/>
        </w:rPr>
        <w:t xml:space="preserve"> </w:t>
      </w:r>
      <w:r>
        <w:t>serão parafusadas ou</w:t>
      </w:r>
      <w:r>
        <w:rPr>
          <w:spacing w:val="-1"/>
        </w:rPr>
        <w:t xml:space="preserve"> </w:t>
      </w:r>
      <w:r>
        <w:t>soldadas,</w:t>
      </w:r>
      <w:r>
        <w:rPr>
          <w:spacing w:val="5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originarem</w:t>
      </w:r>
      <w:r>
        <w:rPr>
          <w:spacing w:val="1"/>
        </w:rPr>
        <w:t xml:space="preserve"> </w:t>
      </w:r>
      <w:r>
        <w:t>riscos durante</w:t>
      </w:r>
      <w:r>
        <w:rPr>
          <w:spacing w:val="-5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construção.</w:t>
      </w:r>
    </w:p>
    <w:p w:rsidR="000A75CF" w:rsidRDefault="00D476D7">
      <w:pPr>
        <w:pStyle w:val="Corpodetexto"/>
        <w:spacing w:before="123"/>
        <w:ind w:right="644"/>
        <w:jc w:val="both"/>
      </w:pPr>
      <w:r>
        <w:t>Todas</w:t>
      </w:r>
      <w:r>
        <w:rPr>
          <w:spacing w:val="1"/>
        </w:rPr>
        <w:t xml:space="preserve"> </w:t>
      </w:r>
      <w:r>
        <w:t>as colunas, vigas</w:t>
      </w:r>
      <w:r>
        <w:rPr>
          <w:spacing w:val="1"/>
        </w:rPr>
        <w:t xml:space="preserve"> </w:t>
      </w:r>
      <w:r>
        <w:t>principais</w:t>
      </w:r>
      <w:r>
        <w:rPr>
          <w:spacing w:val="1"/>
        </w:rPr>
        <w:t xml:space="preserve"> </w:t>
      </w:r>
      <w:r>
        <w:t>ou secundárias e outras peças</w:t>
      </w:r>
      <w:r>
        <w:rPr>
          <w:spacing w:val="55"/>
        </w:rPr>
        <w:t xml:space="preserve"> </w:t>
      </w:r>
      <w:r>
        <w:t>da estrutura deverão ser compostas com</w:t>
      </w:r>
      <w:r>
        <w:rPr>
          <w:spacing w:val="1"/>
        </w:rPr>
        <w:t xml:space="preserve"> </w:t>
      </w:r>
      <w:r>
        <w:t>chapas ou perfis laminados inteiramente soldados, conforme indicação do projeto.</w:t>
      </w:r>
      <w:r>
        <w:rPr>
          <w:spacing w:val="55"/>
        </w:rPr>
        <w:t xml:space="preserve"> </w:t>
      </w:r>
      <w:r>
        <w:t>Todas as soldas a arco serão</w:t>
      </w:r>
      <w:r>
        <w:rPr>
          <w:spacing w:val="1"/>
        </w:rPr>
        <w:t xml:space="preserve"> </w:t>
      </w:r>
      <w:r>
        <w:t>do tipo submerso e deverão obedecer às normas da AWS. O processo de execução deverá ser submetido à</w:t>
      </w:r>
      <w:r>
        <w:rPr>
          <w:spacing w:val="1"/>
        </w:rPr>
        <w:t xml:space="preserve"> </w:t>
      </w:r>
      <w:r>
        <w:t>aprovação da fiscalização. As soldas entre abas e almas serão de ângulo e contínuas ou de topo com penetração</w:t>
      </w:r>
      <w:r>
        <w:rPr>
          <w:spacing w:val="1"/>
        </w:rPr>
        <w:t xml:space="preserve"> </w:t>
      </w:r>
      <w:r>
        <w:t>total, executadas por equipamento inteiramente automático. Poderão ser utilizadas chapas de encosto em função</w:t>
      </w:r>
      <w:r>
        <w:rPr>
          <w:spacing w:val="1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necessidades.</w:t>
      </w:r>
      <w:r>
        <w:rPr>
          <w:spacing w:val="1"/>
        </w:rPr>
        <w:t xml:space="preserve"> </w:t>
      </w:r>
      <w:r>
        <w:t>As soldas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enrijecedores às</w:t>
      </w:r>
      <w:r>
        <w:rPr>
          <w:spacing w:val="-1"/>
        </w:rPr>
        <w:t xml:space="preserve"> </w:t>
      </w:r>
      <w:r>
        <w:t>almas</w:t>
      </w:r>
      <w:r>
        <w:rPr>
          <w:spacing w:val="1"/>
        </w:rPr>
        <w:t xml:space="preserve"> </w:t>
      </w:r>
      <w:r>
        <w:t>das peças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4"/>
        </w:rPr>
        <w:t xml:space="preserve"> </w:t>
      </w:r>
      <w:r>
        <w:t>semi-automáticas</w:t>
      </w:r>
      <w:r>
        <w:rPr>
          <w:spacing w:val="-5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manuais.</w:t>
      </w:r>
    </w:p>
    <w:p w:rsidR="000A75CF" w:rsidRDefault="00D476D7">
      <w:pPr>
        <w:pStyle w:val="Corpodetexto"/>
        <w:spacing w:before="118"/>
        <w:ind w:right="647"/>
        <w:jc w:val="both"/>
      </w:pPr>
      <w:r>
        <w:t>Os elementos deverão ser posicionados de tal modo que a maior parte do calor desenvolvido durante a solda seja</w:t>
      </w:r>
      <w:r>
        <w:rPr>
          <w:spacing w:val="1"/>
        </w:rPr>
        <w:t xml:space="preserve"> </w:t>
      </w:r>
      <w:r>
        <w:t>aplicado ao material mais espesso. As soldas serão iniciadas pelo centro e se estenderão até as extremidades,</w:t>
      </w:r>
      <w:r>
        <w:rPr>
          <w:spacing w:val="1"/>
        </w:rPr>
        <w:t xml:space="preserve"> </w:t>
      </w:r>
      <w:r>
        <w:t>permitindo que estas estejam livres para compensar a contração da solda e evitar o aparecimento de tensões</w:t>
      </w:r>
      <w:r>
        <w:rPr>
          <w:spacing w:val="1"/>
        </w:rPr>
        <w:t xml:space="preserve"> </w:t>
      </w:r>
      <w:r>
        <w:t>confinadas.</w:t>
      </w:r>
    </w:p>
    <w:p w:rsidR="000A75CF" w:rsidRDefault="00D476D7">
      <w:pPr>
        <w:pStyle w:val="Corpodetexto"/>
        <w:spacing w:before="123"/>
        <w:ind w:right="649"/>
        <w:jc w:val="both"/>
      </w:pPr>
      <w:r>
        <w:t>As peças prontas deverão ser retilíneas e manter a forma de projeto, livre de distorções, empenos ou outras</w:t>
      </w:r>
      <w:r>
        <w:rPr>
          <w:spacing w:val="1"/>
        </w:rPr>
        <w:t xml:space="preserve"> </w:t>
      </w:r>
      <w:r>
        <w:t>tensões de retração.</w:t>
      </w:r>
    </w:p>
    <w:p w:rsidR="000A75CF" w:rsidRDefault="00D476D7">
      <w:pPr>
        <w:pStyle w:val="Corpodetexto"/>
        <w:spacing w:before="122" w:line="237" w:lineRule="auto"/>
        <w:ind w:right="642"/>
        <w:jc w:val="both"/>
      </w:pPr>
      <w:r>
        <w:t>As colunas deverão ser fabricadas numa peça única em todo a sua extensão, ou em conformidade com as</w:t>
      </w:r>
      <w:r>
        <w:rPr>
          <w:spacing w:val="1"/>
        </w:rPr>
        <w:t xml:space="preserve"> </w:t>
      </w:r>
      <w:r>
        <w:t>emendas indicadas no projeto. As emendas somente poderão ser alteradas após aprovação da fiscalização e do</w:t>
      </w:r>
      <w:r>
        <w:rPr>
          <w:spacing w:val="1"/>
        </w:rPr>
        <w:t xml:space="preserve"> </w:t>
      </w:r>
      <w:r>
        <w:t>autor</w:t>
      </w:r>
      <w:r>
        <w:rPr>
          <w:spacing w:val="18"/>
        </w:rPr>
        <w:t xml:space="preserve"> </w:t>
      </w:r>
      <w:r>
        <w:t>do</w:t>
      </w:r>
      <w:r>
        <w:rPr>
          <w:spacing w:val="17"/>
        </w:rPr>
        <w:t xml:space="preserve"> </w:t>
      </w:r>
      <w:r>
        <w:t>projeto.</w:t>
      </w:r>
      <w:r>
        <w:rPr>
          <w:spacing w:val="15"/>
        </w:rPr>
        <w:t xml:space="preserve"> </w:t>
      </w:r>
      <w:r>
        <w:t>As</w:t>
      </w:r>
      <w:r>
        <w:rPr>
          <w:spacing w:val="15"/>
        </w:rPr>
        <w:t xml:space="preserve"> </w:t>
      </w:r>
      <w:r>
        <w:t>extremidades</w:t>
      </w:r>
      <w:r>
        <w:rPr>
          <w:spacing w:val="19"/>
        </w:rPr>
        <w:t xml:space="preserve"> </w:t>
      </w:r>
      <w:r>
        <w:t>das</w:t>
      </w:r>
      <w:r>
        <w:rPr>
          <w:spacing w:val="18"/>
        </w:rPr>
        <w:t xml:space="preserve"> </w:t>
      </w:r>
      <w:r>
        <w:t>colunas</w:t>
      </w:r>
      <w:r>
        <w:rPr>
          <w:spacing w:val="19"/>
        </w:rPr>
        <w:t xml:space="preserve"> </w:t>
      </w:r>
      <w:r>
        <w:t>em</w:t>
      </w:r>
      <w:r>
        <w:rPr>
          <w:spacing w:val="15"/>
        </w:rPr>
        <w:t xml:space="preserve"> </w:t>
      </w:r>
      <w:r>
        <w:t>contato</w:t>
      </w:r>
      <w:r>
        <w:rPr>
          <w:spacing w:val="17"/>
        </w:rPr>
        <w:t xml:space="preserve"> </w:t>
      </w:r>
      <w:r>
        <w:t>com</w:t>
      </w:r>
      <w:r>
        <w:rPr>
          <w:spacing w:val="14"/>
        </w:rPr>
        <w:t xml:space="preserve"> </w:t>
      </w:r>
      <w:r>
        <w:t>placas</w:t>
      </w:r>
      <w:r>
        <w:rPr>
          <w:spacing w:val="18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base</w:t>
      </w:r>
      <w:r>
        <w:rPr>
          <w:spacing w:val="17"/>
        </w:rPr>
        <w:t xml:space="preserve"> </w:t>
      </w:r>
      <w:r>
        <w:t>ou</w:t>
      </w:r>
      <w:r>
        <w:rPr>
          <w:spacing w:val="17"/>
        </w:rPr>
        <w:t xml:space="preserve"> </w:t>
      </w:r>
      <w:r>
        <w:t>placas</w:t>
      </w:r>
      <w:r>
        <w:rPr>
          <w:spacing w:val="14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topo,</w:t>
      </w:r>
      <w:r>
        <w:rPr>
          <w:spacing w:val="21"/>
        </w:rPr>
        <w:t xml:space="preserve"> </w:t>
      </w:r>
      <w:r>
        <w:t>destinadas</w:t>
      </w:r>
      <w:r>
        <w:rPr>
          <w:spacing w:val="19"/>
        </w:rPr>
        <w:t xml:space="preserve"> </w:t>
      </w:r>
      <w:r>
        <w:t>a</w:t>
      </w:r>
    </w:p>
    <w:p w:rsidR="000A75CF" w:rsidRDefault="000A75CF">
      <w:pPr>
        <w:spacing w:line="237" w:lineRule="auto"/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8"/>
        <w:jc w:val="both"/>
      </w:pPr>
      <w:r>
        <w:t>transmitir os esforços por contato (compressão), deverão ser usinadas. As abas e almas deverão ser soldadas à</w:t>
      </w:r>
      <w:r>
        <w:rPr>
          <w:spacing w:val="1"/>
        </w:rPr>
        <w:t xml:space="preserve"> </w:t>
      </w:r>
      <w:r>
        <w:t>chapa.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placas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base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acabadas</w:t>
      </w:r>
      <w:r>
        <w:rPr>
          <w:spacing w:val="-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atendimento</w:t>
      </w:r>
      <w:r>
        <w:rPr>
          <w:spacing w:val="-2"/>
        </w:rPr>
        <w:t xml:space="preserve"> </w:t>
      </w:r>
      <w:r>
        <w:t>aos</w:t>
      </w:r>
      <w:r>
        <w:rPr>
          <w:spacing w:val="-1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requisitos: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8" w:line="232" w:lineRule="auto"/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As placas de base laminadas com espessura igual ou inferior a 50 mm poderão ser utilizadas sem usinagem,</w:t>
      </w:r>
      <w:r>
        <w:rPr>
          <w:spacing w:val="1"/>
          <w:sz w:val="20"/>
        </w:rPr>
        <w:t xml:space="preserve"> </w:t>
      </w:r>
      <w:r>
        <w:rPr>
          <w:sz w:val="20"/>
        </w:rPr>
        <w:t>desde</w:t>
      </w:r>
      <w:r>
        <w:rPr>
          <w:spacing w:val="-1"/>
          <w:sz w:val="20"/>
        </w:rPr>
        <w:t xml:space="preserve"> </w:t>
      </w:r>
      <w:r>
        <w:rPr>
          <w:sz w:val="20"/>
        </w:rPr>
        <w:t>que seja obtido apoio satisfatório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-3"/>
          <w:sz w:val="20"/>
        </w:rPr>
        <w:t xml:space="preserve"> </w:t>
      </w:r>
      <w:r>
        <w:rPr>
          <w:sz w:val="20"/>
        </w:rPr>
        <w:t>contato;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4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Placas de base laminadas com espessura superior a 50 mm e inferior a 100 mm poderão ser desempenadas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pressão</w:t>
      </w:r>
      <w:r>
        <w:rPr>
          <w:spacing w:val="1"/>
          <w:sz w:val="20"/>
        </w:rPr>
        <w:t xml:space="preserve"> </w:t>
      </w:r>
      <w:r>
        <w:rPr>
          <w:sz w:val="20"/>
        </w:rPr>
        <w:t>ou</w:t>
      </w:r>
      <w:r>
        <w:rPr>
          <w:spacing w:val="1"/>
          <w:sz w:val="20"/>
        </w:rPr>
        <w:t xml:space="preserve"> </w:t>
      </w:r>
      <w:r>
        <w:rPr>
          <w:sz w:val="20"/>
        </w:rPr>
        <w:t>aplainadas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todas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superfícies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contato,</w:t>
      </w:r>
      <w:r>
        <w:rPr>
          <w:spacing w:val="1"/>
          <w:sz w:val="20"/>
        </w:rPr>
        <w:t xml:space="preserve"> </w:t>
      </w:r>
      <w:r>
        <w:rPr>
          <w:sz w:val="20"/>
        </w:rPr>
        <w:t>a fim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obtido</w:t>
      </w:r>
      <w:r>
        <w:rPr>
          <w:spacing w:val="1"/>
          <w:sz w:val="20"/>
        </w:rPr>
        <w:t xml:space="preserve"> </w:t>
      </w:r>
      <w:r>
        <w:rPr>
          <w:sz w:val="20"/>
        </w:rPr>
        <w:t>apoio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contato</w:t>
      </w:r>
      <w:r>
        <w:rPr>
          <w:spacing w:val="1"/>
          <w:sz w:val="20"/>
        </w:rPr>
        <w:t xml:space="preserve"> </w:t>
      </w:r>
      <w:r>
        <w:rPr>
          <w:sz w:val="20"/>
        </w:rPr>
        <w:t>satisfatório,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2"/>
          <w:sz w:val="20"/>
        </w:rPr>
        <w:t xml:space="preserve"> </w:t>
      </w:r>
      <w:r>
        <w:rPr>
          <w:sz w:val="20"/>
        </w:rPr>
        <w:t>exceção dos</w:t>
      </w:r>
      <w:r>
        <w:rPr>
          <w:spacing w:val="-3"/>
          <w:sz w:val="20"/>
        </w:rPr>
        <w:t xml:space="preserve"> </w:t>
      </w:r>
      <w:r>
        <w:rPr>
          <w:sz w:val="20"/>
        </w:rPr>
        <w:t>casos</w:t>
      </w:r>
      <w:r>
        <w:rPr>
          <w:spacing w:val="1"/>
          <w:sz w:val="20"/>
        </w:rPr>
        <w:t xml:space="preserve"> </w:t>
      </w:r>
      <w:r>
        <w:rPr>
          <w:sz w:val="20"/>
        </w:rPr>
        <w:t>indicados a seguir;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Placas de base laminadas com espessura superior a 100 mm, assim como bases de pilares e outros tipos de</w:t>
      </w:r>
      <w:r>
        <w:rPr>
          <w:spacing w:val="1"/>
          <w:sz w:val="20"/>
        </w:rPr>
        <w:t xml:space="preserve"> </w:t>
      </w:r>
      <w:r>
        <w:rPr>
          <w:sz w:val="20"/>
        </w:rPr>
        <w:t>placas de base, deverão ser aplainadas em toda a superfície de contato com exceção dos casos indicados a</w:t>
      </w:r>
      <w:r>
        <w:rPr>
          <w:spacing w:val="1"/>
          <w:sz w:val="20"/>
        </w:rPr>
        <w:t xml:space="preserve"> </w:t>
      </w:r>
      <w:r>
        <w:rPr>
          <w:sz w:val="20"/>
        </w:rPr>
        <w:t>seguir;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Não será necessário aplainar a face inferior das placas de base se for executado grauteamento para garantir</w:t>
      </w:r>
      <w:r>
        <w:rPr>
          <w:spacing w:val="1"/>
          <w:sz w:val="20"/>
        </w:rPr>
        <w:t xml:space="preserve"> </w:t>
      </w:r>
      <w:r>
        <w:rPr>
          <w:sz w:val="20"/>
        </w:rPr>
        <w:t>pleno</w:t>
      </w:r>
      <w:r>
        <w:rPr>
          <w:spacing w:val="-1"/>
          <w:sz w:val="20"/>
        </w:rPr>
        <w:t xml:space="preserve"> </w:t>
      </w:r>
      <w:r>
        <w:rPr>
          <w:sz w:val="20"/>
        </w:rPr>
        <w:t>contato com</w:t>
      </w:r>
      <w:r>
        <w:rPr>
          <w:spacing w:val="1"/>
          <w:sz w:val="20"/>
        </w:rPr>
        <w:t xml:space="preserve"> </w:t>
      </w:r>
      <w:r>
        <w:rPr>
          <w:sz w:val="20"/>
        </w:rPr>
        <w:t>o concreto de fundação;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53" w:hanging="360"/>
        <w:jc w:val="both"/>
        <w:rPr>
          <w:rFonts w:ascii="Symbol" w:hAnsi="Symbol"/>
          <w:sz w:val="20"/>
        </w:rPr>
      </w:pPr>
      <w:r>
        <w:rPr>
          <w:sz w:val="20"/>
        </w:rPr>
        <w:t>Não será necessário aplainar a face superior das placas de base se for utilizada solda de penetração total</w:t>
      </w:r>
      <w:r>
        <w:rPr>
          <w:spacing w:val="1"/>
          <w:sz w:val="20"/>
        </w:rPr>
        <w:t xml:space="preserve"> </w:t>
      </w:r>
      <w:r>
        <w:rPr>
          <w:sz w:val="20"/>
        </w:rPr>
        <w:t>entre</w:t>
      </w:r>
      <w:r>
        <w:rPr>
          <w:spacing w:val="-1"/>
          <w:sz w:val="20"/>
        </w:rPr>
        <w:t xml:space="preserve"> </w:t>
      </w:r>
      <w:r>
        <w:rPr>
          <w:sz w:val="20"/>
        </w:rPr>
        <w:t>a placa e o pilar.</w:t>
      </w:r>
    </w:p>
    <w:p w:rsidR="000A75CF" w:rsidRDefault="00D476D7">
      <w:pPr>
        <w:pStyle w:val="Corpodetexto"/>
        <w:spacing w:before="116"/>
        <w:ind w:right="649"/>
        <w:jc w:val="both"/>
      </w:pPr>
      <w:r>
        <w:t>As treliças deverão ser soldadas na oficina e parafusadas no local de montagem, salvo indicação contrária no</w:t>
      </w:r>
      <w:r>
        <w:rPr>
          <w:spacing w:val="1"/>
        </w:rPr>
        <w:t xml:space="preserve"> </w:t>
      </w:r>
      <w:r>
        <w:t>projeto. De um modo geral, os banzos superiores e inferiores não deverão ter emendas, mas se forem necessárias</w:t>
      </w:r>
      <w:r>
        <w:rPr>
          <w:spacing w:val="-53"/>
        </w:rPr>
        <w:t xml:space="preserve"> </w:t>
      </w:r>
      <w:r>
        <w:t>serão localizadas nos quartos de vão, para evitar manuseio especial ou dificuldades de transporte. As juntas serão</w:t>
      </w:r>
      <w:r>
        <w:rPr>
          <w:spacing w:val="-53"/>
        </w:rPr>
        <w:t xml:space="preserve"> </w:t>
      </w:r>
      <w:r>
        <w:t>defasadas e</w:t>
      </w:r>
      <w:r>
        <w:rPr>
          <w:spacing w:val="-1"/>
        </w:rPr>
        <w:t xml:space="preserve"> </w:t>
      </w:r>
      <w:r>
        <w:t>localizadas nos pontos de</w:t>
      </w:r>
      <w:r>
        <w:rPr>
          <w:spacing w:val="-1"/>
        </w:rPr>
        <w:t xml:space="preserve"> </w:t>
      </w:r>
      <w:r>
        <w:t>suporte</w:t>
      </w:r>
      <w:r>
        <w:rPr>
          <w:spacing w:val="-1"/>
        </w:rPr>
        <w:t xml:space="preserve"> </w:t>
      </w:r>
      <w:r>
        <w:t>lateral</w:t>
      </w:r>
      <w:r>
        <w:rPr>
          <w:spacing w:val="-6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tão</w:t>
      </w:r>
      <w:r>
        <w:rPr>
          <w:spacing w:val="-1"/>
        </w:rPr>
        <w:t xml:space="preserve"> </w:t>
      </w:r>
      <w:r>
        <w:t>próximas quanto</w:t>
      </w:r>
      <w:r>
        <w:rPr>
          <w:spacing w:val="-1"/>
        </w:rPr>
        <w:t xml:space="preserve"> </w:t>
      </w:r>
      <w:r>
        <w:t>possível</w:t>
      </w:r>
      <w:r>
        <w:rPr>
          <w:spacing w:val="1"/>
        </w:rPr>
        <w:t xml:space="preserve"> </w:t>
      </w:r>
      <w:r>
        <w:t>desses pontos.</w:t>
      </w:r>
    </w:p>
    <w:p w:rsidR="000A75CF" w:rsidRDefault="00D476D7">
      <w:pPr>
        <w:pStyle w:val="Corpodetexto"/>
        <w:spacing w:before="118"/>
        <w:ind w:right="645"/>
        <w:jc w:val="both"/>
      </w:pPr>
      <w:r>
        <w:t>As treliças deverão ser montadas com as contraflexas indicadas no projeto ou em conformidade com as normas,</w:t>
      </w:r>
      <w:r>
        <w:rPr>
          <w:spacing w:val="1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caso de omissão do projeto.</w:t>
      </w:r>
    </w:p>
    <w:p w:rsidR="000A75CF" w:rsidRDefault="00D476D7">
      <w:pPr>
        <w:pStyle w:val="Corpodetexto"/>
        <w:spacing w:before="120"/>
        <w:ind w:right="651"/>
        <w:jc w:val="both"/>
      </w:pPr>
      <w:r>
        <w:t>O fabricante fornecerá todas as peças de fechamento da edificação indicadas no projeto, como vigas de fachada,</w:t>
      </w:r>
      <w:r>
        <w:rPr>
          <w:spacing w:val="1"/>
        </w:rPr>
        <w:t xml:space="preserve"> </w:t>
      </w:r>
      <w:r>
        <w:t>pendurais,</w:t>
      </w:r>
      <w:r>
        <w:rPr>
          <w:spacing w:val="2"/>
        </w:rPr>
        <w:t xml:space="preserve"> </w:t>
      </w:r>
      <w:r>
        <w:t>vigas de</w:t>
      </w:r>
      <w:r>
        <w:rPr>
          <w:spacing w:val="-1"/>
        </w:rPr>
        <w:t xml:space="preserve"> </w:t>
      </w:r>
      <w:r>
        <w:t>beiral,</w:t>
      </w:r>
      <w:r>
        <w:rPr>
          <w:spacing w:val="2"/>
        </w:rPr>
        <w:t xml:space="preserve"> </w:t>
      </w:r>
      <w:r>
        <w:t>suportes de parapeito,</w:t>
      </w:r>
      <w:r>
        <w:rPr>
          <w:spacing w:val="4"/>
        </w:rPr>
        <w:t xml:space="preserve"> </w:t>
      </w:r>
      <w:r>
        <w:t>parapeitos,</w:t>
      </w:r>
      <w:r>
        <w:rPr>
          <w:spacing w:val="2"/>
        </w:rPr>
        <w:t xml:space="preserve"> </w:t>
      </w:r>
      <w:r>
        <w:t>calhas,</w:t>
      </w:r>
      <w:r>
        <w:rPr>
          <w:spacing w:val="2"/>
        </w:rPr>
        <w:t xml:space="preserve"> </w:t>
      </w:r>
      <w:r>
        <w:t>escadas e</w:t>
      </w:r>
      <w:r>
        <w:rPr>
          <w:spacing w:val="-5"/>
        </w:rPr>
        <w:t xml:space="preserve"> </w:t>
      </w:r>
      <w:r>
        <w:t>marquises.</w:t>
      </w:r>
    </w:p>
    <w:p w:rsidR="000A75CF" w:rsidRDefault="00D476D7">
      <w:pPr>
        <w:pStyle w:val="Corpodetexto"/>
        <w:spacing w:before="122"/>
        <w:ind w:right="648"/>
        <w:jc w:val="both"/>
      </w:pPr>
      <w:r>
        <w:t>Todos os contraventamentos serão executados de forma a minimizar os efeitos de excentricidades nas ligações</w:t>
      </w:r>
      <w:r>
        <w:rPr>
          <w:spacing w:val="1"/>
        </w:rPr>
        <w:t xml:space="preserve"> </w:t>
      </w:r>
      <w:r>
        <w:t>com a estrutura. De um modo geral, os contraventamentos executados com barras redondas deverão ser ligados</w:t>
      </w:r>
      <w:r>
        <w:rPr>
          <w:spacing w:val="1"/>
        </w:rPr>
        <w:t xml:space="preserve"> </w:t>
      </w:r>
      <w:r>
        <w:t>às treliças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às</w:t>
      </w:r>
      <w:r>
        <w:rPr>
          <w:spacing w:val="-3"/>
        </w:rPr>
        <w:t xml:space="preserve"> </w:t>
      </w:r>
      <w:r>
        <w:t>vigas</w:t>
      </w:r>
      <w:r>
        <w:rPr>
          <w:spacing w:val="1"/>
        </w:rPr>
        <w:t xml:space="preserve"> </w:t>
      </w:r>
      <w:r>
        <w:t>por meio de cantoneiras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fixação.</w:t>
      </w:r>
    </w:p>
    <w:p w:rsidR="000A75CF" w:rsidRDefault="00D476D7">
      <w:pPr>
        <w:pStyle w:val="Corpodetexto"/>
        <w:spacing w:before="121"/>
        <w:ind w:right="649"/>
        <w:jc w:val="both"/>
      </w:pPr>
      <w:r>
        <w:t>Os tirantes de fechamento da cobertura, constituídos de barras redondas e cantoneiras, deverão prover todas as</w:t>
      </w:r>
      <w:r>
        <w:rPr>
          <w:spacing w:val="1"/>
        </w:rPr>
        <w:t xml:space="preserve"> </w:t>
      </w:r>
      <w:r>
        <w:t>terças da estrutura.</w:t>
      </w:r>
    </w:p>
    <w:p w:rsidR="000A75CF" w:rsidRDefault="00D476D7">
      <w:pPr>
        <w:pStyle w:val="Corpodetexto"/>
        <w:spacing w:before="121"/>
        <w:ind w:right="647"/>
        <w:jc w:val="both"/>
      </w:pPr>
      <w:r>
        <w:t>Os</w:t>
      </w:r>
      <w:r>
        <w:rPr>
          <w:spacing w:val="1"/>
        </w:rPr>
        <w:t xml:space="preserve"> </w:t>
      </w:r>
      <w:r>
        <w:t>contraventamentos</w:t>
      </w:r>
      <w:r>
        <w:rPr>
          <w:spacing w:val="1"/>
        </w:rPr>
        <w:t xml:space="preserve"> </w:t>
      </w:r>
      <w:r>
        <w:t>fabricados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duplas</w:t>
      </w:r>
      <w:r>
        <w:rPr>
          <w:spacing w:val="1"/>
        </w:rPr>
        <w:t xml:space="preserve"> </w:t>
      </w:r>
      <w:r>
        <w:t>cantoneiras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executados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chapas</w:t>
      </w:r>
      <w:r>
        <w:rPr>
          <w:spacing w:val="1"/>
        </w:rPr>
        <w:t xml:space="preserve"> </w:t>
      </w:r>
      <w:r>
        <w:t>soldadas</w:t>
      </w:r>
      <w:r>
        <w:rPr>
          <w:spacing w:val="1"/>
        </w:rPr>
        <w:t xml:space="preserve"> </w:t>
      </w:r>
      <w:r>
        <w:t>e</w:t>
      </w:r>
      <w:r>
        <w:rPr>
          <w:spacing w:val="-53"/>
        </w:rPr>
        <w:t xml:space="preserve"> </w:t>
      </w:r>
      <w:r>
        <w:t>travejamentos</w:t>
      </w:r>
      <w:r>
        <w:rPr>
          <w:spacing w:val="-4"/>
        </w:rPr>
        <w:t xml:space="preserve"> </w:t>
      </w:r>
      <w:r>
        <w:t>espaçados,</w:t>
      </w:r>
      <w:r>
        <w:rPr>
          <w:spacing w:val="3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conformidade com</w:t>
      </w:r>
      <w:r>
        <w:rPr>
          <w:spacing w:val="-3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especificações.</w:t>
      </w:r>
    </w:p>
    <w:p w:rsidR="000A75CF" w:rsidRDefault="00D476D7">
      <w:pPr>
        <w:pStyle w:val="Corpodetexto"/>
        <w:spacing w:before="116"/>
        <w:ind w:right="644"/>
        <w:jc w:val="both"/>
      </w:pPr>
      <w:r>
        <w:t>Se a espessura da chapa for inferior ou no máximo igual ao diâmetro nominal do parafuso acrescido de 3 mm, os</w:t>
      </w:r>
      <w:r>
        <w:rPr>
          <w:spacing w:val="1"/>
        </w:rPr>
        <w:t xml:space="preserve"> </w:t>
      </w:r>
      <w:r>
        <w:t>furos</w:t>
      </w:r>
      <w:r>
        <w:rPr>
          <w:spacing w:val="29"/>
        </w:rPr>
        <w:t xml:space="preserve"> </w:t>
      </w:r>
      <w:r>
        <w:t>poderão</w:t>
      </w:r>
      <w:r>
        <w:rPr>
          <w:spacing w:val="28"/>
        </w:rPr>
        <w:t xml:space="preserve"> </w:t>
      </w:r>
      <w:r>
        <w:t>ser</w:t>
      </w:r>
      <w:r>
        <w:rPr>
          <w:spacing w:val="30"/>
        </w:rPr>
        <w:t xml:space="preserve"> </w:t>
      </w:r>
      <w:r>
        <w:t>puncionados.</w:t>
      </w:r>
      <w:r>
        <w:rPr>
          <w:spacing w:val="30"/>
        </w:rPr>
        <w:t xml:space="preserve"> </w:t>
      </w:r>
      <w:r>
        <w:t>Para</w:t>
      </w:r>
      <w:r>
        <w:rPr>
          <w:spacing w:val="28"/>
        </w:rPr>
        <w:t xml:space="preserve"> </w:t>
      </w:r>
      <w:r>
        <w:t>espessuras</w:t>
      </w:r>
      <w:r>
        <w:rPr>
          <w:spacing w:val="31"/>
        </w:rPr>
        <w:t xml:space="preserve"> </w:t>
      </w:r>
      <w:r>
        <w:t>maiores</w:t>
      </w:r>
      <w:r>
        <w:rPr>
          <w:spacing w:val="29"/>
        </w:rPr>
        <w:t xml:space="preserve"> </w:t>
      </w:r>
      <w:r>
        <w:t>os</w:t>
      </w:r>
      <w:r>
        <w:rPr>
          <w:spacing w:val="30"/>
        </w:rPr>
        <w:t xml:space="preserve"> </w:t>
      </w:r>
      <w:r>
        <w:t>furos</w:t>
      </w:r>
      <w:r>
        <w:rPr>
          <w:spacing w:val="30"/>
        </w:rPr>
        <w:t xml:space="preserve"> </w:t>
      </w:r>
      <w:r>
        <w:t>deverão</w:t>
      </w:r>
      <w:r>
        <w:rPr>
          <w:spacing w:val="27"/>
        </w:rPr>
        <w:t xml:space="preserve"> </w:t>
      </w:r>
      <w:r>
        <w:t>ser</w:t>
      </w:r>
      <w:r>
        <w:rPr>
          <w:spacing w:val="30"/>
        </w:rPr>
        <w:t xml:space="preserve"> </w:t>
      </w:r>
      <w:r>
        <w:t>broqueados</w:t>
      </w:r>
      <w:r>
        <w:rPr>
          <w:spacing w:val="30"/>
        </w:rPr>
        <w:t xml:space="preserve"> </w:t>
      </w:r>
      <w:r>
        <w:t>com</w:t>
      </w:r>
      <w:r>
        <w:rPr>
          <w:spacing w:val="29"/>
        </w:rPr>
        <w:t xml:space="preserve"> </w:t>
      </w:r>
      <w:r>
        <w:t>seu</w:t>
      </w:r>
      <w:r>
        <w:rPr>
          <w:spacing w:val="28"/>
        </w:rPr>
        <w:t xml:space="preserve"> </w:t>
      </w:r>
      <w:r>
        <w:t>diâmetro</w:t>
      </w:r>
      <w:r>
        <w:rPr>
          <w:spacing w:val="-53"/>
        </w:rPr>
        <w:t xml:space="preserve"> </w:t>
      </w:r>
      <w:r>
        <w:t>final.</w:t>
      </w:r>
    </w:p>
    <w:p w:rsidR="000A75CF" w:rsidRDefault="00D476D7">
      <w:pPr>
        <w:pStyle w:val="Corpodetexto"/>
        <w:spacing w:before="121"/>
        <w:ind w:right="649"/>
        <w:jc w:val="both"/>
      </w:pPr>
      <w:r>
        <w:t>Os furos poderão ser puncionados ou broqueados com diâmetros menores e posteriormente usinados até os</w:t>
      </w:r>
      <w:r>
        <w:rPr>
          <w:spacing w:val="1"/>
        </w:rPr>
        <w:t xml:space="preserve"> </w:t>
      </w:r>
      <w:r>
        <w:t>diâmetros finais, desde que os diâmetros das matrizes sejam, no mínimo, 3,5 mm inferiores aos diâmetros finais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furos.</w:t>
      </w:r>
    </w:p>
    <w:p w:rsidR="000A75CF" w:rsidRDefault="00D476D7">
      <w:pPr>
        <w:pStyle w:val="Corpodetexto"/>
        <w:spacing w:before="122"/>
        <w:jc w:val="both"/>
      </w:pPr>
      <w:r>
        <w:t>Não</w:t>
      </w:r>
      <w:r>
        <w:rPr>
          <w:spacing w:val="-1"/>
        </w:rPr>
        <w:t xml:space="preserve"> </w:t>
      </w:r>
      <w:r>
        <w:t>será permitido o uso de maçarico</w:t>
      </w:r>
      <w:r>
        <w:rPr>
          <w:spacing w:val="-5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abertura</w:t>
      </w:r>
      <w:r>
        <w:rPr>
          <w:spacing w:val="-5"/>
        </w:rPr>
        <w:t xml:space="preserve"> </w:t>
      </w:r>
      <w:r>
        <w:t>de furos.</w:t>
      </w:r>
    </w:p>
    <w:p w:rsidR="000A75CF" w:rsidRDefault="00D476D7">
      <w:pPr>
        <w:pStyle w:val="Corpodetexto"/>
        <w:spacing w:before="121"/>
        <w:ind w:right="647"/>
        <w:jc w:val="both"/>
      </w:pPr>
      <w:r>
        <w:t>Durante o ato de parafusar a estrutura, deverão ser utilizados parafusos provisórios para manter a posição relativa</w:t>
      </w:r>
      <w:r>
        <w:rPr>
          <w:spacing w:val="-53"/>
        </w:rPr>
        <w:t xml:space="preserve"> </w:t>
      </w:r>
      <w:r>
        <w:t>das peças, sendo vedado o emprego de espinas para a coincidência dos furos, alargamento ou distorção dos</w:t>
      </w:r>
      <w:r>
        <w:rPr>
          <w:spacing w:val="1"/>
        </w:rPr>
        <w:t xml:space="preserve"> </w:t>
      </w:r>
      <w:r>
        <w:t>perfis.</w:t>
      </w:r>
    </w:p>
    <w:p w:rsidR="000A75CF" w:rsidRDefault="00D476D7">
      <w:pPr>
        <w:pStyle w:val="Corpodetexto"/>
        <w:spacing w:before="121"/>
        <w:jc w:val="both"/>
      </w:pPr>
      <w:r>
        <w:t>Coincidência</w:t>
      </w:r>
      <w:r>
        <w:rPr>
          <w:spacing w:val="-3"/>
        </w:rPr>
        <w:t xml:space="preserve"> </w:t>
      </w:r>
      <w:r>
        <w:t>insuficiente</w:t>
      </w:r>
      <w:r>
        <w:rPr>
          <w:spacing w:val="-2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originar</w:t>
      </w:r>
      <w:r>
        <w:rPr>
          <w:spacing w:val="-2"/>
        </w:rPr>
        <w:t xml:space="preserve"> </w:t>
      </w:r>
      <w:r>
        <w:t>recusa</w:t>
      </w:r>
      <w:r>
        <w:rPr>
          <w:spacing w:val="-3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peça</w:t>
      </w:r>
      <w:r>
        <w:rPr>
          <w:spacing w:val="-3"/>
        </w:rPr>
        <w:t xml:space="preserve"> </w:t>
      </w:r>
      <w:r>
        <w:t>pela</w:t>
      </w:r>
      <w:r>
        <w:rPr>
          <w:spacing w:val="-2"/>
        </w:rPr>
        <w:t xml:space="preserve"> </w:t>
      </w:r>
      <w:r>
        <w:t>fiscalização.</w:t>
      </w:r>
    </w:p>
    <w:p w:rsidR="000A75CF" w:rsidRDefault="00D476D7">
      <w:pPr>
        <w:pStyle w:val="Corpodetexto"/>
        <w:spacing w:before="123" w:line="237" w:lineRule="auto"/>
        <w:ind w:right="647"/>
        <w:jc w:val="both"/>
      </w:pPr>
      <w:r>
        <w:t>Todos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métodos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fabricação</w:t>
      </w:r>
      <w:r>
        <w:rPr>
          <w:spacing w:val="1"/>
        </w:rPr>
        <w:t xml:space="preserve"> </w:t>
      </w:r>
      <w:r>
        <w:t>obedecerão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especificação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conexões</w:t>
      </w:r>
      <w:r>
        <w:rPr>
          <w:spacing w:val="1"/>
        </w:rPr>
        <w:t xml:space="preserve"> </w:t>
      </w:r>
      <w:r>
        <w:t>estruturais</w:t>
      </w:r>
      <w:r>
        <w:rPr>
          <w:spacing w:val="55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parafusos ASTM A325, na sua mais recente edição. aperto dos parafusos de alta resistência será realizado com</w:t>
      </w:r>
      <w:r>
        <w:rPr>
          <w:spacing w:val="1"/>
        </w:rPr>
        <w:t xml:space="preserve"> </w:t>
      </w:r>
      <w:r>
        <w:t>chaves de impacto,</w:t>
      </w:r>
      <w:r>
        <w:rPr>
          <w:spacing w:val="-1"/>
        </w:rPr>
        <w:t xml:space="preserve"> </w:t>
      </w:r>
      <w:r>
        <w:t>torquímetro ou</w:t>
      </w:r>
      <w:r>
        <w:rPr>
          <w:spacing w:val="-1"/>
        </w:rPr>
        <w:t xml:space="preserve"> </w:t>
      </w:r>
      <w:r>
        <w:t>adotando o método de</w:t>
      </w:r>
      <w:r>
        <w:rPr>
          <w:spacing w:val="-1"/>
        </w:rPr>
        <w:t xml:space="preserve"> </w:t>
      </w:r>
      <w:r>
        <w:t>rotação da porca do</w:t>
      </w:r>
      <w:r>
        <w:rPr>
          <w:spacing w:val="-6"/>
        </w:rPr>
        <w:t xml:space="preserve"> </w:t>
      </w:r>
      <w:r>
        <w:t>AISC.</w:t>
      </w:r>
    </w:p>
    <w:p w:rsidR="000A75CF" w:rsidRDefault="00D476D7">
      <w:pPr>
        <w:pStyle w:val="Corpodetexto"/>
        <w:spacing w:before="121"/>
        <w:jc w:val="both"/>
      </w:pPr>
      <w:r>
        <w:t>É</w:t>
      </w:r>
      <w:r>
        <w:rPr>
          <w:spacing w:val="-2"/>
        </w:rPr>
        <w:t xml:space="preserve"> </w:t>
      </w:r>
      <w:r>
        <w:t>muito</w:t>
      </w:r>
      <w:r>
        <w:rPr>
          <w:spacing w:val="-2"/>
        </w:rPr>
        <w:t xml:space="preserve"> </w:t>
      </w:r>
      <w:r>
        <w:t>importante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respeito</w:t>
      </w:r>
      <w:r>
        <w:rPr>
          <w:spacing w:val="-1"/>
        </w:rPr>
        <w:t xml:space="preserve"> </w:t>
      </w:r>
      <w:r>
        <w:t>às</w:t>
      </w:r>
      <w:r>
        <w:rPr>
          <w:spacing w:val="-5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etapas</w:t>
      </w:r>
      <w:r>
        <w:rPr>
          <w:spacing w:val="-1"/>
        </w:rPr>
        <w:t xml:space="preserve"> </w:t>
      </w:r>
      <w:r>
        <w:t>no</w:t>
      </w:r>
      <w:r>
        <w:rPr>
          <w:spacing w:val="-2"/>
        </w:rPr>
        <w:t xml:space="preserve"> </w:t>
      </w:r>
      <w:r>
        <w:t>caso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construções</w:t>
      </w:r>
      <w:r>
        <w:rPr>
          <w:spacing w:val="-1"/>
        </w:rPr>
        <w:t xml:space="preserve"> </w:t>
      </w:r>
      <w:r>
        <w:t>metálicas</w:t>
      </w:r>
      <w:r>
        <w:rPr>
          <w:spacing w:val="3"/>
        </w:rPr>
        <w:t xml:space="preserve"> </w:t>
      </w:r>
      <w:r>
        <w:t>soldadas: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/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Os soldadores</w:t>
      </w:r>
      <w:r>
        <w:rPr>
          <w:spacing w:val="1"/>
          <w:sz w:val="20"/>
        </w:rPr>
        <w:t xml:space="preserve"> </w:t>
      </w:r>
      <w:r>
        <w:rPr>
          <w:sz w:val="20"/>
        </w:rPr>
        <w:t>deverão ser</w:t>
      </w:r>
      <w:r>
        <w:rPr>
          <w:spacing w:val="1"/>
          <w:sz w:val="20"/>
        </w:rPr>
        <w:t xml:space="preserve"> </w:t>
      </w:r>
      <w:r>
        <w:rPr>
          <w:sz w:val="20"/>
        </w:rPr>
        <w:t>qualificados, conforme a prescrição do “Standard Code For</w:t>
      </w:r>
      <w:r>
        <w:rPr>
          <w:spacing w:val="55"/>
          <w:sz w:val="20"/>
        </w:rPr>
        <w:t xml:space="preserve"> </w:t>
      </w:r>
      <w:r>
        <w:rPr>
          <w:sz w:val="20"/>
        </w:rPr>
        <w:t>Building Constrution”</w:t>
      </w:r>
      <w:r>
        <w:rPr>
          <w:spacing w:val="1"/>
          <w:sz w:val="20"/>
        </w:rPr>
        <w:t xml:space="preserve"> </w:t>
      </w:r>
      <w:r>
        <w:rPr>
          <w:sz w:val="20"/>
        </w:rPr>
        <w:t>da ASW</w:t>
      </w:r>
      <w:r>
        <w:rPr>
          <w:spacing w:val="-2"/>
          <w:sz w:val="20"/>
        </w:rPr>
        <w:t xml:space="preserve"> </w:t>
      </w:r>
      <w:r>
        <w:rPr>
          <w:sz w:val="20"/>
        </w:rPr>
        <w:t>D1.1.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fabricante</w:t>
      </w:r>
      <w:r>
        <w:rPr>
          <w:spacing w:val="-6"/>
          <w:sz w:val="20"/>
        </w:rPr>
        <w:t xml:space="preserve"> </w:t>
      </w:r>
      <w:r>
        <w:rPr>
          <w:sz w:val="20"/>
        </w:rPr>
        <w:t>poderá</w:t>
      </w:r>
      <w:r>
        <w:rPr>
          <w:spacing w:val="-2"/>
          <w:sz w:val="20"/>
        </w:rPr>
        <w:t xml:space="preserve"> </w:t>
      </w:r>
      <w:r>
        <w:rPr>
          <w:sz w:val="20"/>
        </w:rPr>
        <w:t>comprovar a</w:t>
      </w:r>
      <w:r>
        <w:rPr>
          <w:spacing w:val="-2"/>
          <w:sz w:val="20"/>
        </w:rPr>
        <w:t xml:space="preserve"> </w:t>
      </w:r>
      <w:r>
        <w:rPr>
          <w:sz w:val="20"/>
        </w:rPr>
        <w:t>experiência</w:t>
      </w:r>
      <w:r>
        <w:rPr>
          <w:spacing w:val="-1"/>
          <w:sz w:val="20"/>
        </w:rPr>
        <w:t xml:space="preserve"> </w:t>
      </w:r>
      <w:r>
        <w:rPr>
          <w:sz w:val="20"/>
        </w:rPr>
        <w:t>dos seus</w:t>
      </w:r>
      <w:r>
        <w:rPr>
          <w:spacing w:val="-5"/>
          <w:sz w:val="20"/>
        </w:rPr>
        <w:t xml:space="preserve"> </w:t>
      </w:r>
      <w:r>
        <w:rPr>
          <w:sz w:val="20"/>
        </w:rPr>
        <w:t>soldadores,</w:t>
      </w:r>
      <w:r>
        <w:rPr>
          <w:spacing w:val="2"/>
          <w:sz w:val="20"/>
        </w:rPr>
        <w:t xml:space="preserve"> </w:t>
      </w:r>
      <w:r>
        <w:rPr>
          <w:sz w:val="20"/>
        </w:rPr>
        <w:t>através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trabalhos já</w:t>
      </w:r>
      <w:r>
        <w:rPr>
          <w:spacing w:val="-7"/>
          <w:sz w:val="20"/>
        </w:rPr>
        <w:t xml:space="preserve"> </w:t>
      </w:r>
      <w:r>
        <w:rPr>
          <w:sz w:val="20"/>
        </w:rPr>
        <w:t>executados.</w:t>
      </w:r>
    </w:p>
    <w:p w:rsidR="000A75CF" w:rsidRDefault="00D476D7">
      <w:pPr>
        <w:pStyle w:val="Corpodetexto"/>
        <w:spacing w:before="119"/>
        <w:ind w:right="647"/>
        <w:jc w:val="both"/>
      </w:pPr>
      <w:r>
        <w:t>A técnica de soldagem, a execução, a aparência e a qualidade das soldas, bem como os métodos utilizados na</w:t>
      </w:r>
      <w:r>
        <w:rPr>
          <w:spacing w:val="1"/>
        </w:rPr>
        <w:t xml:space="preserve"> </w:t>
      </w:r>
      <w:r>
        <w:t>correção</w:t>
      </w:r>
      <w:r>
        <w:rPr>
          <w:spacing w:val="-1"/>
        </w:rPr>
        <w:t xml:space="preserve"> </w:t>
      </w:r>
      <w:r>
        <w:t>de defeitos,</w:t>
      </w:r>
      <w:r>
        <w:rPr>
          <w:spacing w:val="3"/>
        </w:rPr>
        <w:t xml:space="preserve"> </w:t>
      </w:r>
      <w:r>
        <w:t>deverão obedecer</w:t>
      </w:r>
      <w:r>
        <w:rPr>
          <w:spacing w:val="1"/>
        </w:rPr>
        <w:t xml:space="preserve"> </w:t>
      </w:r>
      <w:r>
        <w:t>às</w:t>
      </w:r>
      <w:r>
        <w:rPr>
          <w:spacing w:val="-3"/>
        </w:rPr>
        <w:t xml:space="preserve"> </w:t>
      </w:r>
      <w:r>
        <w:t>seções</w:t>
      </w:r>
      <w:r>
        <w:rPr>
          <w:spacing w:val="3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4 da AWS</w:t>
      </w:r>
      <w:r>
        <w:rPr>
          <w:spacing w:val="-3"/>
        </w:rPr>
        <w:t xml:space="preserve"> </w:t>
      </w:r>
      <w:r>
        <w:t>D1.</w:t>
      </w:r>
      <w:r>
        <w:rPr>
          <w:spacing w:val="3"/>
        </w:rPr>
        <w:t xml:space="preserve"> </w:t>
      </w:r>
      <w:r>
        <w:t>1.</w:t>
      </w:r>
    </w:p>
    <w:p w:rsidR="000A75CF" w:rsidRDefault="00D476D7">
      <w:pPr>
        <w:pStyle w:val="Corpodetexto"/>
        <w:spacing w:before="116"/>
        <w:ind w:right="645"/>
        <w:jc w:val="both"/>
      </w:pPr>
      <w:r>
        <w:t>Só</w:t>
      </w:r>
      <w:r>
        <w:rPr>
          <w:spacing w:val="6"/>
        </w:rPr>
        <w:t xml:space="preserve"> </w:t>
      </w:r>
      <w:r>
        <w:t>poderão</w:t>
      </w:r>
      <w:r>
        <w:rPr>
          <w:spacing w:val="7"/>
        </w:rPr>
        <w:t xml:space="preserve"> </w:t>
      </w:r>
      <w:r>
        <w:t>ser</w:t>
      </w:r>
      <w:r>
        <w:rPr>
          <w:spacing w:val="8"/>
        </w:rPr>
        <w:t xml:space="preserve"> </w:t>
      </w:r>
      <w:r>
        <w:t>utilizadas</w:t>
      </w:r>
      <w:r>
        <w:rPr>
          <w:spacing w:val="9"/>
        </w:rPr>
        <w:t xml:space="preserve"> </w:t>
      </w:r>
      <w:r>
        <w:t>juntas</w:t>
      </w:r>
      <w:r>
        <w:rPr>
          <w:spacing w:val="4"/>
        </w:rPr>
        <w:t xml:space="preserve"> </w:t>
      </w:r>
      <w:r>
        <w:t>e</w:t>
      </w:r>
      <w:r>
        <w:rPr>
          <w:spacing w:val="6"/>
        </w:rPr>
        <w:t xml:space="preserve"> </w:t>
      </w:r>
      <w:r>
        <w:t>procedimentos</w:t>
      </w:r>
      <w:r>
        <w:rPr>
          <w:spacing w:val="4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soldagem</w:t>
      </w:r>
      <w:r>
        <w:rPr>
          <w:spacing w:val="8"/>
        </w:rPr>
        <w:t xml:space="preserve"> </w:t>
      </w:r>
      <w:r>
        <w:t>pré-qualificados</w:t>
      </w:r>
      <w:r>
        <w:rPr>
          <w:spacing w:val="9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acordo</w:t>
      </w:r>
      <w:r>
        <w:rPr>
          <w:spacing w:val="7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AWS</w:t>
      </w:r>
      <w:r>
        <w:rPr>
          <w:spacing w:val="9"/>
        </w:rPr>
        <w:t xml:space="preserve"> </w:t>
      </w:r>
      <w:r>
        <w:t>D1.1,</w:t>
      </w:r>
      <w:r>
        <w:rPr>
          <w:spacing w:val="6"/>
        </w:rPr>
        <w:t xml:space="preserve"> </w:t>
      </w:r>
      <w:r>
        <w:t>item</w:t>
      </w:r>
      <w:r>
        <w:rPr>
          <w:spacing w:val="-54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“Design Of</w:t>
      </w:r>
      <w:r>
        <w:rPr>
          <w:spacing w:val="-2"/>
        </w:rPr>
        <w:t xml:space="preserve"> </w:t>
      </w:r>
      <w:r>
        <w:t>Welded Connections”.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8"/>
        <w:jc w:val="both"/>
      </w:pPr>
      <w:r>
        <w:t>A preparação do metal base, o posicionamento das peças para soldagem, o controle e contrações, as tolerâncias</w:t>
      </w:r>
      <w:r>
        <w:rPr>
          <w:spacing w:val="1"/>
        </w:rPr>
        <w:t xml:space="preserve"> </w:t>
      </w:r>
      <w:r>
        <w:t>dos perfis da solda, os reparos, a limpeza das soldas e o martelamento, deverão ser executados de acordo com a</w:t>
      </w:r>
      <w:r>
        <w:rPr>
          <w:spacing w:val="1"/>
        </w:rPr>
        <w:t xml:space="preserve"> </w:t>
      </w:r>
      <w:r>
        <w:t>AWS</w:t>
      </w:r>
      <w:r>
        <w:rPr>
          <w:spacing w:val="-4"/>
        </w:rPr>
        <w:t xml:space="preserve"> </w:t>
      </w:r>
      <w:r>
        <w:t>D1.1,</w:t>
      </w:r>
      <w:r>
        <w:rPr>
          <w:spacing w:val="3"/>
        </w:rPr>
        <w:t xml:space="preserve"> </w:t>
      </w:r>
      <w:r>
        <w:t>item</w:t>
      </w:r>
      <w:r>
        <w:rPr>
          <w:spacing w:val="1"/>
        </w:rPr>
        <w:t xml:space="preserve"> </w:t>
      </w:r>
      <w:r>
        <w:t>3 “Work</w:t>
      </w:r>
      <w:r>
        <w:rPr>
          <w:spacing w:val="-1"/>
        </w:rPr>
        <w:t xml:space="preserve"> </w:t>
      </w:r>
      <w:r>
        <w:t>Manship”.</w:t>
      </w:r>
    </w:p>
    <w:p w:rsidR="000A75CF" w:rsidRDefault="00D476D7">
      <w:pPr>
        <w:pStyle w:val="Corpodetexto"/>
        <w:spacing w:before="122"/>
        <w:ind w:right="648"/>
        <w:jc w:val="both"/>
      </w:pPr>
      <w:r>
        <w:t>A escolha do eletrodo, o pré-aquecimento, a temperatura, interpasses e os processos de soldagem, deverão estar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acordo com</w:t>
      </w:r>
      <w:r>
        <w:rPr>
          <w:spacing w:val="1"/>
        </w:rPr>
        <w:t xml:space="preserve"> </w:t>
      </w:r>
      <w:r>
        <w:t>as</w:t>
      </w:r>
      <w:r>
        <w:rPr>
          <w:spacing w:val="-3"/>
        </w:rPr>
        <w:t xml:space="preserve"> </w:t>
      </w:r>
      <w:r>
        <w:t>AWS</w:t>
      </w:r>
      <w:r>
        <w:rPr>
          <w:spacing w:val="-3"/>
        </w:rPr>
        <w:t xml:space="preserve"> </w:t>
      </w:r>
      <w:r>
        <w:t>D1.1 item</w:t>
      </w:r>
      <w:r>
        <w:rPr>
          <w:spacing w:val="1"/>
        </w:rPr>
        <w:t xml:space="preserve"> </w:t>
      </w:r>
      <w:r>
        <w:t>4 “Technique”.</w:t>
      </w:r>
    </w:p>
    <w:p w:rsidR="000A75CF" w:rsidRDefault="00D476D7">
      <w:pPr>
        <w:pStyle w:val="Corpodetexto"/>
        <w:spacing w:before="123" w:line="237" w:lineRule="auto"/>
        <w:ind w:right="649"/>
        <w:jc w:val="both"/>
      </w:pPr>
      <w:r>
        <w:t>As superfícies a serem soldadas deverão estar livres de escórias, graxas, rebarbas, tintas ou quaisquer outros</w:t>
      </w:r>
      <w:r>
        <w:rPr>
          <w:spacing w:val="1"/>
        </w:rPr>
        <w:t xml:space="preserve"> </w:t>
      </w:r>
      <w:r>
        <w:t>materiais estranhos. A preparação das bordas por corte a gás será realizada, onde possível, por maçarico guiado</w:t>
      </w:r>
      <w:r>
        <w:rPr>
          <w:spacing w:val="1"/>
        </w:rPr>
        <w:t xml:space="preserve"> </w:t>
      </w:r>
      <w:r>
        <w:t>mecanicamente.</w:t>
      </w:r>
      <w:r>
        <w:rPr>
          <w:spacing w:val="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soldas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pontos deverão</w:t>
      </w:r>
      <w:r>
        <w:rPr>
          <w:spacing w:val="-2"/>
        </w:rPr>
        <w:t xml:space="preserve"> </w:t>
      </w:r>
      <w:r>
        <w:t>estar cuidadosamente</w:t>
      </w:r>
      <w:r>
        <w:rPr>
          <w:spacing w:val="-1"/>
        </w:rPr>
        <w:t xml:space="preserve"> </w:t>
      </w:r>
      <w:r>
        <w:t>alinhadas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serão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penetração</w:t>
      </w:r>
      <w:r>
        <w:rPr>
          <w:spacing w:val="-2"/>
        </w:rPr>
        <w:t xml:space="preserve"> </w:t>
      </w:r>
      <w:r>
        <w:t>total.</w:t>
      </w:r>
    </w:p>
    <w:p w:rsidR="000A75CF" w:rsidRDefault="00D476D7">
      <w:pPr>
        <w:pStyle w:val="Corpodetexto"/>
        <w:spacing w:before="121"/>
        <w:ind w:right="647"/>
        <w:jc w:val="both"/>
      </w:pPr>
      <w:r>
        <w:t>Deverão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respeitadas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indicações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projeto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fabricação,</w:t>
      </w:r>
      <w:r>
        <w:rPr>
          <w:spacing w:val="1"/>
        </w:rPr>
        <w:t xml:space="preserve"> </w:t>
      </w:r>
      <w:r>
        <w:t>tais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dimensões,</w:t>
      </w:r>
      <w:r>
        <w:rPr>
          <w:spacing w:val="1"/>
        </w:rPr>
        <w:t xml:space="preserve"> </w:t>
      </w:r>
      <w:r>
        <w:t>tipo,</w:t>
      </w:r>
      <w:r>
        <w:rPr>
          <w:spacing w:val="1"/>
        </w:rPr>
        <w:t xml:space="preserve"> </w:t>
      </w:r>
      <w:r>
        <w:t>localização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comprimento de todas as soldas. As dimensões e os comprimentos de todos os filetes deverão ser proporcionais à</w:t>
      </w:r>
      <w:r>
        <w:rPr>
          <w:spacing w:val="-53"/>
        </w:rPr>
        <w:t xml:space="preserve"> </w:t>
      </w:r>
      <w:r>
        <w:t>espessura</w:t>
      </w:r>
      <w:r>
        <w:rPr>
          <w:spacing w:val="-1"/>
        </w:rPr>
        <w:t xml:space="preserve"> </w:t>
      </w:r>
      <w:r>
        <w:t>da chapa e à resistência</w:t>
      </w:r>
      <w:r>
        <w:rPr>
          <w:spacing w:val="1"/>
        </w:rPr>
        <w:t xml:space="preserve"> </w:t>
      </w:r>
      <w:r>
        <w:t>requerida.</w:t>
      </w:r>
    </w:p>
    <w:p w:rsidR="000A75CF" w:rsidRDefault="00D476D7">
      <w:pPr>
        <w:pStyle w:val="Corpodetexto"/>
        <w:spacing w:before="122"/>
        <w:jc w:val="both"/>
      </w:pPr>
      <w:r>
        <w:t>Os</w:t>
      </w:r>
      <w:r>
        <w:rPr>
          <w:spacing w:val="-5"/>
        </w:rPr>
        <w:t xml:space="preserve"> </w:t>
      </w:r>
      <w:r>
        <w:t>trabalhos de</w:t>
      </w:r>
      <w:r>
        <w:rPr>
          <w:spacing w:val="-1"/>
        </w:rPr>
        <w:t xml:space="preserve"> </w:t>
      </w:r>
      <w:r>
        <w:t>soldagem deverão</w:t>
      </w:r>
      <w:r>
        <w:rPr>
          <w:spacing w:val="-1"/>
        </w:rPr>
        <w:t xml:space="preserve"> </w:t>
      </w:r>
      <w:r>
        <w:t>ser executados,</w:t>
      </w:r>
      <w:r>
        <w:rPr>
          <w:spacing w:val="-4"/>
        </w:rPr>
        <w:t xml:space="preserve"> </w:t>
      </w:r>
      <w:r>
        <w:t>sempre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possível,</w:t>
      </w:r>
      <w:r>
        <w:rPr>
          <w:spacing w:val="2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cima</w:t>
      </w:r>
      <w:r>
        <w:rPr>
          <w:spacing w:val="-1"/>
        </w:rPr>
        <w:t xml:space="preserve"> </w:t>
      </w:r>
      <w:r>
        <w:t>para</w:t>
      </w:r>
      <w:r>
        <w:rPr>
          <w:spacing w:val="2"/>
        </w:rPr>
        <w:t xml:space="preserve"> </w:t>
      </w:r>
      <w:r>
        <w:t>baixo.</w:t>
      </w:r>
    </w:p>
    <w:p w:rsidR="000A75CF" w:rsidRDefault="00D476D7">
      <w:pPr>
        <w:pStyle w:val="Corpodetexto"/>
        <w:spacing w:before="121"/>
        <w:ind w:right="648"/>
        <w:jc w:val="both"/>
      </w:pPr>
      <w:r>
        <w:t>Na montagem e junção de partes da estrutura ou de elementos pré-fabricados, o procedimento e a seqüência de</w:t>
      </w:r>
      <w:r>
        <w:rPr>
          <w:spacing w:val="1"/>
        </w:rPr>
        <w:t xml:space="preserve"> </w:t>
      </w:r>
      <w:r>
        <w:t>montagem serão tais que evitem distorções desnecessárias e minimizem os esforços de retração. Não sendo</w:t>
      </w:r>
      <w:r>
        <w:rPr>
          <w:spacing w:val="1"/>
        </w:rPr>
        <w:t xml:space="preserve"> </w:t>
      </w:r>
      <w:r>
        <w:t>possível evitar altas tensões residuais nas soldas de fecho nas conexões rígidas, o fechamento será realizado nos</w:t>
      </w:r>
      <w:r>
        <w:rPr>
          <w:spacing w:val="-53"/>
        </w:rPr>
        <w:t xml:space="preserve"> </w:t>
      </w:r>
      <w:r>
        <w:t>elementos de compressão.</w:t>
      </w:r>
    </w:p>
    <w:p w:rsidR="000A75CF" w:rsidRDefault="00D476D7">
      <w:pPr>
        <w:pStyle w:val="Corpodetexto"/>
        <w:spacing w:before="122"/>
        <w:ind w:right="649"/>
        <w:jc w:val="both"/>
      </w:pPr>
      <w:r>
        <w:t>Na fabricação de vigas com chapas soldadas às flanges, todas as emendas de oficina de cada componente</w:t>
      </w:r>
      <w:r>
        <w:rPr>
          <w:spacing w:val="1"/>
        </w:rPr>
        <w:t xml:space="preserve"> </w:t>
      </w:r>
      <w:r>
        <w:t>deverão ser realizadas antes que seja soldado aos demais componentes. Vigas principais poderão ser executadas</w:t>
      </w:r>
      <w:r>
        <w:rPr>
          <w:spacing w:val="-53"/>
        </w:rPr>
        <w:t xml:space="preserve"> </w:t>
      </w:r>
      <w:r>
        <w:t>com emendas</w:t>
      </w:r>
      <w:r>
        <w:rPr>
          <w:spacing w:val="1"/>
        </w:rPr>
        <w:t xml:space="preserve"> </w:t>
      </w:r>
      <w:r>
        <w:t>de oficina,</w:t>
      </w:r>
      <w:r>
        <w:rPr>
          <w:spacing w:val="-2"/>
        </w:rPr>
        <w:t xml:space="preserve"> </w:t>
      </w:r>
      <w:r>
        <w:t>mas</w:t>
      </w:r>
      <w:r>
        <w:rPr>
          <w:spacing w:val="3"/>
        </w:rPr>
        <w:t xml:space="preserve"> </w:t>
      </w:r>
      <w:r>
        <w:t>não com</w:t>
      </w:r>
      <w:r>
        <w:rPr>
          <w:spacing w:val="-3"/>
        </w:rPr>
        <w:t xml:space="preserve"> </w:t>
      </w:r>
      <w:r>
        <w:t>mais de</w:t>
      </w:r>
      <w:r>
        <w:rPr>
          <w:spacing w:val="-5"/>
        </w:rPr>
        <w:t xml:space="preserve"> </w:t>
      </w:r>
      <w:r>
        <w:t>três</w:t>
      </w:r>
      <w:r>
        <w:rPr>
          <w:spacing w:val="1"/>
        </w:rPr>
        <w:t xml:space="preserve"> </w:t>
      </w:r>
      <w:r>
        <w:t>subseções.</w:t>
      </w:r>
    </w:p>
    <w:p w:rsidR="000A75CF" w:rsidRDefault="00D476D7">
      <w:pPr>
        <w:pStyle w:val="Corpodetexto"/>
        <w:spacing w:before="116"/>
        <w:ind w:right="648"/>
        <w:jc w:val="both"/>
      </w:pPr>
      <w:r>
        <w:t>O pré-aquecimento à temperatura adequada deverá levar a superfície até uma distância de 7,5 cm do ponto de</w:t>
      </w:r>
      <w:r>
        <w:rPr>
          <w:spacing w:val="1"/>
        </w:rPr>
        <w:t xml:space="preserve"> </w:t>
      </w:r>
      <w:r>
        <w:t>solda.</w:t>
      </w:r>
      <w:r>
        <w:rPr>
          <w:spacing w:val="2"/>
        </w:rPr>
        <w:t xml:space="preserve"> </w:t>
      </w:r>
      <w:r>
        <w:t>Esta</w:t>
      </w:r>
      <w:r>
        <w:rPr>
          <w:spacing w:val="-5"/>
        </w:rPr>
        <w:t xml:space="preserve"> </w:t>
      </w:r>
      <w:r>
        <w:t>temperatura deverá ser</w:t>
      </w:r>
      <w:r>
        <w:rPr>
          <w:spacing w:val="-3"/>
        </w:rPr>
        <w:t xml:space="preserve"> </w:t>
      </w:r>
      <w:r>
        <w:t>mantida durante a</w:t>
      </w:r>
      <w:r>
        <w:rPr>
          <w:spacing w:val="-3"/>
        </w:rPr>
        <w:t xml:space="preserve"> </w:t>
      </w:r>
      <w:r>
        <w:t>soldagem.</w:t>
      </w:r>
    </w:p>
    <w:p w:rsidR="000A75CF" w:rsidRDefault="00D476D7">
      <w:pPr>
        <w:pStyle w:val="Corpodetexto"/>
        <w:spacing w:before="121"/>
        <w:ind w:right="647"/>
        <w:jc w:val="both"/>
      </w:pPr>
      <w:r>
        <w:t>A</w:t>
      </w:r>
      <w:r>
        <w:rPr>
          <w:spacing w:val="1"/>
        </w:rPr>
        <w:t xml:space="preserve"> </w:t>
      </w:r>
      <w:r>
        <w:t>fiscalização poderá requerer testes radiográficos</w:t>
      </w:r>
      <w:r>
        <w:rPr>
          <w:spacing w:val="1"/>
        </w:rPr>
        <w:t xml:space="preserve"> </w:t>
      </w:r>
      <w:r>
        <w:t>em</w:t>
      </w:r>
      <w:r>
        <w:rPr>
          <w:spacing w:val="55"/>
        </w:rPr>
        <w:t xml:space="preserve"> </w:t>
      </w:r>
      <w:r>
        <w:t>um mínimo de 25% das soldas executadas. Os testes</w:t>
      </w:r>
      <w:r>
        <w:rPr>
          <w:spacing w:val="1"/>
        </w:rPr>
        <w:t xml:space="preserve"> </w:t>
      </w:r>
      <w:r>
        <w:t>serão realizados por laboratório independente, previamente aprovado pela fiscalização. No caso de execução</w:t>
      </w:r>
      <w:r>
        <w:rPr>
          <w:spacing w:val="1"/>
        </w:rPr>
        <w:t xml:space="preserve"> </w:t>
      </w:r>
      <w:r>
        <w:t>rejeitada,</w:t>
      </w:r>
      <w:r>
        <w:rPr>
          <w:spacing w:val="2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contratada deverá remover</w:t>
      </w:r>
      <w:r>
        <w:rPr>
          <w:spacing w:val="-3"/>
        </w:rPr>
        <w:t xml:space="preserve"> </w:t>
      </w:r>
      <w:r>
        <w:t>e executar</w:t>
      </w:r>
      <w:r>
        <w:rPr>
          <w:spacing w:val="-4"/>
        </w:rPr>
        <w:t xml:space="preserve"> </w:t>
      </w:r>
      <w:r>
        <w:t>novamente os</w:t>
      </w:r>
      <w:r>
        <w:rPr>
          <w:spacing w:val="1"/>
        </w:rPr>
        <w:t xml:space="preserve"> </w:t>
      </w:r>
      <w:r>
        <w:t>serviços</w:t>
      </w:r>
      <w:r>
        <w:rPr>
          <w:spacing w:val="-3"/>
        </w:rPr>
        <w:t xml:space="preserve"> </w:t>
      </w:r>
      <w:r>
        <w:t>de soldagem.</w:t>
      </w:r>
    </w:p>
    <w:p w:rsidR="000A75CF" w:rsidRDefault="00D476D7">
      <w:pPr>
        <w:pStyle w:val="Corpodetexto"/>
        <w:spacing w:before="122"/>
        <w:ind w:right="643"/>
        <w:jc w:val="both"/>
      </w:pPr>
      <w:r>
        <w:t>Tanto os cordões de solda quanto as peças soldadas, deverão atender as tolerâncias dimensionais previstas nas</w:t>
      </w:r>
      <w:r>
        <w:rPr>
          <w:spacing w:val="1"/>
        </w:rPr>
        <w:t xml:space="preserve"> </w:t>
      </w:r>
      <w:r>
        <w:t>normas aplicáveis, deverá ser efetuada a inspeção visual em todas as soldas, e aceitação de acordo com a AWS</w:t>
      </w:r>
      <w:r>
        <w:rPr>
          <w:spacing w:val="1"/>
        </w:rPr>
        <w:t xml:space="preserve"> </w:t>
      </w:r>
      <w:r>
        <w:t>D1.1, item 8.15. Emendas não previstas no projeto, quando extremamente necessárias, deverão ser executadas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solda de penetração total,</w:t>
      </w:r>
      <w:r>
        <w:rPr>
          <w:spacing w:val="-2"/>
        </w:rPr>
        <w:t xml:space="preserve"> </w:t>
      </w:r>
      <w:r>
        <w:t>na fábrica.</w:t>
      </w:r>
    </w:p>
    <w:p w:rsidR="000A75CF" w:rsidRDefault="00D476D7">
      <w:pPr>
        <w:pStyle w:val="Corpodetexto"/>
        <w:spacing w:before="122"/>
        <w:ind w:right="649"/>
        <w:jc w:val="both"/>
      </w:pPr>
      <w:r>
        <w:t>Todas as peças componentes da estrutura deverão ser adequadamente marcadas por meio de punção, com as</w:t>
      </w:r>
      <w:r>
        <w:rPr>
          <w:spacing w:val="1"/>
        </w:rPr>
        <w:t xml:space="preserve"> </w:t>
      </w:r>
      <w:r>
        <w:t>marcas de montagem,</w:t>
      </w:r>
      <w:r>
        <w:rPr>
          <w:spacing w:val="3"/>
        </w:rPr>
        <w:t xml:space="preserve"> </w:t>
      </w:r>
      <w:r>
        <w:t>na</w:t>
      </w:r>
      <w:r>
        <w:rPr>
          <w:spacing w:val="-5"/>
        </w:rPr>
        <w:t xml:space="preserve"> </w:t>
      </w:r>
      <w:r>
        <w:t>fábrica.</w:t>
      </w:r>
    </w:p>
    <w:p w:rsidR="000A75CF" w:rsidRDefault="00D476D7">
      <w:pPr>
        <w:pStyle w:val="Corpodetexto"/>
        <w:spacing w:before="116"/>
        <w:ind w:right="647"/>
        <w:jc w:val="both"/>
      </w:pPr>
      <w:r>
        <w:t>Serão fornecidas e instaladas conforme indicado no projeto. Prever ajuste suficiente entre as juntas e as peças da</w:t>
      </w:r>
      <w:r>
        <w:rPr>
          <w:spacing w:val="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para permitir</w:t>
      </w:r>
      <w:r>
        <w:rPr>
          <w:spacing w:val="-4"/>
        </w:rPr>
        <w:t xml:space="preserve"> </w:t>
      </w:r>
      <w:r>
        <w:t>o alinhamento</w:t>
      </w:r>
      <w:r>
        <w:rPr>
          <w:spacing w:val="-1"/>
        </w:rPr>
        <w:t xml:space="preserve"> </w:t>
      </w:r>
      <w:r>
        <w:t>e o</w:t>
      </w:r>
      <w:r>
        <w:rPr>
          <w:spacing w:val="-1"/>
        </w:rPr>
        <w:t xml:space="preserve"> </w:t>
      </w:r>
      <w:r>
        <w:t>nivelamento das</w:t>
      </w:r>
      <w:r>
        <w:rPr>
          <w:spacing w:val="3"/>
        </w:rPr>
        <w:t xml:space="preserve"> </w:t>
      </w:r>
      <w:r>
        <w:t>juntas</w:t>
      </w:r>
      <w:r>
        <w:rPr>
          <w:spacing w:val="-3"/>
        </w:rPr>
        <w:t xml:space="preserve"> </w:t>
      </w:r>
      <w:r>
        <w:t>após a montagem</w:t>
      </w:r>
      <w:r>
        <w:rPr>
          <w:spacing w:val="-4"/>
        </w:rPr>
        <w:t xml:space="preserve"> </w:t>
      </w:r>
      <w:r>
        <w:t>da estrutura.</w:t>
      </w:r>
    </w:p>
    <w:p w:rsidR="000A75CF" w:rsidRDefault="00D476D7">
      <w:pPr>
        <w:pStyle w:val="Corpodetexto"/>
        <w:spacing w:before="121"/>
        <w:ind w:right="647"/>
        <w:jc w:val="both"/>
      </w:pPr>
      <w:r>
        <w:t>A estrutura será alinhada em sua posição correta. A fim de se evitar interferências nas folgas previstas, serão</w:t>
      </w:r>
      <w:r>
        <w:rPr>
          <w:spacing w:val="1"/>
        </w:rPr>
        <w:t xml:space="preserve"> </w:t>
      </w:r>
      <w:r>
        <w:t>utilizados furos escariados nas faces internas. Prever também chapas de fechamento nas colunas pertencentes às</w:t>
      </w:r>
      <w:r>
        <w:rPr>
          <w:spacing w:val="-53"/>
        </w:rPr>
        <w:t xml:space="preserve"> </w:t>
      </w:r>
      <w:r>
        <w:t>juntas de dilatação.</w:t>
      </w:r>
    </w:p>
    <w:p w:rsidR="000A75CF" w:rsidRDefault="00D476D7">
      <w:pPr>
        <w:pStyle w:val="Corpodetexto"/>
        <w:spacing w:before="122"/>
        <w:ind w:right="642"/>
        <w:jc w:val="both"/>
      </w:pPr>
      <w:r>
        <w:t>A pintura de fábrica é a primeira camada do sistema de proteção que deverá funcionar por um período curto de</w:t>
      </w:r>
      <w:r>
        <w:rPr>
          <w:spacing w:val="1"/>
        </w:rPr>
        <w:t xml:space="preserve"> </w:t>
      </w:r>
      <w:r>
        <w:t>tempo e assim, será considerada temporária e provisória. A contratada deverá evitar a deterioração desta camada</w:t>
      </w:r>
      <w:r>
        <w:rPr>
          <w:spacing w:val="1"/>
        </w:rPr>
        <w:t xml:space="preserve"> </w:t>
      </w:r>
      <w:r>
        <w:t>por mau</w:t>
      </w:r>
      <w:r>
        <w:rPr>
          <w:spacing w:val="-1"/>
        </w:rPr>
        <w:t xml:space="preserve"> </w:t>
      </w:r>
      <w:r>
        <w:t>armazenamento</w:t>
      </w:r>
      <w:r>
        <w:rPr>
          <w:spacing w:val="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por</w:t>
      </w:r>
      <w:r>
        <w:rPr>
          <w:spacing w:val="-3"/>
        </w:rPr>
        <w:t xml:space="preserve"> </w:t>
      </w:r>
      <w:r>
        <w:t>submetê-la</w:t>
      </w:r>
      <w:r>
        <w:rPr>
          <w:spacing w:val="-1"/>
        </w:rPr>
        <w:t xml:space="preserve"> </w:t>
      </w:r>
      <w:r>
        <w:t>a ambientes mais severos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os</w:t>
      </w:r>
      <w:r>
        <w:rPr>
          <w:spacing w:val="-3"/>
        </w:rPr>
        <w:t xml:space="preserve"> </w:t>
      </w:r>
      <w:r>
        <w:t>ambientes normais.</w:t>
      </w:r>
    </w:p>
    <w:p w:rsidR="000A75CF" w:rsidRDefault="00D476D7">
      <w:pPr>
        <w:pStyle w:val="Corpodetexto"/>
        <w:spacing w:before="121"/>
        <w:jc w:val="both"/>
      </w:pPr>
      <w:r>
        <w:t>Toda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estrutura</w:t>
      </w:r>
      <w:r>
        <w:rPr>
          <w:spacing w:val="-1"/>
        </w:rPr>
        <w:t xml:space="preserve"> </w:t>
      </w:r>
      <w:r>
        <w:t>deverá ser preparada</w:t>
      </w:r>
      <w:r>
        <w:rPr>
          <w:spacing w:val="-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jato abrasivo</w:t>
      </w:r>
      <w:r>
        <w:rPr>
          <w:spacing w:val="-1"/>
        </w:rPr>
        <w:t xml:space="preserve"> </w:t>
      </w:r>
      <w:r>
        <w:t>conforme</w:t>
      </w:r>
      <w:r>
        <w:rPr>
          <w:spacing w:val="-1"/>
        </w:rPr>
        <w:t xml:space="preserve"> </w:t>
      </w:r>
      <w:r>
        <w:t>Norma</w:t>
      </w:r>
      <w:r>
        <w:rPr>
          <w:spacing w:val="-2"/>
        </w:rPr>
        <w:t xml:space="preserve"> </w:t>
      </w:r>
      <w:r>
        <w:t>Sueca SIS</w:t>
      </w:r>
      <w:r>
        <w:rPr>
          <w:spacing w:val="-4"/>
        </w:rPr>
        <w:t xml:space="preserve"> </w:t>
      </w:r>
      <w:r>
        <w:t>OS 5900.</w:t>
      </w:r>
    </w:p>
    <w:p w:rsidR="000A75CF" w:rsidRDefault="00D476D7">
      <w:pPr>
        <w:pStyle w:val="Corpodetexto"/>
        <w:spacing w:before="121"/>
        <w:ind w:right="648"/>
        <w:jc w:val="both"/>
      </w:pPr>
      <w:r>
        <w:t>O fabricante deverá efetuar a limpeza manual do aço, retirando a ferrugem solta, carepa de laminação e outros</w:t>
      </w:r>
      <w:r>
        <w:rPr>
          <w:spacing w:val="1"/>
        </w:rPr>
        <w:t xml:space="preserve"> </w:t>
      </w:r>
      <w:r>
        <w:t>materiais estranhos, de modo a atender aos requisitos da SSPC-SP 2. A pintura poderá ser aplicada por pincel,</w:t>
      </w:r>
      <w:r>
        <w:rPr>
          <w:spacing w:val="1"/>
        </w:rPr>
        <w:t xml:space="preserve"> </w:t>
      </w:r>
      <w:r>
        <w:t>rolo, “spray”, escorrimento ou imersão, conforme especificação em projeto. A espessura mínima da película seca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fábrica deverá ser</w:t>
      </w:r>
      <w:r>
        <w:rPr>
          <w:spacing w:val="1"/>
        </w:rPr>
        <w:t xml:space="preserve"> </w:t>
      </w:r>
      <w:r>
        <w:t>de 25</w:t>
      </w:r>
      <w:r>
        <w:rPr>
          <w:spacing w:val="-5"/>
        </w:rPr>
        <w:t xml:space="preserve"> </w:t>
      </w:r>
      <w:r>
        <w:t>micra.</w:t>
      </w:r>
    </w:p>
    <w:p w:rsidR="000A75CF" w:rsidRDefault="00D476D7">
      <w:pPr>
        <w:pStyle w:val="Corpodetexto"/>
        <w:spacing w:before="117"/>
        <w:ind w:right="647"/>
        <w:jc w:val="both"/>
      </w:pPr>
      <w:r>
        <w:t>As partes das peças de aço que transmitem esforços ao concreto por aderência não deverão ser pintadas. Com</w:t>
      </w:r>
      <w:r>
        <w:rPr>
          <w:spacing w:val="1"/>
        </w:rPr>
        <w:t xml:space="preserve"> </w:t>
      </w:r>
      <w:r>
        <w:t>exceção deste caso e nos pontos em que a pintura for desnecessária, todas as peças deverão receber na</w:t>
      </w:r>
      <w:r>
        <w:rPr>
          <w:spacing w:val="1"/>
        </w:rPr>
        <w:t xml:space="preserve"> </w:t>
      </w:r>
      <w:r>
        <w:t>fabricação</w:t>
      </w:r>
      <w:r>
        <w:rPr>
          <w:spacing w:val="-1"/>
        </w:rPr>
        <w:t xml:space="preserve"> </w:t>
      </w:r>
      <w:r>
        <w:t>pelo menos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camada de primer.</w:t>
      </w:r>
    </w:p>
    <w:p w:rsidR="000A75CF" w:rsidRDefault="00D476D7">
      <w:pPr>
        <w:pStyle w:val="Corpodetexto"/>
        <w:spacing w:before="121"/>
        <w:ind w:right="649"/>
        <w:jc w:val="both"/>
      </w:pPr>
      <w:r>
        <w:t>As superfícies inacessíveis após a montagem da estrutura serão previamente limpas e pintadas, com exceção das</w:t>
      </w:r>
      <w:r>
        <w:rPr>
          <w:spacing w:val="-53"/>
        </w:rPr>
        <w:t xml:space="preserve"> </w:t>
      </w:r>
      <w:r>
        <w:t>superfícies de contato, que não deverão ser pintadas. As ligações com parafusos trabalhando por contato poderão</w:t>
      </w:r>
      <w:r>
        <w:rPr>
          <w:spacing w:val="-53"/>
        </w:rPr>
        <w:t xml:space="preserve"> </w:t>
      </w:r>
      <w:r>
        <w:t>ser pintadas. As ligações com parafusos trabalhando por atrito e as superfícies que transmitem esforços de</w:t>
      </w:r>
      <w:r>
        <w:rPr>
          <w:spacing w:val="1"/>
        </w:rPr>
        <w:t xml:space="preserve"> </w:t>
      </w:r>
      <w:r>
        <w:t>compressão por contato deverão ser limpas e sem</w:t>
      </w:r>
      <w:r>
        <w:rPr>
          <w:spacing w:val="1"/>
        </w:rPr>
        <w:t xml:space="preserve"> </w:t>
      </w:r>
      <w:r>
        <w:t>pintura, a não ser que seja considerado no cálculo um</w:t>
      </w:r>
      <w:r>
        <w:rPr>
          <w:spacing w:val="1"/>
        </w:rPr>
        <w:t xml:space="preserve"> </w:t>
      </w:r>
      <w:r>
        <w:t>coeficiente</w:t>
      </w:r>
      <w:r>
        <w:rPr>
          <w:spacing w:val="-1"/>
        </w:rPr>
        <w:t xml:space="preserve"> </w:t>
      </w:r>
      <w:r>
        <w:t>de atrito adequado a este</w:t>
      </w:r>
      <w:r>
        <w:rPr>
          <w:spacing w:val="-5"/>
        </w:rPr>
        <w:t xml:space="preserve"> </w:t>
      </w:r>
      <w:r>
        <w:t>tipo de acabamento.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47"/>
        <w:jc w:val="both"/>
      </w:pPr>
      <w:r>
        <w:t>Se as</w:t>
      </w:r>
      <w:r>
        <w:rPr>
          <w:spacing w:val="1"/>
        </w:rPr>
        <w:t xml:space="preserve"> </w:t>
      </w:r>
      <w:r>
        <w:t>superfícies</w:t>
      </w:r>
      <w:r>
        <w:rPr>
          <w:spacing w:val="1"/>
        </w:rPr>
        <w:t xml:space="preserve"> </w:t>
      </w:r>
      <w:r>
        <w:t>forem</w:t>
      </w:r>
      <w:r>
        <w:rPr>
          <w:spacing w:val="1"/>
        </w:rPr>
        <w:t xml:space="preserve"> </w:t>
      </w:r>
      <w:r>
        <w:t>usinadas,</w:t>
      </w:r>
      <w:r>
        <w:rPr>
          <w:spacing w:val="1"/>
        </w:rPr>
        <w:t xml:space="preserve"> </w:t>
      </w:r>
      <w:r>
        <w:t>deverão</w:t>
      </w:r>
      <w:r>
        <w:rPr>
          <w:spacing w:val="1"/>
        </w:rPr>
        <w:t xml:space="preserve"> </w:t>
      </w:r>
      <w:r>
        <w:t>receber uma camada inibidora de corrosão,</w:t>
      </w:r>
      <w:r>
        <w:rPr>
          <w:spacing w:val="1"/>
        </w:rPr>
        <w:t xml:space="preserve"> </w:t>
      </w:r>
      <w:r>
        <w:t>removível antes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montagem da estrutura.</w:t>
      </w:r>
    </w:p>
    <w:p w:rsidR="000A75CF" w:rsidRDefault="00D476D7">
      <w:pPr>
        <w:pStyle w:val="Corpodetexto"/>
        <w:spacing w:before="121"/>
        <w:ind w:right="646"/>
        <w:jc w:val="both"/>
      </w:pPr>
      <w:r>
        <w:t>As superfícies a serem soldadas no campo, se não houver outra especificação, deverão estar isentas de materiais</w:t>
      </w:r>
      <w:r>
        <w:rPr>
          <w:spacing w:val="1"/>
        </w:rPr>
        <w:t xml:space="preserve"> </w:t>
      </w:r>
      <w:r>
        <w:t>que impeçam a soldagem adequada ou que produzam gases tóxicos durante a sua execução, numa faixa de 50</w:t>
      </w:r>
      <w:r>
        <w:rPr>
          <w:spacing w:val="1"/>
        </w:rPr>
        <w:t xml:space="preserve"> </w:t>
      </w:r>
      <w:r>
        <w:t>mm de cada lado da solda. Após a soldagem, as superfícies deverão receber a mesma limpeza e proteção</w:t>
      </w:r>
      <w:r>
        <w:rPr>
          <w:spacing w:val="1"/>
        </w:rPr>
        <w:t xml:space="preserve"> </w:t>
      </w:r>
      <w:r>
        <w:t>previstas para toda a estrutura.</w:t>
      </w:r>
    </w:p>
    <w:p w:rsidR="000A75CF" w:rsidRDefault="00D476D7">
      <w:pPr>
        <w:pStyle w:val="Corpodetexto"/>
        <w:spacing w:before="118"/>
        <w:ind w:right="647"/>
        <w:jc w:val="both"/>
      </w:pPr>
      <w:r>
        <w:t>Os chumbadores e parafusos de ancoragem deverão ser instalados pela contratada em conformidade com o</w:t>
      </w:r>
      <w:r>
        <w:rPr>
          <w:spacing w:val="1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da estrutura.</w:t>
      </w:r>
    </w:p>
    <w:p w:rsidR="000A75CF" w:rsidRDefault="00D476D7">
      <w:pPr>
        <w:pStyle w:val="Corpodetexto"/>
        <w:spacing w:before="121"/>
      </w:pPr>
      <w:r>
        <w:t>As</w:t>
      </w:r>
      <w:r>
        <w:rPr>
          <w:spacing w:val="-2"/>
        </w:rPr>
        <w:t xml:space="preserve"> </w:t>
      </w:r>
      <w:r>
        <w:t>tolerâncias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desvios</w:t>
      </w:r>
      <w:r>
        <w:rPr>
          <w:spacing w:val="-1"/>
        </w:rPr>
        <w:t xml:space="preserve"> </w:t>
      </w:r>
      <w:r>
        <w:t>não</w:t>
      </w:r>
      <w:r>
        <w:rPr>
          <w:spacing w:val="-3"/>
        </w:rPr>
        <w:t xml:space="preserve"> </w:t>
      </w:r>
      <w:r>
        <w:t>poderão</w:t>
      </w:r>
      <w:r>
        <w:rPr>
          <w:spacing w:val="-3"/>
        </w:rPr>
        <w:t xml:space="preserve"> </w:t>
      </w:r>
      <w:r>
        <w:t>ultrapassar</w:t>
      </w:r>
      <w:r>
        <w:rPr>
          <w:spacing w:val="-1"/>
        </w:rPr>
        <w:t xml:space="preserve"> </w:t>
      </w:r>
      <w:r>
        <w:t>os</w:t>
      </w:r>
      <w:r>
        <w:rPr>
          <w:spacing w:val="-6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limites: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3</w:t>
      </w:r>
      <w:r>
        <w:rPr>
          <w:spacing w:val="-1"/>
          <w:sz w:val="20"/>
        </w:rPr>
        <w:t xml:space="preserve"> </w:t>
      </w:r>
      <w:r>
        <w:rPr>
          <w:sz w:val="20"/>
        </w:rPr>
        <w:t>mm de</w:t>
      </w:r>
      <w:r>
        <w:rPr>
          <w:spacing w:val="-6"/>
          <w:sz w:val="20"/>
        </w:rPr>
        <w:t xml:space="preserve"> </w:t>
      </w:r>
      <w:r>
        <w:rPr>
          <w:sz w:val="20"/>
        </w:rPr>
        <w:t>centro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centro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dois chumbadores,</w:t>
      </w:r>
      <w:r>
        <w:rPr>
          <w:spacing w:val="-3"/>
          <w:sz w:val="20"/>
        </w:rPr>
        <w:t xml:space="preserve"> </w:t>
      </w:r>
      <w:r>
        <w:rPr>
          <w:sz w:val="20"/>
        </w:rPr>
        <w:t>dentro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um grupo</w:t>
      </w:r>
      <w:r>
        <w:rPr>
          <w:spacing w:val="-1"/>
          <w:sz w:val="20"/>
        </w:rPr>
        <w:t xml:space="preserve"> </w:t>
      </w:r>
      <w:r>
        <w:rPr>
          <w:sz w:val="20"/>
        </w:rPr>
        <w:t>que</w:t>
      </w:r>
      <w:r>
        <w:rPr>
          <w:spacing w:val="1"/>
          <w:sz w:val="20"/>
        </w:rPr>
        <w:t xml:space="preserve"> </w:t>
      </w:r>
      <w:r>
        <w:rPr>
          <w:sz w:val="20"/>
        </w:rPr>
        <w:t>compõem uma</w:t>
      </w:r>
      <w:r>
        <w:rPr>
          <w:spacing w:val="-1"/>
          <w:sz w:val="20"/>
        </w:rPr>
        <w:t xml:space="preserve"> </w:t>
      </w:r>
      <w:r>
        <w:rPr>
          <w:sz w:val="20"/>
        </w:rPr>
        <w:t>ligação;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6</w:t>
      </w:r>
      <w:r>
        <w:rPr>
          <w:spacing w:val="-2"/>
          <w:sz w:val="20"/>
        </w:rPr>
        <w:t xml:space="preserve"> </w:t>
      </w:r>
      <w:r>
        <w:rPr>
          <w:sz w:val="20"/>
        </w:rPr>
        <w:t>mm de</w:t>
      </w:r>
      <w:r>
        <w:rPr>
          <w:spacing w:val="-6"/>
          <w:sz w:val="20"/>
        </w:rPr>
        <w:t xml:space="preserve"> </w:t>
      </w:r>
      <w:r>
        <w:rPr>
          <w:sz w:val="20"/>
        </w:rPr>
        <w:t>centro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centro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grupos</w:t>
      </w:r>
      <w:r>
        <w:rPr>
          <w:spacing w:val="-1"/>
          <w:sz w:val="20"/>
        </w:rPr>
        <w:t xml:space="preserve"> </w:t>
      </w:r>
      <w:r>
        <w:rPr>
          <w:sz w:val="20"/>
        </w:rPr>
        <w:t>adjacentes de</w:t>
      </w:r>
      <w:r>
        <w:rPr>
          <w:spacing w:val="-1"/>
          <w:sz w:val="20"/>
        </w:rPr>
        <w:t xml:space="preserve"> </w:t>
      </w:r>
      <w:r>
        <w:rPr>
          <w:sz w:val="20"/>
        </w:rPr>
        <w:t>chumbadores;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49"/>
        <w:jc w:val="both"/>
        <w:rPr>
          <w:rFonts w:ascii="Symbol" w:hAnsi="Symbol"/>
          <w:sz w:val="20"/>
        </w:rPr>
      </w:pPr>
      <w:r>
        <w:rPr>
          <w:sz w:val="20"/>
        </w:rPr>
        <w:t>Para cada 30 m medidos ao longo da linha estabelecida para os pilares, o valor acumulado dos desvios entre</w:t>
      </w:r>
      <w:r>
        <w:rPr>
          <w:spacing w:val="1"/>
          <w:sz w:val="20"/>
        </w:rPr>
        <w:t xml:space="preserve"> </w:t>
      </w:r>
      <w:r>
        <w:rPr>
          <w:sz w:val="20"/>
        </w:rPr>
        <w:t>grupos não poderá superar 6 mm ou o total de 25 mm (linha estabelecida para os pilares é a linha real de</w:t>
      </w:r>
      <w:r>
        <w:rPr>
          <w:spacing w:val="1"/>
          <w:sz w:val="20"/>
        </w:rPr>
        <w:t xml:space="preserve"> </w:t>
      </w:r>
      <w:r>
        <w:rPr>
          <w:sz w:val="20"/>
        </w:rPr>
        <w:t>locação</w:t>
      </w:r>
      <w:r>
        <w:rPr>
          <w:spacing w:val="-2"/>
          <w:sz w:val="20"/>
        </w:rPr>
        <w:t xml:space="preserve"> </w:t>
      </w:r>
      <w:r>
        <w:rPr>
          <w:sz w:val="20"/>
        </w:rPr>
        <w:t>mais</w:t>
      </w:r>
      <w:r>
        <w:rPr>
          <w:spacing w:val="1"/>
          <w:sz w:val="20"/>
        </w:rPr>
        <w:t xml:space="preserve"> </w:t>
      </w:r>
      <w:r>
        <w:rPr>
          <w:sz w:val="20"/>
        </w:rPr>
        <w:t>representativa</w:t>
      </w:r>
      <w:r>
        <w:rPr>
          <w:spacing w:val="-1"/>
          <w:sz w:val="20"/>
        </w:rPr>
        <w:t xml:space="preserve"> </w:t>
      </w:r>
      <w:r>
        <w:rPr>
          <w:sz w:val="20"/>
        </w:rPr>
        <w:t>dos centros</w:t>
      </w:r>
      <w:r>
        <w:rPr>
          <w:spacing w:val="-4"/>
          <w:sz w:val="20"/>
        </w:rPr>
        <w:t xml:space="preserve"> </w:t>
      </w:r>
      <w:r>
        <w:rPr>
          <w:sz w:val="20"/>
        </w:rPr>
        <w:t>dos grupos de</w:t>
      </w:r>
      <w:r>
        <w:rPr>
          <w:spacing w:val="-6"/>
          <w:sz w:val="20"/>
        </w:rPr>
        <w:t xml:space="preserve"> </w:t>
      </w:r>
      <w:r>
        <w:rPr>
          <w:sz w:val="20"/>
        </w:rPr>
        <w:t>chumbadores ao</w:t>
      </w:r>
      <w:r>
        <w:rPr>
          <w:spacing w:val="-2"/>
          <w:sz w:val="20"/>
        </w:rPr>
        <w:t xml:space="preserve"> </w:t>
      </w:r>
      <w:r>
        <w:rPr>
          <w:sz w:val="20"/>
        </w:rPr>
        <w:t>longo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uma</w:t>
      </w:r>
      <w:r>
        <w:rPr>
          <w:spacing w:val="-1"/>
          <w:sz w:val="20"/>
        </w:rPr>
        <w:t xml:space="preserve"> </w:t>
      </w:r>
      <w:r>
        <w:rPr>
          <w:sz w:val="20"/>
        </w:rPr>
        <w:t>linha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pilares);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49"/>
        <w:jc w:val="both"/>
        <w:rPr>
          <w:rFonts w:ascii="Symbol" w:hAnsi="Symbol"/>
          <w:sz w:val="20"/>
        </w:rPr>
      </w:pPr>
      <w:r>
        <w:rPr>
          <w:sz w:val="20"/>
        </w:rPr>
        <w:t>6 mm entre o centro de qualquer grupo de chumbadores e linha estabelecida para os pilares que passa por</w:t>
      </w:r>
      <w:r>
        <w:rPr>
          <w:spacing w:val="1"/>
          <w:sz w:val="20"/>
        </w:rPr>
        <w:t xml:space="preserve"> </w:t>
      </w:r>
      <w:r>
        <w:rPr>
          <w:sz w:val="20"/>
        </w:rPr>
        <w:t>esse</w:t>
      </w:r>
      <w:r>
        <w:rPr>
          <w:spacing w:val="-1"/>
          <w:sz w:val="20"/>
        </w:rPr>
        <w:t xml:space="preserve"> </w:t>
      </w:r>
      <w:r>
        <w:rPr>
          <w:sz w:val="20"/>
        </w:rPr>
        <w:t>grupo;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9" w:hanging="360"/>
        <w:jc w:val="both"/>
        <w:rPr>
          <w:rFonts w:ascii="Symbol" w:hAnsi="Symbol"/>
          <w:sz w:val="20"/>
        </w:rPr>
      </w:pPr>
      <w:r>
        <w:rPr>
          <w:sz w:val="20"/>
        </w:rPr>
        <w:t>Para pilares individuais, locados fora das linhas estabelecidas para os pilares aplicam-se às tolerâncias das</w:t>
      </w:r>
      <w:r>
        <w:rPr>
          <w:spacing w:val="1"/>
          <w:sz w:val="20"/>
        </w:rPr>
        <w:t xml:space="preserve"> </w:t>
      </w:r>
      <w:r>
        <w:rPr>
          <w:sz w:val="20"/>
        </w:rPr>
        <w:t>três</w:t>
      </w:r>
      <w:r>
        <w:rPr>
          <w:spacing w:val="1"/>
          <w:sz w:val="20"/>
        </w:rPr>
        <w:t xml:space="preserve"> </w:t>
      </w:r>
      <w:r>
        <w:rPr>
          <w:sz w:val="20"/>
        </w:rPr>
        <w:t>alíneas</w:t>
      </w:r>
      <w:r>
        <w:rPr>
          <w:spacing w:val="1"/>
          <w:sz w:val="20"/>
        </w:rPr>
        <w:t xml:space="preserve"> </w:t>
      </w:r>
      <w:r>
        <w:rPr>
          <w:sz w:val="20"/>
        </w:rPr>
        <w:t>anteriores,</w:t>
      </w:r>
      <w:r>
        <w:rPr>
          <w:spacing w:val="1"/>
          <w:sz w:val="20"/>
        </w:rPr>
        <w:t xml:space="preserve"> </w:t>
      </w:r>
      <w:r>
        <w:rPr>
          <w:sz w:val="20"/>
        </w:rPr>
        <w:t>desde</w:t>
      </w:r>
      <w:r>
        <w:rPr>
          <w:spacing w:val="1"/>
          <w:sz w:val="20"/>
        </w:rPr>
        <w:t xml:space="preserve"> </w:t>
      </w:r>
      <w:r>
        <w:rPr>
          <w:sz w:val="20"/>
        </w:rPr>
        <w:t>que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dimensões</w:t>
      </w:r>
      <w:r>
        <w:rPr>
          <w:spacing w:val="1"/>
          <w:sz w:val="20"/>
        </w:rPr>
        <w:t xml:space="preserve"> </w:t>
      </w:r>
      <w:r>
        <w:rPr>
          <w:sz w:val="20"/>
        </w:rPr>
        <w:t>consideradas</w:t>
      </w:r>
      <w:r>
        <w:rPr>
          <w:spacing w:val="1"/>
          <w:sz w:val="20"/>
        </w:rPr>
        <w:t xml:space="preserve"> </w:t>
      </w:r>
      <w:r>
        <w:rPr>
          <w:sz w:val="20"/>
        </w:rPr>
        <w:t>sejam</w:t>
      </w:r>
      <w:r>
        <w:rPr>
          <w:spacing w:val="1"/>
          <w:sz w:val="20"/>
        </w:rPr>
        <w:t xml:space="preserve"> </w:t>
      </w:r>
      <w:r>
        <w:rPr>
          <w:sz w:val="20"/>
        </w:rPr>
        <w:t>medidas</w:t>
      </w:r>
      <w:r>
        <w:rPr>
          <w:spacing w:val="1"/>
          <w:sz w:val="20"/>
        </w:rPr>
        <w:t xml:space="preserve"> </w:t>
      </w:r>
      <w:r>
        <w:rPr>
          <w:sz w:val="20"/>
        </w:rPr>
        <w:t>nas</w:t>
      </w:r>
      <w:r>
        <w:rPr>
          <w:spacing w:val="1"/>
          <w:sz w:val="20"/>
        </w:rPr>
        <w:t xml:space="preserve"> </w:t>
      </w:r>
      <w:r>
        <w:rPr>
          <w:sz w:val="20"/>
        </w:rPr>
        <w:t>direções</w:t>
      </w:r>
      <w:r>
        <w:rPr>
          <w:spacing w:val="1"/>
          <w:sz w:val="20"/>
        </w:rPr>
        <w:t xml:space="preserve"> </w:t>
      </w:r>
      <w:r>
        <w:rPr>
          <w:sz w:val="20"/>
        </w:rPr>
        <w:t>paralela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perpendicular à linha</w:t>
      </w:r>
      <w:r>
        <w:rPr>
          <w:spacing w:val="1"/>
          <w:sz w:val="20"/>
        </w:rPr>
        <w:t xml:space="preserve"> </w:t>
      </w:r>
      <w:r>
        <w:rPr>
          <w:sz w:val="20"/>
        </w:rPr>
        <w:t>mais próxima estabelecida para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1"/>
          <w:sz w:val="20"/>
        </w:rPr>
        <w:t xml:space="preserve"> </w:t>
      </w:r>
      <w:r>
        <w:rPr>
          <w:sz w:val="20"/>
        </w:rPr>
        <w:t>pilares.</w:t>
      </w:r>
    </w:p>
    <w:p w:rsidR="000A75CF" w:rsidRDefault="00D476D7">
      <w:pPr>
        <w:pStyle w:val="Corpodetexto"/>
        <w:spacing w:before="114"/>
        <w:ind w:right="649"/>
        <w:jc w:val="both"/>
      </w:pPr>
      <w:r>
        <w:t>O respeito a essas tolerâncias deverá permitir o atendimento das exigências de montagem da estrutura. A não ser</w:t>
      </w:r>
      <w:r>
        <w:rPr>
          <w:spacing w:val="1"/>
        </w:rPr>
        <w:t xml:space="preserve"> </w:t>
      </w:r>
      <w:r>
        <w:t>indicação</w:t>
      </w:r>
      <w:r>
        <w:rPr>
          <w:spacing w:val="-3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contrário, os</w:t>
      </w:r>
      <w:r>
        <w:rPr>
          <w:spacing w:val="-1"/>
        </w:rPr>
        <w:t xml:space="preserve"> </w:t>
      </w:r>
      <w:r>
        <w:t>chumbadores</w:t>
      </w:r>
      <w:r>
        <w:rPr>
          <w:spacing w:val="-1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instalados</w:t>
      </w:r>
      <w:r>
        <w:rPr>
          <w:spacing w:val="-1"/>
        </w:rPr>
        <w:t xml:space="preserve"> </w:t>
      </w:r>
      <w:r>
        <w:t>perpendicularmente</w:t>
      </w:r>
      <w:r>
        <w:rPr>
          <w:spacing w:val="-3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superfície</w:t>
      </w:r>
      <w:r>
        <w:rPr>
          <w:spacing w:val="-2"/>
        </w:rPr>
        <w:t xml:space="preserve"> </w:t>
      </w:r>
      <w:r>
        <w:t>teórica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apoio</w:t>
      </w:r>
    </w:p>
    <w:p w:rsidR="000A75CF" w:rsidRDefault="00D476D7">
      <w:pPr>
        <w:pStyle w:val="Corpodetexto"/>
        <w:spacing w:before="121"/>
        <w:ind w:right="652"/>
        <w:jc w:val="both"/>
      </w:pPr>
      <w:r>
        <w:t>Após a montagem da estrutura, todas as superfícies serão limpas de modo a ficarem adequadas à aplicação da</w:t>
      </w:r>
      <w:r>
        <w:rPr>
          <w:spacing w:val="1"/>
        </w:rPr>
        <w:t xml:space="preserve"> </w:t>
      </w:r>
      <w:r>
        <w:t>pintura de acabamento. Os pontos das superfícies cuja camada de tinta aplicada na oficina tenha sido avariada</w:t>
      </w:r>
      <w:r>
        <w:rPr>
          <w:spacing w:val="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retocados</w:t>
      </w:r>
      <w:r>
        <w:rPr>
          <w:spacing w:val="2"/>
        </w:rPr>
        <w:t xml:space="preserve"> </w:t>
      </w:r>
      <w:r>
        <w:t>utilizando a tinta original.</w:t>
      </w:r>
    </w:p>
    <w:p w:rsidR="000A75CF" w:rsidRDefault="00D476D7">
      <w:pPr>
        <w:pStyle w:val="Corpodetexto"/>
        <w:spacing w:before="122"/>
        <w:ind w:right="642"/>
      </w:pPr>
      <w:r>
        <w:t>Todos</w:t>
      </w:r>
      <w:r>
        <w:rPr>
          <w:spacing w:val="38"/>
        </w:rPr>
        <w:t xml:space="preserve"> </w:t>
      </w:r>
      <w:r>
        <w:t>os</w:t>
      </w:r>
      <w:r>
        <w:rPr>
          <w:spacing w:val="38"/>
        </w:rPr>
        <w:t xml:space="preserve"> </w:t>
      </w:r>
      <w:r>
        <w:t>componentes</w:t>
      </w:r>
      <w:r>
        <w:rPr>
          <w:spacing w:val="38"/>
        </w:rPr>
        <w:t xml:space="preserve"> </w:t>
      </w:r>
      <w:r>
        <w:t>estruturais,</w:t>
      </w:r>
      <w:r>
        <w:rPr>
          <w:spacing w:val="40"/>
        </w:rPr>
        <w:t xml:space="preserve"> </w:t>
      </w:r>
      <w:r>
        <w:t>pré-montados</w:t>
      </w:r>
      <w:r>
        <w:rPr>
          <w:spacing w:val="38"/>
        </w:rPr>
        <w:t xml:space="preserve"> </w:t>
      </w:r>
      <w:r>
        <w:t>ou</w:t>
      </w:r>
      <w:r>
        <w:rPr>
          <w:spacing w:val="37"/>
        </w:rPr>
        <w:t xml:space="preserve"> </w:t>
      </w:r>
      <w:r>
        <w:t>não,</w:t>
      </w:r>
      <w:r>
        <w:rPr>
          <w:spacing w:val="40"/>
        </w:rPr>
        <w:t xml:space="preserve"> </w:t>
      </w:r>
      <w:r>
        <w:t>deverão</w:t>
      </w:r>
      <w:r>
        <w:rPr>
          <w:spacing w:val="37"/>
        </w:rPr>
        <w:t xml:space="preserve"> </w:t>
      </w:r>
      <w:r>
        <w:t>ser</w:t>
      </w:r>
      <w:r>
        <w:rPr>
          <w:spacing w:val="38"/>
        </w:rPr>
        <w:t xml:space="preserve"> </w:t>
      </w:r>
      <w:r>
        <w:t>convenientemente</w:t>
      </w:r>
      <w:r>
        <w:rPr>
          <w:spacing w:val="38"/>
        </w:rPr>
        <w:t xml:space="preserve"> </w:t>
      </w:r>
      <w:r>
        <w:t>protegidos</w:t>
      </w:r>
      <w:r>
        <w:rPr>
          <w:spacing w:val="38"/>
        </w:rPr>
        <w:t xml:space="preserve"> </w:t>
      </w:r>
      <w:r>
        <w:t>por</w:t>
      </w:r>
      <w:r>
        <w:rPr>
          <w:spacing w:val="43"/>
        </w:rPr>
        <w:t xml:space="preserve"> </w:t>
      </w:r>
      <w:r>
        <w:t>uma</w:t>
      </w:r>
      <w:r>
        <w:rPr>
          <w:spacing w:val="-53"/>
        </w:rPr>
        <w:t xml:space="preserve"> </w:t>
      </w:r>
      <w:r>
        <w:t>pintura</w:t>
      </w:r>
      <w:r>
        <w:rPr>
          <w:spacing w:val="-1"/>
        </w:rPr>
        <w:t xml:space="preserve"> </w:t>
      </w:r>
      <w:r>
        <w:t>anti-corrosiva,</w:t>
      </w:r>
      <w:r>
        <w:rPr>
          <w:spacing w:val="3"/>
        </w:rPr>
        <w:t xml:space="preserve"> </w:t>
      </w:r>
      <w:r>
        <w:t>antes</w:t>
      </w:r>
      <w:r>
        <w:rPr>
          <w:spacing w:val="1"/>
        </w:rPr>
        <w:t xml:space="preserve"> </w:t>
      </w:r>
      <w:r>
        <w:t>da</w:t>
      </w:r>
      <w:r>
        <w:rPr>
          <w:spacing w:val="-6"/>
        </w:rPr>
        <w:t xml:space="preserve"> </w:t>
      </w:r>
      <w:r>
        <w:t>aplicação da pintura</w:t>
      </w:r>
      <w:r>
        <w:rPr>
          <w:spacing w:val="-1"/>
        </w:rPr>
        <w:t xml:space="preserve"> </w:t>
      </w:r>
      <w:r>
        <w:t>especificada no projeto</w:t>
      </w:r>
      <w:r>
        <w:rPr>
          <w:spacing w:val="-1"/>
        </w:rPr>
        <w:t xml:space="preserve"> </w:t>
      </w:r>
      <w:r>
        <w:t>básico.</w:t>
      </w:r>
    </w:p>
    <w:p w:rsidR="000A75CF" w:rsidRDefault="00D476D7">
      <w:pPr>
        <w:pStyle w:val="Corpodetexto"/>
        <w:spacing w:before="120"/>
        <w:ind w:right="647"/>
        <w:jc w:val="both"/>
      </w:pPr>
      <w:r>
        <w:t>Também as áreas adjacentes aos parafusos de campo deixados sem pintura serão devidamente escovadas, de</w:t>
      </w:r>
      <w:r>
        <w:rPr>
          <w:spacing w:val="1"/>
        </w:rPr>
        <w:t xml:space="preserve"> </w:t>
      </w:r>
      <w:r>
        <w:t>forma a assegurar a aderência da tinta e pintadas. A pintura de acabamento na cor verde será aplicada em duas</w:t>
      </w:r>
      <w:r>
        <w:rPr>
          <w:spacing w:val="1"/>
        </w:rPr>
        <w:t xml:space="preserve"> </w:t>
      </w:r>
      <w:r>
        <w:t>demãos de modo a se obter</w:t>
      </w:r>
      <w:r>
        <w:rPr>
          <w:spacing w:val="-3"/>
        </w:rPr>
        <w:t xml:space="preserve"> </w:t>
      </w:r>
      <w:r>
        <w:t>uma superfície</w:t>
      </w:r>
      <w:r>
        <w:rPr>
          <w:spacing w:val="-1"/>
        </w:rPr>
        <w:t xml:space="preserve"> </w:t>
      </w:r>
      <w:r>
        <w:t>final uniforme.</w:t>
      </w:r>
    </w:p>
    <w:p w:rsidR="000A75CF" w:rsidRDefault="00D476D7">
      <w:pPr>
        <w:pStyle w:val="Corpodetexto"/>
        <w:spacing w:before="122"/>
        <w:ind w:right="653"/>
      </w:pPr>
      <w:r>
        <w:t>Ficará</w:t>
      </w:r>
      <w:r>
        <w:rPr>
          <w:spacing w:val="45"/>
        </w:rPr>
        <w:t xml:space="preserve"> </w:t>
      </w:r>
      <w:r>
        <w:t>ao</w:t>
      </w:r>
      <w:r>
        <w:rPr>
          <w:spacing w:val="46"/>
        </w:rPr>
        <w:t xml:space="preserve"> </w:t>
      </w:r>
      <w:r>
        <w:t>critério</w:t>
      </w:r>
      <w:r>
        <w:rPr>
          <w:spacing w:val="46"/>
        </w:rPr>
        <w:t xml:space="preserve"> </w:t>
      </w:r>
      <w:r>
        <w:t>do</w:t>
      </w:r>
      <w:r>
        <w:rPr>
          <w:spacing w:val="42"/>
        </w:rPr>
        <w:t xml:space="preserve"> </w:t>
      </w:r>
      <w:r>
        <w:t>fornecedor</w:t>
      </w:r>
      <w:r>
        <w:rPr>
          <w:spacing w:val="48"/>
        </w:rPr>
        <w:t xml:space="preserve"> </w:t>
      </w:r>
      <w:r>
        <w:t>aplicar</w:t>
      </w:r>
      <w:r>
        <w:rPr>
          <w:spacing w:val="48"/>
        </w:rPr>
        <w:t xml:space="preserve"> </w:t>
      </w:r>
      <w:r>
        <w:t>o</w:t>
      </w:r>
      <w:r>
        <w:rPr>
          <w:spacing w:val="46"/>
        </w:rPr>
        <w:t xml:space="preserve"> </w:t>
      </w:r>
      <w:r>
        <w:t>acabamento</w:t>
      </w:r>
      <w:r>
        <w:rPr>
          <w:spacing w:val="46"/>
        </w:rPr>
        <w:t xml:space="preserve"> </w:t>
      </w:r>
      <w:r>
        <w:t>final,</w:t>
      </w:r>
      <w:r>
        <w:rPr>
          <w:spacing w:val="49"/>
        </w:rPr>
        <w:t xml:space="preserve"> </w:t>
      </w:r>
      <w:r>
        <w:t>após</w:t>
      </w:r>
      <w:r>
        <w:rPr>
          <w:spacing w:val="47"/>
        </w:rPr>
        <w:t xml:space="preserve"> </w:t>
      </w:r>
      <w:r>
        <w:t>a</w:t>
      </w:r>
      <w:r>
        <w:rPr>
          <w:spacing w:val="41"/>
        </w:rPr>
        <w:t xml:space="preserve"> </w:t>
      </w:r>
      <w:r>
        <w:t>conclusão</w:t>
      </w:r>
      <w:r>
        <w:rPr>
          <w:spacing w:val="46"/>
        </w:rPr>
        <w:t xml:space="preserve"> </w:t>
      </w:r>
      <w:r>
        <w:t>da</w:t>
      </w:r>
      <w:r>
        <w:rPr>
          <w:spacing w:val="46"/>
        </w:rPr>
        <w:t xml:space="preserve"> </w:t>
      </w:r>
      <w:r>
        <w:t>montagem,</w:t>
      </w:r>
      <w:r>
        <w:rPr>
          <w:spacing w:val="49"/>
        </w:rPr>
        <w:t xml:space="preserve"> </w:t>
      </w:r>
      <w:r>
        <w:t>ou</w:t>
      </w:r>
      <w:r>
        <w:rPr>
          <w:spacing w:val="46"/>
        </w:rPr>
        <w:t xml:space="preserve"> </w:t>
      </w:r>
      <w:r>
        <w:t>na</w:t>
      </w:r>
      <w:r>
        <w:rPr>
          <w:spacing w:val="41"/>
        </w:rPr>
        <w:t xml:space="preserve"> </w:t>
      </w:r>
      <w:r>
        <w:t>fábrica,</w:t>
      </w:r>
      <w:r>
        <w:rPr>
          <w:spacing w:val="-53"/>
        </w:rPr>
        <w:t xml:space="preserve"> </w:t>
      </w:r>
      <w:r>
        <w:t>retocando-a</w:t>
      </w:r>
      <w:r>
        <w:rPr>
          <w:spacing w:val="-1"/>
        </w:rPr>
        <w:t xml:space="preserve"> </w:t>
      </w:r>
      <w:r>
        <w:t>após</w:t>
      </w:r>
      <w:r>
        <w:rPr>
          <w:spacing w:val="1"/>
        </w:rPr>
        <w:t xml:space="preserve"> </w:t>
      </w:r>
      <w:r>
        <w:t>a montagem</w:t>
      </w:r>
      <w:r>
        <w:rPr>
          <w:spacing w:val="1"/>
        </w:rPr>
        <w:t xml:space="preserve"> </w:t>
      </w:r>
      <w:r>
        <w:t>completa.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4"/>
        <w:ind w:left="0"/>
        <w:rPr>
          <w:sz w:val="18"/>
        </w:rPr>
      </w:pPr>
    </w:p>
    <w:p w:rsidR="000A75CF" w:rsidRDefault="00D476D7">
      <w:pPr>
        <w:pStyle w:val="Heading1"/>
      </w:pPr>
      <w:bookmarkStart w:id="160" w:name="_bookmark160"/>
      <w:bookmarkEnd w:id="160"/>
      <w:r>
        <w:t>200204. COBERTURA</w:t>
      </w:r>
      <w:r>
        <w:rPr>
          <w:spacing w:val="-3"/>
        </w:rPr>
        <w:t xml:space="preserve"> </w:t>
      </w:r>
      <w:r>
        <w:t>EM</w:t>
      </w:r>
      <w:r>
        <w:rPr>
          <w:spacing w:val="-9"/>
        </w:rPr>
        <w:t xml:space="preserve"> </w:t>
      </w:r>
      <w:r>
        <w:t>TELHAS</w:t>
      </w:r>
      <w:r>
        <w:rPr>
          <w:spacing w:val="-1"/>
        </w:rPr>
        <w:t xml:space="preserve"> </w:t>
      </w:r>
      <w:r>
        <w:t>DE ALUMÍNIO</w:t>
      </w:r>
      <w:r>
        <w:rPr>
          <w:spacing w:val="-3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AÇO</w:t>
      </w:r>
      <w:r>
        <w:rPr>
          <w:spacing w:val="-2"/>
        </w:rPr>
        <w:t xml:space="preserve"> </w:t>
      </w:r>
      <w:r>
        <w:t>GALVANIZADO.</w:t>
      </w:r>
    </w:p>
    <w:p w:rsidR="000A75CF" w:rsidRDefault="00D476D7">
      <w:pPr>
        <w:pStyle w:val="Corpodetexto"/>
        <w:spacing w:before="5"/>
      </w:pPr>
      <w:r>
        <w:t>Deve</w:t>
      </w:r>
      <w:r>
        <w:rPr>
          <w:spacing w:val="-2"/>
        </w:rPr>
        <w:t xml:space="preserve"> </w:t>
      </w:r>
      <w:r>
        <w:t>ser obedecido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inclinação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projeto</w:t>
      </w:r>
      <w:r>
        <w:rPr>
          <w:spacing w:val="-2"/>
        </w:rPr>
        <w:t xml:space="preserve"> </w:t>
      </w:r>
      <w:r>
        <w:t>com um</w:t>
      </w:r>
      <w:r>
        <w:rPr>
          <w:spacing w:val="-4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5%.</w:t>
      </w:r>
    </w:p>
    <w:p w:rsidR="000A75CF" w:rsidRDefault="00D476D7">
      <w:pPr>
        <w:pStyle w:val="Corpodetexto"/>
        <w:spacing w:before="121"/>
        <w:ind w:right="642"/>
      </w:pPr>
      <w:r>
        <w:t>Seguir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e</w:t>
      </w:r>
      <w:r>
        <w:rPr>
          <w:spacing w:val="55"/>
        </w:rPr>
        <w:t xml:space="preserve"> </w:t>
      </w:r>
      <w:r>
        <w:t>manuais</w:t>
      </w:r>
      <w:r>
        <w:rPr>
          <w:spacing w:val="1"/>
        </w:rPr>
        <w:t xml:space="preserve"> </w:t>
      </w:r>
      <w:r>
        <w:t>técnicos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fabricantes,</w:t>
      </w:r>
      <w:r>
        <w:rPr>
          <w:spacing w:val="3"/>
        </w:rPr>
        <w:t xml:space="preserve"> </w:t>
      </w:r>
      <w:r>
        <w:t>especialmente</w:t>
      </w:r>
      <w:r>
        <w:rPr>
          <w:spacing w:val="55"/>
        </w:rPr>
        <w:t xml:space="preserve"> </w:t>
      </w:r>
      <w:r>
        <w:t>quanto</w:t>
      </w:r>
      <w:r>
        <w:rPr>
          <w:spacing w:val="55"/>
        </w:rPr>
        <w:t xml:space="preserve"> </w:t>
      </w:r>
      <w:r>
        <w:t>aos</w:t>
      </w:r>
      <w:r>
        <w:rPr>
          <w:spacing w:val="1"/>
        </w:rPr>
        <w:t xml:space="preserve"> </w:t>
      </w:r>
      <w:r>
        <w:t>cuidados</w:t>
      </w:r>
      <w:r>
        <w:rPr>
          <w:spacing w:val="1"/>
        </w:rPr>
        <w:t xml:space="preserve"> </w:t>
      </w:r>
      <w:r>
        <w:t>relativos</w:t>
      </w:r>
      <w:r>
        <w:rPr>
          <w:spacing w:val="1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transporte,</w:t>
      </w:r>
      <w:r>
        <w:rPr>
          <w:spacing w:val="-3"/>
        </w:rPr>
        <w:t xml:space="preserve"> </w:t>
      </w:r>
      <w:r>
        <w:t>manuseio,</w:t>
      </w:r>
      <w:r>
        <w:rPr>
          <w:spacing w:val="3"/>
        </w:rPr>
        <w:t xml:space="preserve"> </w:t>
      </w:r>
      <w:r>
        <w:t>armazenamento,</w:t>
      </w:r>
      <w:r>
        <w:rPr>
          <w:spacing w:val="-3"/>
        </w:rPr>
        <w:t xml:space="preserve"> </w:t>
      </w:r>
      <w:r>
        <w:t>montagem</w:t>
      </w:r>
      <w:r>
        <w:rPr>
          <w:spacing w:val="1"/>
        </w:rPr>
        <w:t xml:space="preserve"> </w:t>
      </w:r>
      <w:r>
        <w:t>e recobrimento</w:t>
      </w:r>
      <w:r>
        <w:rPr>
          <w:spacing w:val="-1"/>
        </w:rPr>
        <w:t xml:space="preserve"> </w:t>
      </w:r>
      <w:r>
        <w:t>mínimo das</w:t>
      </w:r>
      <w:r>
        <w:rPr>
          <w:spacing w:val="3"/>
        </w:rPr>
        <w:t xml:space="preserve"> </w:t>
      </w:r>
      <w:r>
        <w:t>peças.</w:t>
      </w:r>
    </w:p>
    <w:p w:rsidR="000A75CF" w:rsidRDefault="00D476D7">
      <w:pPr>
        <w:pStyle w:val="Corpodetexto"/>
        <w:spacing w:before="121" w:line="364" w:lineRule="auto"/>
        <w:ind w:right="1312"/>
      </w:pPr>
      <w:r>
        <w:t>A montagem das peças deve ser feita de baixo para cima e no sentido contrário ao dos ventos dominantes.</w:t>
      </w:r>
      <w:r>
        <w:rPr>
          <w:spacing w:val="-53"/>
        </w:rPr>
        <w:t xml:space="preserve"> </w:t>
      </w:r>
      <w:r>
        <w:t>A fixação se dará</w:t>
      </w:r>
      <w:r>
        <w:rPr>
          <w:spacing w:val="-5"/>
        </w:rPr>
        <w:t xml:space="preserve"> </w:t>
      </w:r>
      <w:r>
        <w:t>através</w:t>
      </w:r>
      <w:r>
        <w:rPr>
          <w:spacing w:val="1"/>
        </w:rPr>
        <w:t xml:space="preserve"> </w:t>
      </w:r>
      <w:r>
        <w:t>de parafusos</w:t>
      </w:r>
      <w:r>
        <w:rPr>
          <w:spacing w:val="-3"/>
        </w:rPr>
        <w:t xml:space="preserve"> </w:t>
      </w:r>
      <w:r>
        <w:t>auto-atarrachantes.</w:t>
      </w:r>
    </w:p>
    <w:p w:rsidR="000A75CF" w:rsidRDefault="00D476D7">
      <w:pPr>
        <w:pStyle w:val="Corpodetexto"/>
        <w:ind w:right="642"/>
      </w:pPr>
      <w:r>
        <w:t>O</w:t>
      </w:r>
      <w:r>
        <w:rPr>
          <w:spacing w:val="6"/>
        </w:rPr>
        <w:t xml:space="preserve"> </w:t>
      </w:r>
      <w:r>
        <w:t>recobrimento</w:t>
      </w:r>
      <w:r>
        <w:rPr>
          <w:spacing w:val="4"/>
        </w:rPr>
        <w:t xml:space="preserve"> </w:t>
      </w:r>
      <w:r>
        <w:t>transversal</w:t>
      </w:r>
      <w:r>
        <w:rPr>
          <w:spacing w:val="4"/>
        </w:rPr>
        <w:t xml:space="preserve"> </w:t>
      </w:r>
      <w:r>
        <w:t>será</w:t>
      </w:r>
      <w:r>
        <w:rPr>
          <w:spacing w:val="4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20cm,</w:t>
      </w:r>
      <w:r>
        <w:rPr>
          <w:spacing w:val="7"/>
        </w:rPr>
        <w:t xml:space="preserve"> </w:t>
      </w:r>
      <w:r>
        <w:t>para</w:t>
      </w:r>
      <w:r>
        <w:rPr>
          <w:spacing w:val="4"/>
        </w:rPr>
        <w:t xml:space="preserve"> </w:t>
      </w:r>
      <w:r>
        <w:t>inclinações</w:t>
      </w:r>
      <w:r>
        <w:rPr>
          <w:spacing w:val="5"/>
        </w:rPr>
        <w:t xml:space="preserve"> </w:t>
      </w:r>
      <w:r>
        <w:t>inferiores</w:t>
      </w:r>
      <w:r>
        <w:rPr>
          <w:spacing w:val="5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10%</w:t>
      </w:r>
      <w:r>
        <w:rPr>
          <w:spacing w:val="3"/>
        </w:rPr>
        <w:t xml:space="preserve"> </w:t>
      </w:r>
      <w:r>
        <w:t>e</w:t>
      </w:r>
      <w:r>
        <w:rPr>
          <w:spacing w:val="4"/>
        </w:rPr>
        <w:t xml:space="preserve"> </w:t>
      </w:r>
      <w:r>
        <w:t>15cm</w:t>
      </w:r>
      <w:r>
        <w:rPr>
          <w:spacing w:val="5"/>
        </w:rPr>
        <w:t xml:space="preserve"> </w:t>
      </w:r>
      <w:r>
        <w:t>para</w:t>
      </w:r>
      <w:r>
        <w:rPr>
          <w:spacing w:val="6"/>
        </w:rPr>
        <w:t xml:space="preserve"> </w:t>
      </w:r>
      <w:r>
        <w:t>inclinações</w:t>
      </w:r>
      <w:r>
        <w:rPr>
          <w:spacing w:val="5"/>
        </w:rPr>
        <w:t xml:space="preserve"> </w:t>
      </w:r>
      <w:r>
        <w:t>superiores</w:t>
      </w:r>
      <w:r>
        <w:rPr>
          <w:spacing w:val="5"/>
        </w:rPr>
        <w:t xml:space="preserve"> </w:t>
      </w:r>
      <w:r>
        <w:t>a</w:t>
      </w:r>
      <w:r>
        <w:rPr>
          <w:spacing w:val="-53"/>
        </w:rPr>
        <w:t xml:space="preserve"> </w:t>
      </w:r>
      <w:r>
        <w:t>10%,</w:t>
      </w:r>
      <w:r>
        <w:rPr>
          <w:spacing w:val="2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telhas</w:t>
      </w:r>
      <w:r>
        <w:rPr>
          <w:spacing w:val="1"/>
        </w:rPr>
        <w:t xml:space="preserve"> </w:t>
      </w:r>
      <w:r>
        <w:t>ondulada.</w:t>
      </w:r>
    </w:p>
    <w:p w:rsidR="000A75CF" w:rsidRDefault="00D476D7">
      <w:pPr>
        <w:pStyle w:val="Corpodetexto"/>
        <w:spacing w:before="118"/>
        <w:ind w:right="642"/>
      </w:pPr>
      <w:r>
        <w:t>O</w:t>
      </w:r>
      <w:r>
        <w:rPr>
          <w:spacing w:val="1"/>
        </w:rPr>
        <w:t xml:space="preserve"> </w:t>
      </w:r>
      <w:r>
        <w:t>recobrimento</w:t>
      </w:r>
      <w:r>
        <w:rPr>
          <w:spacing w:val="1"/>
        </w:rPr>
        <w:t xml:space="preserve"> </w:t>
      </w:r>
      <w:r>
        <w:t>longitudinal</w:t>
      </w:r>
      <w:r>
        <w:rPr>
          <w:spacing w:val="1"/>
        </w:rPr>
        <w:t xml:space="preserve"> </w:t>
      </w:r>
      <w:r>
        <w:t>será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ondas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telha</w:t>
      </w:r>
      <w:r>
        <w:rPr>
          <w:spacing w:val="1"/>
        </w:rPr>
        <w:t xml:space="preserve"> </w:t>
      </w:r>
      <w:r>
        <w:t>ondulada,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inclinações</w:t>
      </w:r>
      <w:r>
        <w:rPr>
          <w:spacing w:val="1"/>
        </w:rPr>
        <w:t xml:space="preserve"> </w:t>
      </w:r>
      <w:r>
        <w:t>inferiores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10%.</w:t>
      </w:r>
      <w:r>
        <w:rPr>
          <w:spacing w:val="1"/>
        </w:rPr>
        <w:t xml:space="preserve"> </w:t>
      </w:r>
      <w:r>
        <w:t>Para</w:t>
      </w:r>
      <w:r>
        <w:rPr>
          <w:spacing w:val="-53"/>
        </w:rPr>
        <w:t xml:space="preserve"> </w:t>
      </w:r>
      <w:r>
        <w:t>inclinações superiores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10%,</w:t>
      </w:r>
      <w:r>
        <w:rPr>
          <w:spacing w:val="3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recobrimento será de</w:t>
      </w:r>
      <w:r>
        <w:rPr>
          <w:spacing w:val="-5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ondas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telha ondulada.</w:t>
      </w:r>
    </w:p>
    <w:p w:rsidR="000A75CF" w:rsidRDefault="00D476D7">
      <w:pPr>
        <w:pStyle w:val="Corpodetexto"/>
        <w:spacing w:before="121"/>
        <w:ind w:right="642"/>
      </w:pPr>
      <w:r>
        <w:t>Para</w:t>
      </w:r>
      <w:r>
        <w:rPr>
          <w:spacing w:val="32"/>
        </w:rPr>
        <w:t xml:space="preserve"> </w:t>
      </w:r>
      <w:r>
        <w:t>fechamento</w:t>
      </w:r>
      <w:r>
        <w:rPr>
          <w:spacing w:val="28"/>
        </w:rPr>
        <w:t xml:space="preserve"> </w:t>
      </w:r>
      <w:r>
        <w:t>lateral</w:t>
      </w:r>
      <w:r>
        <w:rPr>
          <w:spacing w:val="32"/>
        </w:rPr>
        <w:t xml:space="preserve"> </w:t>
      </w:r>
      <w:r>
        <w:t>o</w:t>
      </w:r>
      <w:r>
        <w:rPr>
          <w:spacing w:val="32"/>
        </w:rPr>
        <w:t xml:space="preserve"> </w:t>
      </w:r>
      <w:r>
        <w:t>recobrimento</w:t>
      </w:r>
      <w:r>
        <w:rPr>
          <w:spacing w:val="28"/>
        </w:rPr>
        <w:t xml:space="preserve"> </w:t>
      </w:r>
      <w:r>
        <w:t>transversal</w:t>
      </w:r>
      <w:r>
        <w:rPr>
          <w:spacing w:val="27"/>
        </w:rPr>
        <w:t xml:space="preserve"> </w:t>
      </w:r>
      <w:r>
        <w:t>será</w:t>
      </w:r>
      <w:r>
        <w:rPr>
          <w:spacing w:val="33"/>
        </w:rPr>
        <w:t xml:space="preserve"> </w:t>
      </w:r>
      <w:r>
        <w:t>de</w:t>
      </w:r>
      <w:r>
        <w:rPr>
          <w:spacing w:val="32"/>
        </w:rPr>
        <w:t xml:space="preserve"> </w:t>
      </w:r>
      <w:r>
        <w:t>100cm</w:t>
      </w:r>
      <w:r>
        <w:rPr>
          <w:spacing w:val="35"/>
        </w:rPr>
        <w:t xml:space="preserve"> </w:t>
      </w:r>
      <w:r>
        <w:t>e</w:t>
      </w:r>
      <w:r>
        <w:rPr>
          <w:spacing w:val="27"/>
        </w:rPr>
        <w:t xml:space="preserve"> </w:t>
      </w:r>
      <w:r>
        <w:t>o</w:t>
      </w:r>
      <w:r>
        <w:rPr>
          <w:spacing w:val="33"/>
        </w:rPr>
        <w:t xml:space="preserve"> </w:t>
      </w:r>
      <w:r>
        <w:t>recobrimento</w:t>
      </w:r>
      <w:r>
        <w:rPr>
          <w:spacing w:val="27"/>
        </w:rPr>
        <w:t xml:space="preserve"> </w:t>
      </w:r>
      <w:r>
        <w:t>longitudinal</w:t>
      </w:r>
      <w:r>
        <w:rPr>
          <w:spacing w:val="33"/>
        </w:rPr>
        <w:t xml:space="preserve"> </w:t>
      </w:r>
      <w:r>
        <w:t>será</w:t>
      </w:r>
      <w:r>
        <w:rPr>
          <w:spacing w:val="38"/>
        </w:rPr>
        <w:t xml:space="preserve"> </w:t>
      </w:r>
      <w:r>
        <w:t>de</w:t>
      </w:r>
      <w:r>
        <w:rPr>
          <w:spacing w:val="33"/>
        </w:rPr>
        <w:t xml:space="preserve"> </w:t>
      </w:r>
      <w:r>
        <w:t>uma</w:t>
      </w:r>
      <w:r>
        <w:rPr>
          <w:spacing w:val="-53"/>
        </w:rPr>
        <w:t xml:space="preserve"> </w:t>
      </w:r>
      <w:r>
        <w:t>onda</w:t>
      </w:r>
      <w:r>
        <w:rPr>
          <w:spacing w:val="-1"/>
        </w:rPr>
        <w:t xml:space="preserve"> </w:t>
      </w:r>
      <w:r>
        <w:t>para telha onduladas.</w:t>
      </w:r>
    </w:p>
    <w:p w:rsidR="000A75CF" w:rsidRDefault="00D476D7">
      <w:pPr>
        <w:pStyle w:val="Corpodetexto"/>
        <w:spacing w:before="121"/>
        <w:ind w:right="648"/>
        <w:jc w:val="both"/>
      </w:pPr>
      <w:r>
        <w:t>As telhas não devem ser descarregadas sob chuva; a embalagem de proteção deve ser retirada logo após o</w:t>
      </w:r>
      <w:r>
        <w:rPr>
          <w:spacing w:val="1"/>
        </w:rPr>
        <w:t xml:space="preserve"> </w:t>
      </w:r>
      <w:r>
        <w:t>recebimento das peças na obra e estas devem ser armazenadas verticalmente e em local protegido, seco e</w:t>
      </w:r>
      <w:r>
        <w:rPr>
          <w:spacing w:val="1"/>
        </w:rPr>
        <w:t xml:space="preserve"> </w:t>
      </w:r>
      <w:r>
        <w:t>ventilado.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28"/>
        </w:rPr>
        <w:t xml:space="preserve"> </w:t>
      </w:r>
      <w:r>
        <w:t>telhas</w:t>
      </w:r>
      <w:r>
        <w:rPr>
          <w:spacing w:val="33"/>
        </w:rPr>
        <w:t xml:space="preserve"> </w:t>
      </w:r>
      <w:r>
        <w:t>não</w:t>
      </w:r>
      <w:r>
        <w:rPr>
          <w:spacing w:val="33"/>
        </w:rPr>
        <w:t xml:space="preserve"> </w:t>
      </w:r>
      <w:r>
        <w:t>podem</w:t>
      </w:r>
      <w:r>
        <w:rPr>
          <w:spacing w:val="29"/>
        </w:rPr>
        <w:t xml:space="preserve"> </w:t>
      </w:r>
      <w:r>
        <w:t>ter</w:t>
      </w:r>
      <w:r>
        <w:rPr>
          <w:spacing w:val="30"/>
        </w:rPr>
        <w:t xml:space="preserve"> </w:t>
      </w:r>
      <w:r>
        <w:t>proximidade</w:t>
      </w:r>
      <w:r>
        <w:rPr>
          <w:spacing w:val="32"/>
        </w:rPr>
        <w:t xml:space="preserve"> </w:t>
      </w:r>
      <w:r>
        <w:t>direta</w:t>
      </w:r>
      <w:r>
        <w:rPr>
          <w:spacing w:val="27"/>
        </w:rPr>
        <w:t xml:space="preserve"> </w:t>
      </w:r>
      <w:r>
        <w:t>com</w:t>
      </w:r>
      <w:r>
        <w:rPr>
          <w:spacing w:val="30"/>
        </w:rPr>
        <w:t xml:space="preserve"> </w:t>
      </w:r>
      <w:r>
        <w:t>cobre</w:t>
      </w:r>
      <w:r>
        <w:rPr>
          <w:spacing w:val="32"/>
        </w:rPr>
        <w:t xml:space="preserve"> </w:t>
      </w:r>
      <w:r>
        <w:t>e</w:t>
      </w:r>
      <w:r>
        <w:rPr>
          <w:spacing w:val="33"/>
        </w:rPr>
        <w:t xml:space="preserve"> </w:t>
      </w:r>
      <w:r>
        <w:t>suas</w:t>
      </w:r>
      <w:r>
        <w:rPr>
          <w:spacing w:val="28"/>
        </w:rPr>
        <w:t xml:space="preserve"> </w:t>
      </w:r>
      <w:r>
        <w:t>ligas,</w:t>
      </w:r>
      <w:r>
        <w:rPr>
          <w:spacing w:val="31"/>
        </w:rPr>
        <w:t xml:space="preserve"> </w:t>
      </w:r>
      <w:r>
        <w:t>aço</w:t>
      </w:r>
      <w:r>
        <w:rPr>
          <w:spacing w:val="32"/>
        </w:rPr>
        <w:t xml:space="preserve"> </w:t>
      </w:r>
      <w:r>
        <w:t>e</w:t>
      </w:r>
      <w:r>
        <w:rPr>
          <w:spacing w:val="23"/>
        </w:rPr>
        <w:t xml:space="preserve"> </w:t>
      </w:r>
      <w:r>
        <w:t>ferro,</w:t>
      </w:r>
      <w:r>
        <w:rPr>
          <w:spacing w:val="30"/>
        </w:rPr>
        <w:t xml:space="preserve"> </w:t>
      </w:r>
      <w:r>
        <w:t>pois</w:t>
      </w:r>
      <w:r>
        <w:rPr>
          <w:spacing w:val="34"/>
        </w:rPr>
        <w:t xml:space="preserve"> </w:t>
      </w:r>
      <w:r>
        <w:t>o</w:t>
      </w:r>
      <w:r>
        <w:rPr>
          <w:spacing w:val="27"/>
        </w:rPr>
        <w:t xml:space="preserve"> </w:t>
      </w:r>
      <w:r>
        <w:t>alumínio,</w:t>
      </w:r>
      <w:r>
        <w:rPr>
          <w:spacing w:val="31"/>
        </w:rPr>
        <w:t xml:space="preserve"> </w:t>
      </w:r>
      <w:r>
        <w:t>quando</w:t>
      </w:r>
      <w:r>
        <w:rPr>
          <w:spacing w:val="32"/>
        </w:rPr>
        <w:t xml:space="preserve"> </w:t>
      </w:r>
      <w:r>
        <w:t>em</w:t>
      </w:r>
      <w:r>
        <w:rPr>
          <w:spacing w:val="-53"/>
        </w:rPr>
        <w:t xml:space="preserve"> </w:t>
      </w:r>
      <w:r>
        <w:t>contato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um desses</w:t>
      </w:r>
      <w:r>
        <w:rPr>
          <w:spacing w:val="-3"/>
        </w:rPr>
        <w:t xml:space="preserve"> </w:t>
      </w:r>
      <w:r>
        <w:t>materiais,</w:t>
      </w:r>
      <w:r>
        <w:rPr>
          <w:spacing w:val="3"/>
        </w:rPr>
        <w:t xml:space="preserve"> </w:t>
      </w:r>
      <w:r>
        <w:t>pode</w:t>
      </w:r>
      <w:r>
        <w:rPr>
          <w:spacing w:val="-1"/>
        </w:rPr>
        <w:t xml:space="preserve"> </w:t>
      </w:r>
      <w:r>
        <w:t>sofrer</w:t>
      </w:r>
      <w:r>
        <w:rPr>
          <w:spacing w:val="1"/>
        </w:rPr>
        <w:t xml:space="preserve"> </w:t>
      </w:r>
      <w:r>
        <w:t>agressivos</w:t>
      </w:r>
      <w:r>
        <w:rPr>
          <w:spacing w:val="1"/>
        </w:rPr>
        <w:t xml:space="preserve"> </w:t>
      </w:r>
      <w:r>
        <w:t>ataques de corrosão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ind w:left="0"/>
        <w:rPr>
          <w:sz w:val="16"/>
        </w:rPr>
      </w:pPr>
    </w:p>
    <w:p w:rsidR="000A75CF" w:rsidRDefault="00D476D7">
      <w:pPr>
        <w:pStyle w:val="Corpodetexto"/>
        <w:ind w:left="1809"/>
      </w:pPr>
      <w:r>
        <w:rPr>
          <w:noProof/>
          <w:lang w:val="pt-BR" w:eastAsia="pt-BR"/>
        </w:rPr>
        <w:drawing>
          <wp:inline distT="0" distB="0" distL="0" distR="0">
            <wp:extent cx="2834280" cy="2356294"/>
            <wp:effectExtent l="0" t="0" r="0" b="0"/>
            <wp:docPr id="181" name="image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" name="image91.png"/>
                    <pic:cNvPicPr/>
                  </pic:nvPicPr>
                  <pic:blipFill>
                    <a:blip r:embed="rId1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4280" cy="2356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spacing w:before="2"/>
        <w:ind w:left="0"/>
        <w:rPr>
          <w:sz w:val="22"/>
        </w:rPr>
      </w:pPr>
    </w:p>
    <w:p w:rsidR="000A75CF" w:rsidRDefault="00D476D7">
      <w:pPr>
        <w:pStyle w:val="Heading1"/>
      </w:pPr>
      <w:bookmarkStart w:id="161" w:name="_bookmark161"/>
      <w:bookmarkEnd w:id="161"/>
      <w:r>
        <w:t>200205. TELA</w:t>
      </w:r>
      <w:r>
        <w:rPr>
          <w:spacing w:val="-2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NYLON.</w:t>
      </w:r>
    </w:p>
    <w:p w:rsidR="000A75CF" w:rsidRDefault="00D476D7">
      <w:pPr>
        <w:pStyle w:val="Corpodetexto"/>
        <w:spacing w:before="1"/>
        <w:ind w:right="655"/>
        <w:jc w:val="both"/>
      </w:pPr>
      <w:r>
        <w:t>Tela de nylon de malha 12 x 12 cm com espessura de fio de 2mm na cor verde e seus acessórios com a finalidade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proteger</w:t>
      </w:r>
      <w:r>
        <w:rPr>
          <w:spacing w:val="2"/>
        </w:rPr>
        <w:t xml:space="preserve"> </w:t>
      </w:r>
      <w:r>
        <w:t>a cobertura da quadra e seus</w:t>
      </w:r>
      <w:r>
        <w:rPr>
          <w:spacing w:val="-3"/>
        </w:rPr>
        <w:t xml:space="preserve"> </w:t>
      </w:r>
      <w:r>
        <w:t>refletores.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62" w:name="_bookmark162"/>
      <w:bookmarkEnd w:id="162"/>
      <w:r>
        <w:t>200301.</w:t>
      </w:r>
      <w:r>
        <w:rPr>
          <w:spacing w:val="-2"/>
        </w:rPr>
        <w:t xml:space="preserve"> </w:t>
      </w:r>
      <w:r>
        <w:t>ILUMINAÇÃO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QUADRA</w:t>
      </w:r>
      <w:r>
        <w:rPr>
          <w:spacing w:val="-4"/>
        </w:rPr>
        <w:t xml:space="preserve"> </w:t>
      </w:r>
      <w:r>
        <w:t>DESCOBERTA.</w:t>
      </w:r>
    </w:p>
    <w:p w:rsidR="000A75CF" w:rsidRDefault="00D476D7">
      <w:pPr>
        <w:pStyle w:val="Corpodetexto"/>
        <w:spacing w:before="1"/>
        <w:jc w:val="both"/>
      </w:pPr>
      <w:r>
        <w:t>Composição</w:t>
      </w:r>
      <w:r>
        <w:rPr>
          <w:spacing w:val="-2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contempla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fornecimento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/</w:t>
      </w:r>
      <w:r>
        <w:rPr>
          <w:spacing w:val="2"/>
        </w:rPr>
        <w:t xml:space="preserve"> </w:t>
      </w:r>
      <w:r>
        <w:t>instalação</w:t>
      </w:r>
      <w:r>
        <w:rPr>
          <w:spacing w:val="-2"/>
        </w:rPr>
        <w:t xml:space="preserve"> </w:t>
      </w:r>
      <w:r>
        <w:t>dos</w:t>
      </w:r>
      <w:r>
        <w:rPr>
          <w:spacing w:val="-1"/>
        </w:rPr>
        <w:t xml:space="preserve"> </w:t>
      </w:r>
      <w:r>
        <w:t>serviços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seguir:</w:t>
      </w:r>
    </w:p>
    <w:p w:rsidR="000A75CF" w:rsidRDefault="00D476D7">
      <w:pPr>
        <w:pStyle w:val="Corpodetexto"/>
        <w:spacing w:before="120"/>
        <w:ind w:right="643"/>
        <w:jc w:val="both"/>
      </w:pPr>
      <w:r>
        <w:t>04 postes de 7 metros de altura com: 12 projetores retangulares de alumínio fundido esmaltado para lâmpada V W</w:t>
      </w:r>
      <w:r>
        <w:rPr>
          <w:spacing w:val="-53"/>
        </w:rPr>
        <w:t xml:space="preserve"> </w:t>
      </w:r>
      <w:r>
        <w:t>400w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junta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vidro</w:t>
      </w:r>
      <w:r>
        <w:rPr>
          <w:spacing w:val="1"/>
        </w:rPr>
        <w:t xml:space="preserve"> </w:t>
      </w:r>
      <w:r>
        <w:t>boro</w:t>
      </w:r>
      <w:r>
        <w:rPr>
          <w:spacing w:val="1"/>
        </w:rPr>
        <w:t xml:space="preserve"> </w:t>
      </w:r>
      <w:r>
        <w:t>silicato,</w:t>
      </w:r>
      <w:r>
        <w:rPr>
          <w:spacing w:val="1"/>
        </w:rPr>
        <w:t xml:space="preserve"> </w:t>
      </w:r>
      <w:r>
        <w:t>completo,</w:t>
      </w:r>
      <w:r>
        <w:rPr>
          <w:spacing w:val="1"/>
        </w:rPr>
        <w:t xml:space="preserve"> </w:t>
      </w:r>
      <w:r>
        <w:t>"Tecnowatt</w:t>
      </w:r>
      <w:r>
        <w:rPr>
          <w:spacing w:val="1"/>
        </w:rPr>
        <w:t xml:space="preserve"> </w:t>
      </w:r>
      <w:r>
        <w:t>PL400MA"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similar;</w:t>
      </w:r>
      <w:r>
        <w:rPr>
          <w:spacing w:val="1"/>
        </w:rPr>
        <w:t xml:space="preserve"> </w:t>
      </w:r>
      <w:r>
        <w:t>Haste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aterramento,</w:t>
      </w:r>
      <w:r>
        <w:rPr>
          <w:spacing w:val="1"/>
        </w:rPr>
        <w:t xml:space="preserve"> </w:t>
      </w:r>
      <w:r>
        <w:t>comprimento 2500mm, com parafuso de aperto (03 projetores para cada poste); Terminal para aterramento, com</w:t>
      </w:r>
      <w:r>
        <w:rPr>
          <w:spacing w:val="1"/>
        </w:rPr>
        <w:t xml:space="preserve"> </w:t>
      </w:r>
      <w:r>
        <w:t>parafuso de aperto, estanhado; Caixa de passagem em concreto, 50x50x60cm, concreto FcK=13,5MPa, forma e</w:t>
      </w:r>
      <w:r>
        <w:rPr>
          <w:spacing w:val="1"/>
        </w:rPr>
        <w:t xml:space="preserve"> </w:t>
      </w:r>
      <w:r>
        <w:t>ferragem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tampa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concreto,</w:t>
      </w:r>
      <w:r>
        <w:rPr>
          <w:spacing w:val="1"/>
        </w:rPr>
        <w:t xml:space="preserve"> </w:t>
      </w:r>
      <w:r>
        <w:t>escavação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reaterro</w:t>
      </w:r>
      <w:r>
        <w:rPr>
          <w:spacing w:val="1"/>
        </w:rPr>
        <w:t xml:space="preserve"> </w:t>
      </w:r>
      <w:r>
        <w:t>apiolado;</w:t>
      </w:r>
      <w:r>
        <w:rPr>
          <w:spacing w:val="1"/>
        </w:rPr>
        <w:t xml:space="preserve"> </w:t>
      </w:r>
      <w:r>
        <w:t>Quadro</w:t>
      </w:r>
      <w:r>
        <w:rPr>
          <w:spacing w:val="1"/>
        </w:rPr>
        <w:t xml:space="preserve"> </w:t>
      </w:r>
      <w:r>
        <w:t>elétrico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circuitos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barramento; Eletroduto PVC rosca ER010046 1.1/4"; Cabo de cobre seção 4.0mm2, isolação; Cabo de cobre nu,</w:t>
      </w:r>
      <w:r>
        <w:rPr>
          <w:spacing w:val="1"/>
        </w:rPr>
        <w:t xml:space="preserve"> </w:t>
      </w:r>
      <w:r>
        <w:t>seção 10mm2; Cabo sintenax isolamento de 1KV 16mm2; Conector para cabo 16mm2 bimetálico; Disjuntor trif.10-</w:t>
      </w:r>
      <w:r>
        <w:rPr>
          <w:spacing w:val="-53"/>
        </w:rPr>
        <w:t xml:space="preserve"> </w:t>
      </w:r>
      <w:r>
        <w:t>30</w:t>
      </w:r>
      <w:r>
        <w:rPr>
          <w:spacing w:val="13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C</w:t>
      </w:r>
      <w:r>
        <w:rPr>
          <w:spacing w:val="14"/>
        </w:rPr>
        <w:t xml:space="preserve"> </w:t>
      </w:r>
      <w:r>
        <w:t>"Eletromar"</w:t>
      </w:r>
      <w:r>
        <w:rPr>
          <w:spacing w:val="15"/>
        </w:rPr>
        <w:t xml:space="preserve"> </w:t>
      </w:r>
      <w:r>
        <w:t>ou</w:t>
      </w:r>
      <w:r>
        <w:rPr>
          <w:spacing w:val="14"/>
        </w:rPr>
        <w:t xml:space="preserve"> </w:t>
      </w:r>
      <w:r>
        <w:t>similar;</w:t>
      </w:r>
      <w:r>
        <w:rPr>
          <w:spacing w:val="16"/>
        </w:rPr>
        <w:t xml:space="preserve"> </w:t>
      </w:r>
      <w:r>
        <w:t>Disjuntor</w:t>
      </w:r>
      <w:r>
        <w:rPr>
          <w:spacing w:val="16"/>
        </w:rPr>
        <w:t xml:space="preserve"> </w:t>
      </w:r>
      <w:r>
        <w:t>trif.</w:t>
      </w:r>
      <w:r>
        <w:rPr>
          <w:spacing w:val="16"/>
        </w:rPr>
        <w:t xml:space="preserve"> </w:t>
      </w:r>
      <w:r>
        <w:t>40</w:t>
      </w:r>
      <w:r>
        <w:rPr>
          <w:spacing w:val="14"/>
        </w:rPr>
        <w:t xml:space="preserve"> </w:t>
      </w:r>
      <w:r>
        <w:t>A</w:t>
      </w:r>
      <w:r>
        <w:rPr>
          <w:spacing w:val="15"/>
        </w:rPr>
        <w:t xml:space="preserve"> </w:t>
      </w:r>
      <w:r>
        <w:t>"Eletromar"</w:t>
      </w:r>
      <w:r>
        <w:rPr>
          <w:spacing w:val="16"/>
        </w:rPr>
        <w:t xml:space="preserve"> </w:t>
      </w:r>
      <w:r>
        <w:t>ou</w:t>
      </w:r>
      <w:r>
        <w:rPr>
          <w:spacing w:val="13"/>
        </w:rPr>
        <w:t xml:space="preserve"> </w:t>
      </w:r>
      <w:r>
        <w:t>similar;</w:t>
      </w:r>
      <w:r>
        <w:rPr>
          <w:spacing w:val="16"/>
        </w:rPr>
        <w:t xml:space="preserve"> </w:t>
      </w:r>
      <w:r>
        <w:t>Lâmpada</w:t>
      </w:r>
      <w:r>
        <w:rPr>
          <w:spacing w:val="14"/>
        </w:rPr>
        <w:t xml:space="preserve"> </w:t>
      </w:r>
      <w:r>
        <w:t>V</w:t>
      </w:r>
      <w:r>
        <w:rPr>
          <w:spacing w:val="15"/>
        </w:rPr>
        <w:t xml:space="preserve"> </w:t>
      </w:r>
      <w:r>
        <w:t>W</w:t>
      </w:r>
      <w:r>
        <w:rPr>
          <w:spacing w:val="17"/>
        </w:rPr>
        <w:t xml:space="preserve"> </w:t>
      </w:r>
      <w:r>
        <w:t>E40</w:t>
      </w:r>
      <w:r>
        <w:rPr>
          <w:spacing w:val="13"/>
        </w:rPr>
        <w:t xml:space="preserve"> </w:t>
      </w:r>
      <w:r>
        <w:t>HPLN</w:t>
      </w:r>
      <w:r>
        <w:rPr>
          <w:spacing w:val="14"/>
        </w:rPr>
        <w:t xml:space="preserve"> </w:t>
      </w:r>
      <w:r>
        <w:t>400w;</w:t>
      </w:r>
      <w:r>
        <w:rPr>
          <w:spacing w:val="16"/>
        </w:rPr>
        <w:t xml:space="preserve"> </w:t>
      </w:r>
      <w:r>
        <w:t>Reator</w:t>
      </w:r>
      <w:r>
        <w:rPr>
          <w:spacing w:val="-53"/>
        </w:rPr>
        <w:t xml:space="preserve"> </w:t>
      </w:r>
      <w:r>
        <w:t>VM AF</w:t>
      </w:r>
      <w:r>
        <w:rPr>
          <w:spacing w:val="3"/>
        </w:rPr>
        <w:t xml:space="preserve"> </w:t>
      </w:r>
      <w:r>
        <w:t>400w/220v</w:t>
      </w:r>
      <w:r>
        <w:rPr>
          <w:spacing w:val="2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A11426 "Helf"</w:t>
      </w:r>
      <w:r>
        <w:rPr>
          <w:spacing w:val="2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similar</w:t>
      </w:r>
    </w:p>
    <w:p w:rsidR="000A75CF" w:rsidRDefault="000A75CF">
      <w:pPr>
        <w:pStyle w:val="Corpodetexto"/>
        <w:spacing w:before="2"/>
        <w:ind w:left="0"/>
        <w:rPr>
          <w:sz w:val="30"/>
        </w:rPr>
      </w:pPr>
    </w:p>
    <w:p w:rsidR="000A75CF" w:rsidRDefault="00D476D7">
      <w:pPr>
        <w:pStyle w:val="Heading1"/>
      </w:pPr>
      <w:bookmarkStart w:id="163" w:name="_bookmark163"/>
      <w:bookmarkEnd w:id="163"/>
      <w:r>
        <w:t>200302.</w:t>
      </w:r>
      <w:r>
        <w:rPr>
          <w:spacing w:val="-2"/>
        </w:rPr>
        <w:t xml:space="preserve"> </w:t>
      </w:r>
      <w:r>
        <w:t>ILUMINAÇÃO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QUADRA</w:t>
      </w:r>
      <w:r>
        <w:rPr>
          <w:spacing w:val="-4"/>
        </w:rPr>
        <w:t xml:space="preserve"> </w:t>
      </w:r>
      <w:r>
        <w:t>COBERTA.</w:t>
      </w:r>
    </w:p>
    <w:p w:rsidR="000A75CF" w:rsidRDefault="00D476D7">
      <w:pPr>
        <w:pStyle w:val="Corpodetexto"/>
        <w:spacing w:before="6"/>
        <w:jc w:val="both"/>
      </w:pPr>
      <w:r>
        <w:t>Composição</w:t>
      </w:r>
      <w:r>
        <w:rPr>
          <w:spacing w:val="-2"/>
        </w:rPr>
        <w:t xml:space="preserve"> </w:t>
      </w:r>
      <w:r>
        <w:t>que</w:t>
      </w:r>
      <w:r>
        <w:rPr>
          <w:spacing w:val="-2"/>
        </w:rPr>
        <w:t xml:space="preserve"> </w:t>
      </w:r>
      <w:r>
        <w:t>contempla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fornecimento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execução</w:t>
      </w:r>
      <w:r>
        <w:rPr>
          <w:spacing w:val="-2"/>
        </w:rPr>
        <w:t xml:space="preserve"> </w:t>
      </w:r>
      <w:r>
        <w:t>/</w:t>
      </w:r>
      <w:r>
        <w:rPr>
          <w:spacing w:val="2"/>
        </w:rPr>
        <w:t xml:space="preserve"> </w:t>
      </w:r>
      <w:r>
        <w:t>instalação</w:t>
      </w:r>
      <w:r>
        <w:rPr>
          <w:spacing w:val="-2"/>
        </w:rPr>
        <w:t xml:space="preserve"> </w:t>
      </w:r>
      <w:r>
        <w:t>dos</w:t>
      </w:r>
      <w:r>
        <w:rPr>
          <w:spacing w:val="-1"/>
        </w:rPr>
        <w:t xml:space="preserve"> </w:t>
      </w:r>
      <w:r>
        <w:t>serviços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seguir:</w:t>
      </w:r>
    </w:p>
    <w:p w:rsidR="000A75CF" w:rsidRDefault="00D476D7">
      <w:pPr>
        <w:pStyle w:val="Corpodetexto"/>
        <w:spacing w:before="121"/>
        <w:ind w:right="645"/>
        <w:jc w:val="both"/>
      </w:pPr>
      <w:r>
        <w:t>12 projetores retangulares de</w:t>
      </w:r>
      <w:r>
        <w:rPr>
          <w:spacing w:val="1"/>
        </w:rPr>
        <w:t xml:space="preserve"> </w:t>
      </w:r>
      <w:r>
        <w:t>alumínio fundido esmaltado para lâmpada VM 400w com junta e vidro boro silicato,</w:t>
      </w:r>
      <w:r>
        <w:rPr>
          <w:spacing w:val="1"/>
        </w:rPr>
        <w:t xml:space="preserve"> </w:t>
      </w:r>
      <w:r>
        <w:t>completo,</w:t>
      </w:r>
      <w:r>
        <w:rPr>
          <w:spacing w:val="1"/>
        </w:rPr>
        <w:t xml:space="preserve"> </w:t>
      </w:r>
      <w:r>
        <w:t>"Tecnowatt</w:t>
      </w:r>
      <w:r>
        <w:rPr>
          <w:spacing w:val="1"/>
        </w:rPr>
        <w:t xml:space="preserve"> </w:t>
      </w:r>
      <w:r>
        <w:t>PL400MA"</w:t>
      </w:r>
      <w:r>
        <w:rPr>
          <w:spacing w:val="1"/>
        </w:rPr>
        <w:t xml:space="preserve"> </w:t>
      </w:r>
      <w:r>
        <w:t>ou similar, fixados em</w:t>
      </w:r>
      <w:r>
        <w:rPr>
          <w:spacing w:val="1"/>
        </w:rPr>
        <w:t xml:space="preserve"> </w:t>
      </w:r>
      <w:r>
        <w:t>cada um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pilares</w:t>
      </w:r>
      <w:r>
        <w:rPr>
          <w:spacing w:val="1"/>
        </w:rPr>
        <w:t xml:space="preserve"> </w:t>
      </w:r>
      <w:r>
        <w:t>da estrutura metálica,</w:t>
      </w:r>
      <w:r>
        <w:rPr>
          <w:spacing w:val="55"/>
        </w:rPr>
        <w:t xml:space="preserve"> </w:t>
      </w:r>
      <w:r>
        <w:t>h=6,00 m;</w:t>
      </w:r>
      <w:r>
        <w:rPr>
          <w:spacing w:val="1"/>
        </w:rPr>
        <w:t xml:space="preserve"> </w:t>
      </w:r>
      <w:r>
        <w:t>Haste de aterramento, comprimento 2500mm, com parafuso de aperto; Terminal para aterramento, com parafuso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aperto,</w:t>
      </w:r>
      <w:r>
        <w:rPr>
          <w:spacing w:val="1"/>
        </w:rPr>
        <w:t xml:space="preserve"> </w:t>
      </w:r>
      <w:r>
        <w:t>estanhado;</w:t>
      </w:r>
      <w:r>
        <w:rPr>
          <w:spacing w:val="1"/>
        </w:rPr>
        <w:t xml:space="preserve"> </w:t>
      </w:r>
      <w:r>
        <w:t>Caixa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passagem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concreto,</w:t>
      </w:r>
      <w:r>
        <w:rPr>
          <w:spacing w:val="1"/>
        </w:rPr>
        <w:t xml:space="preserve"> </w:t>
      </w:r>
      <w:r>
        <w:t>50x50x60</w:t>
      </w:r>
      <w:r>
        <w:rPr>
          <w:spacing w:val="1"/>
        </w:rPr>
        <w:t xml:space="preserve"> </w:t>
      </w:r>
      <w:r>
        <w:t>cm,</w:t>
      </w:r>
      <w:r>
        <w:rPr>
          <w:spacing w:val="1"/>
        </w:rPr>
        <w:t xml:space="preserve"> </w:t>
      </w:r>
      <w:r>
        <w:t>concreto FcK=13,50</w:t>
      </w:r>
      <w:r>
        <w:rPr>
          <w:spacing w:val="1"/>
        </w:rPr>
        <w:t xml:space="preserve"> </w:t>
      </w:r>
      <w:r>
        <w:t>MPa,</w:t>
      </w:r>
      <w:r>
        <w:rPr>
          <w:spacing w:val="1"/>
        </w:rPr>
        <w:t xml:space="preserve"> </w:t>
      </w:r>
      <w:r>
        <w:t>forma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ferragem,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tampa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concreto,</w:t>
      </w:r>
      <w:r>
        <w:rPr>
          <w:spacing w:val="1"/>
        </w:rPr>
        <w:t xml:space="preserve"> </w:t>
      </w:r>
      <w:r>
        <w:t>escavação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reaterro</w:t>
      </w:r>
      <w:r>
        <w:rPr>
          <w:spacing w:val="1"/>
        </w:rPr>
        <w:t xml:space="preserve"> </w:t>
      </w:r>
      <w:r>
        <w:t>apiolado;</w:t>
      </w:r>
      <w:r>
        <w:rPr>
          <w:spacing w:val="1"/>
        </w:rPr>
        <w:t xml:space="preserve"> </w:t>
      </w:r>
      <w:r>
        <w:t>Quadro</w:t>
      </w:r>
      <w:r>
        <w:rPr>
          <w:spacing w:val="1"/>
        </w:rPr>
        <w:t xml:space="preserve"> </w:t>
      </w:r>
      <w:r>
        <w:t>elétrico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circuitos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barramento; Eletroduto PVC rosca ER10046 1.1/4"; Cabo de cobre seção 4,0 mm², isolação; Cabo de cobre nu,</w:t>
      </w:r>
      <w:r>
        <w:rPr>
          <w:spacing w:val="1"/>
        </w:rPr>
        <w:t xml:space="preserve"> </w:t>
      </w:r>
      <w:r>
        <w:t>seção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mm²,</w:t>
      </w:r>
      <w:r>
        <w:rPr>
          <w:spacing w:val="1"/>
        </w:rPr>
        <w:t xml:space="preserve"> </w:t>
      </w:r>
      <w:r>
        <w:t>isolação</w:t>
      </w:r>
      <w:r>
        <w:rPr>
          <w:spacing w:val="1"/>
        </w:rPr>
        <w:t xml:space="preserve"> </w:t>
      </w:r>
      <w:r>
        <w:t>1000v;</w:t>
      </w:r>
      <w:r>
        <w:rPr>
          <w:spacing w:val="1"/>
        </w:rPr>
        <w:t xml:space="preserve"> </w:t>
      </w:r>
      <w:r>
        <w:t>Cabo</w:t>
      </w:r>
      <w:r>
        <w:rPr>
          <w:spacing w:val="1"/>
        </w:rPr>
        <w:t xml:space="preserve"> </w:t>
      </w:r>
      <w:r>
        <w:t>sintenax</w:t>
      </w:r>
      <w:r>
        <w:rPr>
          <w:spacing w:val="1"/>
        </w:rPr>
        <w:t xml:space="preserve"> </w:t>
      </w:r>
      <w:r>
        <w:t>isolamento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KV</w:t>
      </w:r>
      <w:r>
        <w:rPr>
          <w:spacing w:val="1"/>
        </w:rPr>
        <w:t xml:space="preserve"> </w:t>
      </w:r>
      <w:r>
        <w:t>16</w:t>
      </w:r>
      <w:r>
        <w:rPr>
          <w:spacing w:val="1"/>
        </w:rPr>
        <w:t xml:space="preserve"> </w:t>
      </w:r>
      <w:r>
        <w:t>mm²;</w:t>
      </w:r>
      <w:r>
        <w:rPr>
          <w:spacing w:val="1"/>
        </w:rPr>
        <w:t xml:space="preserve"> </w:t>
      </w:r>
      <w:r>
        <w:t>Conector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cabo</w:t>
      </w:r>
      <w:r>
        <w:rPr>
          <w:spacing w:val="55"/>
        </w:rPr>
        <w:t xml:space="preserve"> </w:t>
      </w:r>
      <w:r>
        <w:t>16 mm²</w:t>
      </w:r>
      <w:r>
        <w:rPr>
          <w:spacing w:val="1"/>
        </w:rPr>
        <w:t xml:space="preserve"> </w:t>
      </w:r>
      <w:r>
        <w:t>bimetálico; Disjuntor trifásico 10-30 A C "Eletromar" ou similar; Disjuntor trifásico 40A "Eletromar" ou similar;</w:t>
      </w:r>
      <w:r>
        <w:rPr>
          <w:spacing w:val="1"/>
        </w:rPr>
        <w:t xml:space="preserve"> </w:t>
      </w:r>
      <w:r>
        <w:t>Lâmpada</w:t>
      </w:r>
      <w:r>
        <w:rPr>
          <w:spacing w:val="-1"/>
        </w:rPr>
        <w:t xml:space="preserve"> </w:t>
      </w:r>
      <w:r>
        <w:t>VM</w:t>
      </w:r>
      <w:r>
        <w:rPr>
          <w:spacing w:val="1"/>
        </w:rPr>
        <w:t xml:space="preserve"> </w:t>
      </w:r>
      <w:r>
        <w:t>E40</w:t>
      </w:r>
      <w:r>
        <w:rPr>
          <w:spacing w:val="-1"/>
        </w:rPr>
        <w:t xml:space="preserve"> </w:t>
      </w:r>
      <w:r>
        <w:t>HPLN 400w;</w:t>
      </w:r>
      <w:r>
        <w:rPr>
          <w:spacing w:val="-2"/>
        </w:rPr>
        <w:t xml:space="preserve"> </w:t>
      </w:r>
      <w:r>
        <w:t>Reator VM</w:t>
      </w:r>
      <w:r>
        <w:rPr>
          <w:spacing w:val="-3"/>
        </w:rPr>
        <w:t xml:space="preserve"> </w:t>
      </w:r>
      <w:r>
        <w:t>AF</w:t>
      </w:r>
      <w:r>
        <w:rPr>
          <w:spacing w:val="3"/>
        </w:rPr>
        <w:t xml:space="preserve"> </w:t>
      </w:r>
      <w:r>
        <w:t>400w/220v-A11426</w:t>
      </w:r>
      <w:r>
        <w:rPr>
          <w:spacing w:val="-1"/>
        </w:rPr>
        <w:t xml:space="preserve"> </w:t>
      </w:r>
      <w:r>
        <w:t>"Helf"</w:t>
      </w:r>
      <w:r>
        <w:rPr>
          <w:spacing w:val="2"/>
        </w:rPr>
        <w:t xml:space="preserve"> </w:t>
      </w:r>
      <w:r>
        <w:t>ou similar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6"/>
        <w:ind w:left="0"/>
        <w:rPr>
          <w:sz w:val="18"/>
        </w:rPr>
      </w:pPr>
    </w:p>
    <w:p w:rsidR="000A75CF" w:rsidRDefault="00D476D7">
      <w:pPr>
        <w:pStyle w:val="Heading1"/>
        <w:spacing w:before="1"/>
      </w:pPr>
      <w:bookmarkStart w:id="164" w:name="_bookmark164"/>
      <w:bookmarkEnd w:id="164"/>
      <w:r>
        <w:t>210100.</w:t>
      </w:r>
      <w:r>
        <w:rPr>
          <w:spacing w:val="-1"/>
        </w:rPr>
        <w:t xml:space="preserve"> </w:t>
      </w:r>
      <w:r>
        <w:t>POÇO</w:t>
      </w:r>
      <w:r>
        <w:rPr>
          <w:spacing w:val="-3"/>
        </w:rPr>
        <w:t xml:space="preserve"> </w:t>
      </w:r>
      <w:r>
        <w:t>ARTESIANO</w:t>
      </w:r>
      <w:r>
        <w:rPr>
          <w:spacing w:val="-5"/>
        </w:rPr>
        <w:t xml:space="preserve"> </w:t>
      </w:r>
      <w:r>
        <w:t>(POÇO</w:t>
      </w:r>
      <w:r>
        <w:rPr>
          <w:spacing w:val="-3"/>
        </w:rPr>
        <w:t xml:space="preserve"> </w:t>
      </w:r>
      <w:r>
        <w:t>TUBULAR).</w:t>
      </w:r>
    </w:p>
    <w:p w:rsidR="000A75CF" w:rsidRDefault="00D476D7">
      <w:pPr>
        <w:pStyle w:val="Corpodetexto"/>
        <w:ind w:right="647"/>
        <w:jc w:val="both"/>
      </w:pPr>
      <w:r>
        <w:t>Embora, teoricamente, a água subterrânea esteja presente em qualquer lugar, isso não significa que um poço</w:t>
      </w:r>
      <w:r>
        <w:rPr>
          <w:spacing w:val="1"/>
        </w:rPr>
        <w:t xml:space="preserve"> </w:t>
      </w:r>
      <w:r>
        <w:t>possa ser localizado em qualquer lugar. A captação de água subterrânea tem um custo por vezes elevado e,</w:t>
      </w:r>
      <w:r>
        <w:rPr>
          <w:spacing w:val="1"/>
        </w:rPr>
        <w:t xml:space="preserve"> </w:t>
      </w:r>
      <w:r>
        <w:t>portanto, não deve ser feita sem critérios. Existem fatores naturais que condicionam a distribuição e concentração</w:t>
      </w:r>
      <w:r>
        <w:rPr>
          <w:spacing w:val="1"/>
        </w:rPr>
        <w:t xml:space="preserve"> </w:t>
      </w:r>
      <w:r>
        <w:t>da água subterrânea em certos locais, de maneira a melhorar o rendimento e a vazão do poço, tornando o</w:t>
      </w:r>
      <w:r>
        <w:rPr>
          <w:spacing w:val="1"/>
        </w:rPr>
        <w:t xml:space="preserve"> </w:t>
      </w:r>
      <w:r>
        <w:t>empreendimento</w:t>
      </w:r>
      <w:r>
        <w:rPr>
          <w:spacing w:val="-1"/>
        </w:rPr>
        <w:t xml:space="preserve"> </w:t>
      </w:r>
      <w:r>
        <w:t>mais</w:t>
      </w:r>
      <w:r>
        <w:rPr>
          <w:spacing w:val="1"/>
        </w:rPr>
        <w:t xml:space="preserve"> </w:t>
      </w:r>
      <w:r>
        <w:t>proveitoso e</w:t>
      </w:r>
      <w:r>
        <w:rPr>
          <w:spacing w:val="-1"/>
        </w:rPr>
        <w:t xml:space="preserve"> </w:t>
      </w:r>
      <w:r>
        <w:t>evitando ou diminuindo a</w:t>
      </w:r>
      <w:r>
        <w:rPr>
          <w:spacing w:val="-1"/>
        </w:rPr>
        <w:t xml:space="preserve"> </w:t>
      </w:r>
      <w:r>
        <w:t>taxa de insucessos.</w:t>
      </w:r>
    </w:p>
    <w:p w:rsidR="000A75CF" w:rsidRDefault="00D476D7">
      <w:pPr>
        <w:pStyle w:val="Corpodetexto"/>
        <w:spacing w:before="123"/>
        <w:ind w:right="648"/>
        <w:jc w:val="both"/>
      </w:pPr>
      <w:r>
        <w:t>O</w:t>
      </w:r>
      <w:r>
        <w:rPr>
          <w:spacing w:val="1"/>
        </w:rPr>
        <w:t xml:space="preserve"> </w:t>
      </w:r>
      <w:r>
        <w:t>mesmo se</w:t>
      </w:r>
      <w:r>
        <w:rPr>
          <w:spacing w:val="1"/>
        </w:rPr>
        <w:t xml:space="preserve"> </w:t>
      </w:r>
      <w:r>
        <w:t>aplica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relação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construção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poço.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poço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obra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engenharia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leva</w:t>
      </w:r>
      <w:r>
        <w:rPr>
          <w:spacing w:val="1"/>
        </w:rPr>
        <w:t xml:space="preserve"> </w:t>
      </w:r>
      <w:r>
        <w:t>em</w:t>
      </w:r>
      <w:r>
        <w:rPr>
          <w:spacing w:val="-53"/>
        </w:rPr>
        <w:t xml:space="preserve"> </w:t>
      </w:r>
      <w:r>
        <w:t>consideração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condições</w:t>
      </w:r>
      <w:r>
        <w:rPr>
          <w:spacing w:val="1"/>
        </w:rPr>
        <w:t xml:space="preserve"> </w:t>
      </w:r>
      <w:r>
        <w:t>hidrogeológicas,</w:t>
      </w:r>
      <w:r>
        <w:rPr>
          <w:spacing w:val="1"/>
        </w:rPr>
        <w:t xml:space="preserve"> </w:t>
      </w:r>
      <w:r>
        <w:t>hidrodinâmicas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físico-químicas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formação</w:t>
      </w:r>
      <w:r>
        <w:rPr>
          <w:spacing w:val="1"/>
        </w:rPr>
        <w:t xml:space="preserve"> </w:t>
      </w:r>
      <w:r>
        <w:t>geológica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explorada.</w:t>
      </w:r>
      <w:r>
        <w:rPr>
          <w:spacing w:val="1"/>
        </w:rPr>
        <w:t xml:space="preserve"> </w:t>
      </w:r>
      <w:r>
        <w:t>Não é um</w:t>
      </w:r>
      <w:r>
        <w:rPr>
          <w:spacing w:val="1"/>
        </w:rPr>
        <w:t xml:space="preserve"> </w:t>
      </w:r>
      <w:r>
        <w:t>simples</w:t>
      </w:r>
      <w:r>
        <w:rPr>
          <w:spacing w:val="1"/>
        </w:rPr>
        <w:t xml:space="preserve"> </w:t>
      </w:r>
      <w:r>
        <w:t>furo com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parcial ou</w:t>
      </w:r>
      <w:r>
        <w:rPr>
          <w:spacing w:val="1"/>
        </w:rPr>
        <w:t xml:space="preserve"> </w:t>
      </w:r>
      <w:r>
        <w:t>totalmente revestidas.</w:t>
      </w:r>
      <w:r>
        <w:rPr>
          <w:spacing w:val="55"/>
        </w:rPr>
        <w:t xml:space="preserve"> </w:t>
      </w:r>
      <w:r>
        <w:t>Portanto,</w:t>
      </w:r>
      <w:r>
        <w:rPr>
          <w:spacing w:val="56"/>
        </w:rPr>
        <w:t xml:space="preserve"> </w:t>
      </w:r>
      <w:r>
        <w:t>se corretamente</w:t>
      </w:r>
      <w:r>
        <w:rPr>
          <w:spacing w:val="1"/>
        </w:rPr>
        <w:t xml:space="preserve"> </w:t>
      </w:r>
      <w:r>
        <w:t>locado,</w:t>
      </w:r>
      <w:r>
        <w:rPr>
          <w:spacing w:val="2"/>
        </w:rPr>
        <w:t xml:space="preserve"> </w:t>
      </w:r>
      <w:r>
        <w:t>projetado,</w:t>
      </w:r>
      <w:r>
        <w:rPr>
          <w:spacing w:val="-3"/>
        </w:rPr>
        <w:t xml:space="preserve"> </w:t>
      </w:r>
      <w:r>
        <w:t>fiscalizado</w:t>
      </w:r>
      <w:r>
        <w:rPr>
          <w:spacing w:val="-1"/>
        </w:rPr>
        <w:t xml:space="preserve"> </w:t>
      </w:r>
      <w:r>
        <w:t>e executado,</w:t>
      </w:r>
      <w:r>
        <w:rPr>
          <w:spacing w:val="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poço</w:t>
      </w:r>
      <w:r>
        <w:rPr>
          <w:spacing w:val="-1"/>
        </w:rPr>
        <w:t xml:space="preserve"> </w:t>
      </w:r>
      <w:r>
        <w:t>propiciará</w:t>
      </w:r>
      <w:r>
        <w:rPr>
          <w:spacing w:val="-1"/>
        </w:rPr>
        <w:t xml:space="preserve"> </w:t>
      </w:r>
      <w:r>
        <w:t>um rendimento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vida</w:t>
      </w:r>
      <w:r>
        <w:rPr>
          <w:spacing w:val="-1"/>
        </w:rPr>
        <w:t xml:space="preserve"> </w:t>
      </w:r>
      <w:r>
        <w:t>útil</w:t>
      </w:r>
      <w:r>
        <w:rPr>
          <w:spacing w:val="-1"/>
        </w:rPr>
        <w:t xml:space="preserve"> </w:t>
      </w:r>
      <w:r>
        <w:t>bem</w:t>
      </w:r>
      <w:r>
        <w:rPr>
          <w:spacing w:val="-3"/>
        </w:rPr>
        <w:t xml:space="preserve"> </w:t>
      </w:r>
      <w:r>
        <w:t>maiores.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A</w:t>
      </w:r>
      <w:r>
        <w:rPr>
          <w:spacing w:val="33"/>
        </w:rPr>
        <w:t xml:space="preserve"> </w:t>
      </w:r>
      <w:r>
        <w:t>construção</w:t>
      </w:r>
      <w:r>
        <w:rPr>
          <w:spacing w:val="27"/>
        </w:rPr>
        <w:t xml:space="preserve"> </w:t>
      </w:r>
      <w:r>
        <w:t>de</w:t>
      </w:r>
      <w:r>
        <w:rPr>
          <w:spacing w:val="31"/>
        </w:rPr>
        <w:t xml:space="preserve"> </w:t>
      </w:r>
      <w:r>
        <w:t>um</w:t>
      </w:r>
      <w:r>
        <w:rPr>
          <w:spacing w:val="29"/>
        </w:rPr>
        <w:t xml:space="preserve"> </w:t>
      </w:r>
      <w:r>
        <w:t>poço</w:t>
      </w:r>
      <w:r>
        <w:rPr>
          <w:spacing w:val="32"/>
        </w:rPr>
        <w:t xml:space="preserve"> </w:t>
      </w:r>
      <w:r>
        <w:t>tubular,</w:t>
      </w:r>
      <w:r>
        <w:rPr>
          <w:spacing w:val="30"/>
        </w:rPr>
        <w:t xml:space="preserve"> </w:t>
      </w:r>
      <w:r>
        <w:t>em</w:t>
      </w:r>
      <w:r>
        <w:rPr>
          <w:spacing w:val="28"/>
        </w:rPr>
        <w:t xml:space="preserve"> </w:t>
      </w:r>
      <w:r>
        <w:t>rochas</w:t>
      </w:r>
      <w:r>
        <w:rPr>
          <w:spacing w:val="33"/>
        </w:rPr>
        <w:t xml:space="preserve"> </w:t>
      </w:r>
      <w:r>
        <w:t>duras</w:t>
      </w:r>
      <w:r>
        <w:rPr>
          <w:spacing w:val="23"/>
        </w:rPr>
        <w:t xml:space="preserve"> </w:t>
      </w:r>
      <w:r>
        <w:t>ou</w:t>
      </w:r>
      <w:r>
        <w:rPr>
          <w:spacing w:val="32"/>
        </w:rPr>
        <w:t xml:space="preserve"> </w:t>
      </w:r>
      <w:r>
        <w:t>moles,</w:t>
      </w:r>
      <w:r>
        <w:rPr>
          <w:spacing w:val="34"/>
        </w:rPr>
        <w:t xml:space="preserve"> </w:t>
      </w:r>
      <w:r>
        <w:t>pode</w:t>
      </w:r>
      <w:r>
        <w:rPr>
          <w:spacing w:val="32"/>
        </w:rPr>
        <w:t xml:space="preserve"> </w:t>
      </w:r>
      <w:r>
        <w:t>ser</w:t>
      </w:r>
      <w:r>
        <w:rPr>
          <w:spacing w:val="29"/>
        </w:rPr>
        <w:t xml:space="preserve"> </w:t>
      </w:r>
      <w:r>
        <w:t>desdobrada</w:t>
      </w:r>
      <w:r>
        <w:rPr>
          <w:spacing w:val="31"/>
        </w:rPr>
        <w:t xml:space="preserve"> </w:t>
      </w:r>
      <w:r>
        <w:t>nas</w:t>
      </w:r>
      <w:r>
        <w:rPr>
          <w:spacing w:val="38"/>
        </w:rPr>
        <w:t xml:space="preserve"> </w:t>
      </w:r>
      <w:r>
        <w:t>seguintes</w:t>
      </w:r>
      <w:r>
        <w:rPr>
          <w:spacing w:val="32"/>
        </w:rPr>
        <w:t xml:space="preserve"> </w:t>
      </w:r>
      <w:r>
        <w:t>operações</w:t>
      </w:r>
      <w:r>
        <w:rPr>
          <w:spacing w:val="-52"/>
        </w:rPr>
        <w:t xml:space="preserve"> </w:t>
      </w:r>
      <w:r>
        <w:t>distintas: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Perfuração;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Aplicação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Encascalhamento</w:t>
      </w:r>
      <w:r>
        <w:rPr>
          <w:spacing w:val="-2"/>
          <w:sz w:val="20"/>
        </w:rPr>
        <w:t xml:space="preserve"> </w:t>
      </w:r>
      <w:r>
        <w:rPr>
          <w:sz w:val="20"/>
        </w:rPr>
        <w:t>-</w:t>
      </w:r>
      <w:r>
        <w:rPr>
          <w:spacing w:val="1"/>
          <w:sz w:val="20"/>
        </w:rPr>
        <w:t xml:space="preserve"> </w:t>
      </w:r>
      <w:r>
        <w:rPr>
          <w:sz w:val="20"/>
        </w:rPr>
        <w:t>quando</w:t>
      </w:r>
      <w:r>
        <w:rPr>
          <w:spacing w:val="-2"/>
          <w:sz w:val="20"/>
        </w:rPr>
        <w:t xml:space="preserve"> </w:t>
      </w:r>
      <w:r>
        <w:rPr>
          <w:sz w:val="20"/>
        </w:rPr>
        <w:t>for o</w:t>
      </w:r>
      <w:r>
        <w:rPr>
          <w:spacing w:val="-2"/>
          <w:sz w:val="20"/>
        </w:rPr>
        <w:t xml:space="preserve"> </w:t>
      </w:r>
      <w:r>
        <w:rPr>
          <w:sz w:val="20"/>
        </w:rPr>
        <w:t>caso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aplicar</w:t>
      </w:r>
      <w:r>
        <w:rPr>
          <w:spacing w:val="-1"/>
          <w:sz w:val="20"/>
        </w:rPr>
        <w:t xml:space="preserve"> </w:t>
      </w:r>
      <w:r>
        <w:rPr>
          <w:sz w:val="20"/>
        </w:rPr>
        <w:t>seções filtrantes</w:t>
      </w:r>
      <w:r>
        <w:rPr>
          <w:spacing w:val="-5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Desenvolvimento</w:t>
      </w:r>
      <w:r>
        <w:rPr>
          <w:spacing w:val="-2"/>
          <w:sz w:val="20"/>
        </w:rPr>
        <w:t xml:space="preserve"> </w:t>
      </w:r>
      <w:r>
        <w:rPr>
          <w:sz w:val="20"/>
        </w:rPr>
        <w:t>- destinado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assegurar a</w:t>
      </w:r>
      <w:r>
        <w:rPr>
          <w:spacing w:val="-2"/>
          <w:sz w:val="20"/>
        </w:rPr>
        <w:t xml:space="preserve"> </w:t>
      </w:r>
      <w:r>
        <w:rPr>
          <w:sz w:val="20"/>
        </w:rPr>
        <w:t>produção</w:t>
      </w:r>
      <w:r>
        <w:rPr>
          <w:spacing w:val="-6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limpa</w:t>
      </w:r>
      <w:r>
        <w:rPr>
          <w:spacing w:val="-1"/>
          <w:sz w:val="20"/>
        </w:rPr>
        <w:t xml:space="preserve"> </w:t>
      </w:r>
      <w:r>
        <w:rPr>
          <w:sz w:val="20"/>
        </w:rPr>
        <w:t>sem</w:t>
      </w:r>
      <w:r>
        <w:rPr>
          <w:spacing w:val="-1"/>
          <w:sz w:val="20"/>
        </w:rPr>
        <w:t xml:space="preserve"> </w:t>
      </w:r>
      <w:r>
        <w:rPr>
          <w:sz w:val="20"/>
        </w:rPr>
        <w:t>carreamento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areia;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Cimentação</w:t>
      </w:r>
      <w:r>
        <w:rPr>
          <w:spacing w:val="-2"/>
          <w:sz w:val="20"/>
        </w:rPr>
        <w:t xml:space="preserve"> </w:t>
      </w:r>
      <w:r>
        <w:rPr>
          <w:sz w:val="20"/>
        </w:rPr>
        <w:t>- necessária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confecção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uma</w:t>
      </w:r>
      <w:r>
        <w:rPr>
          <w:spacing w:val="-6"/>
          <w:sz w:val="20"/>
        </w:rPr>
        <w:t xml:space="preserve"> </w:t>
      </w:r>
      <w:r>
        <w:rPr>
          <w:sz w:val="20"/>
        </w:rPr>
        <w:t>proteção</w:t>
      </w:r>
      <w:r>
        <w:rPr>
          <w:spacing w:val="-2"/>
          <w:sz w:val="20"/>
        </w:rPr>
        <w:t xml:space="preserve"> </w:t>
      </w:r>
      <w:r>
        <w:rPr>
          <w:sz w:val="20"/>
        </w:rPr>
        <w:t>sanitária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isolamento de</w:t>
      </w:r>
      <w:r>
        <w:rPr>
          <w:spacing w:val="-2"/>
          <w:sz w:val="20"/>
        </w:rPr>
        <w:t xml:space="preserve"> </w:t>
      </w:r>
      <w:r>
        <w:rPr>
          <w:sz w:val="20"/>
        </w:rPr>
        <w:t>águas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má</w:t>
      </w:r>
      <w:r>
        <w:rPr>
          <w:spacing w:val="-2"/>
          <w:sz w:val="20"/>
        </w:rPr>
        <w:t xml:space="preserve"> </w:t>
      </w:r>
      <w:r>
        <w:rPr>
          <w:sz w:val="20"/>
        </w:rPr>
        <w:t>qualidade;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Teste</w:t>
      </w:r>
      <w:r>
        <w:rPr>
          <w:spacing w:val="-1"/>
          <w:sz w:val="20"/>
        </w:rPr>
        <w:t xml:space="preserve"> </w:t>
      </w:r>
      <w:r>
        <w:rPr>
          <w:sz w:val="20"/>
        </w:rPr>
        <w:t>de produção.</w:t>
      </w:r>
    </w:p>
    <w:p w:rsidR="000A75CF" w:rsidRDefault="00D476D7">
      <w:pPr>
        <w:pStyle w:val="Corpodetexto"/>
        <w:spacing w:before="119"/>
      </w:pPr>
      <w:r>
        <w:t>Os</w:t>
      </w:r>
      <w:r>
        <w:rPr>
          <w:spacing w:val="-1"/>
        </w:rPr>
        <w:t xml:space="preserve"> </w:t>
      </w:r>
      <w:r>
        <w:t>principais</w:t>
      </w:r>
      <w:r>
        <w:rPr>
          <w:spacing w:val="-1"/>
        </w:rPr>
        <w:t xml:space="preserve"> </w:t>
      </w:r>
      <w:r>
        <w:t>métodos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perfuração</w:t>
      </w:r>
      <w:r>
        <w:rPr>
          <w:spacing w:val="-2"/>
        </w:rPr>
        <w:t xml:space="preserve"> </w:t>
      </w:r>
      <w:r>
        <w:t>utilizados são</w:t>
      </w:r>
      <w:r>
        <w:rPr>
          <w:spacing w:val="-2"/>
        </w:rPr>
        <w:t xml:space="preserve"> </w:t>
      </w:r>
      <w:r>
        <w:t>os</w:t>
      </w:r>
      <w:r>
        <w:rPr>
          <w:spacing w:val="-5"/>
        </w:rPr>
        <w:t xml:space="preserve"> </w:t>
      </w:r>
      <w:r>
        <w:t>de Percussão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Roto-pneumático.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sistema à percussão é bastante eficaz em materiais rochosos compactos, correspondentes aos granitos e</w:t>
      </w:r>
      <w:r>
        <w:rPr>
          <w:spacing w:val="1"/>
        </w:rPr>
        <w:t xml:space="preserve"> </w:t>
      </w:r>
      <w:r>
        <w:t>gnaisses. Consiste na elevação e queda de uma série de pesadas ferramentas sustentadas por um cabo de aço</w:t>
      </w:r>
      <w:r>
        <w:rPr>
          <w:spacing w:val="1"/>
        </w:rPr>
        <w:t xml:space="preserve"> </w:t>
      </w:r>
      <w:r>
        <w:t>dentro</w:t>
      </w:r>
      <w:r>
        <w:rPr>
          <w:spacing w:val="-2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furo,</w:t>
      </w:r>
      <w:r>
        <w:rPr>
          <w:spacing w:val="2"/>
        </w:rPr>
        <w:t xml:space="preserve"> </w:t>
      </w:r>
      <w:r>
        <w:t>acionadas por</w:t>
      </w:r>
      <w:r>
        <w:rPr>
          <w:spacing w:val="1"/>
        </w:rPr>
        <w:t xml:space="preserve"> </w:t>
      </w:r>
      <w:r>
        <w:t>meio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um motor</w:t>
      </w:r>
      <w:r>
        <w:rPr>
          <w:spacing w:val="-4"/>
        </w:rPr>
        <w:t xml:space="preserve"> </w:t>
      </w:r>
      <w:r>
        <w:t>diesel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move</w:t>
      </w:r>
      <w:r>
        <w:rPr>
          <w:spacing w:val="-1"/>
        </w:rPr>
        <w:t xml:space="preserve"> </w:t>
      </w:r>
      <w:r>
        <w:t>um excêntrico</w:t>
      </w:r>
      <w:r>
        <w:rPr>
          <w:spacing w:val="-1"/>
        </w:rPr>
        <w:t xml:space="preserve"> </w:t>
      </w:r>
      <w:r>
        <w:t>conectado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um balancim.</w:t>
      </w:r>
    </w:p>
    <w:p w:rsidR="000A75CF" w:rsidRDefault="00D476D7">
      <w:pPr>
        <w:pStyle w:val="Corpodetexto"/>
        <w:spacing w:before="121"/>
        <w:ind w:right="649"/>
        <w:jc w:val="both"/>
      </w:pPr>
      <w:r>
        <w:t>A ferramenta cortante, denominada trépano, rompe e esmaga a rocha dura em pequenos fragmentos ou, quando</w:t>
      </w:r>
      <w:r>
        <w:rPr>
          <w:spacing w:val="1"/>
        </w:rPr>
        <w:t xml:space="preserve"> </w:t>
      </w:r>
      <w:r>
        <w:t>opera em rochas moles não consolidadas, amolece o material. Em ambos casos, a ação de vai e vem das</w:t>
      </w:r>
      <w:r>
        <w:rPr>
          <w:spacing w:val="1"/>
        </w:rPr>
        <w:t xml:space="preserve"> </w:t>
      </w:r>
      <w:r>
        <w:t>ferramentas mistura essas porções trituradas com água para formar uma lama. A lama é retirada a intervalos, do</w:t>
      </w:r>
      <w:r>
        <w:rPr>
          <w:spacing w:val="1"/>
        </w:rPr>
        <w:t xml:space="preserve"> </w:t>
      </w:r>
      <w:r>
        <w:t>fundo da perfuração, por meio de uma caçamba de limpeza. O conjunto de ferramentas é assim constituído:</w:t>
      </w:r>
      <w:r>
        <w:rPr>
          <w:spacing w:val="1"/>
        </w:rPr>
        <w:t xml:space="preserve"> </w:t>
      </w:r>
      <w:r>
        <w:t>trépano,</w:t>
      </w:r>
      <w:r>
        <w:rPr>
          <w:spacing w:val="2"/>
        </w:rPr>
        <w:t xml:space="preserve"> </w:t>
      </w:r>
      <w:r>
        <w:t>haste de perfuração,</w:t>
      </w:r>
      <w:r>
        <w:rPr>
          <w:spacing w:val="-3"/>
        </w:rPr>
        <w:t xml:space="preserve"> </w:t>
      </w:r>
      <w:r>
        <w:t>percussor,</w:t>
      </w:r>
      <w:r>
        <w:rPr>
          <w:spacing w:val="-2"/>
        </w:rPr>
        <w:t xml:space="preserve"> </w:t>
      </w:r>
      <w:r>
        <w:t>porta cabo,</w:t>
      </w:r>
      <w:r>
        <w:rPr>
          <w:spacing w:val="-3"/>
        </w:rPr>
        <w:t xml:space="preserve"> </w:t>
      </w:r>
      <w:r>
        <w:t>cabo de percussão</w:t>
      </w:r>
      <w:r>
        <w:rPr>
          <w:spacing w:val="-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balancim.</w:t>
      </w:r>
    </w:p>
    <w:p w:rsidR="000A75CF" w:rsidRDefault="00D476D7">
      <w:pPr>
        <w:pStyle w:val="Corpodetexto"/>
        <w:spacing w:before="118"/>
        <w:jc w:val="both"/>
      </w:pPr>
      <w:r>
        <w:t>O</w:t>
      </w:r>
      <w:r>
        <w:rPr>
          <w:spacing w:val="1"/>
        </w:rPr>
        <w:t xml:space="preserve"> </w:t>
      </w:r>
      <w:r>
        <w:t>sistema</w:t>
      </w:r>
      <w:r>
        <w:rPr>
          <w:spacing w:val="-2"/>
        </w:rPr>
        <w:t xml:space="preserve"> </w:t>
      </w:r>
      <w:r>
        <w:t>Roto-pneumático</w:t>
      </w:r>
      <w:r>
        <w:rPr>
          <w:spacing w:val="-6"/>
        </w:rPr>
        <w:t xml:space="preserve"> </w:t>
      </w:r>
      <w:r>
        <w:t>tem</w:t>
      </w:r>
      <w:r>
        <w:rPr>
          <w:spacing w:val="-1"/>
        </w:rPr>
        <w:t xml:space="preserve"> </w:t>
      </w:r>
      <w:r>
        <w:t>como</w:t>
      </w:r>
      <w:r>
        <w:rPr>
          <w:spacing w:val="-6"/>
        </w:rPr>
        <w:t xml:space="preserve"> </w:t>
      </w:r>
      <w:r>
        <w:t>sua</w:t>
      </w:r>
      <w:r>
        <w:rPr>
          <w:spacing w:val="-1"/>
        </w:rPr>
        <w:t xml:space="preserve"> </w:t>
      </w:r>
      <w:r>
        <w:t>principal</w:t>
      </w:r>
      <w:r>
        <w:rPr>
          <w:spacing w:val="-1"/>
        </w:rPr>
        <w:t xml:space="preserve"> </w:t>
      </w:r>
      <w:r>
        <w:t>vantagem</w:t>
      </w:r>
      <w:r>
        <w:rPr>
          <w:spacing w:val="-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velocidade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perfuração.</w:t>
      </w:r>
    </w:p>
    <w:p w:rsidR="000A75CF" w:rsidRDefault="00D476D7">
      <w:pPr>
        <w:pStyle w:val="Corpodetexto"/>
        <w:spacing w:before="120"/>
        <w:ind w:right="645"/>
        <w:jc w:val="both"/>
      </w:pPr>
      <w:r>
        <w:t>Inicialmente, são utilizadas brocas tricônicas nas formações superficiais não consolidadas, de forma análoga ao</w:t>
      </w:r>
      <w:r>
        <w:rPr>
          <w:spacing w:val="1"/>
        </w:rPr>
        <w:t xml:space="preserve"> </w:t>
      </w:r>
      <w:r>
        <w:t>sistema rotativo com emprego de circulação de lama para refrigeração e arraste do material perfurado. Encontrada</w:t>
      </w:r>
      <w:r>
        <w:rPr>
          <w:spacing w:val="-53"/>
        </w:rPr>
        <w:t xml:space="preserve"> </w:t>
      </w:r>
      <w:r>
        <w:t>a rocha sã, o encaixe é realizado com brocas de vídea e a perfuração é aprofundada por martelete acionado a ar</w:t>
      </w:r>
      <w:r>
        <w:rPr>
          <w:spacing w:val="1"/>
        </w:rPr>
        <w:t xml:space="preserve"> </w:t>
      </w:r>
      <w:r>
        <w:t>comprimido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compressor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grande</w:t>
      </w:r>
      <w:r>
        <w:rPr>
          <w:spacing w:val="1"/>
        </w:rPr>
        <w:t xml:space="preserve"> </w:t>
      </w:r>
      <w:r>
        <w:t>capacidade,</w:t>
      </w:r>
      <w:r>
        <w:rPr>
          <w:spacing w:val="1"/>
        </w:rPr>
        <w:t xml:space="preserve"> </w:t>
      </w:r>
      <w:r>
        <w:t>percutindo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martelo</w:t>
      </w:r>
      <w:r>
        <w:rPr>
          <w:spacing w:val="1"/>
        </w:rPr>
        <w:t xml:space="preserve"> </w:t>
      </w:r>
      <w:r>
        <w:t>pneumático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bit</w:t>
      </w:r>
      <w:r>
        <w:rPr>
          <w:spacing w:val="55"/>
        </w:rPr>
        <w:t xml:space="preserve"> </w:t>
      </w:r>
      <w:r>
        <w:t>terminal</w:t>
      </w:r>
      <w:r>
        <w:rPr>
          <w:spacing w:val="1"/>
        </w:rPr>
        <w:t xml:space="preserve"> </w:t>
      </w:r>
      <w:r>
        <w:t>geralmente com 6,5” ou 6”. Para refrigerar o bit é necessário a utilização de água, geralmente armazenada em um</w:t>
      </w:r>
      <w:r>
        <w:rPr>
          <w:spacing w:val="1"/>
        </w:rPr>
        <w:t xml:space="preserve"> </w:t>
      </w:r>
      <w:r>
        <w:t>carro-pipa,</w:t>
      </w:r>
      <w:r>
        <w:rPr>
          <w:spacing w:val="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evitar</w:t>
      </w:r>
      <w:r>
        <w:rPr>
          <w:spacing w:val="-1"/>
        </w:rPr>
        <w:t xml:space="preserve"> </w:t>
      </w:r>
      <w:r>
        <w:t>a</w:t>
      </w:r>
      <w:r>
        <w:rPr>
          <w:spacing w:val="-6"/>
        </w:rPr>
        <w:t xml:space="preserve"> </w:t>
      </w:r>
      <w:r>
        <w:t>formação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poeira,</w:t>
      </w:r>
      <w:r>
        <w:rPr>
          <w:spacing w:val="2"/>
        </w:rPr>
        <w:t xml:space="preserve"> </w:t>
      </w:r>
      <w:r>
        <w:t>necessitando-se</w:t>
      </w:r>
      <w:r>
        <w:rPr>
          <w:spacing w:val="-2"/>
        </w:rPr>
        <w:t xml:space="preserve"> </w:t>
      </w:r>
      <w:r>
        <w:t>assim de</w:t>
      </w:r>
      <w:r>
        <w:rPr>
          <w:spacing w:val="-2"/>
        </w:rPr>
        <w:t xml:space="preserve"> </w:t>
      </w:r>
      <w:r>
        <w:t>grande</w:t>
      </w:r>
      <w:r>
        <w:rPr>
          <w:spacing w:val="-1"/>
        </w:rPr>
        <w:t xml:space="preserve"> </w:t>
      </w:r>
      <w:r>
        <w:t>espaço</w:t>
      </w:r>
      <w:r>
        <w:rPr>
          <w:spacing w:val="-1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canteiro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obras.</w:t>
      </w:r>
    </w:p>
    <w:p w:rsidR="000A75CF" w:rsidRDefault="00D476D7">
      <w:pPr>
        <w:pStyle w:val="Corpodetexto"/>
        <w:spacing w:before="123"/>
        <w:jc w:val="both"/>
      </w:pPr>
      <w:r>
        <w:t>Este</w:t>
      </w:r>
      <w:r>
        <w:rPr>
          <w:spacing w:val="-2"/>
        </w:rPr>
        <w:t xml:space="preserve"> </w:t>
      </w:r>
      <w:r>
        <w:t>método</w:t>
      </w:r>
      <w:r>
        <w:rPr>
          <w:spacing w:val="-2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mais</w:t>
      </w:r>
      <w:r>
        <w:rPr>
          <w:spacing w:val="-1"/>
        </w:rPr>
        <w:t xml:space="preserve"> </w:t>
      </w:r>
      <w:r>
        <w:t>adequado</w:t>
      </w:r>
      <w:r>
        <w:rPr>
          <w:spacing w:val="-1"/>
        </w:rPr>
        <w:t xml:space="preserve"> </w:t>
      </w:r>
      <w:r>
        <w:t>quando</w:t>
      </w:r>
      <w:r>
        <w:rPr>
          <w:spacing w:val="-2"/>
        </w:rPr>
        <w:t xml:space="preserve"> </w:t>
      </w:r>
      <w:r>
        <w:t>perfura-se</w:t>
      </w:r>
      <w:r>
        <w:rPr>
          <w:spacing w:val="-1"/>
        </w:rPr>
        <w:t xml:space="preserve"> </w:t>
      </w:r>
      <w:r>
        <w:t>poços</w:t>
      </w:r>
      <w:r>
        <w:rPr>
          <w:spacing w:val="-1"/>
        </w:rPr>
        <w:t xml:space="preserve"> </w:t>
      </w:r>
      <w:r>
        <w:t>com pequena</w:t>
      </w:r>
      <w:r>
        <w:rPr>
          <w:spacing w:val="-2"/>
        </w:rPr>
        <w:t xml:space="preserve"> </w:t>
      </w:r>
      <w:r>
        <w:t>cobertura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solo.</w:t>
      </w:r>
    </w:p>
    <w:p w:rsidR="000A75CF" w:rsidRDefault="00D476D7">
      <w:pPr>
        <w:pStyle w:val="Corpodetexto"/>
        <w:spacing w:before="121"/>
        <w:ind w:right="647"/>
        <w:jc w:val="both"/>
      </w:pPr>
      <w:r>
        <w:t>Tem a vantagem de detectar imediatamente a profundidade aproximada das fraturas produtoras eventualmente</w:t>
      </w:r>
      <w:r>
        <w:rPr>
          <w:spacing w:val="1"/>
        </w:rPr>
        <w:t xml:space="preserve"> </w:t>
      </w:r>
      <w:r>
        <w:t>ultrapassadas, no momento que a água jorra expelida junto com o ar comprimido na boca do furo. Ao mesmo</w:t>
      </w:r>
      <w:r>
        <w:rPr>
          <w:spacing w:val="1"/>
        </w:rPr>
        <w:t xml:space="preserve"> </w:t>
      </w:r>
      <w:r>
        <w:t>tempo, permite fornecer um valor aproximado da vazão do poço e conhecer a qualidade expedita da</w:t>
      </w:r>
      <w:r>
        <w:rPr>
          <w:spacing w:val="1"/>
        </w:rPr>
        <w:t xml:space="preserve"> </w:t>
      </w:r>
      <w:r>
        <w:t>água</w:t>
      </w:r>
      <w:r>
        <w:rPr>
          <w:spacing w:val="1"/>
        </w:rPr>
        <w:t xml:space="preserve"> </w:t>
      </w:r>
      <w:r>
        <w:t>produzida.</w:t>
      </w:r>
    </w:p>
    <w:p w:rsidR="000A75CF" w:rsidRDefault="00D476D7">
      <w:pPr>
        <w:pStyle w:val="Corpodetexto"/>
        <w:spacing w:before="117"/>
        <w:ind w:right="649"/>
        <w:jc w:val="both"/>
      </w:pPr>
      <w:r>
        <w:t>Normalmente, quando a parede do furo é estável, sem problemas de desmoronamento, é possível construir um</w:t>
      </w:r>
      <w:r>
        <w:rPr>
          <w:spacing w:val="1"/>
        </w:rPr>
        <w:t xml:space="preserve"> </w:t>
      </w:r>
      <w:r>
        <w:t>poço</w:t>
      </w:r>
      <w:r>
        <w:rPr>
          <w:spacing w:val="-1"/>
        </w:rPr>
        <w:t xml:space="preserve"> </w:t>
      </w:r>
      <w:r>
        <w:t>de 100 metros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este</w:t>
      </w:r>
      <w:r>
        <w:rPr>
          <w:spacing w:val="-5"/>
        </w:rPr>
        <w:t xml:space="preserve"> </w:t>
      </w:r>
      <w:r>
        <w:t>método em</w:t>
      </w:r>
      <w:r>
        <w:rPr>
          <w:spacing w:val="-3"/>
        </w:rPr>
        <w:t xml:space="preserve"> </w:t>
      </w:r>
      <w:r>
        <w:t>apenas</w:t>
      </w:r>
      <w:r>
        <w:rPr>
          <w:spacing w:val="1"/>
        </w:rPr>
        <w:t xml:space="preserve"> </w:t>
      </w:r>
      <w:r>
        <w:t>3 dias</w:t>
      </w:r>
      <w:r>
        <w:rPr>
          <w:spacing w:val="1"/>
        </w:rPr>
        <w:t xml:space="preserve"> </w:t>
      </w:r>
      <w:r>
        <w:t>de serviço.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revestimento é a fase que corresponde ao acabamento do poço, e geralmente deverá ser aplicado somente</w:t>
      </w:r>
      <w:r>
        <w:rPr>
          <w:spacing w:val="1"/>
        </w:rPr>
        <w:t xml:space="preserve"> </w:t>
      </w:r>
      <w:r>
        <w:t>quando as características quantitativas e qualitativas obtidas na fase de perfuração justificarem a continuidade das</w:t>
      </w:r>
      <w:r>
        <w:rPr>
          <w:spacing w:val="-53"/>
        </w:rPr>
        <w:t xml:space="preserve"> </w:t>
      </w:r>
      <w:r>
        <w:t>serviços. Via de regra, poços construídos em sedimentos exigem aplicação de revestimento. São constituídos por</w:t>
      </w:r>
      <w:r>
        <w:rPr>
          <w:spacing w:val="1"/>
        </w:rPr>
        <w:t xml:space="preserve"> </w:t>
      </w:r>
      <w:r>
        <w:t>seções de tubos lisos e filtros, funcionando como uma espécie de tela. Constituem-se na parte mais frágil do poço,</w:t>
      </w:r>
      <w:r>
        <w:rPr>
          <w:spacing w:val="-5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seja,</w:t>
      </w:r>
      <w:r>
        <w:rPr>
          <w:spacing w:val="-2"/>
        </w:rPr>
        <w:t xml:space="preserve"> </w:t>
      </w:r>
      <w:r>
        <w:t>aquela que virá a</w:t>
      </w:r>
      <w:r>
        <w:rPr>
          <w:spacing w:val="-1"/>
        </w:rPr>
        <w:t xml:space="preserve"> </w:t>
      </w:r>
      <w:r>
        <w:t>requerer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futuros</w:t>
      </w:r>
      <w:r>
        <w:rPr>
          <w:spacing w:val="-3"/>
        </w:rPr>
        <w:t xml:space="preserve"> </w:t>
      </w:r>
      <w:r>
        <w:t>serviços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limpeza</w:t>
      </w:r>
      <w:r>
        <w:rPr>
          <w:spacing w:val="2"/>
        </w:rPr>
        <w:t xml:space="preserve"> </w:t>
      </w:r>
      <w:r>
        <w:t>e manutenção.</w:t>
      </w:r>
    </w:p>
    <w:p w:rsidR="000A75CF" w:rsidRDefault="00D476D7">
      <w:pPr>
        <w:pStyle w:val="Corpodetexto"/>
        <w:spacing w:before="122"/>
        <w:ind w:right="648"/>
        <w:jc w:val="both"/>
      </w:pPr>
      <w:r>
        <w:t>Após a instalação do revestimento do poço, é aplicado cascalho de quartzo com</w:t>
      </w:r>
      <w:r>
        <w:rPr>
          <w:spacing w:val="55"/>
        </w:rPr>
        <w:t xml:space="preserve"> </w:t>
      </w:r>
      <w:r>
        <w:t>granulometria apropriada em</w:t>
      </w:r>
      <w:r>
        <w:rPr>
          <w:spacing w:val="1"/>
        </w:rPr>
        <w:t xml:space="preserve"> </w:t>
      </w:r>
      <w:r>
        <w:t>torno</w:t>
      </w:r>
      <w:r>
        <w:rPr>
          <w:spacing w:val="12"/>
        </w:rPr>
        <w:t xml:space="preserve"> </w:t>
      </w:r>
      <w:r>
        <w:t>do</w:t>
      </w:r>
      <w:r>
        <w:rPr>
          <w:spacing w:val="12"/>
        </w:rPr>
        <w:t xml:space="preserve"> </w:t>
      </w:r>
      <w:r>
        <w:t>filtro.</w:t>
      </w:r>
      <w:r>
        <w:rPr>
          <w:spacing w:val="11"/>
        </w:rPr>
        <w:t xml:space="preserve"> </w:t>
      </w:r>
      <w:r>
        <w:t>O</w:t>
      </w:r>
      <w:r>
        <w:rPr>
          <w:spacing w:val="15"/>
        </w:rPr>
        <w:t xml:space="preserve"> </w:t>
      </w:r>
      <w:r>
        <w:t>cascalho</w:t>
      </w:r>
      <w:r>
        <w:rPr>
          <w:spacing w:val="12"/>
        </w:rPr>
        <w:t xml:space="preserve"> </w:t>
      </w:r>
      <w:r>
        <w:t>aumenta</w:t>
      </w:r>
      <w:r>
        <w:rPr>
          <w:spacing w:val="12"/>
        </w:rPr>
        <w:t xml:space="preserve"> </w:t>
      </w:r>
      <w:r>
        <w:t>o</w:t>
      </w:r>
      <w:r>
        <w:rPr>
          <w:spacing w:val="13"/>
        </w:rPr>
        <w:t xml:space="preserve"> </w:t>
      </w:r>
      <w:r>
        <w:t>diâmetro</w:t>
      </w:r>
      <w:r>
        <w:rPr>
          <w:spacing w:val="7"/>
        </w:rPr>
        <w:t xml:space="preserve"> </w:t>
      </w:r>
      <w:r>
        <w:t>efetivo</w:t>
      </w:r>
      <w:r>
        <w:rPr>
          <w:spacing w:val="8"/>
        </w:rPr>
        <w:t xml:space="preserve"> </w:t>
      </w:r>
      <w:r>
        <w:t>do</w:t>
      </w:r>
      <w:r>
        <w:rPr>
          <w:spacing w:val="15"/>
        </w:rPr>
        <w:t xml:space="preserve"> </w:t>
      </w:r>
      <w:r>
        <w:t>poço,</w:t>
      </w:r>
      <w:r>
        <w:rPr>
          <w:spacing w:val="15"/>
        </w:rPr>
        <w:t xml:space="preserve"> </w:t>
      </w:r>
      <w:r>
        <w:t>atuando</w:t>
      </w:r>
      <w:r>
        <w:rPr>
          <w:spacing w:val="13"/>
        </w:rPr>
        <w:t xml:space="preserve"> </w:t>
      </w:r>
      <w:r>
        <w:t>como</w:t>
      </w:r>
      <w:r>
        <w:rPr>
          <w:spacing w:val="12"/>
        </w:rPr>
        <w:t xml:space="preserve"> </w:t>
      </w:r>
      <w:r>
        <w:t>um</w:t>
      </w:r>
      <w:r>
        <w:rPr>
          <w:spacing w:val="10"/>
        </w:rPr>
        <w:t xml:space="preserve"> </w:t>
      </w:r>
      <w:r>
        <w:t>pré-filtro.</w:t>
      </w:r>
      <w:r>
        <w:rPr>
          <w:spacing w:val="12"/>
        </w:rPr>
        <w:t xml:space="preserve"> </w:t>
      </w:r>
      <w:r>
        <w:t>Permite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passagem</w:t>
      </w:r>
      <w:r>
        <w:rPr>
          <w:spacing w:val="-53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fino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poço</w:t>
      </w:r>
      <w:r>
        <w:rPr>
          <w:spacing w:val="1"/>
        </w:rPr>
        <w:t xml:space="preserve"> </w:t>
      </w:r>
      <w:r>
        <w:t>durante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fase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limpeza</w:t>
      </w:r>
      <w:r>
        <w:rPr>
          <w:spacing w:val="1"/>
        </w:rPr>
        <w:t xml:space="preserve"> </w:t>
      </w:r>
      <w:r>
        <w:t>(desenvolvimento),</w:t>
      </w:r>
      <w:r>
        <w:rPr>
          <w:spacing w:val="1"/>
        </w:rPr>
        <w:t xml:space="preserve"> </w:t>
      </w:r>
      <w:r>
        <w:t>protegendo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revestimento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desmoronamento das formações produtoras circundantes. A granulometria do cascalho a empregar varia com o</w:t>
      </w:r>
      <w:r>
        <w:rPr>
          <w:spacing w:val="1"/>
        </w:rPr>
        <w:t xml:space="preserve"> </w:t>
      </w:r>
      <w:r>
        <w:t>tipo da formação, sendo importantíssimo a correta escolha de sua dimensão, considerando que a areia deve ser</w:t>
      </w:r>
      <w:r>
        <w:rPr>
          <w:spacing w:val="1"/>
        </w:rPr>
        <w:t xml:space="preserve"> </w:t>
      </w:r>
      <w:r>
        <w:t>retida</w:t>
      </w:r>
      <w:r>
        <w:rPr>
          <w:spacing w:val="-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seu envoltório,</w:t>
      </w:r>
      <w:r>
        <w:rPr>
          <w:spacing w:val="3"/>
        </w:rPr>
        <w:t xml:space="preserve"> </w:t>
      </w:r>
      <w:r>
        <w:t>onde</w:t>
      </w:r>
      <w:r>
        <w:rPr>
          <w:spacing w:val="-1"/>
        </w:rPr>
        <w:t xml:space="preserve"> </w:t>
      </w:r>
      <w:r>
        <w:t>a velocidade de entrada</w:t>
      </w:r>
      <w:r>
        <w:rPr>
          <w:spacing w:val="-1"/>
        </w:rPr>
        <w:t xml:space="preserve"> </w:t>
      </w:r>
      <w:r>
        <w:t>é mais</w:t>
      </w:r>
      <w:r>
        <w:rPr>
          <w:spacing w:val="1"/>
        </w:rPr>
        <w:t xml:space="preserve"> </w:t>
      </w:r>
      <w:r>
        <w:t>baixa.</w:t>
      </w:r>
    </w:p>
    <w:p w:rsidR="000A75CF" w:rsidRDefault="00D476D7">
      <w:pPr>
        <w:pStyle w:val="Corpodetexto"/>
        <w:spacing w:before="119"/>
        <w:ind w:right="649"/>
        <w:jc w:val="both"/>
      </w:pPr>
      <w:r>
        <w:t>Deve haver, entretanto, uma zona bastante permeável em torno dos filtros. O filtro utilizado deverá ter aberturas</w:t>
      </w:r>
      <w:r>
        <w:rPr>
          <w:spacing w:val="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retenham</w:t>
      </w:r>
      <w:r>
        <w:rPr>
          <w:spacing w:val="1"/>
        </w:rPr>
        <w:t xml:space="preserve"> </w:t>
      </w:r>
      <w:r>
        <w:t>de 75% a 90% do material envoltório.</w:t>
      </w:r>
    </w:p>
    <w:p w:rsidR="000A75CF" w:rsidRDefault="00D476D7">
      <w:pPr>
        <w:pStyle w:val="Corpodetexto"/>
        <w:spacing w:before="120"/>
        <w:ind w:right="647"/>
        <w:jc w:val="both"/>
      </w:pPr>
      <w:r>
        <w:t>O</w:t>
      </w:r>
      <w:r>
        <w:rPr>
          <w:spacing w:val="1"/>
        </w:rPr>
        <w:t xml:space="preserve"> </w:t>
      </w:r>
      <w:r>
        <w:t>objetivo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desenvolvimento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melhorar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quantidade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qualidade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água,</w:t>
      </w:r>
      <w:r>
        <w:rPr>
          <w:spacing w:val="1"/>
        </w:rPr>
        <w:t xml:space="preserve"> </w:t>
      </w:r>
      <w:r>
        <w:t>aumentando</w:t>
      </w:r>
      <w:r>
        <w:rPr>
          <w:spacing w:val="1"/>
        </w:rPr>
        <w:t xml:space="preserve"> </w:t>
      </w:r>
      <w:r>
        <w:t>a</w:t>
      </w:r>
      <w:r>
        <w:rPr>
          <w:spacing w:val="55"/>
        </w:rPr>
        <w:t xml:space="preserve"> </w:t>
      </w:r>
      <w:r>
        <w:t>capacidade</w:t>
      </w:r>
      <w:r>
        <w:rPr>
          <w:spacing w:val="1"/>
        </w:rPr>
        <w:t xml:space="preserve"> </w:t>
      </w:r>
      <w:r>
        <w:t>específica do poço e evitando o bombeamento de areia e alta turbidez. Tais resultados são conseguidos pela</w:t>
      </w:r>
      <w:r>
        <w:rPr>
          <w:spacing w:val="1"/>
        </w:rPr>
        <w:t xml:space="preserve"> </w:t>
      </w:r>
      <w:r>
        <w:t>remoção do material fino das formações naturais que envolvem o filtro. Todo o método de perfuração obstrui os</w:t>
      </w:r>
      <w:r>
        <w:rPr>
          <w:spacing w:val="1"/>
        </w:rPr>
        <w:t xml:space="preserve"> </w:t>
      </w:r>
      <w:r>
        <w:t>poros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formação</w:t>
      </w:r>
      <w:r>
        <w:rPr>
          <w:spacing w:val="1"/>
        </w:rPr>
        <w:t xml:space="preserve"> </w:t>
      </w:r>
      <w:r>
        <w:t>aqüífera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torno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furo</w:t>
      </w:r>
      <w:r>
        <w:rPr>
          <w:spacing w:val="1"/>
        </w:rPr>
        <w:t xml:space="preserve"> </w:t>
      </w:r>
      <w:r>
        <w:t>aberto,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maior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menor</w:t>
      </w:r>
      <w:r>
        <w:rPr>
          <w:spacing w:val="1"/>
        </w:rPr>
        <w:t xml:space="preserve"> </w:t>
      </w:r>
      <w:r>
        <w:t>extensão.</w:t>
      </w:r>
      <w:r>
        <w:rPr>
          <w:spacing w:val="1"/>
        </w:rPr>
        <w:t xml:space="preserve"> </w:t>
      </w:r>
      <w:r>
        <w:t>Assim,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correto</w:t>
      </w:r>
      <w:r>
        <w:rPr>
          <w:spacing w:val="1"/>
        </w:rPr>
        <w:t xml:space="preserve"> </w:t>
      </w:r>
      <w:r>
        <w:t>desenvolvimento desobstrui os poros do aqüífero, aumentando sobremaneira a sua permeabilidade na vizinhança</w:t>
      </w:r>
      <w:r>
        <w:rPr>
          <w:spacing w:val="1"/>
        </w:rPr>
        <w:t xml:space="preserve"> </w:t>
      </w:r>
      <w:r>
        <w:t>dos</w:t>
      </w:r>
      <w:r>
        <w:rPr>
          <w:spacing w:val="1"/>
        </w:rPr>
        <w:t xml:space="preserve"> </w:t>
      </w:r>
      <w:r>
        <w:t>filtros.</w:t>
      </w:r>
    </w:p>
    <w:p w:rsidR="000A75CF" w:rsidRDefault="00D476D7">
      <w:pPr>
        <w:pStyle w:val="Corpodetexto"/>
        <w:spacing w:before="119"/>
        <w:ind w:right="649"/>
        <w:jc w:val="both"/>
      </w:pPr>
      <w:r>
        <w:t>Os</w:t>
      </w:r>
      <w:r>
        <w:rPr>
          <w:spacing w:val="1"/>
        </w:rPr>
        <w:t xml:space="preserve"> </w:t>
      </w:r>
      <w:r>
        <w:t>principais</w:t>
      </w:r>
      <w:r>
        <w:rPr>
          <w:spacing w:val="1"/>
        </w:rPr>
        <w:t xml:space="preserve"> </w:t>
      </w:r>
      <w:r>
        <w:t>métodos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desenvolvimento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um</w:t>
      </w:r>
      <w:r>
        <w:rPr>
          <w:spacing w:val="1"/>
        </w:rPr>
        <w:t xml:space="preserve"> </w:t>
      </w:r>
      <w:r>
        <w:t>poço</w:t>
      </w:r>
      <w:r>
        <w:rPr>
          <w:spacing w:val="1"/>
        </w:rPr>
        <w:t xml:space="preserve"> </w:t>
      </w:r>
      <w:r>
        <w:t>são:</w:t>
      </w:r>
      <w:r>
        <w:rPr>
          <w:spacing w:val="1"/>
        </w:rPr>
        <w:t xml:space="preserve"> </w:t>
      </w:r>
      <w:r>
        <w:t>pistoneamento,</w:t>
      </w:r>
      <w:r>
        <w:rPr>
          <w:spacing w:val="1"/>
        </w:rPr>
        <w:t xml:space="preserve"> </w:t>
      </w:r>
      <w:r>
        <w:t>injeção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ar</w:t>
      </w:r>
      <w:r>
        <w:rPr>
          <w:spacing w:val="1"/>
        </w:rPr>
        <w:t xml:space="preserve"> </w:t>
      </w:r>
      <w:r>
        <w:t>comprimido,</w:t>
      </w:r>
      <w:r>
        <w:rPr>
          <w:spacing w:val="1"/>
        </w:rPr>
        <w:t xml:space="preserve"> </w:t>
      </w:r>
      <w:r>
        <w:t>bombeamento com injeção de água sob pressão ou com bomba submersa e lavagem com adição de gelo seco.</w:t>
      </w:r>
      <w:r>
        <w:rPr>
          <w:spacing w:val="1"/>
        </w:rPr>
        <w:t xml:space="preserve"> </w:t>
      </w:r>
      <w:r>
        <w:t>Normalmente, são utilizados métodos combinados, concluindo-se os serviços com aparecimento de</w:t>
      </w:r>
      <w:r>
        <w:rPr>
          <w:spacing w:val="55"/>
        </w:rPr>
        <w:t xml:space="preserve"> </w:t>
      </w:r>
      <w:r>
        <w:t>água isenta</w:t>
      </w:r>
      <w:r>
        <w:rPr>
          <w:spacing w:val="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turbidez.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2"/>
        <w:jc w:val="both"/>
      </w:pPr>
      <w:r>
        <w:t>A</w:t>
      </w:r>
      <w:r>
        <w:rPr>
          <w:spacing w:val="15"/>
        </w:rPr>
        <w:t xml:space="preserve"> </w:t>
      </w:r>
      <w:r>
        <w:t>cimentação</w:t>
      </w:r>
      <w:r>
        <w:rPr>
          <w:spacing w:val="13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poço</w:t>
      </w:r>
      <w:r>
        <w:rPr>
          <w:spacing w:val="14"/>
        </w:rPr>
        <w:t xml:space="preserve"> </w:t>
      </w:r>
      <w:r>
        <w:t>consiste</w:t>
      </w:r>
      <w:r>
        <w:rPr>
          <w:spacing w:val="8"/>
        </w:rPr>
        <w:t xml:space="preserve"> </w:t>
      </w:r>
      <w:r>
        <w:t>no</w:t>
      </w:r>
      <w:r>
        <w:rPr>
          <w:spacing w:val="13"/>
        </w:rPr>
        <w:t xml:space="preserve"> </w:t>
      </w:r>
      <w:r>
        <w:t>enchimento</w:t>
      </w:r>
      <w:r>
        <w:rPr>
          <w:spacing w:val="14"/>
        </w:rPr>
        <w:t xml:space="preserve"> </w:t>
      </w:r>
      <w:r>
        <w:t>do</w:t>
      </w:r>
      <w:r>
        <w:rPr>
          <w:spacing w:val="8"/>
        </w:rPr>
        <w:t xml:space="preserve"> </w:t>
      </w:r>
      <w:r>
        <w:t>espaço</w:t>
      </w:r>
      <w:r>
        <w:rPr>
          <w:spacing w:val="13"/>
        </w:rPr>
        <w:t xml:space="preserve"> </w:t>
      </w:r>
      <w:r>
        <w:t>que</w:t>
      </w:r>
      <w:r>
        <w:rPr>
          <w:spacing w:val="14"/>
        </w:rPr>
        <w:t xml:space="preserve"> </w:t>
      </w:r>
      <w:r>
        <w:t>se</w:t>
      </w:r>
      <w:r>
        <w:rPr>
          <w:spacing w:val="8"/>
        </w:rPr>
        <w:t xml:space="preserve"> </w:t>
      </w:r>
      <w:r>
        <w:t>forma</w:t>
      </w:r>
      <w:r>
        <w:rPr>
          <w:spacing w:val="13"/>
        </w:rPr>
        <w:t xml:space="preserve"> </w:t>
      </w:r>
      <w:r>
        <w:t>entre</w:t>
      </w:r>
      <w:r>
        <w:rPr>
          <w:spacing w:val="14"/>
        </w:rPr>
        <w:t xml:space="preserve"> </w:t>
      </w:r>
      <w:r>
        <w:t>o</w:t>
      </w:r>
      <w:r>
        <w:rPr>
          <w:spacing w:val="8"/>
        </w:rPr>
        <w:t xml:space="preserve"> </w:t>
      </w:r>
      <w:r>
        <w:t>tubo</w:t>
      </w:r>
      <w:r>
        <w:rPr>
          <w:spacing w:val="13"/>
        </w:rPr>
        <w:t xml:space="preserve"> </w:t>
      </w:r>
      <w:r>
        <w:t>de</w:t>
      </w:r>
      <w:r>
        <w:rPr>
          <w:spacing w:val="11"/>
        </w:rPr>
        <w:t xml:space="preserve"> </w:t>
      </w:r>
      <w:r>
        <w:t>revestimento</w:t>
      </w:r>
      <w:r>
        <w:rPr>
          <w:spacing w:val="8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a</w:t>
      </w:r>
      <w:r>
        <w:rPr>
          <w:spacing w:val="13"/>
        </w:rPr>
        <w:t xml:space="preserve"> </w:t>
      </w:r>
      <w:r>
        <w:t>parede</w:t>
      </w:r>
      <w:r>
        <w:rPr>
          <w:spacing w:val="-53"/>
        </w:rPr>
        <w:t xml:space="preserve"> </w:t>
      </w:r>
      <w:r>
        <w:t>da</w:t>
      </w:r>
      <w:r>
        <w:rPr>
          <w:spacing w:val="-3"/>
        </w:rPr>
        <w:t xml:space="preserve"> </w:t>
      </w:r>
      <w:r>
        <w:t>formação,</w:t>
      </w:r>
      <w:r>
        <w:rPr>
          <w:spacing w:val="1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uma</w:t>
      </w:r>
      <w:r>
        <w:rPr>
          <w:spacing w:val="-2"/>
        </w:rPr>
        <w:t xml:space="preserve"> </w:t>
      </w:r>
      <w:r>
        <w:t>pasta</w:t>
      </w:r>
      <w:r>
        <w:rPr>
          <w:spacing w:val="-3"/>
        </w:rPr>
        <w:t xml:space="preserve"> </w:t>
      </w:r>
      <w:r>
        <w:t>conveniente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água,</w:t>
      </w:r>
      <w:r>
        <w:rPr>
          <w:spacing w:val="1"/>
        </w:rPr>
        <w:t xml:space="preserve"> </w:t>
      </w:r>
      <w:r>
        <w:t>cimento</w:t>
      </w:r>
      <w:r>
        <w:rPr>
          <w:spacing w:val="-3"/>
        </w:rPr>
        <w:t xml:space="preserve"> </w:t>
      </w:r>
      <w:r>
        <w:t>e areia. A</w:t>
      </w:r>
      <w:r>
        <w:rPr>
          <w:spacing w:val="-5"/>
        </w:rPr>
        <w:t xml:space="preserve"> </w:t>
      </w:r>
      <w:r>
        <w:t>cimentação</w:t>
      </w:r>
      <w:r>
        <w:rPr>
          <w:spacing w:val="-2"/>
        </w:rPr>
        <w:t xml:space="preserve"> </w:t>
      </w:r>
      <w:r>
        <w:t>visa</w:t>
      </w:r>
      <w:r>
        <w:rPr>
          <w:spacing w:val="-3"/>
        </w:rPr>
        <w:t xml:space="preserve"> </w:t>
      </w:r>
      <w:r>
        <w:t>essencialmente</w:t>
      </w:r>
      <w:r>
        <w:rPr>
          <w:spacing w:val="-2"/>
        </w:rPr>
        <w:t xml:space="preserve"> </w:t>
      </w:r>
      <w:r>
        <w:t>o</w:t>
      </w:r>
      <w:r>
        <w:rPr>
          <w:spacing w:val="-3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Evitar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penetração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</w:t>
      </w:r>
      <w:r>
        <w:rPr>
          <w:spacing w:val="-1"/>
          <w:sz w:val="20"/>
        </w:rPr>
        <w:t xml:space="preserve"> </w:t>
      </w:r>
      <w:r>
        <w:rPr>
          <w:sz w:val="20"/>
        </w:rPr>
        <w:t>superficial</w:t>
      </w:r>
      <w:r>
        <w:rPr>
          <w:spacing w:val="-2"/>
          <w:sz w:val="20"/>
        </w:rPr>
        <w:t xml:space="preserve"> </w:t>
      </w:r>
      <w:r>
        <w:rPr>
          <w:sz w:val="20"/>
        </w:rPr>
        <w:t>contaminada</w:t>
      </w:r>
      <w:r>
        <w:rPr>
          <w:spacing w:val="-2"/>
          <w:sz w:val="20"/>
        </w:rPr>
        <w:t xml:space="preserve"> </w:t>
      </w:r>
      <w:r>
        <w:rPr>
          <w:sz w:val="20"/>
        </w:rPr>
        <w:t>ao</w:t>
      </w:r>
      <w:r>
        <w:rPr>
          <w:spacing w:val="-2"/>
          <w:sz w:val="20"/>
        </w:rPr>
        <w:t xml:space="preserve"> </w:t>
      </w:r>
      <w:r>
        <w:rPr>
          <w:sz w:val="20"/>
        </w:rPr>
        <w:t>longo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face</w:t>
      </w:r>
      <w:r>
        <w:rPr>
          <w:spacing w:val="-2"/>
          <w:sz w:val="20"/>
        </w:rPr>
        <w:t xml:space="preserve"> </w:t>
      </w:r>
      <w:r>
        <w:rPr>
          <w:sz w:val="20"/>
        </w:rPr>
        <w:t>externa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revestimento;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Isolar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qualidade</w:t>
      </w:r>
      <w:r>
        <w:rPr>
          <w:spacing w:val="-1"/>
          <w:sz w:val="20"/>
        </w:rPr>
        <w:t xml:space="preserve"> </w:t>
      </w:r>
      <w:r>
        <w:rPr>
          <w:sz w:val="20"/>
        </w:rPr>
        <w:t>indesejável</w:t>
      </w:r>
      <w:r>
        <w:rPr>
          <w:spacing w:val="-2"/>
          <w:sz w:val="20"/>
        </w:rPr>
        <w:t xml:space="preserve"> </w:t>
      </w:r>
      <w:r>
        <w:rPr>
          <w:sz w:val="20"/>
        </w:rPr>
        <w:t>contida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camada</w:t>
      </w:r>
      <w:r>
        <w:rPr>
          <w:spacing w:val="-1"/>
          <w:sz w:val="20"/>
        </w:rPr>
        <w:t xml:space="preserve"> </w:t>
      </w:r>
      <w:r>
        <w:rPr>
          <w:sz w:val="20"/>
        </w:rPr>
        <w:t>situada</w:t>
      </w:r>
      <w:r>
        <w:rPr>
          <w:spacing w:val="-1"/>
          <w:sz w:val="20"/>
        </w:rPr>
        <w:t xml:space="preserve"> </w:t>
      </w:r>
      <w:r>
        <w:rPr>
          <w:sz w:val="20"/>
        </w:rPr>
        <w:t>acima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formação</w:t>
      </w:r>
      <w:r>
        <w:rPr>
          <w:spacing w:val="1"/>
          <w:sz w:val="20"/>
        </w:rPr>
        <w:t xml:space="preserve"> </w:t>
      </w:r>
      <w:r>
        <w:rPr>
          <w:sz w:val="20"/>
        </w:rPr>
        <w:t>aqüífera</w:t>
      </w:r>
      <w:r>
        <w:rPr>
          <w:spacing w:val="-6"/>
          <w:sz w:val="20"/>
        </w:rPr>
        <w:t xml:space="preserve"> </w:t>
      </w:r>
      <w:r>
        <w:rPr>
          <w:sz w:val="20"/>
        </w:rPr>
        <w:t>desejada;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Fixar o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revestimento;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46" w:hanging="360"/>
        <w:rPr>
          <w:rFonts w:ascii="Symbol" w:hAnsi="Symbol"/>
          <w:sz w:val="20"/>
        </w:rPr>
      </w:pPr>
      <w:r>
        <w:rPr>
          <w:sz w:val="20"/>
        </w:rPr>
        <w:t>Formar</w:t>
      </w:r>
      <w:r>
        <w:rPr>
          <w:spacing w:val="1"/>
          <w:sz w:val="20"/>
        </w:rPr>
        <w:t xml:space="preserve"> </w:t>
      </w:r>
      <w:r>
        <w:rPr>
          <w:sz w:val="20"/>
        </w:rPr>
        <w:t>um</w:t>
      </w:r>
      <w:r>
        <w:rPr>
          <w:spacing w:val="1"/>
          <w:sz w:val="20"/>
        </w:rPr>
        <w:t xml:space="preserve"> </w:t>
      </w:r>
      <w:r>
        <w:rPr>
          <w:sz w:val="20"/>
        </w:rPr>
        <w:t>envoltório</w:t>
      </w:r>
      <w:r>
        <w:rPr>
          <w:spacing w:val="1"/>
          <w:sz w:val="20"/>
        </w:rPr>
        <w:t xml:space="preserve"> </w:t>
      </w:r>
      <w:r>
        <w:rPr>
          <w:sz w:val="20"/>
        </w:rPr>
        <w:t>protetor</w:t>
      </w:r>
      <w:r>
        <w:rPr>
          <w:spacing w:val="1"/>
          <w:sz w:val="20"/>
        </w:rPr>
        <w:t xml:space="preserve"> </w:t>
      </w:r>
      <w:r>
        <w:rPr>
          <w:sz w:val="20"/>
        </w:rPr>
        <w:t>ao</w:t>
      </w:r>
      <w:r>
        <w:rPr>
          <w:spacing w:val="1"/>
          <w:sz w:val="20"/>
        </w:rPr>
        <w:t xml:space="preserve"> </w:t>
      </w:r>
      <w:r>
        <w:rPr>
          <w:sz w:val="20"/>
        </w:rPr>
        <w:t>redor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tubo,</w:t>
      </w:r>
      <w:r>
        <w:rPr>
          <w:spacing w:val="1"/>
          <w:sz w:val="20"/>
        </w:rPr>
        <w:t xml:space="preserve"> </w:t>
      </w:r>
      <w:r>
        <w:rPr>
          <w:sz w:val="20"/>
        </w:rPr>
        <w:t>para</w:t>
      </w:r>
      <w:r>
        <w:rPr>
          <w:spacing w:val="1"/>
          <w:sz w:val="20"/>
        </w:rPr>
        <w:t xml:space="preserve"> </w:t>
      </w:r>
      <w:r>
        <w:rPr>
          <w:sz w:val="20"/>
        </w:rPr>
        <w:t>prolongar</w:t>
      </w:r>
      <w:r>
        <w:rPr>
          <w:spacing w:val="1"/>
          <w:sz w:val="20"/>
        </w:rPr>
        <w:t xml:space="preserve"> </w:t>
      </w:r>
      <w:r>
        <w:rPr>
          <w:sz w:val="20"/>
        </w:rPr>
        <w:t>sua</w:t>
      </w:r>
      <w:r>
        <w:rPr>
          <w:spacing w:val="1"/>
          <w:sz w:val="20"/>
        </w:rPr>
        <w:t xml:space="preserve"> </w:t>
      </w:r>
      <w:r>
        <w:rPr>
          <w:sz w:val="20"/>
        </w:rPr>
        <w:t>vida</w:t>
      </w:r>
      <w:r>
        <w:rPr>
          <w:spacing w:val="1"/>
          <w:sz w:val="20"/>
        </w:rPr>
        <w:t xml:space="preserve"> </w:t>
      </w:r>
      <w:r>
        <w:rPr>
          <w:sz w:val="20"/>
        </w:rPr>
        <w:t>útil</w:t>
      </w:r>
      <w:r>
        <w:rPr>
          <w:spacing w:val="1"/>
          <w:sz w:val="20"/>
        </w:rPr>
        <w:t xml:space="preserve"> </w:t>
      </w:r>
      <w:r>
        <w:rPr>
          <w:sz w:val="20"/>
        </w:rPr>
        <w:t>mediante</w:t>
      </w:r>
      <w:r>
        <w:rPr>
          <w:spacing w:val="55"/>
          <w:sz w:val="20"/>
        </w:rPr>
        <w:t xml:space="preserve"> </w:t>
      </w:r>
      <w:r>
        <w:rPr>
          <w:sz w:val="20"/>
        </w:rPr>
        <w:t>proteção</w:t>
      </w:r>
      <w:r>
        <w:rPr>
          <w:spacing w:val="56"/>
          <w:sz w:val="20"/>
        </w:rPr>
        <w:t xml:space="preserve"> </w:t>
      </w:r>
      <w:r>
        <w:rPr>
          <w:sz w:val="20"/>
        </w:rPr>
        <w:t>contra</w:t>
      </w:r>
      <w:r>
        <w:rPr>
          <w:spacing w:val="-53"/>
          <w:sz w:val="20"/>
        </w:rPr>
        <w:t xml:space="preserve"> </w:t>
      </w:r>
      <w:r>
        <w:rPr>
          <w:sz w:val="20"/>
        </w:rPr>
        <w:t>corrosão externa.</w:t>
      </w:r>
    </w:p>
    <w:p w:rsidR="000A75CF" w:rsidRDefault="00D476D7">
      <w:pPr>
        <w:pStyle w:val="Corpodetexto"/>
        <w:spacing w:before="119"/>
        <w:ind w:right="648"/>
        <w:jc w:val="both"/>
      </w:pPr>
      <w:r>
        <w:t>Concluído o desenvolvimento do poço,</w:t>
      </w:r>
      <w:r>
        <w:rPr>
          <w:spacing w:val="55"/>
        </w:rPr>
        <w:t xml:space="preserve"> </w:t>
      </w:r>
      <w:r>
        <w:t>ele deve ser ensaiado para avaliação de sua vazão ótima de operação</w:t>
      </w:r>
      <w:r>
        <w:rPr>
          <w:spacing w:val="1"/>
        </w:rPr>
        <w:t xml:space="preserve"> </w:t>
      </w:r>
      <w:r>
        <w:t>para</w:t>
      </w:r>
      <w:r>
        <w:rPr>
          <w:spacing w:val="16"/>
        </w:rPr>
        <w:t xml:space="preserve"> </w:t>
      </w:r>
      <w:r>
        <w:t>um</w:t>
      </w:r>
      <w:r>
        <w:rPr>
          <w:spacing w:val="19"/>
        </w:rPr>
        <w:t xml:space="preserve"> </w:t>
      </w:r>
      <w:r>
        <w:t>determinado</w:t>
      </w:r>
      <w:r>
        <w:rPr>
          <w:spacing w:val="17"/>
        </w:rPr>
        <w:t xml:space="preserve"> </w:t>
      </w:r>
      <w:r>
        <w:t>rebaixamento.</w:t>
      </w:r>
      <w:r>
        <w:rPr>
          <w:spacing w:val="20"/>
        </w:rPr>
        <w:t xml:space="preserve"> </w:t>
      </w:r>
      <w:r>
        <w:t>As</w:t>
      </w:r>
      <w:r>
        <w:rPr>
          <w:spacing w:val="19"/>
        </w:rPr>
        <w:t xml:space="preserve"> </w:t>
      </w:r>
      <w:r>
        <w:t>informações</w:t>
      </w:r>
      <w:r>
        <w:rPr>
          <w:spacing w:val="9"/>
        </w:rPr>
        <w:t xml:space="preserve"> </w:t>
      </w:r>
      <w:r>
        <w:t>obtidas</w:t>
      </w:r>
      <w:r>
        <w:rPr>
          <w:spacing w:val="19"/>
        </w:rPr>
        <w:t xml:space="preserve"> </w:t>
      </w:r>
      <w:r>
        <w:t>de</w:t>
      </w:r>
      <w:r>
        <w:rPr>
          <w:spacing w:val="20"/>
        </w:rPr>
        <w:t xml:space="preserve"> </w:t>
      </w:r>
      <w:r>
        <w:t>rebaixamento</w:t>
      </w:r>
      <w:r>
        <w:rPr>
          <w:spacing w:val="17"/>
        </w:rPr>
        <w:t xml:space="preserve"> </w:t>
      </w:r>
      <w:r>
        <w:t>versus</w:t>
      </w:r>
      <w:r>
        <w:rPr>
          <w:spacing w:val="19"/>
        </w:rPr>
        <w:t xml:space="preserve"> </w:t>
      </w:r>
      <w:r>
        <w:t>vazão</w:t>
      </w:r>
      <w:r>
        <w:rPr>
          <w:spacing w:val="12"/>
        </w:rPr>
        <w:t xml:space="preserve"> </w:t>
      </w:r>
      <w:r>
        <w:t>fornecem</w:t>
      </w:r>
      <w:r>
        <w:rPr>
          <w:spacing w:val="19"/>
        </w:rPr>
        <w:t xml:space="preserve"> </w:t>
      </w:r>
      <w:r>
        <w:t>uma</w:t>
      </w:r>
      <w:r>
        <w:rPr>
          <w:spacing w:val="17"/>
        </w:rPr>
        <w:t xml:space="preserve"> </w:t>
      </w:r>
      <w:r>
        <w:t>base</w:t>
      </w:r>
      <w:r>
        <w:rPr>
          <w:spacing w:val="-53"/>
        </w:rPr>
        <w:t xml:space="preserve"> </w:t>
      </w:r>
      <w:r>
        <w:t>de cálculo para determinação do nível dinâmico máximo a ser alcançado, imprescindível para escolha do correto</w:t>
      </w:r>
      <w:r>
        <w:rPr>
          <w:spacing w:val="1"/>
        </w:rPr>
        <w:t xml:space="preserve"> </w:t>
      </w:r>
      <w:r>
        <w:t>equipamento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recalque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instalado.</w:t>
      </w:r>
      <w:r>
        <w:rPr>
          <w:spacing w:val="1"/>
        </w:rPr>
        <w:t xml:space="preserve"> </w:t>
      </w:r>
      <w:r>
        <w:t>Normalmente,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testes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executados,</w:t>
      </w:r>
      <w:r>
        <w:rPr>
          <w:spacing w:val="1"/>
        </w:rPr>
        <w:t xml:space="preserve"> </w:t>
      </w:r>
      <w:r>
        <w:t>emprega</w:t>
      </w:r>
      <w:r>
        <w:rPr>
          <w:spacing w:val="1"/>
        </w:rPr>
        <w:t xml:space="preserve"> </w:t>
      </w:r>
      <w:r>
        <w:t>se</w:t>
      </w:r>
      <w:r>
        <w:rPr>
          <w:spacing w:val="55"/>
        </w:rPr>
        <w:t xml:space="preserve"> </w:t>
      </w:r>
      <w:r>
        <w:t>bomba</w:t>
      </w:r>
      <w:r>
        <w:rPr>
          <w:spacing w:val="1"/>
        </w:rPr>
        <w:t xml:space="preserve"> </w:t>
      </w:r>
      <w:r>
        <w:t>submersa, aferindo-se as vazões por meio de vertedouros ou tubos de Pitot, mantendo-se constante a vazão</w:t>
      </w:r>
      <w:r>
        <w:rPr>
          <w:spacing w:val="1"/>
        </w:rPr>
        <w:t xml:space="preserve"> </w:t>
      </w:r>
      <w:r>
        <w:t>durante</w:t>
      </w:r>
      <w:r>
        <w:rPr>
          <w:spacing w:val="-1"/>
        </w:rPr>
        <w:t xml:space="preserve"> </w:t>
      </w:r>
      <w:r>
        <w:t>todo o tempo</w:t>
      </w:r>
      <w:r>
        <w:rPr>
          <w:spacing w:val="-1"/>
        </w:rPr>
        <w:t xml:space="preserve"> </w:t>
      </w:r>
      <w:r>
        <w:t>que o</w:t>
      </w:r>
      <w:r>
        <w:rPr>
          <w:spacing w:val="-5"/>
        </w:rPr>
        <w:t xml:space="preserve"> </w:t>
      </w:r>
      <w:r>
        <w:t>poço é</w:t>
      </w:r>
      <w:r>
        <w:rPr>
          <w:spacing w:val="-1"/>
        </w:rPr>
        <w:t xml:space="preserve"> </w:t>
      </w:r>
      <w:r>
        <w:t>testado e aferindo-se</w:t>
      </w:r>
      <w:r>
        <w:rPr>
          <w:spacing w:val="-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rebaixamentos</w:t>
      </w:r>
      <w:r>
        <w:rPr>
          <w:spacing w:val="1"/>
        </w:rPr>
        <w:t xml:space="preserve"> </w:t>
      </w:r>
      <w:r>
        <w:t>em</w:t>
      </w:r>
      <w:r>
        <w:rPr>
          <w:spacing w:val="-4"/>
        </w:rPr>
        <w:t xml:space="preserve"> </w:t>
      </w:r>
      <w:r>
        <w:t>escala logarítmica.</w:t>
      </w:r>
    </w:p>
    <w:p w:rsidR="000A75CF" w:rsidRDefault="00D476D7">
      <w:pPr>
        <w:pStyle w:val="Corpodetexto"/>
        <w:spacing w:before="118"/>
        <w:ind w:right="647"/>
        <w:jc w:val="both"/>
      </w:pPr>
      <w:r>
        <w:t>Via de regra, poços com vazões de até 10 m³/h são testados com vazão única durante pelo menos 24 horas</w:t>
      </w:r>
      <w:r>
        <w:rPr>
          <w:spacing w:val="1"/>
        </w:rPr>
        <w:t xml:space="preserve"> </w:t>
      </w:r>
      <w:r>
        <w:t>enquanto que em poços com grandes vazões são efetuados 3 a 5 bombeamentos escalonados para correta</w:t>
      </w:r>
      <w:r>
        <w:rPr>
          <w:spacing w:val="1"/>
        </w:rPr>
        <w:t xml:space="preserve"> </w:t>
      </w:r>
      <w:r>
        <w:t>determinação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perdas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carga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aqüífero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poço,</w:t>
      </w:r>
      <w:r>
        <w:rPr>
          <w:spacing w:val="1"/>
        </w:rPr>
        <w:t xml:space="preserve"> </w:t>
      </w:r>
      <w:r>
        <w:t>permitindo</w:t>
      </w:r>
      <w:r>
        <w:rPr>
          <w:spacing w:val="1"/>
        </w:rPr>
        <w:t xml:space="preserve"> </w:t>
      </w:r>
      <w:r>
        <w:t>avaliar</w:t>
      </w:r>
      <w:r>
        <w:rPr>
          <w:spacing w:val="1"/>
        </w:rPr>
        <w:t xml:space="preserve"> </w:t>
      </w:r>
      <w:r>
        <w:t>adequadamente</w:t>
      </w:r>
      <w:r>
        <w:rPr>
          <w:spacing w:val="55"/>
        </w:rPr>
        <w:t xml:space="preserve"> </w:t>
      </w:r>
      <w:r>
        <w:t>seqüelas</w:t>
      </w:r>
      <w:r>
        <w:rPr>
          <w:spacing w:val="1"/>
        </w:rPr>
        <w:t xml:space="preserve"> </w:t>
      </w:r>
      <w:r>
        <w:t>construtivas</w:t>
      </w:r>
      <w:r>
        <w:rPr>
          <w:spacing w:val="1"/>
        </w:rPr>
        <w:t xml:space="preserve"> </w:t>
      </w:r>
      <w:r>
        <w:t>oriundas</w:t>
      </w:r>
      <w:r>
        <w:rPr>
          <w:spacing w:val="1"/>
        </w:rPr>
        <w:t xml:space="preserve"> </w:t>
      </w:r>
      <w:r>
        <w:t>da possível</w:t>
      </w:r>
      <w:r>
        <w:rPr>
          <w:spacing w:val="-5"/>
        </w:rPr>
        <w:t xml:space="preserve"> </w:t>
      </w:r>
      <w:r>
        <w:t>má construção do poço.</w:t>
      </w:r>
    </w:p>
    <w:p w:rsidR="000A75CF" w:rsidRDefault="00D476D7">
      <w:pPr>
        <w:pStyle w:val="Corpodetexto"/>
        <w:spacing w:before="123"/>
      </w:pPr>
      <w:r>
        <w:t>Em resumo,</w:t>
      </w:r>
      <w:r>
        <w:rPr>
          <w:spacing w:val="-3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medições a</w:t>
      </w:r>
      <w:r>
        <w:rPr>
          <w:spacing w:val="-1"/>
        </w:rPr>
        <w:t xml:space="preserve"> </w:t>
      </w:r>
      <w:r>
        <w:t>serem efetuadas</w:t>
      </w:r>
      <w:r>
        <w:rPr>
          <w:spacing w:val="2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um</w:t>
      </w:r>
      <w:r>
        <w:rPr>
          <w:spacing w:val="-4"/>
        </w:rPr>
        <w:t xml:space="preserve"> </w:t>
      </w:r>
      <w:r>
        <w:t>teste de</w:t>
      </w:r>
      <w:r>
        <w:rPr>
          <w:spacing w:val="-1"/>
        </w:rPr>
        <w:t xml:space="preserve"> </w:t>
      </w:r>
      <w:r>
        <w:t>poço</w:t>
      </w:r>
      <w:r>
        <w:rPr>
          <w:spacing w:val="-1"/>
        </w:rPr>
        <w:t xml:space="preserve"> </w:t>
      </w:r>
      <w:r>
        <w:t>são: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nível estático,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taxa(s) de</w:t>
      </w:r>
      <w:r>
        <w:rPr>
          <w:spacing w:val="-1"/>
          <w:sz w:val="20"/>
        </w:rPr>
        <w:t xml:space="preserve"> </w:t>
      </w:r>
      <w:r>
        <w:rPr>
          <w:sz w:val="20"/>
        </w:rPr>
        <w:t>bombeamento,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-2"/>
          <w:sz w:val="20"/>
        </w:rPr>
        <w:t xml:space="preserve"> </w:t>
      </w:r>
      <w:r>
        <w:rPr>
          <w:sz w:val="20"/>
        </w:rPr>
        <w:t>dinâmicos</w:t>
      </w:r>
      <w:r>
        <w:rPr>
          <w:spacing w:val="-1"/>
          <w:sz w:val="20"/>
        </w:rPr>
        <w:t xml:space="preserve"> </w:t>
      </w:r>
      <w:r>
        <w:rPr>
          <w:sz w:val="20"/>
        </w:rPr>
        <w:t>(estabilizados)</w:t>
      </w:r>
      <w:r>
        <w:rPr>
          <w:spacing w:val="-2"/>
          <w:sz w:val="20"/>
        </w:rPr>
        <w:t xml:space="preserve"> </w:t>
      </w:r>
      <w:r>
        <w:rPr>
          <w:sz w:val="20"/>
        </w:rPr>
        <w:t>em</w:t>
      </w:r>
      <w:r>
        <w:rPr>
          <w:spacing w:val="-2"/>
          <w:sz w:val="20"/>
        </w:rPr>
        <w:t xml:space="preserve"> </w:t>
      </w:r>
      <w:r>
        <w:rPr>
          <w:sz w:val="20"/>
        </w:rPr>
        <w:t>vários</w:t>
      </w:r>
      <w:r>
        <w:rPr>
          <w:spacing w:val="-2"/>
          <w:sz w:val="20"/>
        </w:rPr>
        <w:t xml:space="preserve"> </w:t>
      </w:r>
      <w:r>
        <w:rPr>
          <w:sz w:val="20"/>
        </w:rPr>
        <w:t>escalões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bombeamento,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instante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início</w:t>
      </w:r>
      <w:r>
        <w:rPr>
          <w:spacing w:val="-1"/>
          <w:sz w:val="20"/>
        </w:rPr>
        <w:t xml:space="preserve"> </w:t>
      </w:r>
      <w:r>
        <w:rPr>
          <w:sz w:val="20"/>
        </w:rPr>
        <w:t>do bombeamento,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mudanças</w:t>
      </w:r>
      <w:r>
        <w:rPr>
          <w:spacing w:val="1"/>
          <w:sz w:val="20"/>
        </w:rPr>
        <w:t xml:space="preserve"> </w:t>
      </w:r>
      <w:r>
        <w:rPr>
          <w:sz w:val="20"/>
        </w:rPr>
        <w:t>de vazão e</w:t>
      </w:r>
      <w:r>
        <w:rPr>
          <w:spacing w:val="-1"/>
          <w:sz w:val="20"/>
        </w:rPr>
        <w:t xml:space="preserve"> </w:t>
      </w:r>
      <w:r>
        <w:rPr>
          <w:sz w:val="20"/>
        </w:rPr>
        <w:t>o instante</w:t>
      </w:r>
      <w:r>
        <w:rPr>
          <w:spacing w:val="-5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que</w:t>
      </w:r>
      <w:r>
        <w:rPr>
          <w:spacing w:val="-1"/>
          <w:sz w:val="20"/>
        </w:rPr>
        <w:t xml:space="preserve"> </w:t>
      </w:r>
      <w:r>
        <w:rPr>
          <w:sz w:val="20"/>
        </w:rPr>
        <w:t>ocorrem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instante</w:t>
      </w:r>
      <w:r>
        <w:rPr>
          <w:spacing w:val="-2"/>
          <w:sz w:val="20"/>
        </w:rPr>
        <w:t xml:space="preserve"> </w:t>
      </w:r>
      <w:r>
        <w:rPr>
          <w:sz w:val="20"/>
        </w:rPr>
        <w:t>do término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bombeamento.</w:t>
      </w:r>
    </w:p>
    <w:p w:rsidR="000A75CF" w:rsidRDefault="00D476D7">
      <w:pPr>
        <w:pStyle w:val="Corpodetexto"/>
        <w:spacing w:before="119"/>
      </w:pPr>
      <w:r>
        <w:t>Poços</w:t>
      </w:r>
      <w:r>
        <w:rPr>
          <w:spacing w:val="38"/>
        </w:rPr>
        <w:t xml:space="preserve"> </w:t>
      </w:r>
      <w:r>
        <w:t>tubulares</w:t>
      </w:r>
      <w:r>
        <w:rPr>
          <w:spacing w:val="38"/>
        </w:rPr>
        <w:t xml:space="preserve"> </w:t>
      </w:r>
      <w:r>
        <w:t>são</w:t>
      </w:r>
      <w:r>
        <w:rPr>
          <w:spacing w:val="38"/>
        </w:rPr>
        <w:t xml:space="preserve"> </w:t>
      </w:r>
      <w:r>
        <w:t>construídos</w:t>
      </w:r>
      <w:r>
        <w:rPr>
          <w:spacing w:val="38"/>
        </w:rPr>
        <w:t xml:space="preserve"> </w:t>
      </w:r>
      <w:r>
        <w:t>através</w:t>
      </w:r>
      <w:r>
        <w:rPr>
          <w:spacing w:val="39"/>
        </w:rPr>
        <w:t xml:space="preserve"> </w:t>
      </w:r>
      <w:r>
        <w:t>de</w:t>
      </w:r>
      <w:r>
        <w:rPr>
          <w:spacing w:val="37"/>
        </w:rPr>
        <w:t xml:space="preserve"> </w:t>
      </w:r>
      <w:r>
        <w:t>perfurações</w:t>
      </w:r>
      <w:r>
        <w:rPr>
          <w:spacing w:val="38"/>
        </w:rPr>
        <w:t xml:space="preserve"> </w:t>
      </w:r>
      <w:r>
        <w:t>em</w:t>
      </w:r>
      <w:r>
        <w:rPr>
          <w:spacing w:val="39"/>
        </w:rPr>
        <w:t xml:space="preserve"> </w:t>
      </w:r>
      <w:r>
        <w:t>rochas</w:t>
      </w:r>
      <w:r>
        <w:rPr>
          <w:spacing w:val="38"/>
        </w:rPr>
        <w:t xml:space="preserve"> </w:t>
      </w:r>
      <w:r>
        <w:t>duras</w:t>
      </w:r>
      <w:r>
        <w:rPr>
          <w:spacing w:val="39"/>
        </w:rPr>
        <w:t xml:space="preserve"> </w:t>
      </w:r>
      <w:r>
        <w:t>ou</w:t>
      </w:r>
      <w:r>
        <w:rPr>
          <w:spacing w:val="37"/>
        </w:rPr>
        <w:t xml:space="preserve"> </w:t>
      </w:r>
      <w:r>
        <w:t>moles,</w:t>
      </w:r>
      <w:r>
        <w:rPr>
          <w:spacing w:val="41"/>
        </w:rPr>
        <w:t xml:space="preserve"> </w:t>
      </w:r>
      <w:r>
        <w:t>em</w:t>
      </w:r>
      <w:r>
        <w:rPr>
          <w:spacing w:val="43"/>
        </w:rPr>
        <w:t xml:space="preserve"> </w:t>
      </w:r>
      <w:r>
        <w:t>diâmetros</w:t>
      </w:r>
      <w:r>
        <w:rPr>
          <w:spacing w:val="38"/>
        </w:rPr>
        <w:t xml:space="preserve"> </w:t>
      </w:r>
      <w:r>
        <w:t>variáveis,</w:t>
      </w:r>
      <w:r>
        <w:rPr>
          <w:spacing w:val="-52"/>
        </w:rPr>
        <w:t xml:space="preserve"> </w:t>
      </w:r>
      <w:r>
        <w:t>objetivando</w:t>
      </w:r>
      <w:r>
        <w:rPr>
          <w:spacing w:val="-1"/>
        </w:rPr>
        <w:t xml:space="preserve"> </w:t>
      </w:r>
      <w:r>
        <w:t>explorar</w:t>
      </w:r>
      <w:r>
        <w:rPr>
          <w:spacing w:val="1"/>
        </w:rPr>
        <w:t xml:space="preserve"> </w:t>
      </w:r>
      <w:r>
        <w:t>o aqüífero nos</w:t>
      </w:r>
      <w:r>
        <w:rPr>
          <w:spacing w:val="1"/>
        </w:rPr>
        <w:t xml:space="preserve"> </w:t>
      </w:r>
      <w:r>
        <w:t>horizontes</w:t>
      </w:r>
      <w:r>
        <w:rPr>
          <w:spacing w:val="-4"/>
        </w:rPr>
        <w:t xml:space="preserve"> </w:t>
      </w:r>
      <w:r>
        <w:t>onde ocorre água.</w:t>
      </w:r>
    </w:p>
    <w:p w:rsidR="000A75CF" w:rsidRDefault="00D476D7">
      <w:pPr>
        <w:pStyle w:val="Corpodetexto"/>
        <w:spacing w:before="121"/>
        <w:ind w:right="646"/>
        <w:jc w:val="both"/>
      </w:pPr>
      <w:r>
        <w:t>Recebem</w:t>
      </w:r>
      <w:r>
        <w:rPr>
          <w:spacing w:val="1"/>
        </w:rPr>
        <w:t xml:space="preserve"> </w:t>
      </w:r>
      <w:r>
        <w:t>posteriormente</w:t>
      </w:r>
      <w:r>
        <w:rPr>
          <w:spacing w:val="1"/>
        </w:rPr>
        <w:t xml:space="preserve"> </w:t>
      </w:r>
      <w:r>
        <w:t>revestimento,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meio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aplicação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tubulação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aço</w:t>
      </w:r>
      <w:r>
        <w:rPr>
          <w:spacing w:val="1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PVC,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proporciona um invólucro seguro, de forma a que o furo não se feche ou permita a entrada de material abrasivo no</w:t>
      </w:r>
      <w:r>
        <w:rPr>
          <w:spacing w:val="-53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interior</w:t>
      </w:r>
      <w:r>
        <w:rPr>
          <w:spacing w:val="1"/>
        </w:rPr>
        <w:t xml:space="preserve"> </w:t>
      </w:r>
      <w:r>
        <w:t>através</w:t>
      </w:r>
      <w:r>
        <w:rPr>
          <w:spacing w:val="1"/>
        </w:rPr>
        <w:t xml:space="preserve"> </w:t>
      </w:r>
      <w:r>
        <w:t>de suas</w:t>
      </w:r>
      <w:r>
        <w:rPr>
          <w:spacing w:val="-3"/>
        </w:rPr>
        <w:t xml:space="preserve"> </w:t>
      </w:r>
      <w:r>
        <w:t>seções</w:t>
      </w:r>
      <w:r>
        <w:rPr>
          <w:spacing w:val="-3"/>
        </w:rPr>
        <w:t xml:space="preserve"> </w:t>
      </w:r>
      <w:r>
        <w:t>filtrantes.</w:t>
      </w:r>
    </w:p>
    <w:p w:rsidR="000A75CF" w:rsidRDefault="00D476D7">
      <w:pPr>
        <w:pStyle w:val="Corpodetexto"/>
        <w:spacing w:before="123" w:line="237" w:lineRule="auto"/>
        <w:ind w:right="650"/>
        <w:jc w:val="both"/>
      </w:pPr>
      <w:r>
        <w:t>Concluído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poço,</w:t>
      </w:r>
      <w:r>
        <w:rPr>
          <w:spacing w:val="1"/>
        </w:rPr>
        <w:t xml:space="preserve"> </w:t>
      </w:r>
      <w:r>
        <w:t>geralmente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instalado</w:t>
      </w:r>
      <w:r>
        <w:rPr>
          <w:spacing w:val="1"/>
        </w:rPr>
        <w:t xml:space="preserve"> </w:t>
      </w:r>
      <w:r>
        <w:t>equipamento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recalque,</w:t>
      </w:r>
      <w:r>
        <w:rPr>
          <w:spacing w:val="1"/>
        </w:rPr>
        <w:t xml:space="preserve"> </w:t>
      </w:r>
      <w:r>
        <w:t>constituído</w:t>
      </w:r>
      <w:r>
        <w:rPr>
          <w:spacing w:val="1"/>
        </w:rPr>
        <w:t xml:space="preserve"> </w:t>
      </w:r>
      <w:r>
        <w:t>por</w:t>
      </w:r>
      <w:r>
        <w:rPr>
          <w:spacing w:val="1"/>
        </w:rPr>
        <w:t xml:space="preserve"> </w:t>
      </w:r>
      <w:r>
        <w:t>conjunto</w:t>
      </w:r>
      <w:r>
        <w:rPr>
          <w:spacing w:val="1"/>
        </w:rPr>
        <w:t xml:space="preserve"> </w:t>
      </w:r>
      <w:r>
        <w:t>moto-bomba</w:t>
      </w:r>
      <w:r>
        <w:rPr>
          <w:spacing w:val="1"/>
        </w:rPr>
        <w:t xml:space="preserve"> </w:t>
      </w:r>
      <w:r>
        <w:t>submerso, o qual deverá ser dimensionado principalmente em função do cálculo das perdas de carga do poço,</w:t>
      </w:r>
      <w:r>
        <w:rPr>
          <w:spacing w:val="1"/>
        </w:rPr>
        <w:t xml:space="preserve"> </w:t>
      </w:r>
      <w:r>
        <w:t>com base na</w:t>
      </w:r>
      <w:r>
        <w:rPr>
          <w:spacing w:val="-1"/>
        </w:rPr>
        <w:t xml:space="preserve"> </w:t>
      </w:r>
      <w:r>
        <w:t>capacidade de produção</w:t>
      </w:r>
      <w:r>
        <w:rPr>
          <w:spacing w:val="-1"/>
        </w:rPr>
        <w:t xml:space="preserve"> </w:t>
      </w:r>
      <w:r>
        <w:t>do aqüífero ou demanda a ser atendida.</w:t>
      </w:r>
    </w:p>
    <w:p w:rsidR="000A75CF" w:rsidRDefault="00D476D7">
      <w:pPr>
        <w:pStyle w:val="Corpodetexto"/>
        <w:spacing w:before="122"/>
        <w:ind w:right="646"/>
        <w:jc w:val="both"/>
      </w:pPr>
      <w:r>
        <w:t>Assim, considerando a diversidade de fatores que determinam as características construtivas dos poços, não é</w:t>
      </w:r>
      <w:r>
        <w:rPr>
          <w:spacing w:val="1"/>
        </w:rPr>
        <w:t xml:space="preserve"> </w:t>
      </w:r>
      <w:r>
        <w:t>possível estabelecer condições que possam ser aplicadas, indiscriminadamente, a toda captação subterrânea que</w:t>
      </w:r>
      <w:r>
        <w:rPr>
          <w:spacing w:val="1"/>
        </w:rPr>
        <w:t xml:space="preserve"> </w:t>
      </w:r>
      <w:r>
        <w:t>deseja-se construir. Neste documento estabelecemos linhas gerais de procedimentos para construção de poços</w:t>
      </w:r>
      <w:r>
        <w:rPr>
          <w:spacing w:val="1"/>
        </w:rPr>
        <w:t xml:space="preserve"> </w:t>
      </w:r>
      <w:r>
        <w:t>em rochas</w:t>
      </w:r>
      <w:r>
        <w:rPr>
          <w:spacing w:val="2"/>
        </w:rPr>
        <w:t xml:space="preserve"> </w:t>
      </w:r>
      <w:r>
        <w:t>duras</w:t>
      </w:r>
      <w:r>
        <w:rPr>
          <w:spacing w:val="1"/>
        </w:rPr>
        <w:t xml:space="preserve"> </w:t>
      </w:r>
      <w:r>
        <w:t>ou</w:t>
      </w:r>
      <w:r>
        <w:rPr>
          <w:spacing w:val="-5"/>
        </w:rPr>
        <w:t xml:space="preserve"> </w:t>
      </w:r>
      <w:r>
        <w:t>moles.</w:t>
      </w:r>
    </w:p>
    <w:p w:rsidR="000A75CF" w:rsidRDefault="00D476D7">
      <w:pPr>
        <w:pStyle w:val="Corpodetexto"/>
        <w:spacing w:before="122"/>
      </w:pPr>
      <w:r>
        <w:t>Deverá</w:t>
      </w:r>
      <w:r>
        <w:rPr>
          <w:spacing w:val="-2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obedecidos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prescrições</w:t>
      </w:r>
      <w:r>
        <w:rPr>
          <w:spacing w:val="-1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normas</w:t>
      </w:r>
      <w:r>
        <w:rPr>
          <w:spacing w:val="-4"/>
        </w:rPr>
        <w:t xml:space="preserve"> </w:t>
      </w:r>
      <w:r>
        <w:t>técnicas</w:t>
      </w:r>
      <w:r>
        <w:rPr>
          <w:spacing w:val="1"/>
        </w:rPr>
        <w:t xml:space="preserve"> </w:t>
      </w:r>
      <w:r>
        <w:t>ABNT</w:t>
      </w:r>
      <w:r>
        <w:rPr>
          <w:spacing w:val="-4"/>
        </w:rPr>
        <w:t xml:space="preserve"> </w:t>
      </w:r>
      <w:r>
        <w:t>(NBR-12212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NB-1290).</w:t>
      </w:r>
    </w:p>
    <w:p w:rsidR="000A75CF" w:rsidRDefault="00D476D7">
      <w:pPr>
        <w:pStyle w:val="Corpodetexto"/>
        <w:spacing w:before="121"/>
        <w:ind w:right="646"/>
        <w:jc w:val="both"/>
      </w:pPr>
      <w:r>
        <w:t>Executado o Projeto,</w:t>
      </w:r>
      <w:r>
        <w:rPr>
          <w:spacing w:val="1"/>
        </w:rPr>
        <w:t xml:space="preserve"> </w:t>
      </w:r>
      <w:r>
        <w:t>e selecionado o empreiteiro, o</w:t>
      </w:r>
      <w:r>
        <w:rPr>
          <w:spacing w:val="1"/>
        </w:rPr>
        <w:t xml:space="preserve"> </w:t>
      </w:r>
      <w:r>
        <w:t>projetista deverá acompanhar</w:t>
      </w:r>
      <w:r>
        <w:rPr>
          <w:spacing w:val="1"/>
        </w:rPr>
        <w:t xml:space="preserve"> </w:t>
      </w:r>
      <w:r>
        <w:t>a obra, ficando sob sua</w:t>
      </w:r>
      <w:r>
        <w:rPr>
          <w:spacing w:val="1"/>
        </w:rPr>
        <w:t xml:space="preserve"> </w:t>
      </w:r>
      <w:r>
        <w:t>responsabilidade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dimensionamento</w:t>
      </w:r>
      <w:r>
        <w:rPr>
          <w:spacing w:val="1"/>
        </w:rPr>
        <w:t xml:space="preserve"> </w:t>
      </w:r>
      <w:r>
        <w:t>final</w:t>
      </w:r>
      <w:r>
        <w:rPr>
          <w:spacing w:val="1"/>
        </w:rPr>
        <w:t xml:space="preserve"> </w:t>
      </w:r>
      <w:r>
        <w:t>necessário,</w:t>
      </w:r>
      <w:r>
        <w:rPr>
          <w:spacing w:val="1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resultados</w:t>
      </w:r>
      <w:r>
        <w:rPr>
          <w:spacing w:val="1"/>
        </w:rPr>
        <w:t xml:space="preserve"> </w:t>
      </w:r>
      <w:r>
        <w:t>qualitativos</w:t>
      </w:r>
      <w:r>
        <w:rPr>
          <w:spacing w:val="55"/>
        </w:rPr>
        <w:t xml:space="preserve"> </w:t>
      </w:r>
      <w:r>
        <w:t>e</w:t>
      </w:r>
      <w:r>
        <w:rPr>
          <w:spacing w:val="56"/>
        </w:rPr>
        <w:t xml:space="preserve"> </w:t>
      </w:r>
      <w:r>
        <w:t>quantitativos</w:t>
      </w:r>
      <w:r>
        <w:rPr>
          <w:spacing w:val="1"/>
        </w:rPr>
        <w:t xml:space="preserve"> </w:t>
      </w:r>
      <w:r>
        <w:t>obtidos.</w:t>
      </w:r>
    </w:p>
    <w:p w:rsidR="000A75CF" w:rsidRDefault="00D476D7">
      <w:pPr>
        <w:pStyle w:val="Corpodetexto"/>
        <w:spacing w:before="121"/>
        <w:ind w:right="642"/>
        <w:rPr>
          <w:rFonts w:ascii="Arial" w:hAnsi="Arial"/>
          <w:i/>
        </w:rPr>
      </w:pPr>
      <w:r>
        <w:t>Sob</w:t>
      </w:r>
      <w:r>
        <w:rPr>
          <w:spacing w:val="16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responsabilidade</w:t>
      </w:r>
      <w:r>
        <w:rPr>
          <w:spacing w:val="17"/>
        </w:rPr>
        <w:t xml:space="preserve"> </w:t>
      </w:r>
      <w:r>
        <w:t>do</w:t>
      </w:r>
      <w:r>
        <w:rPr>
          <w:spacing w:val="17"/>
        </w:rPr>
        <w:t xml:space="preserve"> </w:t>
      </w:r>
      <w:r>
        <w:t>Perfurador</w:t>
      </w:r>
      <w:r>
        <w:rPr>
          <w:spacing w:val="19"/>
        </w:rPr>
        <w:t xml:space="preserve"> </w:t>
      </w:r>
      <w:r>
        <w:t>fica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execução,</w:t>
      </w:r>
      <w:r>
        <w:rPr>
          <w:spacing w:val="20"/>
        </w:rPr>
        <w:t xml:space="preserve"> </w:t>
      </w:r>
      <w:r>
        <w:t>onde,</w:t>
      </w:r>
      <w:r>
        <w:rPr>
          <w:spacing w:val="15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caso</w:t>
      </w:r>
      <w:r>
        <w:rPr>
          <w:spacing w:val="12"/>
        </w:rPr>
        <w:t xml:space="preserve"> </w:t>
      </w:r>
      <w:r>
        <w:t>de</w:t>
      </w:r>
      <w:r>
        <w:rPr>
          <w:spacing w:val="16"/>
        </w:rPr>
        <w:t xml:space="preserve"> </w:t>
      </w:r>
      <w:r>
        <w:t>acidentes</w:t>
      </w:r>
      <w:r>
        <w:rPr>
          <w:spacing w:val="14"/>
        </w:rPr>
        <w:t xml:space="preserve"> </w:t>
      </w:r>
      <w:r>
        <w:t>ou</w:t>
      </w:r>
      <w:r>
        <w:rPr>
          <w:spacing w:val="17"/>
        </w:rPr>
        <w:t xml:space="preserve"> </w:t>
      </w:r>
      <w:r>
        <w:t>imperícia,</w:t>
      </w:r>
      <w:r>
        <w:rPr>
          <w:spacing w:val="15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obra</w:t>
      </w:r>
      <w:r>
        <w:rPr>
          <w:spacing w:val="12"/>
        </w:rPr>
        <w:t xml:space="preserve"> </w:t>
      </w:r>
      <w:r>
        <w:t>deverá</w:t>
      </w:r>
      <w:r>
        <w:rPr>
          <w:spacing w:val="-53"/>
        </w:rPr>
        <w:t xml:space="preserve"> </w:t>
      </w:r>
      <w:r>
        <w:t>ser refeita ou o</w:t>
      </w:r>
      <w:r>
        <w:rPr>
          <w:spacing w:val="-4"/>
        </w:rPr>
        <w:t xml:space="preserve"> </w:t>
      </w:r>
      <w:r>
        <w:t>problema corrigido</w:t>
      </w:r>
      <w:r>
        <w:rPr>
          <w:rFonts w:ascii="Arial" w:hAnsi="Arial"/>
          <w:i/>
        </w:rPr>
        <w:t>.</w:t>
      </w:r>
    </w:p>
    <w:p w:rsidR="000A75CF" w:rsidRDefault="00D476D7">
      <w:pPr>
        <w:pStyle w:val="Corpodetexto"/>
        <w:spacing w:before="116"/>
        <w:ind w:right="642"/>
      </w:pPr>
      <w:r>
        <w:t>Assim, a construção de um poço, singelo ou não, é uma obra de construção civil devendo</w:t>
      </w:r>
      <w:r>
        <w:rPr>
          <w:rFonts w:ascii="Arial" w:hAnsi="Arial"/>
          <w:b/>
        </w:rPr>
        <w:t xml:space="preserve">, </w:t>
      </w:r>
      <w:r>
        <w:t>portando, ser precedida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um projeto.</w:t>
      </w:r>
      <w:r>
        <w:rPr>
          <w:spacing w:val="2"/>
        </w:rPr>
        <w:t xml:space="preserve"> </w:t>
      </w:r>
      <w:r>
        <w:t>Em linhas gerais,</w:t>
      </w:r>
      <w:r>
        <w:rPr>
          <w:spacing w:val="2"/>
        </w:rPr>
        <w:t xml:space="preserve"> </w:t>
      </w:r>
      <w:r>
        <w:t>este</w:t>
      </w:r>
      <w:r>
        <w:rPr>
          <w:spacing w:val="-4"/>
        </w:rPr>
        <w:t xml:space="preserve"> </w:t>
      </w:r>
      <w:r>
        <w:t>projeto</w:t>
      </w:r>
      <w:r>
        <w:rPr>
          <w:spacing w:val="-5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conter o</w:t>
      </w:r>
      <w:r>
        <w:rPr>
          <w:spacing w:val="-1"/>
        </w:rPr>
        <w:t xml:space="preserve"> </w:t>
      </w:r>
      <w:r>
        <w:t>que</w:t>
      </w:r>
      <w:r>
        <w:rPr>
          <w:spacing w:val="-1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apresentado nos dois itens</w:t>
      </w:r>
      <w:r>
        <w:rPr>
          <w:spacing w:val="-4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seguir.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/>
        <w:ind w:left="525" w:right="649"/>
        <w:jc w:val="both"/>
        <w:rPr>
          <w:rFonts w:ascii="Symbol" w:hAnsi="Symbol"/>
          <w:sz w:val="20"/>
        </w:rPr>
      </w:pPr>
      <w:r>
        <w:rPr>
          <w:sz w:val="20"/>
        </w:rPr>
        <w:t>Especificações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Projeto:</w:t>
      </w:r>
      <w:r>
        <w:rPr>
          <w:spacing w:val="1"/>
          <w:sz w:val="20"/>
        </w:rPr>
        <w:t xml:space="preserve"> </w:t>
      </w:r>
      <w:r>
        <w:rPr>
          <w:sz w:val="20"/>
        </w:rPr>
        <w:t>Deverá</w:t>
      </w:r>
      <w:r>
        <w:rPr>
          <w:spacing w:val="1"/>
          <w:sz w:val="20"/>
        </w:rPr>
        <w:t xml:space="preserve"> </w:t>
      </w:r>
      <w:r>
        <w:rPr>
          <w:sz w:val="20"/>
        </w:rPr>
        <w:t>especificar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tipo</w:t>
      </w:r>
      <w:r>
        <w:rPr>
          <w:spacing w:val="1"/>
          <w:sz w:val="20"/>
        </w:rPr>
        <w:t xml:space="preserve"> </w:t>
      </w:r>
      <w:r>
        <w:rPr>
          <w:sz w:val="20"/>
        </w:rPr>
        <w:t>do(s)</w:t>
      </w:r>
      <w:r>
        <w:rPr>
          <w:spacing w:val="1"/>
          <w:sz w:val="20"/>
        </w:rPr>
        <w:t xml:space="preserve"> </w:t>
      </w:r>
      <w:r>
        <w:rPr>
          <w:sz w:val="20"/>
        </w:rPr>
        <w:t>equipamento(s)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perfuração</w:t>
      </w:r>
      <w:r>
        <w:rPr>
          <w:spacing w:val="55"/>
          <w:sz w:val="20"/>
        </w:rPr>
        <w:t xml:space="preserve"> </w:t>
      </w:r>
      <w:r>
        <w:rPr>
          <w:sz w:val="20"/>
        </w:rPr>
        <w:t>a</w:t>
      </w:r>
      <w:r>
        <w:rPr>
          <w:spacing w:val="56"/>
          <w:sz w:val="20"/>
        </w:rPr>
        <w:t xml:space="preserve"> </w:t>
      </w:r>
      <w:r>
        <w:rPr>
          <w:sz w:val="20"/>
        </w:rPr>
        <w:t>ser(em)</w:t>
      </w:r>
      <w:r>
        <w:rPr>
          <w:spacing w:val="1"/>
          <w:sz w:val="20"/>
        </w:rPr>
        <w:t xml:space="preserve"> </w:t>
      </w:r>
      <w:r>
        <w:rPr>
          <w:sz w:val="20"/>
        </w:rPr>
        <w:t>utilizado(s), bem como equipamentos acessórios, envolvendo tipo e diâmetro das brocas a serem utilizadas,</w:t>
      </w:r>
      <w:r>
        <w:rPr>
          <w:spacing w:val="1"/>
          <w:sz w:val="20"/>
        </w:rPr>
        <w:t xml:space="preserve"> </w:t>
      </w:r>
      <w:r>
        <w:rPr>
          <w:sz w:val="20"/>
        </w:rPr>
        <w:t>capacidade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grupo</w:t>
      </w:r>
      <w:r>
        <w:rPr>
          <w:spacing w:val="1"/>
          <w:sz w:val="20"/>
        </w:rPr>
        <w:t xml:space="preserve"> </w:t>
      </w:r>
      <w:r>
        <w:rPr>
          <w:sz w:val="20"/>
        </w:rPr>
        <w:t>gerador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compressor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ar</w:t>
      </w:r>
      <w:r>
        <w:rPr>
          <w:spacing w:val="1"/>
          <w:sz w:val="20"/>
        </w:rPr>
        <w:t xml:space="preserve"> </w:t>
      </w:r>
      <w:r>
        <w:rPr>
          <w:sz w:val="20"/>
        </w:rPr>
        <w:t>necessário,</w:t>
      </w:r>
      <w:r>
        <w:rPr>
          <w:spacing w:val="1"/>
          <w:sz w:val="20"/>
        </w:rPr>
        <w:t xml:space="preserve"> </w:t>
      </w:r>
      <w:r>
        <w:rPr>
          <w:sz w:val="20"/>
        </w:rPr>
        <w:t>tipos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tubos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suas</w:t>
      </w:r>
      <w:r>
        <w:rPr>
          <w:spacing w:val="1"/>
          <w:sz w:val="20"/>
        </w:rPr>
        <w:t xml:space="preserve"> </w:t>
      </w:r>
      <w:r>
        <w:rPr>
          <w:sz w:val="20"/>
        </w:rPr>
        <w:t>espessuras,</w:t>
      </w:r>
      <w:r>
        <w:rPr>
          <w:spacing w:val="1"/>
          <w:sz w:val="20"/>
        </w:rPr>
        <w:t xml:space="preserve"> </w:t>
      </w:r>
      <w:r>
        <w:rPr>
          <w:sz w:val="20"/>
        </w:rPr>
        <w:t>comprimentos e diâmetros de revestimentos preliminares e definitivos a serem aplicados, equipamentos de</w:t>
      </w:r>
      <w:r>
        <w:rPr>
          <w:spacing w:val="1"/>
          <w:sz w:val="20"/>
        </w:rPr>
        <w:t xml:space="preserve"> </w:t>
      </w:r>
      <w:r>
        <w:rPr>
          <w:sz w:val="20"/>
        </w:rPr>
        <w:t>pescaria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desenvolvimento,</w:t>
      </w:r>
      <w:r>
        <w:rPr>
          <w:spacing w:val="1"/>
          <w:sz w:val="20"/>
        </w:rPr>
        <w:t xml:space="preserve"> </w:t>
      </w:r>
      <w:r>
        <w:rPr>
          <w:sz w:val="20"/>
        </w:rPr>
        <w:t>composição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equipe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trabalho,</w:t>
      </w:r>
      <w:r>
        <w:rPr>
          <w:spacing w:val="1"/>
          <w:sz w:val="20"/>
        </w:rPr>
        <w:t xml:space="preserve"> </w:t>
      </w:r>
      <w:r>
        <w:rPr>
          <w:sz w:val="20"/>
        </w:rPr>
        <w:t>bem</w:t>
      </w:r>
      <w:r>
        <w:rPr>
          <w:spacing w:val="1"/>
          <w:sz w:val="20"/>
        </w:rPr>
        <w:t xml:space="preserve"> </w:t>
      </w:r>
      <w:r>
        <w:rPr>
          <w:sz w:val="20"/>
        </w:rPr>
        <w:t>como</w:t>
      </w:r>
      <w:r>
        <w:rPr>
          <w:spacing w:val="1"/>
          <w:sz w:val="20"/>
        </w:rPr>
        <w:t xml:space="preserve"> </w:t>
      </w:r>
      <w:r>
        <w:rPr>
          <w:sz w:val="20"/>
        </w:rPr>
        <w:t>apoio</w:t>
      </w:r>
      <w:r>
        <w:rPr>
          <w:spacing w:val="1"/>
          <w:sz w:val="20"/>
        </w:rPr>
        <w:t xml:space="preserve"> </w:t>
      </w:r>
      <w:r>
        <w:rPr>
          <w:sz w:val="20"/>
        </w:rPr>
        <w:t>técnico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55"/>
          <w:sz w:val="20"/>
        </w:rPr>
        <w:t xml:space="preserve"> </w:t>
      </w:r>
      <w:r>
        <w:rPr>
          <w:sz w:val="20"/>
        </w:rPr>
        <w:t>logístico</w:t>
      </w:r>
      <w:r>
        <w:rPr>
          <w:spacing w:val="1"/>
          <w:sz w:val="20"/>
        </w:rPr>
        <w:t xml:space="preserve"> </w:t>
      </w:r>
      <w:r>
        <w:rPr>
          <w:sz w:val="20"/>
        </w:rPr>
        <w:t>necessário</w:t>
      </w:r>
      <w:r>
        <w:rPr>
          <w:spacing w:val="-1"/>
          <w:sz w:val="20"/>
        </w:rPr>
        <w:t xml:space="preserve"> </w:t>
      </w:r>
      <w:r>
        <w:rPr>
          <w:sz w:val="20"/>
        </w:rPr>
        <w:t>ao bom</w:t>
      </w:r>
      <w:r>
        <w:rPr>
          <w:spacing w:val="1"/>
          <w:sz w:val="20"/>
        </w:rPr>
        <w:t xml:space="preserve"> </w:t>
      </w:r>
      <w:r>
        <w:rPr>
          <w:sz w:val="20"/>
        </w:rPr>
        <w:t>andamento da obra.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1"/>
        <w:jc w:val="both"/>
        <w:rPr>
          <w:rFonts w:ascii="Symbol" w:hAnsi="Symbol"/>
          <w:sz w:val="20"/>
        </w:rPr>
      </w:pPr>
      <w:r>
        <w:rPr>
          <w:sz w:val="20"/>
        </w:rPr>
        <w:t>Da Perfuração: Especificação da aplicação de tubos de revestimento preliminar. Definição das profundidades</w:t>
      </w:r>
      <w:r>
        <w:rPr>
          <w:spacing w:val="1"/>
          <w:sz w:val="20"/>
        </w:rPr>
        <w:t xml:space="preserve"> </w:t>
      </w:r>
      <w:r>
        <w:rPr>
          <w:sz w:val="20"/>
        </w:rPr>
        <w:t>limites a alcançar nos diferentes diâmetros de perfuração especificados. Definição dos serviços necessários,</w:t>
      </w:r>
      <w:r>
        <w:rPr>
          <w:spacing w:val="1"/>
          <w:sz w:val="20"/>
        </w:rPr>
        <w:t xml:space="preserve"> </w:t>
      </w:r>
      <w:r>
        <w:rPr>
          <w:sz w:val="20"/>
        </w:rPr>
        <w:t>caso</w:t>
      </w:r>
      <w:r>
        <w:rPr>
          <w:spacing w:val="-1"/>
          <w:sz w:val="20"/>
        </w:rPr>
        <w:t xml:space="preserve"> </w:t>
      </w:r>
      <w:r>
        <w:rPr>
          <w:sz w:val="20"/>
        </w:rPr>
        <w:t>ocorram</w:t>
      </w:r>
      <w:r>
        <w:rPr>
          <w:spacing w:val="2"/>
          <w:sz w:val="20"/>
        </w:rPr>
        <w:t xml:space="preserve"> </w:t>
      </w:r>
      <w:r>
        <w:rPr>
          <w:sz w:val="20"/>
        </w:rPr>
        <w:t>desmoronamentos</w:t>
      </w:r>
      <w:r>
        <w:rPr>
          <w:spacing w:val="1"/>
          <w:sz w:val="20"/>
        </w:rPr>
        <w:t xml:space="preserve"> </w:t>
      </w:r>
      <w:r>
        <w:rPr>
          <w:sz w:val="20"/>
        </w:rPr>
        <w:t>em profundidades</w:t>
      </w:r>
      <w:r>
        <w:rPr>
          <w:spacing w:val="1"/>
          <w:sz w:val="20"/>
        </w:rPr>
        <w:t xml:space="preserve"> </w:t>
      </w:r>
      <w:r>
        <w:rPr>
          <w:sz w:val="20"/>
        </w:rPr>
        <w:t>não revestidas.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Amostragem:</w:t>
      </w:r>
      <w:r>
        <w:rPr>
          <w:spacing w:val="-3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1"/>
          <w:sz w:val="20"/>
        </w:rPr>
        <w:t xml:space="preserve"> </w:t>
      </w:r>
      <w:r>
        <w:rPr>
          <w:sz w:val="20"/>
        </w:rPr>
        <w:t>dos</w:t>
      </w:r>
      <w:r>
        <w:rPr>
          <w:spacing w:val="-4"/>
          <w:sz w:val="20"/>
        </w:rPr>
        <w:t xml:space="preserve"> </w:t>
      </w:r>
      <w:r>
        <w:rPr>
          <w:sz w:val="20"/>
        </w:rPr>
        <w:t>serviços de</w:t>
      </w:r>
      <w:r>
        <w:rPr>
          <w:spacing w:val="-1"/>
          <w:sz w:val="20"/>
        </w:rPr>
        <w:t xml:space="preserve"> </w:t>
      </w:r>
      <w:r>
        <w:rPr>
          <w:sz w:val="20"/>
        </w:rPr>
        <w:t>controle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1"/>
          <w:sz w:val="20"/>
        </w:rPr>
        <w:t xml:space="preserve"> </w:t>
      </w:r>
      <w:r>
        <w:rPr>
          <w:sz w:val="20"/>
        </w:rPr>
        <w:t>definição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intervalos de</w:t>
      </w:r>
      <w:r>
        <w:rPr>
          <w:spacing w:val="1"/>
          <w:sz w:val="20"/>
        </w:rPr>
        <w:t xml:space="preserve"> </w:t>
      </w:r>
      <w:r>
        <w:rPr>
          <w:sz w:val="20"/>
        </w:rPr>
        <w:t>coletas.</w:t>
      </w:r>
    </w:p>
    <w:p w:rsidR="000A75CF" w:rsidRDefault="000A75CF">
      <w:pPr>
        <w:jc w:val="both"/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91"/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Profundidades, diâmetros de perfuração e revestimentos previstos: Estes itens deverão fazer parte integrante</w:t>
      </w:r>
      <w:r>
        <w:rPr>
          <w:spacing w:val="1"/>
          <w:sz w:val="20"/>
        </w:rPr>
        <w:t xml:space="preserve"> </w:t>
      </w:r>
      <w:r>
        <w:rPr>
          <w:sz w:val="20"/>
        </w:rPr>
        <w:t>do Projeto e anexados à Lista de Quantitativos de Materiais e Serviços elaboradas para fins de tomada de</w:t>
      </w:r>
      <w:r>
        <w:rPr>
          <w:spacing w:val="1"/>
          <w:sz w:val="20"/>
        </w:rPr>
        <w:t xml:space="preserve"> </w:t>
      </w:r>
      <w:r>
        <w:rPr>
          <w:sz w:val="20"/>
        </w:rPr>
        <w:t>preços</w:t>
      </w:r>
      <w:r>
        <w:rPr>
          <w:spacing w:val="1"/>
          <w:sz w:val="20"/>
        </w:rPr>
        <w:t xml:space="preserve"> </w:t>
      </w:r>
      <w:r>
        <w:rPr>
          <w:sz w:val="20"/>
        </w:rPr>
        <w:t>junto ao</w:t>
      </w:r>
      <w:r>
        <w:rPr>
          <w:spacing w:val="-5"/>
          <w:sz w:val="20"/>
        </w:rPr>
        <w:t xml:space="preserve"> </w:t>
      </w:r>
      <w:r>
        <w:rPr>
          <w:sz w:val="20"/>
        </w:rPr>
        <w:t>mercado.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Teste de bombeamento preliminar. Objetiva definir a profundidade ideal de perfuração, visando conhecer a</w:t>
      </w:r>
      <w:r>
        <w:rPr>
          <w:spacing w:val="1"/>
          <w:sz w:val="20"/>
        </w:rPr>
        <w:t xml:space="preserve"> </w:t>
      </w:r>
      <w:r>
        <w:rPr>
          <w:sz w:val="20"/>
        </w:rPr>
        <w:t>vazão específica preliminar e a qualidade expedita da água obtida, através da dosagem de ferro, cloretos,</w:t>
      </w:r>
      <w:r>
        <w:rPr>
          <w:spacing w:val="1"/>
          <w:sz w:val="20"/>
        </w:rPr>
        <w:t xml:space="preserve"> </w:t>
      </w:r>
      <w:r>
        <w:rPr>
          <w:sz w:val="20"/>
        </w:rPr>
        <w:t>dureza</w:t>
      </w:r>
      <w:r>
        <w:rPr>
          <w:spacing w:val="-1"/>
          <w:sz w:val="20"/>
        </w:rPr>
        <w:t xml:space="preserve"> </w:t>
      </w:r>
      <w:r>
        <w:rPr>
          <w:sz w:val="20"/>
        </w:rPr>
        <w:t>total,</w:t>
      </w:r>
      <w:r>
        <w:rPr>
          <w:spacing w:val="3"/>
          <w:sz w:val="20"/>
        </w:rPr>
        <w:t xml:space="preserve"> </w:t>
      </w:r>
      <w:r>
        <w:rPr>
          <w:sz w:val="20"/>
        </w:rPr>
        <w:t>pH,</w:t>
      </w:r>
      <w:r>
        <w:rPr>
          <w:spacing w:val="-2"/>
          <w:sz w:val="20"/>
        </w:rPr>
        <w:t xml:space="preserve"> </w:t>
      </w:r>
      <w:r>
        <w:rPr>
          <w:sz w:val="20"/>
        </w:rPr>
        <w:t>e Sólidos</w:t>
      </w:r>
      <w:r>
        <w:rPr>
          <w:spacing w:val="3"/>
          <w:sz w:val="20"/>
        </w:rPr>
        <w:t xml:space="preserve"> </w:t>
      </w:r>
      <w:r>
        <w:rPr>
          <w:sz w:val="20"/>
        </w:rPr>
        <w:t>Totais Dissolvidos</w:t>
      </w:r>
      <w:r>
        <w:rPr>
          <w:spacing w:val="3"/>
          <w:sz w:val="20"/>
        </w:rPr>
        <w:t xml:space="preserve"> </w:t>
      </w:r>
      <w:r>
        <w:rPr>
          <w:sz w:val="20"/>
        </w:rPr>
        <w:t>-</w:t>
      </w:r>
      <w:r>
        <w:rPr>
          <w:spacing w:val="2"/>
          <w:sz w:val="20"/>
        </w:rPr>
        <w:t xml:space="preserve"> </w:t>
      </w:r>
      <w:r>
        <w:rPr>
          <w:sz w:val="20"/>
        </w:rPr>
        <w:t>STD.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4"/>
        <w:jc w:val="both"/>
        <w:rPr>
          <w:rFonts w:ascii="Symbol" w:hAnsi="Symbol"/>
          <w:sz w:val="20"/>
        </w:rPr>
      </w:pPr>
      <w:r>
        <w:rPr>
          <w:sz w:val="20"/>
        </w:rPr>
        <w:t>Revestimento definitivo: Deverá especificar tipo, diâmetro e material de revestimento definitivo, de tubos lisos</w:t>
      </w:r>
      <w:r>
        <w:rPr>
          <w:spacing w:val="1"/>
          <w:sz w:val="20"/>
        </w:rPr>
        <w:t xml:space="preserve"> </w:t>
      </w:r>
      <w:r>
        <w:rPr>
          <w:sz w:val="20"/>
        </w:rPr>
        <w:t>e,</w:t>
      </w:r>
      <w:r>
        <w:rPr>
          <w:spacing w:val="1"/>
          <w:sz w:val="20"/>
        </w:rPr>
        <w:t xml:space="preserve"> </w:t>
      </w:r>
      <w:r>
        <w:rPr>
          <w:sz w:val="20"/>
        </w:rPr>
        <w:t>eventualmente,</w:t>
      </w:r>
      <w:r>
        <w:rPr>
          <w:spacing w:val="-3"/>
          <w:sz w:val="20"/>
        </w:rPr>
        <w:t xml:space="preserve"> </w:t>
      </w:r>
      <w:r>
        <w:rPr>
          <w:sz w:val="20"/>
        </w:rPr>
        <w:t>filtros a</w:t>
      </w:r>
      <w:r>
        <w:rPr>
          <w:spacing w:val="-6"/>
          <w:sz w:val="20"/>
        </w:rPr>
        <w:t xml:space="preserve"> </w:t>
      </w:r>
      <w:r>
        <w:rPr>
          <w:sz w:val="20"/>
        </w:rPr>
        <w:t>serem aplicados,</w:t>
      </w:r>
      <w:r>
        <w:rPr>
          <w:spacing w:val="2"/>
          <w:sz w:val="20"/>
        </w:rPr>
        <w:t xml:space="preserve"> </w:t>
      </w:r>
      <w:r>
        <w:rPr>
          <w:sz w:val="20"/>
        </w:rPr>
        <w:t>bem como</w:t>
      </w:r>
      <w:r>
        <w:rPr>
          <w:spacing w:val="-6"/>
          <w:sz w:val="20"/>
        </w:rPr>
        <w:t xml:space="preserve"> </w:t>
      </w:r>
      <w:r>
        <w:rPr>
          <w:sz w:val="20"/>
        </w:rPr>
        <w:t>seus</w:t>
      </w:r>
      <w:r>
        <w:rPr>
          <w:spacing w:val="3"/>
          <w:sz w:val="20"/>
        </w:rPr>
        <w:t xml:space="preserve"> </w:t>
      </w:r>
      <w:r>
        <w:rPr>
          <w:sz w:val="20"/>
        </w:rPr>
        <w:t>comprimentos e</w:t>
      </w:r>
      <w:r>
        <w:rPr>
          <w:spacing w:val="-1"/>
          <w:sz w:val="20"/>
        </w:rPr>
        <w:t xml:space="preserve"> </w:t>
      </w:r>
      <w:r>
        <w:rPr>
          <w:sz w:val="20"/>
        </w:rPr>
        <w:t>aberturas da</w:t>
      </w:r>
      <w:r>
        <w:rPr>
          <w:spacing w:val="-1"/>
          <w:sz w:val="20"/>
        </w:rPr>
        <w:t xml:space="preserve"> </w:t>
      </w:r>
      <w:r>
        <w:rPr>
          <w:sz w:val="20"/>
        </w:rPr>
        <w:t>seção</w:t>
      </w:r>
      <w:r>
        <w:rPr>
          <w:spacing w:val="-6"/>
          <w:sz w:val="20"/>
        </w:rPr>
        <w:t xml:space="preserve"> </w:t>
      </w:r>
      <w:r>
        <w:rPr>
          <w:sz w:val="20"/>
        </w:rPr>
        <w:t>filtrante.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37" w:lineRule="auto"/>
        <w:ind w:left="525" w:right="653"/>
        <w:jc w:val="both"/>
        <w:rPr>
          <w:rFonts w:ascii="Symbol" w:hAnsi="Symbol"/>
          <w:sz w:val="20"/>
        </w:rPr>
      </w:pPr>
      <w:r>
        <w:rPr>
          <w:sz w:val="20"/>
        </w:rPr>
        <w:t>Serviços de desenvolvimento: Deverão ser especificados, objetivando o método mais adequado ao aqüífero,</w:t>
      </w:r>
      <w:r>
        <w:rPr>
          <w:spacing w:val="1"/>
          <w:sz w:val="20"/>
        </w:rPr>
        <w:t xml:space="preserve"> </w:t>
      </w:r>
      <w:r>
        <w:rPr>
          <w:sz w:val="20"/>
        </w:rPr>
        <w:t>ou seja, pistoneamento, reversão de fluxo com bomba submersa ou através do método combinado injeção de</w:t>
      </w:r>
      <w:r>
        <w:rPr>
          <w:spacing w:val="1"/>
          <w:sz w:val="20"/>
        </w:rPr>
        <w:t xml:space="preserve"> </w:t>
      </w:r>
      <w:r>
        <w:rPr>
          <w:sz w:val="20"/>
        </w:rPr>
        <w:t>ar comprimido /</w:t>
      </w:r>
      <w:r>
        <w:rPr>
          <w:spacing w:val="3"/>
          <w:sz w:val="20"/>
        </w:rPr>
        <w:t xml:space="preserve"> </w:t>
      </w:r>
      <w:r>
        <w:rPr>
          <w:sz w:val="20"/>
        </w:rPr>
        <w:t>pistoneamento.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Teste de bombeamento definitivo: Deverá definir o tipo de equipamento de recalque a ser utilizado, o número</w:t>
      </w:r>
      <w:r>
        <w:rPr>
          <w:spacing w:val="1"/>
          <w:sz w:val="20"/>
        </w:rPr>
        <w:t xml:space="preserve"> </w:t>
      </w:r>
      <w:r>
        <w:rPr>
          <w:sz w:val="20"/>
        </w:rPr>
        <w:t>de horas necessárias à efetiva realização do teste de vazão, bem como os procedimentos para conhecer as</w:t>
      </w:r>
      <w:r>
        <w:rPr>
          <w:spacing w:val="1"/>
          <w:sz w:val="20"/>
        </w:rPr>
        <w:t xml:space="preserve"> </w:t>
      </w:r>
      <w:r>
        <w:rPr>
          <w:sz w:val="20"/>
        </w:rPr>
        <w:t>reais capacidades de produção do poço e de sua capacidade específica e perdas de carga originadas no poço</w:t>
      </w:r>
      <w:r>
        <w:rPr>
          <w:spacing w:val="-53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aqüífero.</w:t>
      </w:r>
      <w:r>
        <w:rPr>
          <w:spacing w:val="2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geral,</w:t>
      </w:r>
      <w:r>
        <w:rPr>
          <w:spacing w:val="2"/>
          <w:sz w:val="20"/>
        </w:rPr>
        <w:t xml:space="preserve"> </w:t>
      </w:r>
      <w:r>
        <w:rPr>
          <w:sz w:val="20"/>
        </w:rPr>
        <w:t>é</w:t>
      </w:r>
      <w:r>
        <w:rPr>
          <w:spacing w:val="-6"/>
          <w:sz w:val="20"/>
        </w:rPr>
        <w:t xml:space="preserve"> </w:t>
      </w:r>
      <w:r>
        <w:rPr>
          <w:sz w:val="20"/>
        </w:rPr>
        <w:t>recomendável</w:t>
      </w:r>
      <w:r>
        <w:rPr>
          <w:spacing w:val="-1"/>
          <w:sz w:val="20"/>
        </w:rPr>
        <w:t xml:space="preserve"> </w:t>
      </w:r>
      <w:r>
        <w:rPr>
          <w:sz w:val="20"/>
        </w:rPr>
        <w:t>teste</w:t>
      </w:r>
      <w:r>
        <w:rPr>
          <w:spacing w:val="-6"/>
          <w:sz w:val="20"/>
        </w:rPr>
        <w:t xml:space="preserve"> </w:t>
      </w:r>
      <w:r>
        <w:rPr>
          <w:sz w:val="20"/>
        </w:rPr>
        <w:t>com duração</w:t>
      </w:r>
      <w:r>
        <w:rPr>
          <w:spacing w:val="-1"/>
          <w:sz w:val="20"/>
        </w:rPr>
        <w:t xml:space="preserve"> </w:t>
      </w:r>
      <w:r>
        <w:rPr>
          <w:sz w:val="20"/>
        </w:rPr>
        <w:t>mínima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24</w:t>
      </w:r>
      <w:r>
        <w:rPr>
          <w:spacing w:val="-1"/>
          <w:sz w:val="20"/>
        </w:rPr>
        <w:t xml:space="preserve"> </w:t>
      </w:r>
      <w:r>
        <w:rPr>
          <w:sz w:val="20"/>
        </w:rPr>
        <w:t>horas,</w:t>
      </w:r>
      <w:r>
        <w:rPr>
          <w:spacing w:val="-2"/>
          <w:sz w:val="20"/>
        </w:rPr>
        <w:t xml:space="preserve"> </w:t>
      </w:r>
      <w:r>
        <w:rPr>
          <w:sz w:val="20"/>
        </w:rPr>
        <w:t>por 6</w:t>
      </w:r>
      <w:r>
        <w:rPr>
          <w:spacing w:val="-1"/>
          <w:sz w:val="20"/>
        </w:rPr>
        <w:t xml:space="preserve"> </w:t>
      </w:r>
      <w:r>
        <w:rPr>
          <w:sz w:val="20"/>
        </w:rPr>
        <w:t>horas de</w:t>
      </w:r>
      <w:r>
        <w:rPr>
          <w:spacing w:val="-6"/>
          <w:sz w:val="20"/>
        </w:rPr>
        <w:t xml:space="preserve"> </w:t>
      </w:r>
      <w:r>
        <w:rPr>
          <w:sz w:val="20"/>
        </w:rPr>
        <w:t>recuperação.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37" w:lineRule="auto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Coleta de água para análise definitiva: Amostra de água deverá ser coletada nesta ocasião para dosagem</w:t>
      </w:r>
      <w:r>
        <w:rPr>
          <w:spacing w:val="1"/>
          <w:sz w:val="20"/>
        </w:rPr>
        <w:t xml:space="preserve"> </w:t>
      </w:r>
      <w:r>
        <w:rPr>
          <w:sz w:val="20"/>
        </w:rPr>
        <w:t>físico-química completa e bacteriológica. Os resultados deverão ser interpretados, objetivando enquadramento</w:t>
      </w:r>
      <w:r>
        <w:rPr>
          <w:spacing w:val="-53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água às</w:t>
      </w:r>
      <w:r>
        <w:rPr>
          <w:spacing w:val="1"/>
          <w:sz w:val="20"/>
        </w:rPr>
        <w:t xml:space="preserve"> </w:t>
      </w:r>
      <w:r>
        <w:rPr>
          <w:sz w:val="20"/>
        </w:rPr>
        <w:t>finalidades</w:t>
      </w:r>
      <w:r>
        <w:rPr>
          <w:spacing w:val="1"/>
          <w:sz w:val="20"/>
        </w:rPr>
        <w:t xml:space="preserve"> </w:t>
      </w:r>
      <w:r>
        <w:rPr>
          <w:sz w:val="20"/>
        </w:rPr>
        <w:t>pretendidas.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"/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Perfil Técnico do Projeto Básico do Poço:</w:t>
      </w:r>
      <w:r>
        <w:rPr>
          <w:spacing w:val="1"/>
          <w:sz w:val="20"/>
        </w:rPr>
        <w:t xml:space="preserve"> </w:t>
      </w:r>
      <w:r>
        <w:rPr>
          <w:sz w:val="20"/>
        </w:rPr>
        <w:t>Deverá ser</w:t>
      </w:r>
      <w:r>
        <w:rPr>
          <w:spacing w:val="55"/>
          <w:sz w:val="20"/>
        </w:rPr>
        <w:t xml:space="preserve"> </w:t>
      </w:r>
      <w:r>
        <w:rPr>
          <w:sz w:val="20"/>
        </w:rPr>
        <w:t>fornecido um desenho do Perfil Técnico do poço,</w:t>
      </w:r>
      <w:r>
        <w:rPr>
          <w:spacing w:val="1"/>
          <w:sz w:val="20"/>
        </w:rPr>
        <w:t xml:space="preserve"> </w:t>
      </w:r>
      <w:r>
        <w:rPr>
          <w:sz w:val="20"/>
        </w:rPr>
        <w:t>visando</w:t>
      </w:r>
      <w:r>
        <w:rPr>
          <w:spacing w:val="-1"/>
          <w:sz w:val="20"/>
        </w:rPr>
        <w:t xml:space="preserve"> </w:t>
      </w:r>
      <w:r>
        <w:rPr>
          <w:sz w:val="20"/>
        </w:rPr>
        <w:t>fornecer</w:t>
      </w:r>
      <w:r>
        <w:rPr>
          <w:spacing w:val="1"/>
          <w:sz w:val="20"/>
        </w:rPr>
        <w:t xml:space="preserve"> </w:t>
      </w:r>
      <w:r>
        <w:rPr>
          <w:sz w:val="20"/>
        </w:rPr>
        <w:t>uma</w:t>
      </w:r>
      <w:r>
        <w:rPr>
          <w:spacing w:val="-1"/>
          <w:sz w:val="20"/>
        </w:rPr>
        <w:t xml:space="preserve"> </w:t>
      </w:r>
      <w:r>
        <w:rPr>
          <w:sz w:val="20"/>
        </w:rPr>
        <w:t>rápida visualização</w:t>
      </w:r>
      <w:r>
        <w:rPr>
          <w:spacing w:val="-1"/>
          <w:sz w:val="20"/>
        </w:rPr>
        <w:t xml:space="preserve"> </w:t>
      </w:r>
      <w:r>
        <w:rPr>
          <w:sz w:val="20"/>
        </w:rPr>
        <w:t>de suas características</w:t>
      </w:r>
      <w:r>
        <w:rPr>
          <w:spacing w:val="4"/>
          <w:sz w:val="20"/>
        </w:rPr>
        <w:t xml:space="preserve"> </w:t>
      </w:r>
      <w:r>
        <w:rPr>
          <w:sz w:val="20"/>
        </w:rPr>
        <w:t>construtivas básicas.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37" w:lineRule="auto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Dados e documentos a serem fornecidos pela contratada: Durante a execução da obra deverão ser anotados</w:t>
      </w:r>
      <w:r>
        <w:rPr>
          <w:spacing w:val="1"/>
          <w:sz w:val="20"/>
        </w:rPr>
        <w:t xml:space="preserve"> </w:t>
      </w:r>
      <w:r>
        <w:rPr>
          <w:sz w:val="20"/>
        </w:rPr>
        <w:t>em planilhas: os tempos despendidos por cada manobra de diâmetro de perfuração e anotação dos níveis de</w:t>
      </w:r>
      <w:r>
        <w:rPr>
          <w:spacing w:val="1"/>
          <w:sz w:val="20"/>
        </w:rPr>
        <w:t xml:space="preserve"> </w:t>
      </w:r>
      <w:r>
        <w:rPr>
          <w:sz w:val="20"/>
        </w:rPr>
        <w:t>água. Concluídos os serviços a empreiteira deverá fornecer os resultados das análises físico-químicas e</w:t>
      </w:r>
      <w:r>
        <w:rPr>
          <w:spacing w:val="1"/>
          <w:sz w:val="20"/>
        </w:rPr>
        <w:t xml:space="preserve"> </w:t>
      </w:r>
      <w:r>
        <w:rPr>
          <w:sz w:val="20"/>
        </w:rPr>
        <w:t>bacteriológicas,</w:t>
      </w:r>
      <w:r>
        <w:rPr>
          <w:spacing w:val="2"/>
          <w:sz w:val="20"/>
        </w:rPr>
        <w:t xml:space="preserve"> </w:t>
      </w:r>
      <w:r>
        <w:rPr>
          <w:sz w:val="20"/>
        </w:rPr>
        <w:t>bem</w:t>
      </w:r>
      <w:r>
        <w:rPr>
          <w:spacing w:val="1"/>
          <w:sz w:val="20"/>
        </w:rPr>
        <w:t xml:space="preserve"> </w:t>
      </w:r>
      <w:r>
        <w:rPr>
          <w:sz w:val="20"/>
        </w:rPr>
        <w:t>como o relatório</w:t>
      </w:r>
      <w:r>
        <w:rPr>
          <w:spacing w:val="-1"/>
          <w:sz w:val="20"/>
        </w:rPr>
        <w:t xml:space="preserve"> </w:t>
      </w:r>
      <w:r>
        <w:rPr>
          <w:sz w:val="20"/>
        </w:rPr>
        <w:t>definitivo da obra.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/>
        <w:ind w:left="525" w:right="648"/>
        <w:jc w:val="both"/>
        <w:rPr>
          <w:rFonts w:ascii="Symbol" w:hAnsi="Symbol"/>
          <w:sz w:val="20"/>
        </w:rPr>
      </w:pPr>
      <w:r>
        <w:rPr>
          <w:sz w:val="20"/>
        </w:rPr>
        <w:t>Instalação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recalque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operação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poço: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projeto</w:t>
      </w:r>
      <w:r>
        <w:rPr>
          <w:spacing w:val="1"/>
          <w:sz w:val="20"/>
        </w:rPr>
        <w:t xml:space="preserve"> </w:t>
      </w:r>
      <w:r>
        <w:rPr>
          <w:sz w:val="20"/>
        </w:rPr>
        <w:t>deverá</w:t>
      </w:r>
      <w:r>
        <w:rPr>
          <w:spacing w:val="1"/>
          <w:sz w:val="20"/>
        </w:rPr>
        <w:t xml:space="preserve"> </w:t>
      </w:r>
      <w:r>
        <w:rPr>
          <w:sz w:val="20"/>
        </w:rPr>
        <w:t>especificar</w:t>
      </w:r>
      <w:r>
        <w:rPr>
          <w:spacing w:val="1"/>
          <w:sz w:val="20"/>
        </w:rPr>
        <w:t xml:space="preserve"> </w:t>
      </w:r>
      <w:r>
        <w:rPr>
          <w:sz w:val="20"/>
        </w:rPr>
        <w:t>aproximadamente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tipo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modelo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bomba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instalada,</w:t>
      </w:r>
      <w:r>
        <w:rPr>
          <w:spacing w:val="1"/>
          <w:sz w:val="20"/>
        </w:rPr>
        <w:t xml:space="preserve"> </w:t>
      </w:r>
      <w:r>
        <w:rPr>
          <w:sz w:val="20"/>
        </w:rPr>
        <w:t>bem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instalação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instrumentos</w:t>
      </w:r>
      <w:r>
        <w:rPr>
          <w:spacing w:val="1"/>
          <w:sz w:val="20"/>
        </w:rPr>
        <w:t xml:space="preserve"> </w:t>
      </w:r>
      <w:r>
        <w:rPr>
          <w:sz w:val="20"/>
        </w:rPr>
        <w:t>necessários</w:t>
      </w:r>
      <w:r>
        <w:rPr>
          <w:spacing w:val="1"/>
          <w:sz w:val="20"/>
        </w:rPr>
        <w:t xml:space="preserve"> </w:t>
      </w:r>
      <w:r>
        <w:rPr>
          <w:sz w:val="20"/>
        </w:rPr>
        <w:t>à</w:t>
      </w:r>
      <w:r>
        <w:rPr>
          <w:spacing w:val="1"/>
          <w:sz w:val="20"/>
        </w:rPr>
        <w:t xml:space="preserve"> </w:t>
      </w:r>
      <w:r>
        <w:rPr>
          <w:sz w:val="20"/>
        </w:rPr>
        <w:t>proteção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bomba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ao</w:t>
      </w:r>
      <w:r>
        <w:rPr>
          <w:spacing w:val="1"/>
          <w:sz w:val="20"/>
        </w:rPr>
        <w:t xml:space="preserve"> </w:t>
      </w:r>
      <w:r>
        <w:rPr>
          <w:sz w:val="20"/>
        </w:rPr>
        <w:t>adequado</w:t>
      </w:r>
      <w:r>
        <w:rPr>
          <w:spacing w:val="1"/>
          <w:sz w:val="20"/>
        </w:rPr>
        <w:t xml:space="preserve"> </w:t>
      </w:r>
      <w:r>
        <w:rPr>
          <w:sz w:val="20"/>
        </w:rPr>
        <w:t>monitoramento</w:t>
      </w:r>
      <w:r>
        <w:rPr>
          <w:spacing w:val="1"/>
          <w:sz w:val="20"/>
        </w:rPr>
        <w:t xml:space="preserve"> </w:t>
      </w:r>
      <w:r>
        <w:rPr>
          <w:sz w:val="20"/>
        </w:rPr>
        <w:t>do</w:t>
      </w:r>
      <w:r>
        <w:rPr>
          <w:spacing w:val="1"/>
          <w:sz w:val="20"/>
        </w:rPr>
        <w:t xml:space="preserve"> </w:t>
      </w:r>
      <w:r>
        <w:rPr>
          <w:sz w:val="20"/>
        </w:rPr>
        <w:t>poço,</w:t>
      </w:r>
      <w:r>
        <w:rPr>
          <w:spacing w:val="1"/>
          <w:sz w:val="20"/>
        </w:rPr>
        <w:t xml:space="preserve"> </w:t>
      </w:r>
      <w:r>
        <w:rPr>
          <w:sz w:val="20"/>
        </w:rPr>
        <w:t>como</w:t>
      </w:r>
      <w:r>
        <w:rPr>
          <w:spacing w:val="1"/>
          <w:sz w:val="20"/>
        </w:rPr>
        <w:t xml:space="preserve"> </w:t>
      </w:r>
      <w:r>
        <w:rPr>
          <w:sz w:val="20"/>
        </w:rPr>
        <w:t>hidrômetro,</w:t>
      </w:r>
      <w:r>
        <w:rPr>
          <w:spacing w:val="1"/>
          <w:sz w:val="20"/>
        </w:rPr>
        <w:t xml:space="preserve"> </w:t>
      </w:r>
      <w:r>
        <w:rPr>
          <w:sz w:val="20"/>
        </w:rPr>
        <w:t>tubo</w:t>
      </w:r>
      <w:r>
        <w:rPr>
          <w:spacing w:val="1"/>
          <w:sz w:val="20"/>
        </w:rPr>
        <w:t xml:space="preserve"> </w:t>
      </w:r>
      <w:r>
        <w:rPr>
          <w:sz w:val="20"/>
        </w:rPr>
        <w:t>piezométrico,</w:t>
      </w:r>
      <w:r>
        <w:rPr>
          <w:spacing w:val="1"/>
          <w:sz w:val="20"/>
        </w:rPr>
        <w:t xml:space="preserve"> </w:t>
      </w:r>
      <w:r>
        <w:rPr>
          <w:sz w:val="20"/>
        </w:rPr>
        <w:t>tubo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desinfecção,</w:t>
      </w:r>
      <w:r>
        <w:rPr>
          <w:spacing w:val="1"/>
          <w:sz w:val="20"/>
        </w:rPr>
        <w:t xml:space="preserve"> </w:t>
      </w:r>
      <w:r>
        <w:rPr>
          <w:sz w:val="20"/>
        </w:rPr>
        <w:t>manômetro,</w:t>
      </w:r>
      <w:r>
        <w:rPr>
          <w:spacing w:val="1"/>
          <w:sz w:val="20"/>
        </w:rPr>
        <w:t xml:space="preserve"> </w:t>
      </w:r>
      <w:r>
        <w:rPr>
          <w:sz w:val="20"/>
        </w:rPr>
        <w:t>horímetro,</w:t>
      </w:r>
      <w:r>
        <w:rPr>
          <w:spacing w:val="1"/>
          <w:sz w:val="20"/>
        </w:rPr>
        <w:t xml:space="preserve"> </w:t>
      </w:r>
      <w:r>
        <w:rPr>
          <w:sz w:val="20"/>
        </w:rPr>
        <w:t>válvula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retenção,</w:t>
      </w:r>
      <w:r>
        <w:rPr>
          <w:spacing w:val="1"/>
          <w:sz w:val="20"/>
        </w:rPr>
        <w:t xml:space="preserve"> </w:t>
      </w:r>
      <w:r>
        <w:rPr>
          <w:sz w:val="20"/>
        </w:rPr>
        <w:t>registros,</w:t>
      </w:r>
      <w:r>
        <w:rPr>
          <w:spacing w:val="1"/>
          <w:sz w:val="20"/>
        </w:rPr>
        <w:t xml:space="preserve"> </w:t>
      </w:r>
      <w:r>
        <w:rPr>
          <w:sz w:val="20"/>
        </w:rPr>
        <w:t>etc.,</w:t>
      </w:r>
      <w:r>
        <w:rPr>
          <w:spacing w:val="1"/>
          <w:sz w:val="20"/>
        </w:rPr>
        <w:t xml:space="preserve"> </w:t>
      </w:r>
      <w:r>
        <w:rPr>
          <w:sz w:val="20"/>
        </w:rPr>
        <w:t>visando</w:t>
      </w:r>
      <w:r>
        <w:rPr>
          <w:spacing w:val="1"/>
          <w:sz w:val="20"/>
        </w:rPr>
        <w:t xml:space="preserve"> </w:t>
      </w:r>
      <w:r>
        <w:rPr>
          <w:sz w:val="20"/>
        </w:rPr>
        <w:t>monitorar sua produção e a qualidade de água obtida, bem como definir as épocas seguras dos serviços de</w:t>
      </w:r>
      <w:r>
        <w:rPr>
          <w:spacing w:val="1"/>
          <w:sz w:val="20"/>
        </w:rPr>
        <w:t xml:space="preserve"> </w:t>
      </w:r>
      <w:r>
        <w:rPr>
          <w:sz w:val="20"/>
        </w:rPr>
        <w:t>manutenção</w:t>
      </w:r>
      <w:r>
        <w:rPr>
          <w:spacing w:val="-1"/>
          <w:sz w:val="20"/>
        </w:rPr>
        <w:t xml:space="preserve"> </w:t>
      </w:r>
      <w:r>
        <w:rPr>
          <w:sz w:val="20"/>
        </w:rPr>
        <w:t>do sistema poço-bomba.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right="647" w:hanging="360"/>
        <w:jc w:val="both"/>
        <w:rPr>
          <w:rFonts w:ascii="Symbol" w:hAnsi="Symbol"/>
          <w:sz w:val="20"/>
        </w:rPr>
      </w:pPr>
      <w:r>
        <w:rPr>
          <w:sz w:val="20"/>
        </w:rPr>
        <w:t>Exigências</w:t>
      </w:r>
      <w:r>
        <w:rPr>
          <w:spacing w:val="1"/>
          <w:sz w:val="20"/>
        </w:rPr>
        <w:t xml:space="preserve"> </w:t>
      </w:r>
      <w:r>
        <w:rPr>
          <w:sz w:val="20"/>
        </w:rPr>
        <w:t>Técnicas.</w:t>
      </w:r>
      <w:r>
        <w:rPr>
          <w:spacing w:val="1"/>
          <w:sz w:val="20"/>
        </w:rPr>
        <w:t xml:space="preserve"> </w:t>
      </w:r>
      <w:r>
        <w:rPr>
          <w:sz w:val="20"/>
        </w:rPr>
        <w:t>Poderão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feitas</w:t>
      </w:r>
      <w:r>
        <w:rPr>
          <w:spacing w:val="1"/>
          <w:sz w:val="20"/>
        </w:rPr>
        <w:t xml:space="preserve"> </w:t>
      </w:r>
      <w:r>
        <w:rPr>
          <w:sz w:val="20"/>
        </w:rPr>
        <w:t>exigências</w:t>
      </w:r>
      <w:r>
        <w:rPr>
          <w:spacing w:val="1"/>
          <w:sz w:val="20"/>
        </w:rPr>
        <w:t xml:space="preserve"> </w:t>
      </w:r>
      <w:r>
        <w:rPr>
          <w:sz w:val="20"/>
        </w:rPr>
        <w:t>técnicas</w:t>
      </w:r>
      <w:r>
        <w:rPr>
          <w:spacing w:val="1"/>
          <w:sz w:val="20"/>
        </w:rPr>
        <w:t xml:space="preserve"> </w:t>
      </w:r>
      <w:r>
        <w:rPr>
          <w:sz w:val="20"/>
        </w:rPr>
        <w:t>através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solicitação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documentação</w:t>
      </w:r>
      <w:r>
        <w:rPr>
          <w:spacing w:val="1"/>
          <w:sz w:val="20"/>
        </w:rPr>
        <w:t xml:space="preserve"> </w:t>
      </w:r>
      <w:r>
        <w:rPr>
          <w:sz w:val="20"/>
        </w:rPr>
        <w:t>comprobatória dos</w:t>
      </w:r>
      <w:r>
        <w:rPr>
          <w:spacing w:val="1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1"/>
          <w:sz w:val="20"/>
        </w:rPr>
        <w:t xml:space="preserve"> </w:t>
      </w:r>
      <w:r>
        <w:rPr>
          <w:sz w:val="20"/>
        </w:rPr>
        <w:t>de perfuração especificados,</w:t>
      </w:r>
      <w:r>
        <w:rPr>
          <w:spacing w:val="1"/>
          <w:sz w:val="20"/>
        </w:rPr>
        <w:t xml:space="preserve"> </w:t>
      </w:r>
      <w:r>
        <w:rPr>
          <w:sz w:val="20"/>
        </w:rPr>
        <w:t>bem</w:t>
      </w:r>
      <w:r>
        <w:rPr>
          <w:spacing w:val="1"/>
          <w:sz w:val="20"/>
        </w:rPr>
        <w:t xml:space="preserve"> </w:t>
      </w:r>
      <w:r>
        <w:rPr>
          <w:sz w:val="20"/>
        </w:rPr>
        <w:t>como</w:t>
      </w:r>
      <w:r>
        <w:rPr>
          <w:spacing w:val="1"/>
          <w:sz w:val="20"/>
        </w:rPr>
        <w:t xml:space="preserve"> </w:t>
      </w:r>
      <w:r>
        <w:rPr>
          <w:sz w:val="20"/>
        </w:rPr>
        <w:t>apresentação de Currículo de</w:t>
      </w:r>
      <w:r>
        <w:rPr>
          <w:spacing w:val="1"/>
          <w:sz w:val="20"/>
        </w:rPr>
        <w:t xml:space="preserve"> </w:t>
      </w:r>
      <w:r>
        <w:rPr>
          <w:sz w:val="20"/>
        </w:rPr>
        <w:t>Atividades Profissionais</w:t>
      </w:r>
      <w:r>
        <w:rPr>
          <w:spacing w:val="1"/>
          <w:sz w:val="20"/>
        </w:rPr>
        <w:t xml:space="preserve"> </w:t>
      </w:r>
      <w:r>
        <w:rPr>
          <w:sz w:val="20"/>
        </w:rPr>
        <w:t>dos</w:t>
      </w:r>
      <w:r>
        <w:rPr>
          <w:spacing w:val="1"/>
          <w:sz w:val="20"/>
        </w:rPr>
        <w:t xml:space="preserve"> </w:t>
      </w:r>
      <w:r>
        <w:rPr>
          <w:sz w:val="20"/>
        </w:rPr>
        <w:t>técnicos envolvidos</w:t>
      </w:r>
      <w:r>
        <w:rPr>
          <w:spacing w:val="1"/>
          <w:sz w:val="20"/>
        </w:rPr>
        <w:t xml:space="preserve"> </w:t>
      </w:r>
      <w:r>
        <w:rPr>
          <w:sz w:val="20"/>
        </w:rPr>
        <w:t>na obra.</w:t>
      </w:r>
    </w:p>
    <w:p w:rsidR="000A75CF" w:rsidRDefault="00D476D7">
      <w:pPr>
        <w:pStyle w:val="Corpodetexto"/>
        <w:spacing w:before="118"/>
        <w:ind w:right="650"/>
        <w:jc w:val="both"/>
      </w:pPr>
      <w:r>
        <w:t>Para a elaboração de nossa planilha foi considerado um poço com profundidade de 100 m com o fornecimento e</w:t>
      </w:r>
      <w:r>
        <w:rPr>
          <w:spacing w:val="1"/>
        </w:rPr>
        <w:t xml:space="preserve"> </w:t>
      </w:r>
      <w:r>
        <w:t>instalação de caixa d’água de 5000 l distante 60 m do poço que será operado com bomba submersa de 3 cv e</w:t>
      </w:r>
      <w:r>
        <w:rPr>
          <w:spacing w:val="1"/>
        </w:rPr>
        <w:t xml:space="preserve"> </w:t>
      </w:r>
      <w:r>
        <w:t>todos</w:t>
      </w:r>
      <w:r>
        <w:rPr>
          <w:spacing w:val="-1"/>
        </w:rPr>
        <w:t xml:space="preserve"> </w:t>
      </w:r>
      <w:r>
        <w:t>materiais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equipamentos</w:t>
      </w:r>
      <w:r>
        <w:rPr>
          <w:spacing w:val="-1"/>
        </w:rPr>
        <w:t xml:space="preserve"> </w:t>
      </w:r>
      <w:r>
        <w:t>necessários à</w:t>
      </w:r>
      <w:r>
        <w:rPr>
          <w:spacing w:val="-2"/>
        </w:rPr>
        <w:t xml:space="preserve"> </w:t>
      </w:r>
      <w:r>
        <w:t>esta</w:t>
      </w:r>
      <w:r>
        <w:rPr>
          <w:spacing w:val="-1"/>
        </w:rPr>
        <w:t xml:space="preserve"> </w:t>
      </w:r>
      <w:r>
        <w:t>operação,</w:t>
      </w:r>
      <w:r>
        <w:rPr>
          <w:spacing w:val="1"/>
        </w:rPr>
        <w:t xml:space="preserve"> </w:t>
      </w:r>
      <w:r>
        <w:t>bem como</w:t>
      </w:r>
      <w:r>
        <w:rPr>
          <w:spacing w:val="-2"/>
        </w:rPr>
        <w:t xml:space="preserve"> </w:t>
      </w:r>
      <w:r>
        <w:t>aprovação</w:t>
      </w:r>
      <w:r>
        <w:rPr>
          <w:spacing w:val="-2"/>
        </w:rPr>
        <w:t xml:space="preserve"> </w:t>
      </w:r>
      <w:r>
        <w:t>dos</w:t>
      </w:r>
      <w:r>
        <w:rPr>
          <w:spacing w:val="-5"/>
        </w:rPr>
        <w:t xml:space="preserve"> </w:t>
      </w:r>
      <w:r>
        <w:t>órgãos competentes.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165" w:name="_bookmark165"/>
      <w:bookmarkEnd w:id="165"/>
      <w:r>
        <w:t>220000.</w:t>
      </w:r>
      <w:r>
        <w:rPr>
          <w:spacing w:val="-3"/>
        </w:rPr>
        <w:t xml:space="preserve"> </w:t>
      </w:r>
      <w:r>
        <w:t>CISTERNA.</w:t>
      </w:r>
    </w:p>
    <w:p w:rsidR="000A75CF" w:rsidRDefault="00D476D7">
      <w:pPr>
        <w:pStyle w:val="Corpodetexto"/>
        <w:spacing w:before="1"/>
        <w:ind w:right="651"/>
        <w:jc w:val="both"/>
      </w:pPr>
      <w:r>
        <w:t>Um Poço raso ou Cisterna são depósitos, geralmente feito de manilhões ou alvenaria, subterrâneos que se</w:t>
      </w:r>
      <w:r>
        <w:rPr>
          <w:spacing w:val="1"/>
        </w:rPr>
        <w:t xml:space="preserve"> </w:t>
      </w:r>
      <w:r>
        <w:t>destinam a</w:t>
      </w:r>
      <w:r>
        <w:rPr>
          <w:spacing w:val="-1"/>
        </w:rPr>
        <w:t xml:space="preserve"> </w:t>
      </w:r>
      <w:r>
        <w:t>captação e/ou</w:t>
      </w:r>
      <w:r>
        <w:rPr>
          <w:spacing w:val="-1"/>
        </w:rPr>
        <w:t xml:space="preserve"> </w:t>
      </w:r>
      <w:r>
        <w:t>armazenamento das águas</w:t>
      </w:r>
      <w:r>
        <w:rPr>
          <w:spacing w:val="-3"/>
        </w:rPr>
        <w:t xml:space="preserve"> </w:t>
      </w:r>
      <w:r>
        <w:t>provenientes dos</w:t>
      </w:r>
      <w:r>
        <w:rPr>
          <w:spacing w:val="1"/>
        </w:rPr>
        <w:t xml:space="preserve"> </w:t>
      </w:r>
      <w:r>
        <w:t>lençóis freáticos.</w:t>
      </w:r>
    </w:p>
    <w:p w:rsidR="000A75CF" w:rsidRDefault="00D476D7">
      <w:pPr>
        <w:pStyle w:val="Corpodetexto"/>
        <w:spacing w:before="120"/>
        <w:ind w:right="723"/>
        <w:jc w:val="both"/>
      </w:pPr>
      <w:r>
        <w:t>A água que se forma na cisterna deve-se às águas de chuva que se infiltram no solo, até encontrar uma camada</w:t>
      </w:r>
      <w:r>
        <w:rPr>
          <w:spacing w:val="1"/>
        </w:rPr>
        <w:t xml:space="preserve"> </w:t>
      </w:r>
      <w:r>
        <w:t>impermeável ou de permeabilidade muito menor que a camada superior, permanecendo em equilibro com a</w:t>
      </w:r>
      <w:r>
        <w:rPr>
          <w:spacing w:val="1"/>
        </w:rPr>
        <w:t xml:space="preserve"> </w:t>
      </w:r>
      <w:r>
        <w:t>gravidade, impregnando e saturando as camadas porosas logo acima, podendo permanecer em repouso ou</w:t>
      </w:r>
      <w:r>
        <w:rPr>
          <w:spacing w:val="1"/>
        </w:rPr>
        <w:t xml:space="preserve"> </w:t>
      </w:r>
      <w:r>
        <w:t>deslocar-se</w:t>
      </w:r>
      <w:r>
        <w:rPr>
          <w:spacing w:val="-1"/>
        </w:rPr>
        <w:t xml:space="preserve"> </w:t>
      </w:r>
      <w:r>
        <w:t>de acordo com</w:t>
      </w:r>
      <w:r>
        <w:rPr>
          <w:spacing w:val="1"/>
        </w:rPr>
        <w:t xml:space="preserve"> </w:t>
      </w:r>
      <w:r>
        <w:t>a característica</w:t>
      </w:r>
      <w:r>
        <w:rPr>
          <w:spacing w:val="-1"/>
        </w:rPr>
        <w:t xml:space="preserve"> </w:t>
      </w:r>
      <w:r>
        <w:t>geológica do terreno.</w:t>
      </w:r>
    </w:p>
    <w:p w:rsidR="000A75CF" w:rsidRDefault="00D476D7">
      <w:pPr>
        <w:pStyle w:val="Corpodetexto"/>
        <w:spacing w:before="123"/>
        <w:ind w:left="246" w:right="721"/>
        <w:jc w:val="both"/>
      </w:pPr>
      <w:r>
        <w:t>A cisterna deve ficar distante de inundações e enxurradas , em uma posição mais elevada em relação a esses,</w:t>
      </w:r>
      <w:r>
        <w:rPr>
          <w:spacing w:val="1"/>
        </w:rPr>
        <w:t xml:space="preserve"> </w:t>
      </w:r>
      <w:r>
        <w:t>além de não muito distante da caixa d’água ou prédio escolar, para não elevar o custo da obra em tubulações e</w:t>
      </w:r>
      <w:r>
        <w:rPr>
          <w:spacing w:val="1"/>
        </w:rPr>
        <w:t xml:space="preserve"> </w:t>
      </w:r>
      <w:r>
        <w:t>forçar demasiadamente a bomba elétrica.</w:t>
      </w:r>
    </w:p>
    <w:p w:rsidR="000A75CF" w:rsidRDefault="00D476D7">
      <w:pPr>
        <w:pStyle w:val="Corpodetexto"/>
        <w:spacing w:before="116"/>
        <w:ind w:left="246" w:right="730"/>
        <w:jc w:val="both"/>
      </w:pPr>
      <w:r>
        <w:t>A época ideal para se escavar uma cisterna é no fim do período seco ou no princípio do período chuvoso do ano,</w:t>
      </w:r>
      <w:r>
        <w:rPr>
          <w:spacing w:val="-53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o nível de água subterrânea está mais</w:t>
      </w:r>
      <w:r>
        <w:rPr>
          <w:spacing w:val="1"/>
        </w:rPr>
        <w:t xml:space="preserve"> </w:t>
      </w:r>
      <w:r>
        <w:t>baixa.</w:t>
      </w:r>
    </w:p>
    <w:p w:rsidR="000A75CF" w:rsidRDefault="00D476D7">
      <w:pPr>
        <w:pStyle w:val="Corpodetexto"/>
        <w:spacing w:before="121"/>
        <w:ind w:left="246"/>
      </w:pPr>
      <w:r>
        <w:t>O</w:t>
      </w:r>
      <w:r>
        <w:rPr>
          <w:spacing w:val="1"/>
        </w:rPr>
        <w:t xml:space="preserve"> </w:t>
      </w:r>
      <w:r>
        <w:t>poço</w:t>
      </w:r>
      <w:r>
        <w:rPr>
          <w:spacing w:val="-2"/>
        </w:rPr>
        <w:t xml:space="preserve"> </w:t>
      </w:r>
      <w:r>
        <w:t>raso</w:t>
      </w:r>
      <w:r>
        <w:rPr>
          <w:spacing w:val="-2"/>
        </w:rPr>
        <w:t xml:space="preserve"> </w:t>
      </w:r>
      <w:r>
        <w:t>ou</w:t>
      </w:r>
      <w:r>
        <w:rPr>
          <w:spacing w:val="-6"/>
        </w:rPr>
        <w:t xml:space="preserve"> </w:t>
      </w:r>
      <w:r>
        <w:t>cisterna</w:t>
      </w:r>
      <w:r>
        <w:rPr>
          <w:spacing w:val="-2"/>
        </w:rPr>
        <w:t xml:space="preserve"> </w:t>
      </w:r>
      <w:r>
        <w:t>deve</w:t>
      </w:r>
      <w:r>
        <w:rPr>
          <w:spacing w:val="-1"/>
        </w:rPr>
        <w:t xml:space="preserve"> </w:t>
      </w:r>
      <w:r>
        <w:t>ser</w:t>
      </w:r>
      <w:r>
        <w:rPr>
          <w:spacing w:val="-5"/>
        </w:rPr>
        <w:t xml:space="preserve"> </w:t>
      </w:r>
      <w:r>
        <w:t>aberto</w:t>
      </w:r>
      <w:r>
        <w:rPr>
          <w:spacing w:val="-1"/>
        </w:rPr>
        <w:t xml:space="preserve"> </w:t>
      </w:r>
      <w:r>
        <w:t>tomando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seguintes cuidados: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601"/>
          <w:tab w:val="left" w:pos="603"/>
        </w:tabs>
        <w:spacing w:before="122" w:line="245" w:lineRule="exact"/>
        <w:ind w:left="602" w:hanging="361"/>
        <w:rPr>
          <w:rFonts w:ascii="Symbol" w:hAnsi="Symbol"/>
          <w:sz w:val="20"/>
        </w:rPr>
      </w:pPr>
      <w:r>
        <w:rPr>
          <w:sz w:val="20"/>
        </w:rPr>
        <w:t>Deve</w:t>
      </w:r>
      <w:r>
        <w:rPr>
          <w:spacing w:val="-2"/>
          <w:sz w:val="20"/>
        </w:rPr>
        <w:t xml:space="preserve"> </w:t>
      </w:r>
      <w:r>
        <w:rPr>
          <w:sz w:val="20"/>
        </w:rPr>
        <w:t>ficar longe,</w:t>
      </w:r>
      <w:r>
        <w:rPr>
          <w:spacing w:val="2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mínimo</w:t>
      </w:r>
      <w:r>
        <w:rPr>
          <w:spacing w:val="-1"/>
          <w:sz w:val="20"/>
        </w:rPr>
        <w:t xml:space="preserve"> </w:t>
      </w:r>
      <w:r>
        <w:rPr>
          <w:sz w:val="20"/>
        </w:rPr>
        <w:t>15</w:t>
      </w:r>
      <w:r>
        <w:rPr>
          <w:spacing w:val="-1"/>
          <w:sz w:val="20"/>
        </w:rPr>
        <w:t xml:space="preserve"> </w:t>
      </w:r>
      <w:r>
        <w:rPr>
          <w:sz w:val="20"/>
        </w:rPr>
        <w:t>metros,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mais alto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fossas;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606"/>
          <w:tab w:val="left" w:pos="607"/>
        </w:tabs>
        <w:ind w:left="606" w:right="657" w:hanging="360"/>
        <w:rPr>
          <w:rFonts w:ascii="Symbol" w:hAnsi="Symbol"/>
          <w:sz w:val="20"/>
        </w:rPr>
      </w:pPr>
      <w:r>
        <w:rPr>
          <w:sz w:val="20"/>
        </w:rPr>
        <w:t>Deve</w:t>
      </w:r>
      <w:r>
        <w:rPr>
          <w:spacing w:val="27"/>
          <w:sz w:val="20"/>
        </w:rPr>
        <w:t xml:space="preserve"> </w:t>
      </w:r>
      <w:r>
        <w:rPr>
          <w:sz w:val="20"/>
        </w:rPr>
        <w:t>ficar</w:t>
      </w:r>
      <w:r>
        <w:rPr>
          <w:spacing w:val="30"/>
          <w:sz w:val="20"/>
        </w:rPr>
        <w:t xml:space="preserve"> </w:t>
      </w:r>
      <w:r>
        <w:rPr>
          <w:sz w:val="20"/>
        </w:rPr>
        <w:t>longe,</w:t>
      </w:r>
      <w:r>
        <w:rPr>
          <w:spacing w:val="31"/>
          <w:sz w:val="20"/>
        </w:rPr>
        <w:t xml:space="preserve"> </w:t>
      </w:r>
      <w:r>
        <w:rPr>
          <w:sz w:val="20"/>
        </w:rPr>
        <w:t>no</w:t>
      </w:r>
      <w:r>
        <w:rPr>
          <w:spacing w:val="28"/>
          <w:sz w:val="20"/>
        </w:rPr>
        <w:t xml:space="preserve"> </w:t>
      </w:r>
      <w:r>
        <w:rPr>
          <w:sz w:val="20"/>
        </w:rPr>
        <w:t>mínimo</w:t>
      </w:r>
      <w:r>
        <w:rPr>
          <w:spacing w:val="28"/>
          <w:sz w:val="20"/>
        </w:rPr>
        <w:t xml:space="preserve"> </w:t>
      </w:r>
      <w:r>
        <w:rPr>
          <w:sz w:val="20"/>
        </w:rPr>
        <w:t>20</w:t>
      </w:r>
      <w:r>
        <w:rPr>
          <w:spacing w:val="28"/>
          <w:sz w:val="20"/>
        </w:rPr>
        <w:t xml:space="preserve"> </w:t>
      </w:r>
      <w:r>
        <w:rPr>
          <w:sz w:val="20"/>
        </w:rPr>
        <w:t>metros,</w:t>
      </w:r>
      <w:r>
        <w:rPr>
          <w:spacing w:val="31"/>
          <w:sz w:val="20"/>
        </w:rPr>
        <w:t xml:space="preserve"> </w:t>
      </w:r>
      <w:r>
        <w:rPr>
          <w:sz w:val="20"/>
        </w:rPr>
        <w:t>onde</w:t>
      </w:r>
      <w:r>
        <w:rPr>
          <w:spacing w:val="27"/>
          <w:sz w:val="20"/>
        </w:rPr>
        <w:t xml:space="preserve"> </w:t>
      </w:r>
      <w:r>
        <w:rPr>
          <w:sz w:val="20"/>
        </w:rPr>
        <w:t>existe</w:t>
      </w:r>
      <w:r>
        <w:rPr>
          <w:spacing w:val="24"/>
          <w:sz w:val="20"/>
        </w:rPr>
        <w:t xml:space="preserve"> </w:t>
      </w:r>
      <w:r>
        <w:rPr>
          <w:sz w:val="20"/>
        </w:rPr>
        <w:t>grande</w:t>
      </w:r>
      <w:r>
        <w:rPr>
          <w:spacing w:val="28"/>
          <w:sz w:val="20"/>
        </w:rPr>
        <w:t xml:space="preserve"> </w:t>
      </w:r>
      <w:r>
        <w:rPr>
          <w:sz w:val="20"/>
        </w:rPr>
        <w:t>quantidade</w:t>
      </w:r>
      <w:r>
        <w:rPr>
          <w:spacing w:val="27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matéria</w:t>
      </w:r>
      <w:r>
        <w:rPr>
          <w:spacing w:val="28"/>
          <w:sz w:val="20"/>
        </w:rPr>
        <w:t xml:space="preserve"> </w:t>
      </w:r>
      <w:r>
        <w:rPr>
          <w:sz w:val="20"/>
        </w:rPr>
        <w:t>orgânica</w:t>
      </w:r>
      <w:r>
        <w:rPr>
          <w:spacing w:val="28"/>
          <w:sz w:val="20"/>
        </w:rPr>
        <w:t xml:space="preserve"> </w:t>
      </w:r>
      <w:r>
        <w:rPr>
          <w:sz w:val="20"/>
        </w:rPr>
        <w:t>ou</w:t>
      </w:r>
      <w:r>
        <w:rPr>
          <w:spacing w:val="28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outras</w:t>
      </w:r>
      <w:r>
        <w:rPr>
          <w:spacing w:val="-53"/>
          <w:sz w:val="20"/>
        </w:rPr>
        <w:t xml:space="preserve"> </w:t>
      </w:r>
      <w:r>
        <w:rPr>
          <w:sz w:val="20"/>
        </w:rPr>
        <w:t>fontes de contaminação (Ex.:</w:t>
      </w:r>
      <w:r>
        <w:rPr>
          <w:spacing w:val="-3"/>
          <w:sz w:val="20"/>
        </w:rPr>
        <w:t xml:space="preserve"> </w:t>
      </w:r>
      <w:r>
        <w:rPr>
          <w:sz w:val="20"/>
        </w:rPr>
        <w:t>Pocilgas)</w:t>
      </w:r>
      <w:r>
        <w:rPr>
          <w:spacing w:val="1"/>
          <w:sz w:val="20"/>
        </w:rPr>
        <w:t xml:space="preserve"> </w:t>
      </w:r>
      <w:r>
        <w:rPr>
          <w:sz w:val="20"/>
        </w:rPr>
        <w:t>e poluição (Ex.:</w:t>
      </w:r>
      <w:r>
        <w:rPr>
          <w:spacing w:val="-3"/>
          <w:sz w:val="20"/>
        </w:rPr>
        <w:t xml:space="preserve"> </w:t>
      </w:r>
      <w:r>
        <w:rPr>
          <w:sz w:val="20"/>
        </w:rPr>
        <w:t>córregos</w:t>
      </w:r>
      <w:r>
        <w:rPr>
          <w:spacing w:val="1"/>
          <w:sz w:val="20"/>
        </w:rPr>
        <w:t xml:space="preserve"> </w:t>
      </w:r>
      <w:r>
        <w:rPr>
          <w:sz w:val="20"/>
        </w:rPr>
        <w:t>poluídos).</w:t>
      </w:r>
    </w:p>
    <w:p w:rsidR="000A75CF" w:rsidRDefault="00D476D7">
      <w:pPr>
        <w:pStyle w:val="Corpodetexto"/>
        <w:spacing w:before="121" w:line="237" w:lineRule="auto"/>
        <w:ind w:left="246" w:right="723" w:firstLine="57"/>
        <w:jc w:val="both"/>
      </w:pPr>
      <w:r>
        <w:t>A cisterna é escavada manualmente, usando para isso, enxadões, picaretas, pás e outros instrumentos. O</w:t>
      </w:r>
      <w:r>
        <w:rPr>
          <w:spacing w:val="1"/>
        </w:rPr>
        <w:t xml:space="preserve"> </w:t>
      </w:r>
      <w:r>
        <w:t>material escavado é retirado com auxílio de um tripé fixado em cima do poço, uma roldana e uma lata para a</w:t>
      </w:r>
      <w:r>
        <w:rPr>
          <w:spacing w:val="1"/>
        </w:rPr>
        <w:t xml:space="preserve"> </w:t>
      </w:r>
      <w:r>
        <w:t>retirada</w:t>
      </w:r>
      <w:r>
        <w:rPr>
          <w:spacing w:val="-1"/>
        </w:rPr>
        <w:t xml:space="preserve"> </w:t>
      </w:r>
      <w:r>
        <w:t>do material.</w:t>
      </w:r>
    </w:p>
    <w:p w:rsidR="000A75CF" w:rsidRDefault="000A75CF">
      <w:pPr>
        <w:spacing w:line="237" w:lineRule="auto"/>
        <w:jc w:val="both"/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left="246" w:right="727"/>
        <w:jc w:val="both"/>
      </w:pPr>
      <w:r>
        <w:t>Escolhido o local, cava-se o solo fazendo um buraco de forma cilíndrica com diâmetro de 120cm, porem, para</w:t>
      </w:r>
      <w:r>
        <w:rPr>
          <w:spacing w:val="1"/>
        </w:rPr>
        <w:t xml:space="preserve"> </w:t>
      </w:r>
      <w:r>
        <w:t>instalação de manilhões de concretos o buraco escavado deverá ter 20 cm a mais que o diâmetro externo da</w:t>
      </w:r>
      <w:r>
        <w:rPr>
          <w:spacing w:val="1"/>
        </w:rPr>
        <w:t xml:space="preserve"> </w:t>
      </w:r>
      <w:r>
        <w:t>manilha.</w:t>
      </w:r>
    </w:p>
    <w:p w:rsidR="000A75CF" w:rsidRDefault="00D476D7">
      <w:pPr>
        <w:pStyle w:val="Corpodetexto"/>
        <w:spacing w:before="122"/>
        <w:ind w:left="246" w:right="727"/>
        <w:jc w:val="both"/>
      </w:pPr>
      <w:r>
        <w:t>O</w:t>
      </w:r>
      <w:r>
        <w:rPr>
          <w:spacing w:val="1"/>
        </w:rPr>
        <w:t xml:space="preserve"> </w:t>
      </w:r>
      <w:r>
        <w:t>objetivo desse revestimento é evitar</w:t>
      </w:r>
      <w:r>
        <w:rPr>
          <w:spacing w:val="1"/>
        </w:rPr>
        <w:t xml:space="preserve"> </w:t>
      </w:r>
      <w:r>
        <w:t>o desmoronamento das</w:t>
      </w:r>
      <w:r>
        <w:rPr>
          <w:spacing w:val="1"/>
        </w:rPr>
        <w:t xml:space="preserve"> </w:t>
      </w:r>
      <w:r>
        <w:t>paredes</w:t>
      </w:r>
      <w:r>
        <w:rPr>
          <w:spacing w:val="1"/>
        </w:rPr>
        <w:t xml:space="preserve"> </w:t>
      </w:r>
      <w:r>
        <w:t>da cisterna e evitar</w:t>
      </w:r>
      <w:r>
        <w:rPr>
          <w:spacing w:val="55"/>
        </w:rPr>
        <w:t xml:space="preserve"> </w:t>
      </w:r>
      <w:r>
        <w:t>a penetração de</w:t>
      </w:r>
      <w:r>
        <w:rPr>
          <w:spacing w:val="1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de enxurrada que sempre vem acompanhada de contaminação .</w:t>
      </w:r>
    </w:p>
    <w:p w:rsidR="000A75CF" w:rsidRDefault="00D476D7">
      <w:pPr>
        <w:pStyle w:val="Corpodetexto"/>
        <w:spacing w:before="123" w:line="237" w:lineRule="auto"/>
        <w:ind w:left="246" w:right="642"/>
        <w:jc w:val="both"/>
      </w:pPr>
      <w:r>
        <w:t>À medida que o poço se aprofunda, os manilhões ou anéis de concreto com 60 centímetros de altura, vão</w:t>
      </w:r>
      <w:r>
        <w:rPr>
          <w:spacing w:val="1"/>
        </w:rPr>
        <w:t xml:space="preserve"> </w:t>
      </w:r>
      <w:r>
        <w:t>descendo à medida que a terra que o sustenta vai sendo cavada. O primeiro anel tem a borda inferior chanfrada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facilitar seu</w:t>
      </w:r>
      <w:r>
        <w:rPr>
          <w:spacing w:val="1"/>
        </w:rPr>
        <w:t xml:space="preserve"> </w:t>
      </w:r>
      <w:r>
        <w:t>deslocamento e, assim como o segundo</w:t>
      </w:r>
      <w:r>
        <w:rPr>
          <w:spacing w:val="1"/>
        </w:rPr>
        <w:t xml:space="preserve"> </w:t>
      </w:r>
      <w:r>
        <w:t>anel,</w:t>
      </w:r>
      <w:r>
        <w:rPr>
          <w:spacing w:val="1"/>
        </w:rPr>
        <w:t xml:space="preserve"> </w:t>
      </w:r>
      <w:r>
        <w:t>possui furos</w:t>
      </w:r>
      <w:r>
        <w:rPr>
          <w:spacing w:val="1"/>
        </w:rPr>
        <w:t xml:space="preserve"> </w:t>
      </w:r>
      <w:r>
        <w:t>para a entrada</w:t>
      </w:r>
      <w:r>
        <w:rPr>
          <w:spacing w:val="1"/>
        </w:rPr>
        <w:t xml:space="preserve"> </w:t>
      </w:r>
      <w:r>
        <w:t>lateral de</w:t>
      </w:r>
      <w:r>
        <w:rPr>
          <w:spacing w:val="55"/>
        </w:rPr>
        <w:t xml:space="preserve"> </w:t>
      </w:r>
      <w:r>
        <w:t>água.</w:t>
      </w:r>
      <w:r>
        <w:rPr>
          <w:spacing w:val="1"/>
        </w:rPr>
        <w:t xml:space="preserve"> </w:t>
      </w:r>
      <w:r>
        <w:t>Tijolos também</w:t>
      </w:r>
      <w:r>
        <w:rPr>
          <w:spacing w:val="1"/>
        </w:rPr>
        <w:t xml:space="preserve"> </w:t>
      </w:r>
      <w:r>
        <w:t>poderão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usados</w:t>
      </w:r>
      <w:r>
        <w:rPr>
          <w:spacing w:val="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revestir</w:t>
      </w:r>
      <w:r>
        <w:rPr>
          <w:spacing w:val="1"/>
        </w:rPr>
        <w:t xml:space="preserve"> </w:t>
      </w:r>
      <w:r>
        <w:t>a parede</w:t>
      </w:r>
      <w:r>
        <w:rPr>
          <w:spacing w:val="-1"/>
        </w:rPr>
        <w:t xml:space="preserve"> </w:t>
      </w:r>
      <w:r>
        <w:t>da escavação.</w:t>
      </w:r>
    </w:p>
    <w:p w:rsidR="000A75CF" w:rsidRDefault="00D476D7">
      <w:pPr>
        <w:pStyle w:val="Corpodetexto"/>
        <w:spacing w:before="125"/>
        <w:ind w:left="246" w:right="719"/>
        <w:jc w:val="both"/>
      </w:pPr>
      <w:r>
        <w:t>Ao atingir o lençol d’água , a pessoa deverá escavar pelo menos 1 metro a mais, visando obter-se maior reserva</w:t>
      </w:r>
      <w:r>
        <w:rPr>
          <w:spacing w:val="1"/>
        </w:rPr>
        <w:t xml:space="preserve"> </w:t>
      </w:r>
      <w:r>
        <w:t>de acumulação e melhor vazão, diminuindo o risco de ficar sem água quando, nos períodos secos do ano, a</w:t>
      </w:r>
      <w:r>
        <w:rPr>
          <w:spacing w:val="1"/>
        </w:rPr>
        <w:t xml:space="preserve"> </w:t>
      </w:r>
      <w:r>
        <w:t>reserva</w:t>
      </w:r>
      <w:r>
        <w:rPr>
          <w:spacing w:val="-1"/>
        </w:rPr>
        <w:t xml:space="preserve"> </w:t>
      </w:r>
      <w:r>
        <w:t>de água diminuir</w:t>
      </w:r>
      <w:r>
        <w:rPr>
          <w:spacing w:val="1"/>
        </w:rPr>
        <w:t xml:space="preserve"> </w:t>
      </w:r>
      <w:r>
        <w:t>de nível.</w:t>
      </w:r>
    </w:p>
    <w:p w:rsidR="000A75CF" w:rsidRDefault="00D476D7">
      <w:pPr>
        <w:pStyle w:val="Corpodetexto"/>
        <w:spacing w:before="121"/>
        <w:ind w:left="246" w:right="729"/>
        <w:jc w:val="both"/>
      </w:pPr>
      <w:r>
        <w:t>Deverá</w:t>
      </w:r>
      <w:r>
        <w:rPr>
          <w:spacing w:val="8"/>
        </w:rPr>
        <w:t xml:space="preserve"> </w:t>
      </w:r>
      <w:r>
        <w:t>também</w:t>
      </w:r>
      <w:r>
        <w:rPr>
          <w:spacing w:val="11"/>
        </w:rPr>
        <w:t xml:space="preserve"> </w:t>
      </w:r>
      <w:r>
        <w:t>preencher</w:t>
      </w:r>
      <w:r>
        <w:rPr>
          <w:spacing w:val="11"/>
        </w:rPr>
        <w:t xml:space="preserve"> </w:t>
      </w:r>
      <w:r>
        <w:t>o</w:t>
      </w:r>
      <w:r>
        <w:rPr>
          <w:spacing w:val="9"/>
        </w:rPr>
        <w:t xml:space="preserve"> </w:t>
      </w:r>
      <w:r>
        <w:t>fundo</w:t>
      </w:r>
      <w:r>
        <w:rPr>
          <w:spacing w:val="8"/>
        </w:rPr>
        <w:t xml:space="preserve"> </w:t>
      </w:r>
      <w:r>
        <w:t>deste</w:t>
      </w:r>
      <w:r>
        <w:rPr>
          <w:spacing w:val="9"/>
        </w:rPr>
        <w:t xml:space="preserve"> </w:t>
      </w:r>
      <w:r>
        <w:t>com</w:t>
      </w:r>
      <w:r>
        <w:rPr>
          <w:spacing w:val="11"/>
        </w:rPr>
        <w:t xml:space="preserve"> </w:t>
      </w:r>
      <w:r>
        <w:t>brita</w:t>
      </w:r>
      <w:r>
        <w:rPr>
          <w:spacing w:val="9"/>
        </w:rPr>
        <w:t xml:space="preserve"> </w:t>
      </w:r>
      <w:r>
        <w:t>4</w:t>
      </w:r>
      <w:r>
        <w:rPr>
          <w:spacing w:val="13"/>
        </w:rPr>
        <w:t xml:space="preserve"> </w:t>
      </w:r>
      <w:r>
        <w:t>ou</w:t>
      </w:r>
      <w:r>
        <w:rPr>
          <w:spacing w:val="9"/>
        </w:rPr>
        <w:t xml:space="preserve"> </w:t>
      </w:r>
      <w:r>
        <w:t>pedra</w:t>
      </w:r>
      <w:r>
        <w:rPr>
          <w:spacing w:val="9"/>
        </w:rPr>
        <w:t xml:space="preserve"> </w:t>
      </w:r>
      <w:r>
        <w:t>de</w:t>
      </w:r>
      <w:r>
        <w:rPr>
          <w:spacing w:val="9"/>
        </w:rPr>
        <w:t xml:space="preserve"> </w:t>
      </w:r>
      <w:r>
        <w:t>mão</w:t>
      </w:r>
      <w:r>
        <w:rPr>
          <w:spacing w:val="13"/>
        </w:rPr>
        <w:t xml:space="preserve"> </w:t>
      </w:r>
      <w:r>
        <w:t>na</w:t>
      </w:r>
      <w:r>
        <w:rPr>
          <w:spacing w:val="9"/>
        </w:rPr>
        <w:t xml:space="preserve"> </w:t>
      </w:r>
      <w:r>
        <w:t>altura</w:t>
      </w:r>
      <w:r>
        <w:rPr>
          <w:spacing w:val="9"/>
        </w:rPr>
        <w:t xml:space="preserve"> </w:t>
      </w:r>
      <w:r>
        <w:t>de</w:t>
      </w:r>
      <w:r>
        <w:rPr>
          <w:spacing w:val="14"/>
        </w:rPr>
        <w:t xml:space="preserve"> </w:t>
      </w:r>
      <w:r>
        <w:t>50cm</w:t>
      </w:r>
      <w:r>
        <w:rPr>
          <w:spacing w:val="10"/>
        </w:rPr>
        <w:t xml:space="preserve"> </w:t>
      </w:r>
      <w:r>
        <w:t>para</w:t>
      </w:r>
      <w:r>
        <w:rPr>
          <w:spacing w:val="9"/>
        </w:rPr>
        <w:t xml:space="preserve"> </w:t>
      </w:r>
      <w:r>
        <w:t>evitar</w:t>
      </w:r>
      <w:r>
        <w:rPr>
          <w:spacing w:val="11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entrada</w:t>
      </w:r>
      <w:r>
        <w:rPr>
          <w:spacing w:val="-5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terra na captação de água.</w:t>
      </w:r>
    </w:p>
    <w:p w:rsidR="000A75CF" w:rsidRDefault="00D476D7">
      <w:pPr>
        <w:pStyle w:val="Corpodetexto"/>
        <w:spacing w:before="121"/>
        <w:ind w:left="246" w:right="721"/>
        <w:jc w:val="both"/>
      </w:pPr>
      <w:r>
        <w:t>Em</w:t>
      </w:r>
      <w:r>
        <w:rPr>
          <w:spacing w:val="1"/>
        </w:rPr>
        <w:t xml:space="preserve"> </w:t>
      </w:r>
      <w:r>
        <w:t>seguida, deve-se fazer, ao</w:t>
      </w:r>
      <w:r>
        <w:rPr>
          <w:spacing w:val="1"/>
        </w:rPr>
        <w:t xml:space="preserve"> </w:t>
      </w:r>
      <w:r>
        <w:t>lado</w:t>
      </w:r>
      <w:r>
        <w:rPr>
          <w:spacing w:val="1"/>
        </w:rPr>
        <w:t xml:space="preserve"> </w:t>
      </w:r>
      <w:r>
        <w:t>do manilhão,</w:t>
      </w:r>
      <w:r>
        <w:rPr>
          <w:spacing w:val="1"/>
        </w:rPr>
        <w:t xml:space="preserve"> </w:t>
      </w:r>
      <w:r>
        <w:t>uma</w:t>
      </w:r>
      <w:r>
        <w:rPr>
          <w:spacing w:val="1"/>
        </w:rPr>
        <w:t xml:space="preserve"> </w:t>
      </w:r>
      <w:r>
        <w:t>escavação com 10</w:t>
      </w:r>
      <w:r>
        <w:rPr>
          <w:spacing w:val="1"/>
        </w:rPr>
        <w:t xml:space="preserve"> </w:t>
      </w:r>
      <w:r>
        <w:t>centímetros</w:t>
      </w:r>
      <w:r>
        <w:rPr>
          <w:spacing w:val="55"/>
        </w:rPr>
        <w:t xml:space="preserve"> </w:t>
      </w:r>
      <w:r>
        <w:t>de largura,</w:t>
      </w:r>
      <w:r>
        <w:rPr>
          <w:spacing w:val="56"/>
        </w:rPr>
        <w:t xml:space="preserve"> </w:t>
      </w:r>
      <w:r>
        <w:t>nos três</w:t>
      </w:r>
      <w:r>
        <w:rPr>
          <w:spacing w:val="1"/>
        </w:rPr>
        <w:t xml:space="preserve"> </w:t>
      </w:r>
      <w:r>
        <w:t>metros</w:t>
      </w:r>
      <w:r>
        <w:rPr>
          <w:spacing w:val="1"/>
        </w:rPr>
        <w:t xml:space="preserve"> </w:t>
      </w:r>
      <w:r>
        <w:t>iniciais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parede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cisterna.</w:t>
      </w:r>
      <w:r>
        <w:rPr>
          <w:spacing w:val="1"/>
        </w:rPr>
        <w:t xml:space="preserve"> </w:t>
      </w:r>
      <w:r>
        <w:t>Esse</w:t>
      </w:r>
      <w:r>
        <w:rPr>
          <w:spacing w:val="1"/>
        </w:rPr>
        <w:t xml:space="preserve"> </w:t>
      </w:r>
      <w:r>
        <w:t>espaço</w:t>
      </w:r>
      <w:r>
        <w:rPr>
          <w:spacing w:val="1"/>
        </w:rPr>
        <w:t xml:space="preserve"> </w:t>
      </w:r>
      <w:r>
        <w:t>deverá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preenchido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concreto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impedir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penetração de água contaminada. Caso não seja possível o uso de concreto usar argila ou areia fina bem</w:t>
      </w:r>
      <w:r>
        <w:rPr>
          <w:spacing w:val="1"/>
        </w:rPr>
        <w:t xml:space="preserve"> </w:t>
      </w:r>
      <w:r>
        <w:t>socada. Uma outra opção para evitar a penetração dessa água contaminada é fazer um anel, ou melhor , uma</w:t>
      </w:r>
      <w:r>
        <w:rPr>
          <w:spacing w:val="1"/>
        </w:rPr>
        <w:t xml:space="preserve"> </w:t>
      </w:r>
      <w:r>
        <w:t>cinta de concreto de no mínimo um metro de diâmetro, a partir da parede externa da cisterna, ao redor da</w:t>
      </w:r>
      <w:r>
        <w:rPr>
          <w:spacing w:val="1"/>
        </w:rPr>
        <w:t xml:space="preserve"> </w:t>
      </w:r>
      <w:r>
        <w:t>abertura</w:t>
      </w:r>
      <w:r>
        <w:rPr>
          <w:spacing w:val="-1"/>
        </w:rPr>
        <w:t xml:space="preserve"> </w:t>
      </w:r>
      <w:r>
        <w:t>do poço.</w:t>
      </w:r>
    </w:p>
    <w:p w:rsidR="000A75CF" w:rsidRDefault="00D476D7">
      <w:pPr>
        <w:pStyle w:val="Corpodetexto"/>
        <w:spacing w:before="118"/>
        <w:ind w:left="246"/>
        <w:jc w:val="both"/>
      </w:pPr>
      <w:r>
        <w:t>Para</w:t>
      </w:r>
      <w:r>
        <w:rPr>
          <w:spacing w:val="-2"/>
        </w:rPr>
        <w:t xml:space="preserve"> </w:t>
      </w:r>
      <w:r>
        <w:t>evitar que</w:t>
      </w:r>
      <w:r>
        <w:rPr>
          <w:spacing w:val="-1"/>
        </w:rPr>
        <w:t xml:space="preserve"> </w:t>
      </w:r>
      <w:r>
        <w:t>insetos,</w:t>
      </w:r>
      <w:r>
        <w:rPr>
          <w:spacing w:val="-4"/>
        </w:rPr>
        <w:t xml:space="preserve"> </w:t>
      </w:r>
      <w:r>
        <w:t>animais e</w:t>
      </w:r>
      <w:r>
        <w:rPr>
          <w:spacing w:val="-1"/>
        </w:rPr>
        <w:t xml:space="preserve"> </w:t>
      </w:r>
      <w:r>
        <w:t>poeira</w:t>
      </w:r>
      <w:r>
        <w:rPr>
          <w:spacing w:val="-1"/>
        </w:rPr>
        <w:t xml:space="preserve"> </w:t>
      </w:r>
      <w:r>
        <w:t>caia</w:t>
      </w:r>
      <w:r>
        <w:rPr>
          <w:spacing w:val="-2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cisterna,</w:t>
      </w:r>
      <w:r>
        <w:rPr>
          <w:spacing w:val="2"/>
        </w:rPr>
        <w:t xml:space="preserve"> </w:t>
      </w:r>
      <w:r>
        <w:t>deve-se</w:t>
      </w:r>
      <w:r>
        <w:rPr>
          <w:spacing w:val="-1"/>
        </w:rPr>
        <w:t xml:space="preserve"> </w:t>
      </w:r>
      <w:r>
        <w:t>colocar</w:t>
      </w:r>
      <w:r>
        <w:rPr>
          <w:spacing w:val="-1"/>
        </w:rPr>
        <w:t xml:space="preserve"> </w:t>
      </w:r>
      <w:r>
        <w:t>uma</w:t>
      </w:r>
      <w:r>
        <w:rPr>
          <w:spacing w:val="-6"/>
        </w:rPr>
        <w:t xml:space="preserve"> </w:t>
      </w:r>
      <w:r>
        <w:t>tampa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concreto.</w:t>
      </w:r>
    </w:p>
    <w:p w:rsidR="000A75CF" w:rsidRDefault="00D476D7">
      <w:pPr>
        <w:pStyle w:val="Corpodetexto"/>
        <w:spacing w:before="120"/>
        <w:ind w:left="246" w:right="722"/>
        <w:jc w:val="both"/>
      </w:pPr>
      <w:r>
        <w:t>O revestimento impermeável (Manilhões ) da cisterna deverá se elevar , no mínimo 40 cm acima do nível do</w:t>
      </w:r>
      <w:r>
        <w:rPr>
          <w:spacing w:val="1"/>
        </w:rPr>
        <w:t xml:space="preserve"> </w:t>
      </w:r>
      <w:r>
        <w:t>terreno,</w:t>
      </w:r>
      <w:r>
        <w:rPr>
          <w:spacing w:val="1"/>
        </w:rPr>
        <w:t xml:space="preserve"> </w:t>
      </w:r>
      <w:r>
        <w:t>a fim de ser evitada a penetração das</w:t>
      </w:r>
      <w:r>
        <w:rPr>
          <w:spacing w:val="1"/>
        </w:rPr>
        <w:t xml:space="preserve"> </w:t>
      </w:r>
      <w:r>
        <w:t>águas</w:t>
      </w:r>
      <w:r>
        <w:rPr>
          <w:spacing w:val="1"/>
        </w:rPr>
        <w:t xml:space="preserve"> </w:t>
      </w:r>
      <w:r>
        <w:t>de enxurradas pela entrada superior.</w:t>
      </w:r>
      <w:r>
        <w:rPr>
          <w:spacing w:val="1"/>
        </w:rPr>
        <w:t xml:space="preserve"> </w:t>
      </w:r>
      <w:r>
        <w:t>As águas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enxurradas devem</w:t>
      </w:r>
      <w:r>
        <w:rPr>
          <w:spacing w:val="1"/>
        </w:rPr>
        <w:t xml:space="preserve"> </w:t>
      </w:r>
      <w:r>
        <w:t>ser,</w:t>
      </w:r>
      <w:r>
        <w:rPr>
          <w:spacing w:val="1"/>
        </w:rPr>
        <w:t xml:space="preserve"> </w:t>
      </w:r>
      <w:r>
        <w:t>por meio de pequenos diques , sulcos ou canaletas, desviadas das proximidades do</w:t>
      </w:r>
      <w:r>
        <w:rPr>
          <w:spacing w:val="1"/>
        </w:rPr>
        <w:t xml:space="preserve"> </w:t>
      </w:r>
      <w:r>
        <w:t>poço.</w:t>
      </w:r>
    </w:p>
    <w:p w:rsidR="000A75CF" w:rsidRDefault="00D476D7">
      <w:pPr>
        <w:pStyle w:val="Corpodetexto"/>
        <w:spacing w:before="122"/>
        <w:ind w:left="246" w:right="725"/>
        <w:jc w:val="both"/>
      </w:pPr>
      <w:r>
        <w:t>Para tirar a água do poço, recomenda-se bombas manuais</w:t>
      </w:r>
      <w:r>
        <w:rPr>
          <w:spacing w:val="1"/>
        </w:rPr>
        <w:t xml:space="preserve"> </w:t>
      </w:r>
      <w:r>
        <w:t>ou elétricas. O uso de baldes</w:t>
      </w:r>
      <w:r>
        <w:rPr>
          <w:spacing w:val="1"/>
        </w:rPr>
        <w:t xml:space="preserve"> </w:t>
      </w:r>
      <w:r>
        <w:t>e cordas pode</w:t>
      </w:r>
      <w:r>
        <w:rPr>
          <w:spacing w:val="1"/>
        </w:rPr>
        <w:t xml:space="preserve"> </w:t>
      </w:r>
      <w:r>
        <w:t>ocasionar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entrada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poeiras,</w:t>
      </w:r>
      <w:r>
        <w:rPr>
          <w:spacing w:val="1"/>
        </w:rPr>
        <w:t xml:space="preserve"> </w:t>
      </w:r>
      <w:r>
        <w:t>insetos,</w:t>
      </w:r>
      <w:r>
        <w:rPr>
          <w:spacing w:val="1"/>
        </w:rPr>
        <w:t xml:space="preserve"> </w:t>
      </w:r>
      <w:r>
        <w:t>substâncias</w:t>
      </w:r>
      <w:r>
        <w:rPr>
          <w:spacing w:val="1"/>
        </w:rPr>
        <w:t xml:space="preserve"> </w:t>
      </w:r>
      <w:r>
        <w:t>estranhas,</w:t>
      </w:r>
      <w:r>
        <w:rPr>
          <w:spacing w:val="1"/>
        </w:rPr>
        <w:t xml:space="preserve"> </w:t>
      </w:r>
      <w:r>
        <w:t>além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material</w:t>
      </w:r>
      <w:r>
        <w:rPr>
          <w:spacing w:val="1"/>
        </w:rPr>
        <w:t xml:space="preserve"> </w:t>
      </w:r>
      <w:r>
        <w:t>contaminado</w:t>
      </w:r>
      <w:r>
        <w:rPr>
          <w:spacing w:val="1"/>
        </w:rPr>
        <w:t xml:space="preserve"> </w:t>
      </w:r>
      <w:r>
        <w:t>como</w:t>
      </w:r>
      <w:r>
        <w:rPr>
          <w:spacing w:val="55"/>
        </w:rPr>
        <w:t xml:space="preserve"> </w:t>
      </w:r>
      <w:r>
        <w:t>por</w:t>
      </w:r>
      <w:r>
        <w:rPr>
          <w:spacing w:val="-53"/>
        </w:rPr>
        <w:t xml:space="preserve"> </w:t>
      </w:r>
      <w:r>
        <w:t>exemplo</w:t>
      </w:r>
      <w:r>
        <w:rPr>
          <w:spacing w:val="-1"/>
        </w:rPr>
        <w:t xml:space="preserve"> </w:t>
      </w:r>
      <w:r>
        <w:t>o contato das</w:t>
      </w:r>
      <w:r>
        <w:rPr>
          <w:spacing w:val="-3"/>
        </w:rPr>
        <w:t xml:space="preserve"> </w:t>
      </w:r>
      <w:r>
        <w:t>mãos</w:t>
      </w:r>
      <w:r>
        <w:rPr>
          <w:spacing w:val="1"/>
        </w:rPr>
        <w:t xml:space="preserve"> </w:t>
      </w:r>
      <w:r>
        <w:t>sujas</w:t>
      </w:r>
      <w:r>
        <w:rPr>
          <w:spacing w:val="1"/>
        </w:rPr>
        <w:t xml:space="preserve"> </w:t>
      </w:r>
      <w:r>
        <w:t>na corda</w:t>
      </w:r>
      <w:r>
        <w:rPr>
          <w:spacing w:val="-5"/>
        </w:rPr>
        <w:t xml:space="preserve"> </w:t>
      </w:r>
      <w:r>
        <w:t>.</w:t>
      </w:r>
    </w:p>
    <w:p w:rsidR="000A75CF" w:rsidRDefault="00D476D7">
      <w:pPr>
        <w:pStyle w:val="Corpodetexto"/>
        <w:spacing w:before="126" w:line="235" w:lineRule="auto"/>
        <w:ind w:left="246" w:right="724"/>
        <w:jc w:val="both"/>
      </w:pPr>
      <w:r>
        <w:t>A água subterrânea que abastece o poço ou cisterna pode contaminar , caso não se observe os devidos</w:t>
      </w:r>
      <w:r>
        <w:rPr>
          <w:spacing w:val="1"/>
        </w:rPr>
        <w:t xml:space="preserve"> </w:t>
      </w:r>
      <w:r>
        <w:t>cuidados no</w:t>
      </w:r>
      <w:r>
        <w:rPr>
          <w:spacing w:val="-1"/>
        </w:rPr>
        <w:t xml:space="preserve"> </w:t>
      </w:r>
      <w:r>
        <w:t>momento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escolha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local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sua</w:t>
      </w:r>
      <w:r>
        <w:rPr>
          <w:spacing w:val="-1"/>
        </w:rPr>
        <w:t xml:space="preserve"> </w:t>
      </w:r>
      <w:r>
        <w:t>construção.</w:t>
      </w:r>
      <w:r>
        <w:rPr>
          <w:spacing w:val="3"/>
        </w:rPr>
        <w:t xml:space="preserve"> </w:t>
      </w:r>
      <w:r>
        <w:t>A contaminação</w:t>
      </w:r>
      <w:r>
        <w:rPr>
          <w:spacing w:val="-1"/>
        </w:rPr>
        <w:t xml:space="preserve"> </w:t>
      </w:r>
      <w:r>
        <w:t>pode</w:t>
      </w:r>
      <w:r>
        <w:rPr>
          <w:spacing w:val="-1"/>
        </w:rPr>
        <w:t xml:space="preserve"> </w:t>
      </w:r>
      <w:r>
        <w:t>acontecer,</w:t>
      </w:r>
      <w:r>
        <w:rPr>
          <w:spacing w:val="2"/>
        </w:rPr>
        <w:t xml:space="preserve"> </w:t>
      </w:r>
      <w:r>
        <w:t>através do</w:t>
      </w:r>
      <w:r>
        <w:rPr>
          <w:spacing w:val="-6"/>
        </w:rPr>
        <w:t xml:space="preserve"> </w:t>
      </w:r>
      <w:r>
        <w:t>solo</w:t>
      </w:r>
    </w:p>
    <w:p w:rsidR="000A75CF" w:rsidRDefault="00D476D7">
      <w:pPr>
        <w:pStyle w:val="Corpodetexto"/>
        <w:spacing w:before="1"/>
        <w:ind w:left="246" w:right="720"/>
        <w:jc w:val="both"/>
      </w:pPr>
      <w:r>
        <w:t>, fendas do terreno, canais de formigas etc , quando a água de enxurrada penetra, pelas paredes da cisterna e</w:t>
      </w:r>
      <w:r>
        <w:rPr>
          <w:spacing w:val="1"/>
        </w:rPr>
        <w:t xml:space="preserve"> </w:t>
      </w:r>
      <w:r>
        <w:t>quando</w:t>
      </w:r>
      <w:r>
        <w:rPr>
          <w:spacing w:val="7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água</w:t>
      </w:r>
      <w:r>
        <w:rPr>
          <w:spacing w:val="8"/>
        </w:rPr>
        <w:t xml:space="preserve"> </w:t>
      </w:r>
      <w:r>
        <w:t>proveniente</w:t>
      </w:r>
      <w:r>
        <w:rPr>
          <w:spacing w:val="7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vazamento</w:t>
      </w:r>
      <w:r>
        <w:rPr>
          <w:spacing w:val="8"/>
        </w:rPr>
        <w:t xml:space="preserve"> </w:t>
      </w:r>
      <w:r>
        <w:t>de</w:t>
      </w:r>
      <w:r>
        <w:rPr>
          <w:spacing w:val="7"/>
        </w:rPr>
        <w:t xml:space="preserve"> </w:t>
      </w:r>
      <w:r>
        <w:t>esgotos</w:t>
      </w:r>
      <w:r>
        <w:rPr>
          <w:spacing w:val="4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fossas</w:t>
      </w:r>
      <w:r>
        <w:rPr>
          <w:spacing w:val="9"/>
        </w:rPr>
        <w:t xml:space="preserve"> </w:t>
      </w:r>
      <w:r>
        <w:t>infiltra-se</w:t>
      </w:r>
      <w:r>
        <w:rPr>
          <w:spacing w:val="7"/>
        </w:rPr>
        <w:t xml:space="preserve"> </w:t>
      </w:r>
      <w:r>
        <w:t>pelas</w:t>
      </w:r>
      <w:r>
        <w:rPr>
          <w:spacing w:val="10"/>
        </w:rPr>
        <w:t xml:space="preserve"> </w:t>
      </w:r>
      <w:r>
        <w:t>paredes</w:t>
      </w:r>
      <w:r>
        <w:rPr>
          <w:spacing w:val="9"/>
        </w:rPr>
        <w:t xml:space="preserve"> </w:t>
      </w:r>
      <w:r>
        <w:t>da</w:t>
      </w:r>
      <w:r>
        <w:rPr>
          <w:spacing w:val="7"/>
        </w:rPr>
        <w:t xml:space="preserve"> </w:t>
      </w:r>
      <w:r>
        <w:t>mesma,</w:t>
      </w:r>
      <w:r>
        <w:rPr>
          <w:spacing w:val="11"/>
        </w:rPr>
        <w:t xml:space="preserve"> </w:t>
      </w:r>
      <w:r>
        <w:t>ou</w:t>
      </w:r>
      <w:r>
        <w:rPr>
          <w:spacing w:val="7"/>
        </w:rPr>
        <w:t xml:space="preserve"> </w:t>
      </w:r>
      <w:r>
        <w:t>ainda</w:t>
      </w:r>
      <w:r>
        <w:rPr>
          <w:spacing w:val="7"/>
        </w:rPr>
        <w:t xml:space="preserve"> </w:t>
      </w:r>
      <w:r>
        <w:t>se</w:t>
      </w:r>
      <w:r>
        <w:rPr>
          <w:spacing w:val="-53"/>
        </w:rPr>
        <w:t xml:space="preserve"> </w:t>
      </w:r>
      <w:r>
        <w:t>a fossa estiver num plano mais alto e próxima em relação à cisterna. O uso de baldes com cordas também é um</w:t>
      </w:r>
      <w:r>
        <w:rPr>
          <w:spacing w:val="1"/>
        </w:rPr>
        <w:t xml:space="preserve"> </w:t>
      </w:r>
      <w:r>
        <w:t>fator de risco.</w:t>
      </w:r>
    </w:p>
    <w:p w:rsidR="000A75CF" w:rsidRDefault="00D476D7">
      <w:pPr>
        <w:pStyle w:val="Corpodetexto"/>
        <w:spacing w:before="122"/>
        <w:ind w:left="246" w:right="721"/>
        <w:jc w:val="both"/>
      </w:pPr>
      <w:r>
        <w:t>Logo que o poço estiver pronto deveremos proceder a sua desinfecção, uma vez que, por ocasião do trabalho de</w:t>
      </w:r>
      <w:r>
        <w:rPr>
          <w:spacing w:val="-53"/>
        </w:rPr>
        <w:t xml:space="preserve"> </w:t>
      </w:r>
      <w:r>
        <w:t>abertura e revestimento do poço ocorre, inevitavelmente, a contaminação da água. O mesmo procedimento</w:t>
      </w:r>
      <w:r>
        <w:rPr>
          <w:spacing w:val="1"/>
        </w:rPr>
        <w:t xml:space="preserve"> </w:t>
      </w:r>
      <w:r>
        <w:t>devera ser adotado após a realização de algum reparo no mesmo, ou quando houver suspeita de contaminação</w:t>
      </w:r>
      <w:r>
        <w:rPr>
          <w:spacing w:val="1"/>
        </w:rPr>
        <w:t xml:space="preserve"> </w:t>
      </w:r>
      <w:r>
        <w:t>da água. Nesses casos o uso do clorador por difusão é o recomendado, mergulhando-o na água do poço e</w:t>
      </w:r>
      <w:r>
        <w:rPr>
          <w:spacing w:val="1"/>
        </w:rPr>
        <w:t xml:space="preserve"> </w:t>
      </w:r>
      <w:r>
        <w:t>aguardando 12 horas para que o cloro realize a desinfecção necessária. O cloro não tem efeito algum sobre o</w:t>
      </w:r>
      <w:r>
        <w:rPr>
          <w:spacing w:val="1"/>
        </w:rPr>
        <w:t xml:space="preserve"> </w:t>
      </w:r>
      <w:r>
        <w:t>lençol</w:t>
      </w:r>
      <w:r>
        <w:rPr>
          <w:spacing w:val="-1"/>
        </w:rPr>
        <w:t xml:space="preserve"> </w:t>
      </w:r>
      <w:r>
        <w:t>freático que</w:t>
      </w:r>
      <w:r>
        <w:rPr>
          <w:spacing w:val="-1"/>
        </w:rPr>
        <w:t xml:space="preserve"> </w:t>
      </w:r>
      <w:r>
        <w:t>abastece o</w:t>
      </w:r>
      <w:r>
        <w:rPr>
          <w:spacing w:val="-1"/>
        </w:rPr>
        <w:t xml:space="preserve"> </w:t>
      </w:r>
      <w:r>
        <w:t>poço,</w:t>
      </w:r>
      <w:r>
        <w:rPr>
          <w:spacing w:val="3"/>
        </w:rPr>
        <w:t xml:space="preserve"> </w:t>
      </w:r>
      <w:r>
        <w:t>nesse</w:t>
      </w:r>
      <w:r>
        <w:rPr>
          <w:spacing w:val="-6"/>
        </w:rPr>
        <w:t xml:space="preserve"> </w:t>
      </w:r>
      <w:r>
        <w:t>caso,</w:t>
      </w:r>
      <w:r>
        <w:rPr>
          <w:spacing w:val="-2"/>
        </w:rPr>
        <w:t xml:space="preserve"> </w:t>
      </w:r>
      <w:r>
        <w:t>supondo</w:t>
      </w:r>
      <w:r>
        <w:rPr>
          <w:spacing w:val="-1"/>
        </w:rPr>
        <w:t xml:space="preserve"> </w:t>
      </w:r>
      <w:r>
        <w:t>conter</w:t>
      </w:r>
      <w:r>
        <w:rPr>
          <w:spacing w:val="1"/>
        </w:rPr>
        <w:t xml:space="preserve"> </w:t>
      </w:r>
      <w:r>
        <w:t>água</w:t>
      </w:r>
      <w:r>
        <w:rPr>
          <w:spacing w:val="-1"/>
        </w:rPr>
        <w:t xml:space="preserve"> </w:t>
      </w:r>
      <w:r>
        <w:t>de boa</w:t>
      </w:r>
      <w:r>
        <w:rPr>
          <w:spacing w:val="-1"/>
        </w:rPr>
        <w:t xml:space="preserve"> </w:t>
      </w:r>
      <w:r>
        <w:t>qualidade.</w:t>
      </w:r>
    </w:p>
    <w:p w:rsidR="000A75CF" w:rsidRDefault="00D476D7">
      <w:pPr>
        <w:pStyle w:val="Corpodetexto"/>
        <w:spacing w:before="118"/>
        <w:ind w:left="246" w:right="642"/>
      </w:pPr>
      <w:r>
        <w:t>A</w:t>
      </w:r>
      <w:r>
        <w:rPr>
          <w:spacing w:val="4"/>
        </w:rPr>
        <w:t xml:space="preserve"> </w:t>
      </w:r>
      <w:r>
        <w:t>desinfecção</w:t>
      </w:r>
      <w:r>
        <w:rPr>
          <w:spacing w:val="4"/>
        </w:rPr>
        <w:t xml:space="preserve"> </w:t>
      </w:r>
      <w:r>
        <w:t>da</w:t>
      </w:r>
      <w:r>
        <w:rPr>
          <w:spacing w:val="4"/>
        </w:rPr>
        <w:t xml:space="preserve"> </w:t>
      </w:r>
      <w:r>
        <w:t>água</w:t>
      </w:r>
      <w:r>
        <w:rPr>
          <w:spacing w:val="3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poço</w:t>
      </w:r>
      <w:r>
        <w:rPr>
          <w:spacing w:val="4"/>
        </w:rPr>
        <w:t xml:space="preserve"> </w:t>
      </w:r>
      <w:r>
        <w:t>é</w:t>
      </w:r>
      <w:r>
        <w:rPr>
          <w:spacing w:val="4"/>
        </w:rPr>
        <w:t xml:space="preserve"> </w:t>
      </w:r>
      <w:r>
        <w:t>um item</w:t>
      </w:r>
      <w:r>
        <w:rPr>
          <w:spacing w:val="1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seu</w:t>
      </w:r>
      <w:r>
        <w:rPr>
          <w:spacing w:val="-1"/>
        </w:rPr>
        <w:t xml:space="preserve"> </w:t>
      </w:r>
      <w:r>
        <w:t>controle</w:t>
      </w:r>
      <w:r>
        <w:rPr>
          <w:spacing w:val="3"/>
        </w:rPr>
        <w:t xml:space="preserve"> </w:t>
      </w:r>
      <w:r>
        <w:t>de</w:t>
      </w:r>
      <w:r>
        <w:rPr>
          <w:spacing w:val="4"/>
        </w:rPr>
        <w:t xml:space="preserve"> </w:t>
      </w:r>
      <w:r>
        <w:t>qualidade</w:t>
      </w:r>
      <w:r>
        <w:rPr>
          <w:spacing w:val="4"/>
        </w:rPr>
        <w:t xml:space="preserve"> </w:t>
      </w:r>
      <w:r>
        <w:t>que</w:t>
      </w:r>
      <w:r>
        <w:rPr>
          <w:spacing w:val="3"/>
        </w:rPr>
        <w:t xml:space="preserve"> </w:t>
      </w:r>
      <w:r>
        <w:t>deverá</w:t>
      </w:r>
      <w:r>
        <w:rPr>
          <w:spacing w:val="4"/>
        </w:rPr>
        <w:t xml:space="preserve"> </w:t>
      </w:r>
      <w:r>
        <w:t>ser</w:t>
      </w:r>
      <w:r>
        <w:rPr>
          <w:spacing w:val="5"/>
        </w:rPr>
        <w:t xml:space="preserve"> </w:t>
      </w:r>
      <w:r>
        <w:t>feito</w:t>
      </w:r>
      <w:r>
        <w:rPr>
          <w:spacing w:val="4"/>
        </w:rPr>
        <w:t xml:space="preserve"> </w:t>
      </w:r>
      <w:r>
        <w:t>duas</w:t>
      </w:r>
      <w:r>
        <w:rPr>
          <w:spacing w:val="-1"/>
        </w:rPr>
        <w:t xml:space="preserve"> </w:t>
      </w:r>
      <w:r>
        <w:t>vezes</w:t>
      </w:r>
      <w:r>
        <w:rPr>
          <w:spacing w:val="5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ano,</w:t>
      </w:r>
      <w:r>
        <w:rPr>
          <w:spacing w:val="-53"/>
        </w:rPr>
        <w:t xml:space="preserve"> </w:t>
      </w:r>
      <w:r>
        <w:t>usando</w:t>
      </w:r>
      <w:r>
        <w:rPr>
          <w:spacing w:val="-1"/>
        </w:rPr>
        <w:t xml:space="preserve"> </w:t>
      </w:r>
      <w:r>
        <w:t>para isso os</w:t>
      </w:r>
      <w:r>
        <w:rPr>
          <w:spacing w:val="1"/>
        </w:rPr>
        <w:t xml:space="preserve"> </w:t>
      </w:r>
      <w:r>
        <w:t>produtos</w:t>
      </w:r>
      <w:r>
        <w:rPr>
          <w:spacing w:val="1"/>
        </w:rPr>
        <w:t xml:space="preserve"> </w:t>
      </w:r>
      <w:r>
        <w:t>citados</w:t>
      </w:r>
      <w:r>
        <w:rPr>
          <w:spacing w:val="1"/>
        </w:rPr>
        <w:t xml:space="preserve"> </w:t>
      </w:r>
      <w:r>
        <w:t>abaixo: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606"/>
          <w:tab w:val="left" w:pos="607"/>
        </w:tabs>
        <w:spacing w:before="123"/>
        <w:ind w:left="606" w:hanging="361"/>
        <w:rPr>
          <w:rFonts w:ascii="Symbol" w:hAnsi="Symbol"/>
          <w:sz w:val="20"/>
        </w:rPr>
      </w:pPr>
      <w:r>
        <w:rPr>
          <w:sz w:val="20"/>
        </w:rPr>
        <w:t>Hipoclorito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sódio</w:t>
      </w:r>
      <w:r>
        <w:rPr>
          <w:spacing w:val="-2"/>
          <w:sz w:val="20"/>
        </w:rPr>
        <w:t xml:space="preserve"> </w:t>
      </w:r>
      <w:r>
        <w:rPr>
          <w:sz w:val="20"/>
        </w:rPr>
        <w:t>( Cloro</w:t>
      </w:r>
      <w:r>
        <w:rPr>
          <w:spacing w:val="-2"/>
          <w:sz w:val="20"/>
        </w:rPr>
        <w:t xml:space="preserve"> </w:t>
      </w:r>
      <w:r>
        <w:rPr>
          <w:sz w:val="20"/>
        </w:rPr>
        <w:t>líquido</w:t>
      </w:r>
      <w:r>
        <w:rPr>
          <w:spacing w:val="-1"/>
          <w:sz w:val="20"/>
        </w:rPr>
        <w:t xml:space="preserve"> </w:t>
      </w:r>
      <w:r>
        <w:rPr>
          <w:sz w:val="20"/>
        </w:rPr>
        <w:t>) :</w:t>
      </w:r>
      <w:r>
        <w:rPr>
          <w:spacing w:val="1"/>
          <w:sz w:val="20"/>
        </w:rPr>
        <w:t xml:space="preserve"> </w:t>
      </w:r>
      <w:r>
        <w:rPr>
          <w:sz w:val="20"/>
        </w:rPr>
        <w:t>100</w:t>
      </w:r>
      <w:r>
        <w:rPr>
          <w:spacing w:val="-1"/>
          <w:sz w:val="20"/>
        </w:rPr>
        <w:t xml:space="preserve"> </w:t>
      </w:r>
      <w:r>
        <w:rPr>
          <w:sz w:val="20"/>
        </w:rPr>
        <w:t>ml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6"/>
          <w:sz w:val="20"/>
        </w:rPr>
        <w:t xml:space="preserve"> </w:t>
      </w:r>
      <w:r>
        <w:rPr>
          <w:sz w:val="20"/>
        </w:rPr>
        <w:t>cada</w:t>
      </w:r>
      <w:r>
        <w:rPr>
          <w:spacing w:val="-1"/>
          <w:sz w:val="20"/>
        </w:rPr>
        <w:t xml:space="preserve"> </w:t>
      </w:r>
      <w:r>
        <w:rPr>
          <w:sz w:val="20"/>
        </w:rPr>
        <w:t>1000</w:t>
      </w:r>
      <w:r>
        <w:rPr>
          <w:spacing w:val="-2"/>
          <w:sz w:val="20"/>
        </w:rPr>
        <w:t xml:space="preserve"> </w:t>
      </w:r>
      <w:r>
        <w:rPr>
          <w:sz w:val="20"/>
        </w:rPr>
        <w:t>(mil) litros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606"/>
          <w:tab w:val="left" w:pos="607"/>
        </w:tabs>
        <w:spacing w:before="119"/>
        <w:ind w:left="606" w:hanging="361"/>
        <w:rPr>
          <w:rFonts w:ascii="Symbol" w:hAnsi="Symbol"/>
          <w:sz w:val="20"/>
        </w:rPr>
      </w:pPr>
      <w:r>
        <w:rPr>
          <w:sz w:val="20"/>
        </w:rPr>
        <w:t>Hipoclorito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cálcio</w:t>
      </w:r>
      <w:r>
        <w:rPr>
          <w:spacing w:val="-1"/>
          <w:sz w:val="20"/>
        </w:rPr>
        <w:t xml:space="preserve"> </w:t>
      </w:r>
      <w:r>
        <w:rPr>
          <w:sz w:val="20"/>
        </w:rPr>
        <w:t>(Cloro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pó) :</w:t>
      </w:r>
      <w:r>
        <w:rPr>
          <w:spacing w:val="2"/>
          <w:sz w:val="20"/>
        </w:rPr>
        <w:t xml:space="preserve"> </w:t>
      </w:r>
      <w:r>
        <w:rPr>
          <w:sz w:val="20"/>
        </w:rPr>
        <w:t>3</w:t>
      </w:r>
      <w:r>
        <w:rPr>
          <w:spacing w:val="-6"/>
          <w:sz w:val="20"/>
        </w:rPr>
        <w:t xml:space="preserve"> </w:t>
      </w:r>
      <w:r>
        <w:rPr>
          <w:sz w:val="20"/>
        </w:rPr>
        <w:t>(Três)</w:t>
      </w:r>
      <w:r>
        <w:rPr>
          <w:spacing w:val="-4"/>
          <w:sz w:val="20"/>
        </w:rPr>
        <w:t xml:space="preserve"> </w:t>
      </w:r>
      <w:r>
        <w:rPr>
          <w:sz w:val="20"/>
        </w:rPr>
        <w:t>gramas para</w:t>
      </w:r>
      <w:r>
        <w:rPr>
          <w:spacing w:val="-2"/>
          <w:sz w:val="20"/>
        </w:rPr>
        <w:t xml:space="preserve"> </w:t>
      </w:r>
      <w:r>
        <w:rPr>
          <w:sz w:val="20"/>
        </w:rPr>
        <w:t>cada</w:t>
      </w:r>
      <w:r>
        <w:rPr>
          <w:spacing w:val="-1"/>
          <w:sz w:val="20"/>
        </w:rPr>
        <w:t xml:space="preserve"> </w:t>
      </w:r>
      <w:r>
        <w:rPr>
          <w:sz w:val="20"/>
        </w:rPr>
        <w:t>1000</w:t>
      </w:r>
      <w:r>
        <w:rPr>
          <w:spacing w:val="-1"/>
          <w:sz w:val="20"/>
        </w:rPr>
        <w:t xml:space="preserve"> </w:t>
      </w:r>
      <w:r>
        <w:rPr>
          <w:sz w:val="20"/>
        </w:rPr>
        <w:t>(mil) litros de</w:t>
      </w:r>
      <w:r>
        <w:rPr>
          <w:spacing w:val="-2"/>
          <w:sz w:val="20"/>
        </w:rPr>
        <w:t xml:space="preserve"> </w:t>
      </w:r>
      <w:r>
        <w:rPr>
          <w:sz w:val="20"/>
        </w:rPr>
        <w:t>água.</w:t>
      </w:r>
    </w:p>
    <w:p w:rsidR="000A75CF" w:rsidRDefault="00D476D7">
      <w:pPr>
        <w:pStyle w:val="Corpodetexto"/>
        <w:spacing w:before="162"/>
        <w:ind w:right="667"/>
        <w:jc w:val="both"/>
      </w:pPr>
      <w:r>
        <w:t>Antes de realizar a cloração da cisterna devemos antes, esvaziar a(s) caixa(s) d’água e limpa-la, para depois</w:t>
      </w:r>
      <w:r>
        <w:rPr>
          <w:spacing w:val="1"/>
        </w:rPr>
        <w:t xml:space="preserve"> </w:t>
      </w:r>
      <w:r>
        <w:t>acionar a bomba para que a água clorada penetre pela tubulação desinfetando-a. A cloração na caixa d’água é</w:t>
      </w:r>
      <w:r>
        <w:rPr>
          <w:spacing w:val="1"/>
        </w:rPr>
        <w:t xml:space="preserve"> </w:t>
      </w:r>
      <w:r>
        <w:t>feita seguindo as mesmas dosagens acima, entretanto devemos aguardar apenas 2 horas para o cloro agir, após</w:t>
      </w:r>
      <w:r>
        <w:rPr>
          <w:spacing w:val="1"/>
        </w:rPr>
        <w:t xml:space="preserve"> </w:t>
      </w:r>
      <w:r>
        <w:t>esse</w:t>
      </w:r>
      <w:r>
        <w:rPr>
          <w:spacing w:val="-1"/>
        </w:rPr>
        <w:t xml:space="preserve"> </w:t>
      </w:r>
      <w:r>
        <w:t>tempo drenamos</w:t>
      </w:r>
      <w:r>
        <w:rPr>
          <w:spacing w:val="1"/>
        </w:rPr>
        <w:t xml:space="preserve"> </w:t>
      </w:r>
      <w:r>
        <w:t>a água (jogamos</w:t>
      </w:r>
      <w:r>
        <w:rPr>
          <w:spacing w:val="-3"/>
        </w:rPr>
        <w:t xml:space="preserve"> </w:t>
      </w:r>
      <w:r>
        <w:t>fora)</w:t>
      </w:r>
      <w:r>
        <w:rPr>
          <w:spacing w:val="-3"/>
        </w:rPr>
        <w:t xml:space="preserve"> </w:t>
      </w:r>
      <w:r>
        <w:t>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7"/>
        <w:ind w:left="0"/>
        <w:rPr>
          <w:sz w:val="22"/>
        </w:rPr>
      </w:pPr>
    </w:p>
    <w:p w:rsidR="000A75CF" w:rsidRDefault="00D476D7">
      <w:pPr>
        <w:pStyle w:val="Heading1"/>
      </w:pPr>
      <w:bookmarkStart w:id="166" w:name="_bookmark166"/>
      <w:bookmarkEnd w:id="166"/>
      <w:r>
        <w:t>230101. LIMPEZA</w:t>
      </w:r>
      <w:r>
        <w:rPr>
          <w:spacing w:val="-2"/>
        </w:rPr>
        <w:t xml:space="preserve"> </w:t>
      </w:r>
      <w:r>
        <w:t>GERAL</w:t>
      </w:r>
      <w:r>
        <w:rPr>
          <w:spacing w:val="-4"/>
        </w:rPr>
        <w:t xml:space="preserve"> </w:t>
      </w:r>
      <w:r>
        <w:t>DA</w:t>
      </w:r>
      <w:r>
        <w:rPr>
          <w:spacing w:val="-7"/>
        </w:rPr>
        <w:t xml:space="preserve"> </w:t>
      </w:r>
      <w:r>
        <w:t>EDIFICAÇÃO.</w:t>
      </w:r>
    </w:p>
    <w:p w:rsidR="000A75CF" w:rsidRDefault="00D476D7">
      <w:pPr>
        <w:pStyle w:val="Corpodetexto"/>
        <w:spacing w:before="6"/>
        <w:ind w:right="642"/>
      </w:pPr>
      <w:r>
        <w:t>Limpeza</w:t>
      </w:r>
      <w:r>
        <w:rPr>
          <w:spacing w:val="-1"/>
        </w:rPr>
        <w:t xml:space="preserve"> </w:t>
      </w:r>
      <w:r>
        <w:t>geral</w:t>
      </w:r>
      <w:r>
        <w:rPr>
          <w:spacing w:val="-1"/>
        </w:rPr>
        <w:t xml:space="preserve"> </w:t>
      </w:r>
      <w:r>
        <w:t>em toda área</w:t>
      </w:r>
      <w:r>
        <w:rPr>
          <w:spacing w:val="-1"/>
        </w:rPr>
        <w:t xml:space="preserve"> </w:t>
      </w:r>
      <w:r>
        <w:t>construída de</w:t>
      </w:r>
      <w:r>
        <w:rPr>
          <w:spacing w:val="-1"/>
        </w:rPr>
        <w:t xml:space="preserve"> </w:t>
      </w:r>
      <w:r>
        <w:t>pisos,</w:t>
      </w:r>
      <w:r>
        <w:rPr>
          <w:spacing w:val="3"/>
        </w:rPr>
        <w:t xml:space="preserve"> </w:t>
      </w:r>
      <w:r>
        <w:t>paredes,</w:t>
      </w:r>
      <w:r>
        <w:rPr>
          <w:spacing w:val="2"/>
        </w:rPr>
        <w:t xml:space="preserve"> </w:t>
      </w:r>
      <w:r>
        <w:t>vidros,</w:t>
      </w:r>
      <w:r>
        <w:rPr>
          <w:spacing w:val="3"/>
        </w:rPr>
        <w:t xml:space="preserve"> </w:t>
      </w:r>
      <w:r>
        <w:t>equipamentos (bancadas,</w:t>
      </w:r>
      <w:r>
        <w:rPr>
          <w:spacing w:val="3"/>
        </w:rPr>
        <w:t xml:space="preserve"> </w:t>
      </w:r>
      <w:r>
        <w:t>louças,</w:t>
      </w:r>
      <w:r>
        <w:rPr>
          <w:spacing w:val="2"/>
        </w:rPr>
        <w:t xml:space="preserve"> </w:t>
      </w:r>
      <w:r>
        <w:t>metais,</w:t>
      </w:r>
      <w:r>
        <w:rPr>
          <w:spacing w:val="2"/>
        </w:rPr>
        <w:t xml:space="preserve"> </w:t>
      </w:r>
      <w:r>
        <w:t>etc.) e</w:t>
      </w:r>
      <w:r>
        <w:rPr>
          <w:spacing w:val="-52"/>
        </w:rPr>
        <w:t xml:space="preserve"> </w:t>
      </w:r>
      <w:r>
        <w:t>áreas externas.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</w:pPr>
      <w:r>
        <w:t>Usar</w:t>
      </w:r>
      <w:r>
        <w:rPr>
          <w:spacing w:val="42"/>
        </w:rPr>
        <w:t xml:space="preserve"> </w:t>
      </w:r>
      <w:r>
        <w:t>para</w:t>
      </w:r>
      <w:r>
        <w:rPr>
          <w:spacing w:val="41"/>
        </w:rPr>
        <w:t xml:space="preserve"> </w:t>
      </w:r>
      <w:r>
        <w:t>a</w:t>
      </w:r>
      <w:r>
        <w:rPr>
          <w:spacing w:val="41"/>
        </w:rPr>
        <w:t xml:space="preserve"> </w:t>
      </w:r>
      <w:r>
        <w:t>limpeza,</w:t>
      </w:r>
      <w:r>
        <w:rPr>
          <w:spacing w:val="44"/>
        </w:rPr>
        <w:t xml:space="preserve"> </w:t>
      </w:r>
      <w:r>
        <w:t>de</w:t>
      </w:r>
      <w:r>
        <w:rPr>
          <w:spacing w:val="40"/>
        </w:rPr>
        <w:t xml:space="preserve"> </w:t>
      </w:r>
      <w:r>
        <w:t>modo</w:t>
      </w:r>
      <w:r>
        <w:rPr>
          <w:spacing w:val="41"/>
        </w:rPr>
        <w:t xml:space="preserve"> </w:t>
      </w:r>
      <w:r>
        <w:t>geral,</w:t>
      </w:r>
      <w:r>
        <w:rPr>
          <w:spacing w:val="44"/>
        </w:rPr>
        <w:t xml:space="preserve"> </w:t>
      </w:r>
      <w:r>
        <w:t>água</w:t>
      </w:r>
      <w:r>
        <w:rPr>
          <w:spacing w:val="41"/>
        </w:rPr>
        <w:t xml:space="preserve"> </w:t>
      </w:r>
      <w:r>
        <w:t>e</w:t>
      </w:r>
      <w:r>
        <w:rPr>
          <w:spacing w:val="40"/>
        </w:rPr>
        <w:t xml:space="preserve"> </w:t>
      </w:r>
      <w:r>
        <w:t>sabão</w:t>
      </w:r>
      <w:r>
        <w:rPr>
          <w:spacing w:val="41"/>
        </w:rPr>
        <w:t xml:space="preserve"> </w:t>
      </w:r>
      <w:r>
        <w:t>neutro;</w:t>
      </w:r>
      <w:r>
        <w:rPr>
          <w:spacing w:val="44"/>
        </w:rPr>
        <w:t xml:space="preserve"> </w:t>
      </w:r>
      <w:r>
        <w:t>o</w:t>
      </w:r>
      <w:r>
        <w:rPr>
          <w:spacing w:val="41"/>
        </w:rPr>
        <w:t xml:space="preserve"> </w:t>
      </w:r>
      <w:r>
        <w:t>uso</w:t>
      </w:r>
      <w:r>
        <w:rPr>
          <w:spacing w:val="40"/>
        </w:rPr>
        <w:t xml:space="preserve"> </w:t>
      </w:r>
      <w:r>
        <w:t>de</w:t>
      </w:r>
      <w:r>
        <w:rPr>
          <w:spacing w:val="41"/>
        </w:rPr>
        <w:t xml:space="preserve"> </w:t>
      </w:r>
      <w:r>
        <w:t>detergentes,</w:t>
      </w:r>
      <w:r>
        <w:rPr>
          <w:spacing w:val="44"/>
        </w:rPr>
        <w:t xml:space="preserve"> </w:t>
      </w:r>
      <w:r>
        <w:t>solventes</w:t>
      </w:r>
      <w:r>
        <w:rPr>
          <w:spacing w:val="43"/>
        </w:rPr>
        <w:t xml:space="preserve"> </w:t>
      </w:r>
      <w:r>
        <w:t>e</w:t>
      </w:r>
      <w:r>
        <w:rPr>
          <w:spacing w:val="46"/>
        </w:rPr>
        <w:t xml:space="preserve"> </w:t>
      </w:r>
      <w:r>
        <w:t>removedores</w:t>
      </w:r>
      <w:r>
        <w:rPr>
          <w:spacing w:val="-52"/>
        </w:rPr>
        <w:t xml:space="preserve"> </w:t>
      </w:r>
      <w:r>
        <w:t>químicos deve ser restrito e</w:t>
      </w:r>
      <w:r>
        <w:rPr>
          <w:spacing w:val="-5"/>
        </w:rPr>
        <w:t xml:space="preserve"> </w:t>
      </w:r>
      <w:r>
        <w:t>feito</w:t>
      </w:r>
      <w:r>
        <w:rPr>
          <w:spacing w:val="-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modo a</w:t>
      </w:r>
      <w:r>
        <w:rPr>
          <w:spacing w:val="-1"/>
        </w:rPr>
        <w:t xml:space="preserve"> </w:t>
      </w:r>
      <w:r>
        <w:t>não causar</w:t>
      </w:r>
      <w:r>
        <w:rPr>
          <w:spacing w:val="1"/>
        </w:rPr>
        <w:t xml:space="preserve"> </w:t>
      </w:r>
      <w:r>
        <w:t>danos nas</w:t>
      </w:r>
      <w:r>
        <w:rPr>
          <w:spacing w:val="1"/>
        </w:rPr>
        <w:t xml:space="preserve"> </w:t>
      </w:r>
      <w:r>
        <w:t>superfícies ou</w:t>
      </w:r>
      <w:r>
        <w:rPr>
          <w:spacing w:val="3"/>
        </w:rPr>
        <w:t xml:space="preserve"> </w:t>
      </w:r>
      <w:r>
        <w:t>peças.</w:t>
      </w:r>
    </w:p>
    <w:p w:rsidR="000A75CF" w:rsidRDefault="00D476D7">
      <w:pPr>
        <w:pStyle w:val="Corpodetexto"/>
        <w:spacing w:before="121"/>
      </w:pPr>
      <w:r>
        <w:t>Todos</w:t>
      </w:r>
      <w:r>
        <w:rPr>
          <w:spacing w:val="-2"/>
        </w:rPr>
        <w:t xml:space="preserve"> </w:t>
      </w:r>
      <w:r>
        <w:t>os</w:t>
      </w:r>
      <w:r>
        <w:rPr>
          <w:spacing w:val="-1"/>
        </w:rPr>
        <w:t xml:space="preserve"> </w:t>
      </w:r>
      <w:r>
        <w:t>respingos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tintas,</w:t>
      </w:r>
      <w:r>
        <w:rPr>
          <w:spacing w:val="1"/>
        </w:rPr>
        <w:t xml:space="preserve"> </w:t>
      </w:r>
      <w:r>
        <w:t>argamassas,</w:t>
      </w:r>
      <w:r>
        <w:rPr>
          <w:spacing w:val="1"/>
        </w:rPr>
        <w:t xml:space="preserve"> </w:t>
      </w:r>
      <w:r>
        <w:t>óleos,</w:t>
      </w:r>
      <w:r>
        <w:rPr>
          <w:spacing w:val="1"/>
        </w:rPr>
        <w:t xml:space="preserve"> </w:t>
      </w:r>
      <w:r>
        <w:t>graxas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sujeiras</w:t>
      </w:r>
      <w:r>
        <w:rPr>
          <w:spacing w:val="-5"/>
        </w:rPr>
        <w:t xml:space="preserve"> </w:t>
      </w:r>
      <w:r>
        <w:t>em</w:t>
      </w:r>
      <w:r>
        <w:rPr>
          <w:spacing w:val="-1"/>
        </w:rPr>
        <w:t xml:space="preserve"> </w:t>
      </w:r>
      <w:r>
        <w:t>geral</w:t>
      </w:r>
      <w:r>
        <w:rPr>
          <w:spacing w:val="-2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raspados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limpos.</w:t>
      </w:r>
    </w:p>
    <w:p w:rsidR="000A75CF" w:rsidRDefault="00D476D7">
      <w:pPr>
        <w:pStyle w:val="Corpodetexto"/>
        <w:spacing w:before="121"/>
        <w:ind w:right="648"/>
        <w:jc w:val="both"/>
      </w:pPr>
      <w:r>
        <w:t>Os pisos cimentados e cerâmicos, azulejos, vidros, aparelhos sanitários, etc. devem ser lavados totalmente,</w:t>
      </w:r>
      <w:r>
        <w:rPr>
          <w:spacing w:val="1"/>
        </w:rPr>
        <w:t xml:space="preserve"> </w:t>
      </w:r>
      <w:r>
        <w:t>observando que cerâmicas com PEI 1, 2 e 3 são sensíveis aos ácidos e cerâmicas PEI 4 e 5 aceitam uma solução</w:t>
      </w:r>
      <w:r>
        <w:rPr>
          <w:spacing w:val="-53"/>
        </w:rPr>
        <w:t xml:space="preserve"> </w:t>
      </w:r>
      <w:r>
        <w:t>de 1 parte de ácido muriático para 20 partes de água; pastilhas de vidro, azulejos, vidros aparelhos sanitários não</w:t>
      </w:r>
      <w:r>
        <w:rPr>
          <w:spacing w:val="1"/>
        </w:rPr>
        <w:t xml:space="preserve"> </w:t>
      </w:r>
      <w:r>
        <w:t>devem ser limpos com saponáceos, escovas e buchas que podem riscar a superfície; nos pisos vinílicos, utilizar</w:t>
      </w:r>
      <w:r>
        <w:rPr>
          <w:spacing w:val="1"/>
        </w:rPr>
        <w:t xml:space="preserve"> </w:t>
      </w:r>
      <w:r>
        <w:t>somente</w:t>
      </w:r>
      <w:r>
        <w:rPr>
          <w:spacing w:val="1"/>
        </w:rPr>
        <w:t xml:space="preserve"> </w:t>
      </w:r>
      <w:r>
        <w:t>pano</w:t>
      </w:r>
      <w:r>
        <w:rPr>
          <w:spacing w:val="1"/>
        </w:rPr>
        <w:t xml:space="preserve"> </w:t>
      </w:r>
      <w:r>
        <w:t>úmido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sabão</w:t>
      </w:r>
      <w:r>
        <w:rPr>
          <w:spacing w:val="1"/>
        </w:rPr>
        <w:t xml:space="preserve"> </w:t>
      </w:r>
      <w:r>
        <w:t>neutro,</w:t>
      </w:r>
      <w:r>
        <w:rPr>
          <w:spacing w:val="1"/>
        </w:rPr>
        <w:t xml:space="preserve"> </w:t>
      </w:r>
      <w:r>
        <w:t>sendo</w:t>
      </w:r>
      <w:r>
        <w:rPr>
          <w:spacing w:val="1"/>
        </w:rPr>
        <w:t xml:space="preserve"> </w:t>
      </w:r>
      <w:r>
        <w:t>vedado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uso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produto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base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derivados</w:t>
      </w:r>
      <w:r>
        <w:rPr>
          <w:spacing w:val="1"/>
        </w:rPr>
        <w:t xml:space="preserve"> </w:t>
      </w:r>
      <w:r>
        <w:t>de</w:t>
      </w:r>
      <w:r>
        <w:rPr>
          <w:spacing w:val="55"/>
        </w:rPr>
        <w:t xml:space="preserve"> </w:t>
      </w:r>
      <w:r>
        <w:t>petróleo</w:t>
      </w:r>
      <w:r>
        <w:rPr>
          <w:spacing w:val="1"/>
        </w:rPr>
        <w:t xml:space="preserve"> </w:t>
      </w:r>
      <w:r>
        <w:t>(querosene,</w:t>
      </w:r>
      <w:r>
        <w:rPr>
          <w:spacing w:val="2"/>
        </w:rPr>
        <w:t xml:space="preserve"> </w:t>
      </w:r>
      <w:r>
        <w:t>gasolina,</w:t>
      </w:r>
      <w:r>
        <w:rPr>
          <w:spacing w:val="3"/>
        </w:rPr>
        <w:t xml:space="preserve"> </w:t>
      </w:r>
      <w:r>
        <w:t>solvente e outros).</w:t>
      </w:r>
    </w:p>
    <w:p w:rsidR="000A75CF" w:rsidRDefault="00D476D7">
      <w:pPr>
        <w:pStyle w:val="Corpodetexto"/>
        <w:spacing w:before="118" w:line="364" w:lineRule="auto"/>
        <w:ind w:right="2257"/>
      </w:pPr>
      <w:r>
        <w:t>Não utilizar ácido para limpeza dos pisos de mosaico português para não descolorí-lo.</w:t>
      </w:r>
      <w:r>
        <w:rPr>
          <w:spacing w:val="1"/>
        </w:rPr>
        <w:t xml:space="preserve"> </w:t>
      </w:r>
      <w:r>
        <w:t>Superfícies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madeira</w:t>
      </w:r>
      <w:r>
        <w:rPr>
          <w:spacing w:val="-2"/>
        </w:rPr>
        <w:t xml:space="preserve"> </w:t>
      </w:r>
      <w:r>
        <w:t>envernizadas não</w:t>
      </w:r>
      <w:r>
        <w:rPr>
          <w:spacing w:val="-2"/>
        </w:rPr>
        <w:t xml:space="preserve"> </w:t>
      </w:r>
      <w:r>
        <w:t>devem ser</w:t>
      </w:r>
      <w:r>
        <w:rPr>
          <w:spacing w:val="-5"/>
        </w:rPr>
        <w:t xml:space="preserve"> </w:t>
      </w:r>
      <w:r>
        <w:t>limpas com produtos</w:t>
      </w:r>
      <w:r>
        <w:rPr>
          <w:spacing w:val="-5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base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solventes.</w:t>
      </w:r>
    </w:p>
    <w:p w:rsidR="000A75CF" w:rsidRDefault="00D476D7">
      <w:pPr>
        <w:pStyle w:val="Corpodetexto"/>
        <w:spacing w:before="2"/>
        <w:ind w:right="642"/>
      </w:pPr>
      <w:r>
        <w:t>Pisos</w:t>
      </w:r>
      <w:r>
        <w:rPr>
          <w:spacing w:val="23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assoalho</w:t>
      </w:r>
      <w:r>
        <w:rPr>
          <w:spacing w:val="23"/>
        </w:rPr>
        <w:t xml:space="preserve"> </w:t>
      </w:r>
      <w:r>
        <w:t>e</w:t>
      </w:r>
      <w:r>
        <w:rPr>
          <w:spacing w:val="22"/>
        </w:rPr>
        <w:t xml:space="preserve"> </w:t>
      </w:r>
      <w:r>
        <w:t>tacos</w:t>
      </w:r>
      <w:r>
        <w:rPr>
          <w:spacing w:val="24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madeira</w:t>
      </w:r>
      <w:r>
        <w:rPr>
          <w:spacing w:val="22"/>
        </w:rPr>
        <w:t xml:space="preserve"> </w:t>
      </w:r>
      <w:r>
        <w:t>devem</w:t>
      </w:r>
      <w:r>
        <w:rPr>
          <w:spacing w:val="24"/>
        </w:rPr>
        <w:t xml:space="preserve"> </w:t>
      </w:r>
      <w:r>
        <w:t>durante</w:t>
      </w:r>
      <w:r>
        <w:rPr>
          <w:spacing w:val="23"/>
        </w:rPr>
        <w:t xml:space="preserve"> </w:t>
      </w:r>
      <w:r>
        <w:t>os</w:t>
      </w:r>
      <w:r>
        <w:rPr>
          <w:spacing w:val="23"/>
        </w:rPr>
        <w:t xml:space="preserve"> </w:t>
      </w:r>
      <w:r>
        <w:t>30</w:t>
      </w:r>
      <w:r>
        <w:rPr>
          <w:spacing w:val="23"/>
        </w:rPr>
        <w:t xml:space="preserve"> </w:t>
      </w:r>
      <w:r>
        <w:t>primeiros</w:t>
      </w:r>
      <w:r>
        <w:rPr>
          <w:spacing w:val="24"/>
        </w:rPr>
        <w:t xml:space="preserve"> </w:t>
      </w:r>
      <w:r>
        <w:t>dias</w:t>
      </w:r>
      <w:r>
        <w:rPr>
          <w:spacing w:val="24"/>
        </w:rPr>
        <w:t xml:space="preserve"> </w:t>
      </w:r>
      <w:r>
        <w:t>após</w:t>
      </w:r>
      <w:r>
        <w:rPr>
          <w:spacing w:val="23"/>
        </w:rPr>
        <w:t xml:space="preserve"> </w:t>
      </w:r>
      <w:r>
        <w:t>a</w:t>
      </w:r>
      <w:r>
        <w:rPr>
          <w:spacing w:val="23"/>
        </w:rPr>
        <w:t xml:space="preserve"> </w:t>
      </w:r>
      <w:r>
        <w:t>aplicação</w:t>
      </w:r>
      <w:r>
        <w:rPr>
          <w:spacing w:val="23"/>
        </w:rPr>
        <w:t xml:space="preserve"> </w:t>
      </w:r>
      <w:r>
        <w:t>do</w:t>
      </w:r>
      <w:r>
        <w:rPr>
          <w:spacing w:val="26"/>
        </w:rPr>
        <w:t xml:space="preserve"> </w:t>
      </w:r>
      <w:r>
        <w:t>verniz</w:t>
      </w:r>
      <w:r>
        <w:rPr>
          <w:spacing w:val="50"/>
        </w:rPr>
        <w:t xml:space="preserve"> </w:t>
      </w:r>
      <w:r>
        <w:t>utilizar</w:t>
      </w:r>
      <w:r>
        <w:rPr>
          <w:spacing w:val="-53"/>
        </w:rPr>
        <w:t xml:space="preserve"> </w:t>
      </w:r>
      <w:r>
        <w:t>apenas pano seco</w:t>
      </w:r>
      <w:r>
        <w:rPr>
          <w:spacing w:val="-1"/>
        </w:rPr>
        <w:t xml:space="preserve"> </w:t>
      </w:r>
      <w:r>
        <w:t>ou vassoura para</w:t>
      </w:r>
      <w:r>
        <w:rPr>
          <w:spacing w:val="-1"/>
        </w:rPr>
        <w:t xml:space="preserve"> </w:t>
      </w:r>
      <w:r>
        <w:t>limpeza,</w:t>
      </w:r>
      <w:r>
        <w:rPr>
          <w:spacing w:val="3"/>
        </w:rPr>
        <w:t xml:space="preserve"> </w:t>
      </w:r>
      <w:r>
        <w:t>sem</w:t>
      </w:r>
      <w:r>
        <w:rPr>
          <w:spacing w:val="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de pano úmido.</w:t>
      </w:r>
    </w:p>
    <w:p w:rsidR="000A75CF" w:rsidRDefault="00D476D7">
      <w:pPr>
        <w:pStyle w:val="Corpodetexto"/>
        <w:spacing w:before="121"/>
      </w:pPr>
      <w:r>
        <w:t>Após</w:t>
      </w:r>
      <w:r>
        <w:rPr>
          <w:spacing w:val="9"/>
        </w:rPr>
        <w:t xml:space="preserve"> </w:t>
      </w:r>
      <w:r>
        <w:t>30</w:t>
      </w:r>
      <w:r>
        <w:rPr>
          <w:spacing w:val="8"/>
        </w:rPr>
        <w:t xml:space="preserve"> </w:t>
      </w:r>
      <w:r>
        <w:t>dias,</w:t>
      </w:r>
      <w:r>
        <w:rPr>
          <w:spacing w:val="7"/>
        </w:rPr>
        <w:t xml:space="preserve"> </w:t>
      </w:r>
      <w:r>
        <w:t>a</w:t>
      </w:r>
      <w:r>
        <w:rPr>
          <w:spacing w:val="2"/>
        </w:rPr>
        <w:t xml:space="preserve"> </w:t>
      </w:r>
      <w:r>
        <w:t>limpeza</w:t>
      </w:r>
      <w:r>
        <w:rPr>
          <w:spacing w:val="8"/>
        </w:rPr>
        <w:t xml:space="preserve"> </w:t>
      </w:r>
      <w:r>
        <w:t>poderá</w:t>
      </w:r>
      <w:r>
        <w:rPr>
          <w:spacing w:val="3"/>
        </w:rPr>
        <w:t xml:space="preserve"> </w:t>
      </w:r>
      <w:r>
        <w:t>ser</w:t>
      </w:r>
      <w:r>
        <w:rPr>
          <w:spacing w:val="5"/>
        </w:rPr>
        <w:t xml:space="preserve"> </w:t>
      </w:r>
      <w:r>
        <w:t>feita</w:t>
      </w:r>
      <w:r>
        <w:rPr>
          <w:spacing w:val="3"/>
        </w:rPr>
        <w:t xml:space="preserve"> </w:t>
      </w:r>
      <w:r>
        <w:t>com</w:t>
      </w:r>
      <w:r>
        <w:rPr>
          <w:spacing w:val="4"/>
        </w:rPr>
        <w:t xml:space="preserve"> </w:t>
      </w:r>
      <w:r>
        <w:t>vassoura</w:t>
      </w:r>
      <w:r>
        <w:rPr>
          <w:spacing w:val="8"/>
        </w:rPr>
        <w:t xml:space="preserve"> </w:t>
      </w:r>
      <w:r>
        <w:t>ou</w:t>
      </w:r>
      <w:r>
        <w:rPr>
          <w:spacing w:val="8"/>
        </w:rPr>
        <w:t xml:space="preserve"> </w:t>
      </w:r>
      <w:r>
        <w:t>pano</w:t>
      </w:r>
      <w:r>
        <w:rPr>
          <w:spacing w:val="8"/>
        </w:rPr>
        <w:t xml:space="preserve"> </w:t>
      </w:r>
      <w:r>
        <w:t>úmido,</w:t>
      </w:r>
      <w:r>
        <w:rPr>
          <w:spacing w:val="10"/>
        </w:rPr>
        <w:t xml:space="preserve"> </w:t>
      </w:r>
      <w:r>
        <w:t>e</w:t>
      </w:r>
      <w:r>
        <w:rPr>
          <w:spacing w:val="3"/>
        </w:rPr>
        <w:t xml:space="preserve"> </w:t>
      </w:r>
      <w:r>
        <w:t>no</w:t>
      </w:r>
      <w:r>
        <w:rPr>
          <w:spacing w:val="3"/>
        </w:rPr>
        <w:t xml:space="preserve"> </w:t>
      </w:r>
      <w:r>
        <w:t>caso</w:t>
      </w:r>
      <w:r>
        <w:rPr>
          <w:spacing w:val="8"/>
        </w:rPr>
        <w:t xml:space="preserve"> </w:t>
      </w:r>
      <w:r>
        <w:t>de</w:t>
      </w:r>
      <w:r>
        <w:rPr>
          <w:spacing w:val="2"/>
        </w:rPr>
        <w:t xml:space="preserve"> </w:t>
      </w:r>
      <w:r>
        <w:t>sujeira</w:t>
      </w:r>
      <w:r>
        <w:rPr>
          <w:spacing w:val="8"/>
        </w:rPr>
        <w:t xml:space="preserve"> </w:t>
      </w:r>
      <w:r>
        <w:t>de</w:t>
      </w:r>
      <w:r>
        <w:rPr>
          <w:spacing w:val="3"/>
        </w:rPr>
        <w:t xml:space="preserve"> </w:t>
      </w:r>
      <w:r>
        <w:t>difícil</w:t>
      </w:r>
      <w:r>
        <w:rPr>
          <w:spacing w:val="3"/>
        </w:rPr>
        <w:t xml:space="preserve"> </w:t>
      </w:r>
      <w:r>
        <w:t>remoção</w:t>
      </w:r>
      <w:r>
        <w:rPr>
          <w:spacing w:val="8"/>
        </w:rPr>
        <w:t xml:space="preserve"> </w:t>
      </w:r>
      <w:r>
        <w:t>ou</w:t>
      </w:r>
      <w:r>
        <w:rPr>
          <w:spacing w:val="-53"/>
        </w:rPr>
        <w:t xml:space="preserve"> </w:t>
      </w:r>
      <w:r>
        <w:t>gorduras,</w:t>
      </w:r>
      <w:r>
        <w:rPr>
          <w:spacing w:val="2"/>
        </w:rPr>
        <w:t xml:space="preserve"> </w:t>
      </w:r>
      <w:r>
        <w:t>utilizar</w:t>
      </w:r>
      <w:r>
        <w:rPr>
          <w:spacing w:val="1"/>
        </w:rPr>
        <w:t xml:space="preserve"> </w:t>
      </w:r>
      <w:r>
        <w:t>água com</w:t>
      </w:r>
      <w:r>
        <w:rPr>
          <w:spacing w:val="1"/>
        </w:rPr>
        <w:t xml:space="preserve"> </w:t>
      </w:r>
      <w:r>
        <w:t>detergente.</w:t>
      </w:r>
    </w:p>
    <w:p w:rsidR="000A75CF" w:rsidRDefault="00D476D7">
      <w:pPr>
        <w:pStyle w:val="Corpodetexto"/>
        <w:spacing w:before="121"/>
        <w:ind w:right="642"/>
      </w:pPr>
      <w:r>
        <w:t>As</w:t>
      </w:r>
      <w:r>
        <w:rPr>
          <w:spacing w:val="9"/>
        </w:rPr>
        <w:t xml:space="preserve"> </w:t>
      </w:r>
      <w:r>
        <w:t>ferragens</w:t>
      </w:r>
      <w:r>
        <w:rPr>
          <w:spacing w:val="4"/>
        </w:rPr>
        <w:t xml:space="preserve"> </w:t>
      </w:r>
      <w:r>
        <w:t>cromadas</w:t>
      </w:r>
      <w:r>
        <w:rPr>
          <w:spacing w:val="9"/>
        </w:rPr>
        <w:t xml:space="preserve"> </w:t>
      </w:r>
      <w:r>
        <w:t>em</w:t>
      </w:r>
      <w:r>
        <w:rPr>
          <w:spacing w:val="4"/>
        </w:rPr>
        <w:t xml:space="preserve"> </w:t>
      </w:r>
      <w:r>
        <w:t>geral,</w:t>
      </w:r>
      <w:r>
        <w:rPr>
          <w:spacing w:val="10"/>
        </w:rPr>
        <w:t xml:space="preserve"> </w:t>
      </w:r>
      <w:r>
        <w:t>devem</w:t>
      </w:r>
      <w:r>
        <w:rPr>
          <w:spacing w:val="4"/>
        </w:rPr>
        <w:t xml:space="preserve"> </w:t>
      </w:r>
      <w:r>
        <w:t>ser</w:t>
      </w:r>
      <w:r>
        <w:rPr>
          <w:spacing w:val="9"/>
        </w:rPr>
        <w:t xml:space="preserve"> </w:t>
      </w:r>
      <w:r>
        <w:t>limpas</w:t>
      </w:r>
      <w:r>
        <w:rPr>
          <w:spacing w:val="4"/>
        </w:rPr>
        <w:t xml:space="preserve"> </w:t>
      </w:r>
      <w:r>
        <w:t>com</w:t>
      </w:r>
      <w:r>
        <w:rPr>
          <w:spacing w:val="9"/>
        </w:rPr>
        <w:t xml:space="preserve"> </w:t>
      </w:r>
      <w:r>
        <w:t>removedor</w:t>
      </w:r>
      <w:r>
        <w:rPr>
          <w:spacing w:val="9"/>
        </w:rPr>
        <w:t xml:space="preserve"> </w:t>
      </w:r>
      <w:r>
        <w:t>adequado</w:t>
      </w:r>
      <w:r>
        <w:rPr>
          <w:spacing w:val="10"/>
        </w:rPr>
        <w:t xml:space="preserve"> </w:t>
      </w:r>
      <w:r>
        <w:t>e</w:t>
      </w:r>
      <w:r>
        <w:rPr>
          <w:spacing w:val="7"/>
        </w:rPr>
        <w:t xml:space="preserve"> </w:t>
      </w:r>
      <w:r>
        <w:t>nunca</w:t>
      </w:r>
      <w:r>
        <w:rPr>
          <w:spacing w:val="7"/>
        </w:rPr>
        <w:t xml:space="preserve"> </w:t>
      </w:r>
      <w:r>
        <w:t>com</w:t>
      </w:r>
      <w:r>
        <w:rPr>
          <w:spacing w:val="5"/>
        </w:rPr>
        <w:t xml:space="preserve"> </w:t>
      </w:r>
      <w:r>
        <w:t>abrasivos,</w:t>
      </w:r>
      <w:r>
        <w:rPr>
          <w:spacing w:val="10"/>
        </w:rPr>
        <w:t xml:space="preserve"> </w:t>
      </w:r>
      <w:r>
        <w:t>palhas</w:t>
      </w:r>
      <w:r>
        <w:rPr>
          <w:spacing w:val="9"/>
        </w:rPr>
        <w:t xml:space="preserve"> </w:t>
      </w:r>
      <w:r>
        <w:t>de</w:t>
      </w:r>
      <w:r>
        <w:rPr>
          <w:spacing w:val="-52"/>
        </w:rPr>
        <w:t xml:space="preserve"> </w:t>
      </w:r>
      <w:r>
        <w:t>aço</w:t>
      </w:r>
      <w:r>
        <w:rPr>
          <w:spacing w:val="-1"/>
        </w:rPr>
        <w:t xml:space="preserve"> </w:t>
      </w:r>
      <w:r>
        <w:t>e saponáceos,</w:t>
      </w:r>
      <w:r>
        <w:rPr>
          <w:spacing w:val="3"/>
        </w:rPr>
        <w:t xml:space="preserve"> </w:t>
      </w:r>
      <w:r>
        <w:t>e após a limpeza devem</w:t>
      </w:r>
      <w:r>
        <w:rPr>
          <w:spacing w:val="-3"/>
        </w:rPr>
        <w:t xml:space="preserve"> </w:t>
      </w:r>
      <w:r>
        <w:t>ser polidas</w:t>
      </w:r>
      <w:r>
        <w:rPr>
          <w:spacing w:val="1"/>
        </w:rPr>
        <w:t xml:space="preserve"> </w:t>
      </w:r>
      <w:r>
        <w:t>com</w:t>
      </w:r>
      <w:r>
        <w:rPr>
          <w:spacing w:val="-3"/>
        </w:rPr>
        <w:t xml:space="preserve"> </w:t>
      </w:r>
      <w:r>
        <w:t>flanela seca.</w:t>
      </w:r>
    </w:p>
    <w:p w:rsidR="000A75CF" w:rsidRDefault="00D476D7">
      <w:pPr>
        <w:pStyle w:val="Corpodetexto"/>
        <w:spacing w:before="116"/>
        <w:ind w:right="824"/>
      </w:pPr>
      <w:r>
        <w:t>O</w:t>
      </w:r>
      <w:r>
        <w:rPr>
          <w:spacing w:val="1"/>
        </w:rPr>
        <w:t xml:space="preserve"> </w:t>
      </w:r>
      <w:r>
        <w:t>entulho,</w:t>
      </w:r>
      <w:r>
        <w:rPr>
          <w:spacing w:val="1"/>
        </w:rPr>
        <w:t xml:space="preserve"> </w:t>
      </w:r>
      <w:r>
        <w:t>restos</w:t>
      </w:r>
      <w:r>
        <w:rPr>
          <w:spacing w:val="1"/>
        </w:rPr>
        <w:t xml:space="preserve"> </w:t>
      </w:r>
      <w:r>
        <w:t>de materiais,</w:t>
      </w:r>
      <w:r>
        <w:rPr>
          <w:spacing w:val="1"/>
        </w:rPr>
        <w:t xml:space="preserve"> </w:t>
      </w:r>
      <w:r>
        <w:t>andaimes</w:t>
      </w:r>
      <w:r>
        <w:rPr>
          <w:spacing w:val="1"/>
        </w:rPr>
        <w:t xml:space="preserve"> </w:t>
      </w:r>
      <w:r>
        <w:t>e outros</w:t>
      </w:r>
      <w:r>
        <w:rPr>
          <w:spacing w:val="1"/>
        </w:rPr>
        <w:t xml:space="preserve"> </w:t>
      </w:r>
      <w:r>
        <w:t>equipamentos</w:t>
      </w:r>
      <w:r>
        <w:rPr>
          <w:spacing w:val="1"/>
        </w:rPr>
        <w:t xml:space="preserve"> </w:t>
      </w:r>
      <w:r>
        <w:t>da obra devem</w:t>
      </w:r>
      <w:r>
        <w:rPr>
          <w:spacing w:val="1"/>
        </w:rPr>
        <w:t xml:space="preserve"> </w:t>
      </w:r>
      <w:r>
        <w:t>ser totalmente removidos</w:t>
      </w:r>
      <w:r>
        <w:rPr>
          <w:spacing w:val="55"/>
        </w:rPr>
        <w:t xml:space="preserve"> </w:t>
      </w:r>
      <w:r>
        <w:t>da</w:t>
      </w:r>
      <w:r>
        <w:rPr>
          <w:spacing w:val="-53"/>
        </w:rPr>
        <w:t xml:space="preserve"> </w:t>
      </w:r>
      <w:r>
        <w:t>obra.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167" w:name="_bookmark167"/>
      <w:bookmarkEnd w:id="167"/>
      <w:r>
        <w:t>230102. RASPAGEM,</w:t>
      </w:r>
      <w:r>
        <w:rPr>
          <w:spacing w:val="-4"/>
        </w:rPr>
        <w:t xml:space="preserve"> </w:t>
      </w:r>
      <w:r>
        <w:t>CALAFETAÇÃO</w:t>
      </w:r>
      <w:r>
        <w:rPr>
          <w:spacing w:val="-2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APLICAÇÃO</w:t>
      </w:r>
      <w:r>
        <w:rPr>
          <w:spacing w:val="-2"/>
        </w:rPr>
        <w:t xml:space="preserve"> </w:t>
      </w:r>
      <w:r>
        <w:t>DE CERA</w:t>
      </w:r>
      <w:r>
        <w:rPr>
          <w:spacing w:val="-3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PISO</w:t>
      </w:r>
      <w:r>
        <w:rPr>
          <w:spacing w:val="-2"/>
        </w:rPr>
        <w:t xml:space="preserve"> </w:t>
      </w:r>
      <w:r>
        <w:t>DE MADEIRA.</w:t>
      </w:r>
    </w:p>
    <w:p w:rsidR="000A75CF" w:rsidRDefault="00D476D7">
      <w:pPr>
        <w:pStyle w:val="Corpodetexto"/>
        <w:spacing w:before="5" w:line="364" w:lineRule="auto"/>
        <w:ind w:right="2534"/>
      </w:pPr>
      <w:r>
        <w:t>A raspagem do piso deve ser realizada utilizando as lixas na seguinte ordem: 16, 30, 60 e 80.</w:t>
      </w:r>
      <w:r>
        <w:rPr>
          <w:spacing w:val="-53"/>
        </w:rPr>
        <w:t xml:space="preserve"> </w:t>
      </w:r>
      <w:r>
        <w:t>Após a lixa</w:t>
      </w:r>
      <w:r>
        <w:rPr>
          <w:spacing w:val="-1"/>
        </w:rPr>
        <w:t xml:space="preserve"> </w:t>
      </w:r>
      <w:r>
        <w:t>80 realizar</w:t>
      </w:r>
      <w:r>
        <w:rPr>
          <w:spacing w:val="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calafetação e novo</w:t>
      </w:r>
      <w:r>
        <w:rPr>
          <w:spacing w:val="-6"/>
        </w:rPr>
        <w:t xml:space="preserve"> </w:t>
      </w:r>
      <w:r>
        <w:t>lixamento</w:t>
      </w:r>
      <w:r>
        <w:rPr>
          <w:spacing w:val="-5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lixas 100 e 120.</w:t>
      </w:r>
    </w:p>
    <w:p w:rsidR="000A75CF" w:rsidRDefault="00D476D7">
      <w:pPr>
        <w:pStyle w:val="Corpodetexto"/>
        <w:spacing w:before="2"/>
      </w:pPr>
      <w:r>
        <w:t>Antes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aplicação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cera,</w:t>
      </w:r>
      <w:r>
        <w:rPr>
          <w:spacing w:val="2"/>
        </w:rPr>
        <w:t xml:space="preserve"> </w:t>
      </w:r>
      <w:r>
        <w:t>é</w:t>
      </w:r>
      <w:r>
        <w:rPr>
          <w:spacing w:val="-5"/>
        </w:rPr>
        <w:t xml:space="preserve"> </w:t>
      </w:r>
      <w:r>
        <w:t>indispensável</w:t>
      </w:r>
      <w:r>
        <w:rPr>
          <w:spacing w:val="-1"/>
        </w:rPr>
        <w:t xml:space="preserve"> </w:t>
      </w:r>
      <w:r>
        <w:t>uma</w:t>
      </w:r>
      <w:r>
        <w:rPr>
          <w:spacing w:val="-1"/>
        </w:rPr>
        <w:t xml:space="preserve"> </w:t>
      </w:r>
      <w:r>
        <w:t>limpeza</w:t>
      </w:r>
      <w:r>
        <w:rPr>
          <w:spacing w:val="-1"/>
        </w:rPr>
        <w:t xml:space="preserve"> </w:t>
      </w:r>
      <w:r>
        <w:t>total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ambiente.</w:t>
      </w:r>
    </w:p>
    <w:p w:rsidR="000A75CF" w:rsidRDefault="00D476D7">
      <w:pPr>
        <w:pStyle w:val="Corpodetexto"/>
        <w:spacing w:before="116"/>
        <w:ind w:right="642"/>
      </w:pPr>
      <w:r>
        <w:t>Retirar</w:t>
      </w:r>
      <w:r>
        <w:rPr>
          <w:spacing w:val="14"/>
        </w:rPr>
        <w:t xml:space="preserve"> </w:t>
      </w:r>
      <w:r>
        <w:t>o</w:t>
      </w:r>
      <w:r>
        <w:rPr>
          <w:spacing w:val="13"/>
        </w:rPr>
        <w:t xml:space="preserve"> </w:t>
      </w:r>
      <w:r>
        <w:t>pó</w:t>
      </w:r>
      <w:r>
        <w:rPr>
          <w:spacing w:val="12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piso,</w:t>
      </w:r>
      <w:r>
        <w:rPr>
          <w:spacing w:val="16"/>
        </w:rPr>
        <w:t xml:space="preserve"> </w:t>
      </w:r>
      <w:r>
        <w:t>paredes</w:t>
      </w:r>
      <w:r>
        <w:rPr>
          <w:spacing w:val="14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peitoris</w:t>
      </w:r>
      <w:r>
        <w:rPr>
          <w:spacing w:val="15"/>
        </w:rPr>
        <w:t xml:space="preserve"> </w:t>
      </w:r>
      <w:r>
        <w:t>com</w:t>
      </w:r>
      <w:r>
        <w:rPr>
          <w:spacing w:val="14"/>
        </w:rPr>
        <w:t xml:space="preserve"> </w:t>
      </w:r>
      <w:r>
        <w:t>auxílio</w:t>
      </w:r>
      <w:r>
        <w:rPr>
          <w:spacing w:val="13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vassoura</w:t>
      </w:r>
      <w:r>
        <w:rPr>
          <w:spacing w:val="13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pêlo</w:t>
      </w:r>
      <w:r>
        <w:rPr>
          <w:spacing w:val="12"/>
        </w:rPr>
        <w:t xml:space="preserve"> </w:t>
      </w:r>
      <w:r>
        <w:t>ou,</w:t>
      </w:r>
      <w:r>
        <w:rPr>
          <w:spacing w:val="16"/>
        </w:rPr>
        <w:t xml:space="preserve"> </w:t>
      </w:r>
      <w:r>
        <w:t>preferencialmente,</w:t>
      </w:r>
      <w:r>
        <w:rPr>
          <w:spacing w:val="16"/>
        </w:rPr>
        <w:t xml:space="preserve"> </w:t>
      </w:r>
      <w:r>
        <w:t>aspirador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pó.</w:t>
      </w:r>
      <w:r>
        <w:rPr>
          <w:spacing w:val="-53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utilizar</w:t>
      </w:r>
      <w:r>
        <w:rPr>
          <w:spacing w:val="1"/>
        </w:rPr>
        <w:t xml:space="preserve"> </w:t>
      </w:r>
      <w:r>
        <w:t>pano úmido.</w:t>
      </w:r>
    </w:p>
    <w:p w:rsidR="000A75CF" w:rsidRDefault="00D476D7">
      <w:pPr>
        <w:pStyle w:val="Corpodetexto"/>
        <w:spacing w:before="121"/>
      </w:pPr>
      <w:r>
        <w:t>Aplicar a cera de forma</w:t>
      </w:r>
      <w:r>
        <w:rPr>
          <w:spacing w:val="-5"/>
        </w:rPr>
        <w:t xml:space="preserve"> </w:t>
      </w:r>
      <w:r>
        <w:t>uniforme em</w:t>
      </w:r>
      <w:r>
        <w:rPr>
          <w:spacing w:val="-3"/>
        </w:rPr>
        <w:t xml:space="preserve"> </w:t>
      </w:r>
      <w:r>
        <w:t>todo o piso.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</w:pPr>
      <w:bookmarkStart w:id="168" w:name="_bookmark168"/>
      <w:bookmarkEnd w:id="168"/>
      <w:r>
        <w:t>230200.</w:t>
      </w:r>
      <w:r>
        <w:rPr>
          <w:spacing w:val="-2"/>
        </w:rPr>
        <w:t xml:space="preserve"> </w:t>
      </w:r>
      <w:r>
        <w:t>TRANSPORTE</w:t>
      </w:r>
      <w:r>
        <w:rPr>
          <w:spacing w:val="-7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RETIRADA</w:t>
      </w:r>
      <w:r>
        <w:rPr>
          <w:spacing w:val="-5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ENTULHO.</w:t>
      </w:r>
    </w:p>
    <w:p w:rsidR="000A75CF" w:rsidRDefault="00D476D7">
      <w:pPr>
        <w:pStyle w:val="Corpodetexto"/>
        <w:spacing w:before="5"/>
        <w:ind w:right="642"/>
      </w:pPr>
      <w:r>
        <w:t>O</w:t>
      </w:r>
      <w:r>
        <w:rPr>
          <w:spacing w:val="25"/>
        </w:rPr>
        <w:t xml:space="preserve"> </w:t>
      </w:r>
      <w:r>
        <w:t>transporte</w:t>
      </w:r>
      <w:r>
        <w:rPr>
          <w:spacing w:val="26"/>
        </w:rPr>
        <w:t xml:space="preserve"> </w:t>
      </w:r>
      <w:r>
        <w:t>e</w:t>
      </w:r>
      <w:r>
        <w:rPr>
          <w:spacing w:val="22"/>
        </w:rPr>
        <w:t xml:space="preserve"> </w:t>
      </w:r>
      <w:r>
        <w:t>retirada</w:t>
      </w:r>
      <w:r>
        <w:rPr>
          <w:spacing w:val="27"/>
        </w:rPr>
        <w:t xml:space="preserve"> </w:t>
      </w:r>
      <w:r>
        <w:t>do</w:t>
      </w:r>
      <w:r>
        <w:rPr>
          <w:spacing w:val="26"/>
        </w:rPr>
        <w:t xml:space="preserve"> </w:t>
      </w:r>
      <w:r>
        <w:t>entulho</w:t>
      </w:r>
      <w:r>
        <w:rPr>
          <w:spacing w:val="27"/>
        </w:rPr>
        <w:t xml:space="preserve"> </w:t>
      </w:r>
      <w:r>
        <w:t>deverá</w:t>
      </w:r>
      <w:r>
        <w:rPr>
          <w:spacing w:val="26"/>
        </w:rPr>
        <w:t xml:space="preserve"> </w:t>
      </w:r>
      <w:r>
        <w:t>obedecer</w:t>
      </w:r>
      <w:r>
        <w:rPr>
          <w:spacing w:val="29"/>
        </w:rPr>
        <w:t xml:space="preserve"> </w:t>
      </w:r>
      <w:r>
        <w:t>legislação</w:t>
      </w:r>
      <w:r>
        <w:rPr>
          <w:spacing w:val="26"/>
        </w:rPr>
        <w:t xml:space="preserve"> </w:t>
      </w:r>
      <w:r>
        <w:t>específica</w:t>
      </w:r>
      <w:r>
        <w:rPr>
          <w:spacing w:val="27"/>
        </w:rPr>
        <w:t xml:space="preserve"> </w:t>
      </w:r>
      <w:r>
        <w:t>local,</w:t>
      </w:r>
      <w:r>
        <w:rPr>
          <w:spacing w:val="29"/>
        </w:rPr>
        <w:t xml:space="preserve"> </w:t>
      </w:r>
      <w:r>
        <w:t>ficando</w:t>
      </w:r>
      <w:r>
        <w:rPr>
          <w:spacing w:val="27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cargo</w:t>
      </w:r>
      <w:r>
        <w:rPr>
          <w:spacing w:val="27"/>
        </w:rPr>
        <w:t xml:space="preserve"> </w:t>
      </w:r>
      <w:r>
        <w:t>da</w:t>
      </w:r>
      <w:r>
        <w:rPr>
          <w:spacing w:val="26"/>
        </w:rPr>
        <w:t xml:space="preserve"> </w:t>
      </w:r>
      <w:r>
        <w:t>Construtora</w:t>
      </w:r>
      <w:r>
        <w:rPr>
          <w:spacing w:val="-52"/>
        </w:rPr>
        <w:t xml:space="preserve"> </w:t>
      </w:r>
      <w:r>
        <w:t>obter,</w:t>
      </w:r>
      <w:r>
        <w:rPr>
          <w:spacing w:val="2"/>
        </w:rPr>
        <w:t xml:space="preserve"> </w:t>
      </w:r>
      <w:r>
        <w:t>se necessário,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autorização para locais de bota-fora,</w:t>
      </w:r>
      <w:r>
        <w:rPr>
          <w:spacing w:val="-2"/>
        </w:rPr>
        <w:t xml:space="preserve"> </w:t>
      </w:r>
      <w:r>
        <w:t>junto</w:t>
      </w:r>
      <w:r>
        <w:rPr>
          <w:spacing w:val="-1"/>
        </w:rPr>
        <w:t xml:space="preserve"> </w:t>
      </w:r>
      <w:r>
        <w:t>aos</w:t>
      </w:r>
      <w:r>
        <w:rPr>
          <w:spacing w:val="-3"/>
        </w:rPr>
        <w:t xml:space="preserve"> </w:t>
      </w:r>
      <w:r>
        <w:t>órgãos</w:t>
      </w:r>
      <w:r>
        <w:rPr>
          <w:spacing w:val="1"/>
        </w:rPr>
        <w:t xml:space="preserve"> </w:t>
      </w:r>
      <w:r>
        <w:t>competentes.</w:t>
      </w:r>
    </w:p>
    <w:p w:rsidR="000A75CF" w:rsidRDefault="00D476D7">
      <w:pPr>
        <w:pStyle w:val="Corpodetexto"/>
        <w:spacing w:before="117"/>
      </w:pPr>
      <w:r>
        <w:t>O</w:t>
      </w:r>
      <w:r>
        <w:rPr>
          <w:spacing w:val="11"/>
        </w:rPr>
        <w:t xml:space="preserve"> </w:t>
      </w:r>
      <w:r>
        <w:t>local</w:t>
      </w:r>
      <w:r>
        <w:rPr>
          <w:spacing w:val="9"/>
        </w:rPr>
        <w:t xml:space="preserve"> </w:t>
      </w:r>
      <w:r>
        <w:t>reservado</w:t>
      </w:r>
      <w:r>
        <w:rPr>
          <w:spacing w:val="9"/>
        </w:rPr>
        <w:t xml:space="preserve"> </w:t>
      </w:r>
      <w:r>
        <w:t>para</w:t>
      </w:r>
      <w:r>
        <w:rPr>
          <w:spacing w:val="9"/>
        </w:rPr>
        <w:t xml:space="preserve"> </w:t>
      </w:r>
      <w:r>
        <w:t>bota-fora,</w:t>
      </w:r>
      <w:r>
        <w:rPr>
          <w:spacing w:val="12"/>
        </w:rPr>
        <w:t xml:space="preserve"> </w:t>
      </w:r>
      <w:r>
        <w:t>bem</w:t>
      </w:r>
      <w:r>
        <w:rPr>
          <w:spacing w:val="11"/>
        </w:rPr>
        <w:t xml:space="preserve"> </w:t>
      </w:r>
      <w:r>
        <w:t>como</w:t>
      </w:r>
      <w:r>
        <w:rPr>
          <w:spacing w:val="9"/>
        </w:rPr>
        <w:t xml:space="preserve"> </w:t>
      </w:r>
      <w:r>
        <w:t>o</w:t>
      </w:r>
      <w:r>
        <w:rPr>
          <w:spacing w:val="9"/>
        </w:rPr>
        <w:t xml:space="preserve"> </w:t>
      </w:r>
      <w:r>
        <w:t>trajeto,</w:t>
      </w:r>
      <w:r>
        <w:rPr>
          <w:spacing w:val="8"/>
        </w:rPr>
        <w:t xml:space="preserve"> </w:t>
      </w:r>
      <w:r>
        <w:t>devem</w:t>
      </w:r>
      <w:r>
        <w:rPr>
          <w:spacing w:val="11"/>
        </w:rPr>
        <w:t xml:space="preserve"> </w:t>
      </w:r>
      <w:r>
        <w:t>também</w:t>
      </w:r>
      <w:r>
        <w:rPr>
          <w:spacing w:val="11"/>
        </w:rPr>
        <w:t xml:space="preserve"> </w:t>
      </w:r>
      <w:r>
        <w:t>ser</w:t>
      </w:r>
      <w:r>
        <w:rPr>
          <w:spacing w:val="11"/>
        </w:rPr>
        <w:t xml:space="preserve"> </w:t>
      </w:r>
      <w:r>
        <w:t>previamente</w:t>
      </w:r>
      <w:r>
        <w:rPr>
          <w:spacing w:val="9"/>
        </w:rPr>
        <w:t xml:space="preserve"> </w:t>
      </w:r>
      <w:r>
        <w:t>aprovados</w:t>
      </w:r>
      <w:r>
        <w:rPr>
          <w:spacing w:val="11"/>
        </w:rPr>
        <w:t xml:space="preserve"> </w:t>
      </w:r>
      <w:r>
        <w:t>pela</w:t>
      </w:r>
      <w:r>
        <w:rPr>
          <w:spacing w:val="9"/>
        </w:rPr>
        <w:t xml:space="preserve"> </w:t>
      </w:r>
      <w:r>
        <w:t>Prefeitura</w:t>
      </w:r>
      <w:r>
        <w:rPr>
          <w:spacing w:val="-53"/>
        </w:rPr>
        <w:t xml:space="preserve"> </w:t>
      </w:r>
      <w:r>
        <w:t>Municipal.</w:t>
      </w:r>
    </w:p>
    <w:p w:rsidR="000A75CF" w:rsidRDefault="00D476D7">
      <w:pPr>
        <w:pStyle w:val="Corpodetexto"/>
        <w:spacing w:before="121"/>
        <w:ind w:right="649"/>
        <w:jc w:val="both"/>
      </w:pPr>
      <w:r>
        <w:t>Os caminhões devem ser carregados e provido de todos os dispositivos necessários para evitar queda e perda de</w:t>
      </w:r>
      <w:r>
        <w:rPr>
          <w:spacing w:val="1"/>
        </w:rPr>
        <w:t xml:space="preserve"> </w:t>
      </w:r>
      <w:r>
        <w:t>material ao longo do percurso, em obediência às</w:t>
      </w:r>
      <w:r>
        <w:rPr>
          <w:spacing w:val="1"/>
        </w:rPr>
        <w:t xml:space="preserve"> </w:t>
      </w:r>
      <w:r>
        <w:t>condições</w:t>
      </w:r>
      <w:r>
        <w:rPr>
          <w:spacing w:val="1"/>
        </w:rPr>
        <w:t xml:space="preserve"> </w:t>
      </w:r>
      <w:r>
        <w:t>de transporte impostas pela municipalidade,</w:t>
      </w:r>
      <w:r>
        <w:rPr>
          <w:spacing w:val="55"/>
        </w:rPr>
        <w:t xml:space="preserve"> </w:t>
      </w:r>
      <w:r>
        <w:t>bem</w:t>
      </w:r>
      <w:r>
        <w:rPr>
          <w:spacing w:val="1"/>
        </w:rPr>
        <w:t xml:space="preserve"> </w:t>
      </w:r>
      <w:r>
        <w:t>como</w:t>
      </w:r>
      <w:r>
        <w:rPr>
          <w:spacing w:val="-1"/>
        </w:rPr>
        <w:t xml:space="preserve"> </w:t>
      </w:r>
      <w:r>
        <w:t>pelas</w:t>
      </w:r>
      <w:r>
        <w:rPr>
          <w:spacing w:val="1"/>
        </w:rPr>
        <w:t xml:space="preserve"> </w:t>
      </w:r>
      <w:r>
        <w:t>recomendações</w:t>
      </w:r>
      <w:r>
        <w:rPr>
          <w:spacing w:val="1"/>
        </w:rPr>
        <w:t xml:space="preserve"> </w:t>
      </w:r>
      <w:r>
        <w:t>do DNIT.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</w:pPr>
      <w:bookmarkStart w:id="169" w:name="_bookmark169"/>
      <w:bookmarkEnd w:id="169"/>
      <w:r>
        <w:t>240101. LEVANTAMENTO</w:t>
      </w:r>
      <w:r>
        <w:rPr>
          <w:spacing w:val="-7"/>
        </w:rPr>
        <w:t xml:space="preserve"> </w:t>
      </w:r>
      <w:r>
        <w:t>TOPOGRÁFICO</w:t>
      </w:r>
    </w:p>
    <w:p w:rsidR="000A75CF" w:rsidRDefault="00D476D7">
      <w:pPr>
        <w:pStyle w:val="Corpodetexto"/>
        <w:ind w:right="648"/>
        <w:jc w:val="both"/>
      </w:pPr>
      <w:r>
        <w:t>Para a execução e representação do</w:t>
      </w:r>
      <w:r>
        <w:rPr>
          <w:spacing w:val="1"/>
        </w:rPr>
        <w:t xml:space="preserve"> </w:t>
      </w:r>
      <w:r>
        <w:t>levantamento planialtimétrico</w:t>
      </w:r>
      <w:r>
        <w:rPr>
          <w:spacing w:val="1"/>
        </w:rPr>
        <w:t xml:space="preserve"> </w:t>
      </w:r>
      <w:r>
        <w:t>deverão ser</w:t>
      </w:r>
      <w:r>
        <w:rPr>
          <w:spacing w:val="1"/>
        </w:rPr>
        <w:t xml:space="preserve"> </w:t>
      </w:r>
      <w:r>
        <w:t>obedecidas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normas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nomenclaturas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levantamento</w:t>
      </w:r>
      <w:r>
        <w:rPr>
          <w:spacing w:val="1"/>
        </w:rPr>
        <w:t xml:space="preserve"> </w:t>
      </w:r>
      <w:r>
        <w:t>planialtimétrico</w:t>
      </w:r>
      <w:r>
        <w:rPr>
          <w:spacing w:val="1"/>
        </w:rPr>
        <w:t xml:space="preserve"> </w:t>
      </w:r>
      <w:r>
        <w:t>cadastral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NBR</w:t>
      </w:r>
      <w:r>
        <w:rPr>
          <w:spacing w:val="1"/>
        </w:rPr>
        <w:t xml:space="preserve"> </w:t>
      </w:r>
      <w:r>
        <w:t>13133: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de</w:t>
      </w:r>
      <w:r>
        <w:rPr>
          <w:spacing w:val="56"/>
        </w:rPr>
        <w:t xml:space="preserve"> </w:t>
      </w:r>
      <w:r>
        <w:t>Levantamento</w:t>
      </w:r>
      <w:r>
        <w:rPr>
          <w:spacing w:val="-53"/>
        </w:rPr>
        <w:t xml:space="preserve"> </w:t>
      </w:r>
      <w:r>
        <w:t>Topográfico.</w:t>
      </w:r>
    </w:p>
    <w:p w:rsidR="000A75CF" w:rsidRDefault="00D476D7">
      <w:pPr>
        <w:pStyle w:val="Corpodetexto"/>
        <w:spacing w:before="122"/>
        <w:ind w:right="650"/>
        <w:jc w:val="both"/>
      </w:pPr>
      <w:r>
        <w:t>Deverão ser levantados todos os detalhes de interesse, com dimensões graficamente representáveis na escala</w:t>
      </w:r>
      <w:r>
        <w:rPr>
          <w:spacing w:val="1"/>
        </w:rPr>
        <w:t xml:space="preserve"> </w:t>
      </w:r>
      <w:r>
        <w:t>1:200.</w:t>
      </w:r>
    </w:p>
    <w:p w:rsidR="000A75CF" w:rsidRDefault="00D476D7">
      <w:pPr>
        <w:pStyle w:val="Corpodetexto"/>
        <w:spacing w:before="121"/>
        <w:ind w:right="648"/>
        <w:jc w:val="both"/>
      </w:pPr>
      <w:r>
        <w:t>Nos levantamentos de que contenham edificações, os cadastros internos dos pavimentos térreos devem estar</w:t>
      </w:r>
      <w:r>
        <w:rPr>
          <w:spacing w:val="1"/>
        </w:rPr>
        <w:t xml:space="preserve"> </w:t>
      </w:r>
      <w:r>
        <w:t>representados no desenho da implantação, na escala 1:200. O cadastro interno dos outros pavimentos deverá ser</w:t>
      </w:r>
      <w:r>
        <w:rPr>
          <w:spacing w:val="1"/>
        </w:rPr>
        <w:t xml:space="preserve"> </w:t>
      </w:r>
      <w:r>
        <w:t>representado</w:t>
      </w:r>
      <w:r>
        <w:rPr>
          <w:spacing w:val="-1"/>
        </w:rPr>
        <w:t xml:space="preserve"> </w:t>
      </w:r>
      <w:r>
        <w:t>também na</w:t>
      </w:r>
      <w:r>
        <w:rPr>
          <w:spacing w:val="-1"/>
        </w:rPr>
        <w:t xml:space="preserve"> </w:t>
      </w:r>
      <w:r>
        <w:t>mesma</w:t>
      </w:r>
      <w:r>
        <w:rPr>
          <w:spacing w:val="-1"/>
        </w:rPr>
        <w:t xml:space="preserve"> </w:t>
      </w:r>
      <w:r>
        <w:t>escala.</w:t>
      </w:r>
      <w:r>
        <w:rPr>
          <w:spacing w:val="2"/>
        </w:rPr>
        <w:t xml:space="preserve"> </w:t>
      </w:r>
      <w:r>
        <w:t>Se</w:t>
      </w:r>
      <w:r>
        <w:rPr>
          <w:spacing w:val="-5"/>
        </w:rPr>
        <w:t xml:space="preserve"> </w:t>
      </w:r>
      <w:r>
        <w:t>houver necessidade,</w:t>
      </w:r>
      <w:r>
        <w:rPr>
          <w:spacing w:val="2"/>
        </w:rPr>
        <w:t xml:space="preserve"> </w:t>
      </w:r>
      <w:r>
        <w:t>criar novas</w:t>
      </w:r>
      <w:r>
        <w:rPr>
          <w:spacing w:val="1"/>
        </w:rPr>
        <w:t xml:space="preserve"> </w:t>
      </w:r>
      <w:r>
        <w:t>pranchas de</w:t>
      </w:r>
      <w:r>
        <w:rPr>
          <w:spacing w:val="-1"/>
        </w:rPr>
        <w:t xml:space="preserve"> </w:t>
      </w:r>
      <w:r>
        <w:t>desenho.</w:t>
      </w:r>
    </w:p>
    <w:p w:rsidR="000A75CF" w:rsidRDefault="00D476D7">
      <w:pPr>
        <w:pStyle w:val="Corpodetexto"/>
        <w:spacing w:before="121"/>
        <w:jc w:val="both"/>
      </w:pPr>
      <w:r>
        <w:t>Deverá</w:t>
      </w:r>
      <w:r>
        <w:rPr>
          <w:spacing w:val="5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elaborada</w:t>
      </w:r>
      <w:r>
        <w:rPr>
          <w:spacing w:val="-2"/>
        </w:rPr>
        <w:t xml:space="preserve"> </w:t>
      </w:r>
      <w:r>
        <w:t>ART</w:t>
      </w:r>
      <w:r>
        <w:rPr>
          <w:spacing w:val="-5"/>
        </w:rPr>
        <w:t xml:space="preserve"> </w:t>
      </w:r>
      <w:r>
        <w:t>junto</w:t>
      </w:r>
      <w:r>
        <w:rPr>
          <w:spacing w:val="-2"/>
        </w:rPr>
        <w:t xml:space="preserve"> </w:t>
      </w:r>
      <w:r>
        <w:t>ao</w:t>
      </w:r>
      <w:r>
        <w:rPr>
          <w:spacing w:val="-8"/>
        </w:rPr>
        <w:t xml:space="preserve"> </w:t>
      </w:r>
      <w:r>
        <w:t>CREA</w:t>
      </w:r>
      <w:r>
        <w:rPr>
          <w:spacing w:val="-1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detalhamento</w:t>
      </w:r>
      <w:r>
        <w:rPr>
          <w:spacing w:val="-3"/>
        </w:rPr>
        <w:t xml:space="preserve"> </w:t>
      </w:r>
      <w:r>
        <w:t>descritivo</w:t>
      </w:r>
      <w:r>
        <w:rPr>
          <w:spacing w:val="-2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atribuições</w:t>
      </w:r>
      <w:r>
        <w:rPr>
          <w:spacing w:val="-1"/>
        </w:rPr>
        <w:t xml:space="preserve"> </w:t>
      </w:r>
      <w:r>
        <w:t>técnicas</w:t>
      </w:r>
      <w:r>
        <w:rPr>
          <w:spacing w:val="-2"/>
        </w:rPr>
        <w:t xml:space="preserve"> </w:t>
      </w:r>
      <w:r>
        <w:t>por</w:t>
      </w:r>
      <w:r>
        <w:rPr>
          <w:spacing w:val="-2"/>
        </w:rPr>
        <w:t xml:space="preserve"> </w:t>
      </w:r>
      <w:r>
        <w:t>profissional.</w:t>
      </w:r>
    </w:p>
    <w:p w:rsidR="000A75CF" w:rsidRDefault="00D476D7">
      <w:pPr>
        <w:pStyle w:val="Corpodetexto"/>
        <w:spacing w:before="121"/>
        <w:ind w:right="658"/>
        <w:jc w:val="both"/>
      </w:pPr>
      <w:r>
        <w:t>O</w:t>
      </w:r>
      <w:r>
        <w:rPr>
          <w:spacing w:val="15"/>
        </w:rPr>
        <w:t xml:space="preserve"> </w:t>
      </w:r>
      <w:r>
        <w:t>polígono</w:t>
      </w:r>
      <w:r>
        <w:rPr>
          <w:spacing w:val="13"/>
        </w:rPr>
        <w:t xml:space="preserve"> </w:t>
      </w:r>
      <w:r>
        <w:t>limítrofe</w:t>
      </w:r>
      <w:r>
        <w:rPr>
          <w:spacing w:val="13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terreno</w:t>
      </w:r>
      <w:r>
        <w:rPr>
          <w:spacing w:val="13"/>
        </w:rPr>
        <w:t xml:space="preserve"> </w:t>
      </w:r>
      <w:r>
        <w:t>deve</w:t>
      </w:r>
      <w:r>
        <w:rPr>
          <w:spacing w:val="13"/>
        </w:rPr>
        <w:t xml:space="preserve"> </w:t>
      </w:r>
      <w:r>
        <w:t>ser</w:t>
      </w:r>
      <w:r>
        <w:rPr>
          <w:spacing w:val="14"/>
        </w:rPr>
        <w:t xml:space="preserve"> </w:t>
      </w:r>
      <w:r>
        <w:t>numerado</w:t>
      </w:r>
      <w:r>
        <w:rPr>
          <w:spacing w:val="13"/>
        </w:rPr>
        <w:t xml:space="preserve"> </w:t>
      </w:r>
      <w:r>
        <w:t>em</w:t>
      </w:r>
      <w:r>
        <w:rPr>
          <w:spacing w:val="15"/>
        </w:rPr>
        <w:t xml:space="preserve"> </w:t>
      </w:r>
      <w:r>
        <w:t>algarismos</w:t>
      </w:r>
      <w:r>
        <w:rPr>
          <w:spacing w:val="15"/>
        </w:rPr>
        <w:t xml:space="preserve"> </w:t>
      </w:r>
      <w:r>
        <w:t>consecutivos,</w:t>
      </w:r>
      <w:r>
        <w:rPr>
          <w:spacing w:val="16"/>
        </w:rPr>
        <w:t xml:space="preserve"> </w:t>
      </w:r>
      <w:r>
        <w:t>no</w:t>
      </w:r>
      <w:r>
        <w:rPr>
          <w:spacing w:val="13"/>
        </w:rPr>
        <w:t xml:space="preserve"> </w:t>
      </w:r>
      <w:r>
        <w:t>sentido</w:t>
      </w:r>
      <w:r>
        <w:rPr>
          <w:spacing w:val="13"/>
        </w:rPr>
        <w:t xml:space="preserve"> </w:t>
      </w:r>
      <w:r>
        <w:t>horário,</w:t>
      </w:r>
      <w:r>
        <w:rPr>
          <w:spacing w:val="15"/>
        </w:rPr>
        <w:t xml:space="preserve"> </w:t>
      </w:r>
      <w:r>
        <w:t>e</w:t>
      </w:r>
      <w:r>
        <w:rPr>
          <w:spacing w:val="13"/>
        </w:rPr>
        <w:t xml:space="preserve"> </w:t>
      </w:r>
      <w:r>
        <w:t>ter</w:t>
      </w:r>
      <w:r>
        <w:rPr>
          <w:spacing w:val="10"/>
        </w:rPr>
        <w:t xml:space="preserve"> </w:t>
      </w:r>
      <w:r>
        <w:t>origem</w:t>
      </w:r>
      <w:r>
        <w:rPr>
          <w:spacing w:val="-53"/>
        </w:rPr>
        <w:t xml:space="preserve"> </w:t>
      </w:r>
      <w:r>
        <w:t>no</w:t>
      </w:r>
      <w:r>
        <w:rPr>
          <w:spacing w:val="-1"/>
        </w:rPr>
        <w:t xml:space="preserve"> </w:t>
      </w:r>
      <w:r>
        <w:t>ponto 1</w:t>
      </w:r>
      <w:r>
        <w:rPr>
          <w:spacing w:val="-1"/>
        </w:rPr>
        <w:t xml:space="preserve"> </w:t>
      </w:r>
      <w:r>
        <w:t>que deverá,</w:t>
      </w:r>
      <w:r>
        <w:rPr>
          <w:spacing w:val="2"/>
        </w:rPr>
        <w:t xml:space="preserve"> </w:t>
      </w:r>
      <w:r>
        <w:t>sempre,</w:t>
      </w:r>
      <w:r>
        <w:rPr>
          <w:spacing w:val="-2"/>
        </w:rPr>
        <w:t xml:space="preserve"> </w:t>
      </w:r>
      <w:r>
        <w:t>situar-se</w:t>
      </w:r>
      <w:r>
        <w:rPr>
          <w:spacing w:val="-6"/>
        </w:rPr>
        <w:t xml:space="preserve"> </w:t>
      </w:r>
      <w:r>
        <w:t>no alinhamento predial</w:t>
      </w:r>
      <w:r>
        <w:rPr>
          <w:spacing w:val="-1"/>
        </w:rPr>
        <w:t xml:space="preserve"> </w:t>
      </w:r>
      <w:r>
        <w:t>de rua</w:t>
      </w:r>
      <w:r>
        <w:rPr>
          <w:spacing w:val="-1"/>
        </w:rPr>
        <w:t xml:space="preserve"> </w:t>
      </w:r>
      <w:r>
        <w:t>que confine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 imóvel.</w:t>
      </w:r>
    </w:p>
    <w:p w:rsidR="000A75CF" w:rsidRDefault="000A75CF">
      <w:pPr>
        <w:jc w:val="both"/>
        <w:sectPr w:rsidR="000A75CF">
          <w:pgSz w:w="11910" w:h="16840"/>
          <w:pgMar w:top="1500" w:right="200" w:bottom="860" w:left="680" w:header="120" w:footer="618" w:gutter="0"/>
          <w:cols w:space="720"/>
        </w:sectPr>
      </w:pPr>
    </w:p>
    <w:p w:rsidR="000A75CF" w:rsidRDefault="00D476D7">
      <w:pPr>
        <w:pStyle w:val="Corpodetexto"/>
        <w:spacing w:before="90"/>
        <w:ind w:right="651"/>
        <w:jc w:val="both"/>
      </w:pPr>
      <w:r>
        <w:t>O ponto 1 deverá ser amarrado em dois pontos fixos no local. Os pontos fixos devem ser, preferencialmente,</w:t>
      </w:r>
      <w:r>
        <w:rPr>
          <w:spacing w:val="1"/>
        </w:rPr>
        <w:t xml:space="preserve"> </w:t>
      </w:r>
      <w:r>
        <w:t>coincidentes à testada de um imóvel próximo ao ponto 1. Caso isso não seja possível, amarrar em postes de</w:t>
      </w:r>
      <w:r>
        <w:rPr>
          <w:spacing w:val="1"/>
        </w:rPr>
        <w:t xml:space="preserve"> </w:t>
      </w:r>
      <w:r>
        <w:t>iluminação,</w:t>
      </w:r>
      <w:r>
        <w:rPr>
          <w:spacing w:val="2"/>
        </w:rPr>
        <w:t xml:space="preserve"> </w:t>
      </w:r>
      <w:r>
        <w:t>bocas</w:t>
      </w:r>
      <w:r>
        <w:rPr>
          <w:spacing w:val="1"/>
        </w:rPr>
        <w:t xml:space="preserve"> </w:t>
      </w:r>
      <w:r>
        <w:t>de lobo,</w:t>
      </w:r>
      <w:r>
        <w:rPr>
          <w:spacing w:val="3"/>
        </w:rPr>
        <w:t xml:space="preserve"> </w:t>
      </w:r>
      <w:r>
        <w:t>etc.</w:t>
      </w:r>
    </w:p>
    <w:p w:rsidR="000A75CF" w:rsidRDefault="00D476D7">
      <w:pPr>
        <w:pStyle w:val="Corpodetexto"/>
        <w:spacing w:before="122"/>
        <w:ind w:right="654"/>
        <w:jc w:val="both"/>
      </w:pPr>
      <w:r>
        <w:t>Quando houver subdivisão do imóvel, os pontos do polígono limítrofe serão numerados identicamente ao polígono</w:t>
      </w:r>
      <w:r>
        <w:rPr>
          <w:spacing w:val="-53"/>
        </w:rPr>
        <w:t xml:space="preserve"> </w:t>
      </w:r>
      <w:r>
        <w:t>original,</w:t>
      </w:r>
      <w:r>
        <w:rPr>
          <w:spacing w:val="2"/>
        </w:rPr>
        <w:t xml:space="preserve"> </w:t>
      </w:r>
      <w:r>
        <w:t>porém</w:t>
      </w:r>
      <w:r>
        <w:rPr>
          <w:spacing w:val="1"/>
        </w:rPr>
        <w:t xml:space="preserve"> </w:t>
      </w:r>
      <w:r>
        <w:t>acrescidos</w:t>
      </w:r>
      <w:r>
        <w:rPr>
          <w:spacing w:val="1"/>
        </w:rPr>
        <w:t xml:space="preserve"> </w:t>
      </w:r>
      <w:r>
        <w:t>das letras</w:t>
      </w:r>
      <w:r>
        <w:rPr>
          <w:spacing w:val="1"/>
        </w:rPr>
        <w:t xml:space="preserve"> </w:t>
      </w:r>
      <w:r>
        <w:t>“a”,</w:t>
      </w:r>
      <w:r>
        <w:rPr>
          <w:spacing w:val="-2"/>
        </w:rPr>
        <w:t xml:space="preserve"> </w:t>
      </w:r>
      <w:r>
        <w:t>“b”,</w:t>
      </w:r>
      <w:r>
        <w:rPr>
          <w:spacing w:val="-3"/>
        </w:rPr>
        <w:t xml:space="preserve"> </w:t>
      </w:r>
      <w:r>
        <w:t>“c”</w:t>
      </w:r>
      <w:r>
        <w:rPr>
          <w:spacing w:val="-3"/>
        </w:rPr>
        <w:t xml:space="preserve"> </w:t>
      </w:r>
      <w:r>
        <w:t>e,</w:t>
      </w:r>
      <w:r>
        <w:rPr>
          <w:spacing w:val="3"/>
        </w:rPr>
        <w:t xml:space="preserve"> </w:t>
      </w:r>
      <w:r>
        <w:t>assim,</w:t>
      </w:r>
      <w:r>
        <w:rPr>
          <w:spacing w:val="2"/>
        </w:rPr>
        <w:t xml:space="preserve"> </w:t>
      </w:r>
      <w:r>
        <w:t>sucessivamente.</w:t>
      </w:r>
    </w:p>
    <w:p w:rsidR="000A75CF" w:rsidRDefault="000A75CF">
      <w:pPr>
        <w:pStyle w:val="Corpodetexto"/>
        <w:spacing w:before="8"/>
        <w:ind w:left="0"/>
        <w:rPr>
          <w:sz w:val="19"/>
        </w:rPr>
      </w:pPr>
    </w:p>
    <w:p w:rsidR="000A75CF" w:rsidRDefault="00D476D7">
      <w:pPr>
        <w:pStyle w:val="Corpodetexto"/>
      </w:pPr>
      <w:r>
        <w:t>Exemplo</w:t>
      </w:r>
    </w:p>
    <w:p w:rsidR="000A75CF" w:rsidRDefault="00D476D7">
      <w:pPr>
        <w:pStyle w:val="Corpodetexto"/>
        <w:spacing w:before="9"/>
        <w:ind w:left="0"/>
        <w:rPr>
          <w:sz w:val="28"/>
        </w:rPr>
      </w:pPr>
      <w:r>
        <w:rPr>
          <w:noProof/>
          <w:lang w:val="pt-BR" w:eastAsia="pt-BR"/>
        </w:rPr>
        <w:drawing>
          <wp:anchor distT="0" distB="0" distL="0" distR="0" simplePos="0" relativeHeight="63" behindDoc="0" locked="0" layoutInCell="1" allowOverlap="1">
            <wp:simplePos x="0" y="0"/>
            <wp:positionH relativeFrom="page">
              <wp:posOffset>570023</wp:posOffset>
            </wp:positionH>
            <wp:positionV relativeFrom="paragraph">
              <wp:posOffset>234947</wp:posOffset>
            </wp:positionV>
            <wp:extent cx="2671446" cy="1499616"/>
            <wp:effectExtent l="0" t="0" r="0" b="0"/>
            <wp:wrapTopAndBottom/>
            <wp:docPr id="183" name="image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image92.png"/>
                    <pic:cNvPicPr/>
                  </pic:nvPicPr>
                  <pic:blipFill>
                    <a:blip r:embed="rId1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1446" cy="14996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D476D7">
      <w:pPr>
        <w:pStyle w:val="Corpodetexto"/>
        <w:spacing w:before="140"/>
        <w:ind w:right="646"/>
        <w:jc w:val="both"/>
      </w:pPr>
      <w:r>
        <w:t>Os pontos da poligonal deverão ser representados por um triângulo, com sua numeração. Utilizar a projeção UTM</w:t>
      </w:r>
      <w:r>
        <w:rPr>
          <w:spacing w:val="1"/>
        </w:rPr>
        <w:t xml:space="preserve"> </w:t>
      </w:r>
      <w:r>
        <w:t>para a determinação das coordenadas. O Referencial planimétrico (DATUM horizontal) a ser utilizado é o SAD-69</w:t>
      </w:r>
      <w:r>
        <w:rPr>
          <w:spacing w:val="1"/>
        </w:rPr>
        <w:t xml:space="preserve"> </w:t>
      </w:r>
      <w:r>
        <w:t>(South</w:t>
      </w:r>
      <w:r>
        <w:rPr>
          <w:spacing w:val="-1"/>
        </w:rPr>
        <w:t xml:space="preserve"> </w:t>
      </w:r>
      <w:r>
        <w:t>American Datum,</w:t>
      </w:r>
      <w:r>
        <w:rPr>
          <w:spacing w:val="3"/>
        </w:rPr>
        <w:t xml:space="preserve"> </w:t>
      </w:r>
      <w:r>
        <w:t>1969).</w:t>
      </w:r>
    </w:p>
    <w:p w:rsidR="000A75CF" w:rsidRDefault="00D476D7">
      <w:pPr>
        <w:pStyle w:val="Corpodetexto"/>
        <w:spacing w:before="121"/>
        <w:ind w:right="642"/>
      </w:pPr>
      <w:r>
        <w:t>Indicar</w:t>
      </w:r>
      <w:r>
        <w:rPr>
          <w:spacing w:val="37"/>
        </w:rPr>
        <w:t xml:space="preserve"> </w:t>
      </w:r>
      <w:r>
        <w:t>azimute</w:t>
      </w:r>
      <w:r>
        <w:rPr>
          <w:spacing w:val="37"/>
        </w:rPr>
        <w:t xml:space="preserve"> </w:t>
      </w:r>
      <w:r>
        <w:t>e</w:t>
      </w:r>
      <w:r>
        <w:rPr>
          <w:spacing w:val="37"/>
        </w:rPr>
        <w:t xml:space="preserve"> </w:t>
      </w:r>
      <w:r>
        <w:t>distâncias</w:t>
      </w:r>
      <w:r>
        <w:rPr>
          <w:spacing w:val="38"/>
        </w:rPr>
        <w:t xml:space="preserve"> </w:t>
      </w:r>
      <w:r>
        <w:t>entre</w:t>
      </w:r>
      <w:r>
        <w:rPr>
          <w:spacing w:val="36"/>
        </w:rPr>
        <w:t xml:space="preserve"> </w:t>
      </w:r>
      <w:r>
        <w:t>os</w:t>
      </w:r>
      <w:r>
        <w:rPr>
          <w:spacing w:val="33"/>
        </w:rPr>
        <w:t xml:space="preserve"> </w:t>
      </w:r>
      <w:r>
        <w:t>vértices</w:t>
      </w:r>
      <w:r>
        <w:rPr>
          <w:spacing w:val="33"/>
        </w:rPr>
        <w:t xml:space="preserve"> </w:t>
      </w:r>
      <w:r>
        <w:t>da</w:t>
      </w:r>
      <w:r>
        <w:rPr>
          <w:spacing w:val="37"/>
        </w:rPr>
        <w:t xml:space="preserve"> </w:t>
      </w:r>
      <w:r>
        <w:t>divisa.</w:t>
      </w:r>
      <w:r>
        <w:rPr>
          <w:spacing w:val="40"/>
        </w:rPr>
        <w:t xml:space="preserve"> </w:t>
      </w:r>
      <w:r>
        <w:t>Quando</w:t>
      </w:r>
      <w:r>
        <w:rPr>
          <w:spacing w:val="37"/>
        </w:rPr>
        <w:t xml:space="preserve"> </w:t>
      </w:r>
      <w:r>
        <w:t>a</w:t>
      </w:r>
      <w:r>
        <w:rPr>
          <w:spacing w:val="36"/>
        </w:rPr>
        <w:t xml:space="preserve"> </w:t>
      </w:r>
      <w:r>
        <w:t>divisa</w:t>
      </w:r>
      <w:r>
        <w:rPr>
          <w:spacing w:val="32"/>
        </w:rPr>
        <w:t xml:space="preserve"> </w:t>
      </w:r>
      <w:r>
        <w:t>for</w:t>
      </w:r>
      <w:r>
        <w:rPr>
          <w:spacing w:val="38"/>
        </w:rPr>
        <w:t xml:space="preserve"> </w:t>
      </w:r>
      <w:r>
        <w:t>em</w:t>
      </w:r>
      <w:r>
        <w:rPr>
          <w:spacing w:val="34"/>
        </w:rPr>
        <w:t xml:space="preserve"> </w:t>
      </w:r>
      <w:r>
        <w:t>curva,</w:t>
      </w:r>
      <w:r>
        <w:rPr>
          <w:spacing w:val="35"/>
        </w:rPr>
        <w:t xml:space="preserve"> </w:t>
      </w:r>
      <w:r>
        <w:t>indicar</w:t>
      </w:r>
      <w:r>
        <w:rPr>
          <w:spacing w:val="37"/>
        </w:rPr>
        <w:t xml:space="preserve"> </w:t>
      </w:r>
      <w:r>
        <w:t>os</w:t>
      </w:r>
      <w:r>
        <w:rPr>
          <w:spacing w:val="38"/>
        </w:rPr>
        <w:t xml:space="preserve"> </w:t>
      </w:r>
      <w:r>
        <w:t>elementos:</w:t>
      </w:r>
      <w:r>
        <w:rPr>
          <w:spacing w:val="-52"/>
        </w:rPr>
        <w:t xml:space="preserve"> </w:t>
      </w:r>
      <w:r>
        <w:t>ângulo</w:t>
      </w:r>
      <w:r>
        <w:rPr>
          <w:spacing w:val="-1"/>
        </w:rPr>
        <w:t xml:space="preserve"> </w:t>
      </w:r>
      <w:r>
        <w:t>central,</w:t>
      </w:r>
      <w:r>
        <w:rPr>
          <w:spacing w:val="3"/>
        </w:rPr>
        <w:t xml:space="preserve"> </w:t>
      </w:r>
      <w:r>
        <w:t>raio e desenvolvimento.</w:t>
      </w:r>
    </w:p>
    <w:p w:rsidR="000A75CF" w:rsidRDefault="00D476D7">
      <w:pPr>
        <w:pStyle w:val="Corpodetexto"/>
        <w:spacing w:before="124" w:line="237" w:lineRule="auto"/>
        <w:ind w:right="650"/>
        <w:jc w:val="both"/>
      </w:pPr>
      <w:r>
        <w:t>O ponto inicial da poligonal de apoio topográfico deverá ter a coordenada georeferenciada (GPS de navegação</w:t>
      </w:r>
      <w:r>
        <w:rPr>
          <w:spacing w:val="1"/>
        </w:rPr>
        <w:t xml:space="preserve"> </w:t>
      </w:r>
      <w:r>
        <w:t>com precisão de 15 metros). Deverá ser anotada a orientação magnética do dia, através da qual deverá ser</w:t>
      </w:r>
      <w:r>
        <w:rPr>
          <w:spacing w:val="1"/>
        </w:rPr>
        <w:t xml:space="preserve"> </w:t>
      </w:r>
      <w:r>
        <w:t>calculada</w:t>
      </w:r>
      <w:r>
        <w:rPr>
          <w:spacing w:val="-1"/>
        </w:rPr>
        <w:t xml:space="preserve"> </w:t>
      </w:r>
      <w:r>
        <w:t>a poligonal de apoio.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50"/>
        </w:rPr>
        <w:t xml:space="preserve"> </w:t>
      </w:r>
      <w:r>
        <w:t>pontos</w:t>
      </w:r>
      <w:r>
        <w:rPr>
          <w:spacing w:val="50"/>
        </w:rPr>
        <w:t xml:space="preserve"> </w:t>
      </w:r>
      <w:r>
        <w:t>da</w:t>
      </w:r>
      <w:r>
        <w:rPr>
          <w:spacing w:val="48"/>
        </w:rPr>
        <w:t xml:space="preserve"> </w:t>
      </w:r>
      <w:r>
        <w:t>poligonal</w:t>
      </w:r>
      <w:r>
        <w:rPr>
          <w:spacing w:val="48"/>
        </w:rPr>
        <w:t xml:space="preserve"> </w:t>
      </w:r>
      <w:r>
        <w:t>topográfica,</w:t>
      </w:r>
      <w:r>
        <w:rPr>
          <w:spacing w:val="51"/>
        </w:rPr>
        <w:t xml:space="preserve"> </w:t>
      </w:r>
      <w:r>
        <w:t>quando</w:t>
      </w:r>
      <w:r>
        <w:rPr>
          <w:spacing w:val="48"/>
        </w:rPr>
        <w:t xml:space="preserve"> </w:t>
      </w:r>
      <w:r>
        <w:t>não</w:t>
      </w:r>
      <w:r>
        <w:rPr>
          <w:spacing w:val="53"/>
        </w:rPr>
        <w:t xml:space="preserve"> </w:t>
      </w:r>
      <w:r>
        <w:t>executados</w:t>
      </w:r>
      <w:r>
        <w:rPr>
          <w:spacing w:val="50"/>
        </w:rPr>
        <w:t xml:space="preserve"> </w:t>
      </w:r>
      <w:r>
        <w:t>por</w:t>
      </w:r>
      <w:r>
        <w:rPr>
          <w:spacing w:val="50"/>
        </w:rPr>
        <w:t xml:space="preserve"> </w:t>
      </w:r>
      <w:r>
        <w:t>estação</w:t>
      </w:r>
      <w:r>
        <w:rPr>
          <w:spacing w:val="48"/>
        </w:rPr>
        <w:t xml:space="preserve"> </w:t>
      </w:r>
      <w:r>
        <w:t>total,</w:t>
      </w:r>
      <w:r>
        <w:rPr>
          <w:spacing w:val="51"/>
        </w:rPr>
        <w:t xml:space="preserve"> </w:t>
      </w:r>
      <w:r>
        <w:t>devem</w:t>
      </w:r>
      <w:r>
        <w:rPr>
          <w:spacing w:val="45"/>
        </w:rPr>
        <w:t xml:space="preserve"> </w:t>
      </w:r>
      <w:r>
        <w:t>ser</w:t>
      </w:r>
      <w:r>
        <w:rPr>
          <w:spacing w:val="50"/>
        </w:rPr>
        <w:t xml:space="preserve"> </w:t>
      </w:r>
      <w:r>
        <w:t>nivelados</w:t>
      </w:r>
      <w:r>
        <w:rPr>
          <w:spacing w:val="-53"/>
        </w:rPr>
        <w:t xml:space="preserve"> </w:t>
      </w:r>
      <w:r>
        <w:t>geometricamente</w:t>
      </w:r>
      <w:r>
        <w:rPr>
          <w:spacing w:val="-2"/>
        </w:rPr>
        <w:t xml:space="preserve"> </w:t>
      </w:r>
      <w:r>
        <w:t>(nivelamento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contranivelamento),</w:t>
      </w:r>
      <w:r>
        <w:rPr>
          <w:spacing w:val="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ultrapassar 1cm/km</w:t>
      </w:r>
      <w:r>
        <w:rPr>
          <w:spacing w:val="-4"/>
        </w:rPr>
        <w:t xml:space="preserve"> </w:t>
      </w:r>
      <w:r>
        <w:t>linear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diferença.</w:t>
      </w:r>
    </w:p>
    <w:p w:rsidR="000A75CF" w:rsidRDefault="00D476D7">
      <w:pPr>
        <w:pStyle w:val="Corpodetexto"/>
        <w:spacing w:before="121"/>
      </w:pPr>
      <w:r>
        <w:t>A</w:t>
      </w:r>
      <w:r>
        <w:rPr>
          <w:spacing w:val="-1"/>
        </w:rPr>
        <w:t xml:space="preserve"> </w:t>
      </w:r>
      <w:r>
        <w:t>densidade</w:t>
      </w:r>
      <w:r>
        <w:rPr>
          <w:spacing w:val="-2"/>
        </w:rPr>
        <w:t xml:space="preserve"> </w:t>
      </w:r>
      <w:r>
        <w:t>mínima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pontos</w:t>
      </w:r>
      <w:r>
        <w:rPr>
          <w:spacing w:val="-1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serem</w:t>
      </w:r>
      <w:r>
        <w:rPr>
          <w:spacing w:val="-1"/>
        </w:rPr>
        <w:t xml:space="preserve"> </w:t>
      </w:r>
      <w:r>
        <w:t>medidos</w:t>
      </w:r>
      <w:r>
        <w:rPr>
          <w:spacing w:val="-1"/>
        </w:rPr>
        <w:t xml:space="preserve"> </w:t>
      </w:r>
      <w:r>
        <w:t>por hectare</w:t>
      </w:r>
      <w:r>
        <w:rPr>
          <w:spacing w:val="-2"/>
        </w:rPr>
        <w:t xml:space="preserve"> </w:t>
      </w:r>
      <w:r>
        <w:t>será: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  <w:tab w:val="left" w:leader="dot" w:pos="4594"/>
        </w:tabs>
        <w:spacing w:before="12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terrenos</w:t>
      </w:r>
      <w:r>
        <w:rPr>
          <w:spacing w:val="-1"/>
          <w:sz w:val="20"/>
        </w:rPr>
        <w:t xml:space="preserve"> </w:t>
      </w:r>
      <w:r>
        <w:rPr>
          <w:sz w:val="20"/>
        </w:rPr>
        <w:t>com declividade</w:t>
      </w:r>
      <w:r>
        <w:rPr>
          <w:spacing w:val="-2"/>
          <w:sz w:val="20"/>
        </w:rPr>
        <w:t xml:space="preserve"> </w:t>
      </w:r>
      <w:r>
        <w:rPr>
          <w:sz w:val="20"/>
        </w:rPr>
        <w:t>até</w:t>
      </w:r>
      <w:r>
        <w:rPr>
          <w:spacing w:val="-1"/>
          <w:sz w:val="20"/>
        </w:rPr>
        <w:t xml:space="preserve"> </w:t>
      </w:r>
      <w:r>
        <w:rPr>
          <w:sz w:val="20"/>
        </w:rPr>
        <w:t>10%</w:t>
      </w:r>
      <w:r>
        <w:rPr>
          <w:sz w:val="20"/>
        </w:rPr>
        <w:tab/>
        <w:t>40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por hectare;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terrenos</w:t>
      </w:r>
      <w:r>
        <w:rPr>
          <w:spacing w:val="-1"/>
          <w:sz w:val="20"/>
        </w:rPr>
        <w:t xml:space="preserve"> </w:t>
      </w:r>
      <w:r>
        <w:rPr>
          <w:sz w:val="20"/>
        </w:rPr>
        <w:t>com declividade</w:t>
      </w:r>
      <w:r>
        <w:rPr>
          <w:spacing w:val="-2"/>
          <w:sz w:val="20"/>
        </w:rPr>
        <w:t xml:space="preserve"> </w:t>
      </w:r>
      <w:r>
        <w:rPr>
          <w:sz w:val="20"/>
        </w:rPr>
        <w:t>entre</w:t>
      </w:r>
      <w:r>
        <w:rPr>
          <w:spacing w:val="-1"/>
          <w:sz w:val="20"/>
        </w:rPr>
        <w:t xml:space="preserve"> </w:t>
      </w:r>
      <w:r>
        <w:rPr>
          <w:sz w:val="20"/>
        </w:rPr>
        <w:t>10%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20%</w:t>
      </w:r>
      <w:r>
        <w:rPr>
          <w:spacing w:val="-6"/>
          <w:sz w:val="20"/>
        </w:rPr>
        <w:t xml:space="preserve"> </w:t>
      </w:r>
      <w:r>
        <w:rPr>
          <w:sz w:val="20"/>
        </w:rPr>
        <w:t>.</w:t>
      </w:r>
      <w:r>
        <w:rPr>
          <w:spacing w:val="1"/>
          <w:sz w:val="20"/>
        </w:rPr>
        <w:t xml:space="preserve"> </w:t>
      </w:r>
      <w:r>
        <w:rPr>
          <w:sz w:val="20"/>
        </w:rPr>
        <w:t>:</w:t>
      </w:r>
      <w:r>
        <w:rPr>
          <w:spacing w:val="-3"/>
          <w:sz w:val="20"/>
        </w:rPr>
        <w:t xml:space="preserve"> </w:t>
      </w:r>
      <w:r>
        <w:rPr>
          <w:sz w:val="20"/>
        </w:rPr>
        <w:t>50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por hectare;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  <w:tab w:val="left" w:leader="dot" w:pos="4633"/>
        </w:tabs>
        <w:ind w:hanging="361"/>
        <w:rPr>
          <w:rFonts w:ascii="Symbol" w:hAnsi="Symbol"/>
          <w:sz w:val="20"/>
        </w:rPr>
      </w:pPr>
      <w:r>
        <w:rPr>
          <w:sz w:val="20"/>
        </w:rPr>
        <w:t>terrenos</w:t>
      </w:r>
      <w:r>
        <w:rPr>
          <w:spacing w:val="-1"/>
          <w:sz w:val="20"/>
        </w:rPr>
        <w:t xml:space="preserve"> </w:t>
      </w:r>
      <w:r>
        <w:rPr>
          <w:sz w:val="20"/>
        </w:rPr>
        <w:t>com declividade</w:t>
      </w:r>
      <w:r>
        <w:rPr>
          <w:spacing w:val="-1"/>
          <w:sz w:val="20"/>
        </w:rPr>
        <w:t xml:space="preserve"> </w:t>
      </w:r>
      <w:r>
        <w:rPr>
          <w:sz w:val="20"/>
        </w:rPr>
        <w:t>acima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20%</w:t>
      </w:r>
      <w:r>
        <w:rPr>
          <w:sz w:val="20"/>
        </w:rPr>
        <w:tab/>
        <w:t>60</w:t>
      </w:r>
      <w:r>
        <w:rPr>
          <w:spacing w:val="-1"/>
          <w:sz w:val="20"/>
        </w:rPr>
        <w:t xml:space="preserve"> </w:t>
      </w:r>
      <w:r>
        <w:rPr>
          <w:sz w:val="20"/>
        </w:rPr>
        <w:t>pontos por</w:t>
      </w:r>
      <w:r>
        <w:rPr>
          <w:spacing w:val="-1"/>
          <w:sz w:val="20"/>
        </w:rPr>
        <w:t xml:space="preserve"> </w:t>
      </w:r>
      <w:r>
        <w:rPr>
          <w:sz w:val="20"/>
        </w:rPr>
        <w:t>hectare.</w:t>
      </w:r>
    </w:p>
    <w:p w:rsidR="000A75CF" w:rsidRDefault="00D476D7">
      <w:pPr>
        <w:pStyle w:val="Corpodetexto"/>
        <w:spacing w:before="114"/>
        <w:ind w:right="650"/>
        <w:jc w:val="both"/>
      </w:pPr>
      <w:r>
        <w:t>Em áreas rurais, o levantamento deverá obedecer à Lei n.º 10.267, de 28/08/2001, e à Norma Técnica para</w:t>
      </w:r>
      <w:r>
        <w:rPr>
          <w:spacing w:val="1"/>
        </w:rPr>
        <w:t xml:space="preserve"> </w:t>
      </w:r>
      <w:r>
        <w:t>Georeferenciamento de Imóveis Rurais. O INCRA adota, para a execução do cálculo das coordenadas, distâncias,</w:t>
      </w:r>
      <w:r>
        <w:rPr>
          <w:spacing w:val="-53"/>
        </w:rPr>
        <w:t xml:space="preserve"> </w:t>
      </w:r>
      <w:r>
        <w:t>área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azimute,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plano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projeção</w:t>
      </w:r>
      <w:r>
        <w:rPr>
          <w:spacing w:val="1"/>
        </w:rPr>
        <w:t xml:space="preserve"> </w:t>
      </w:r>
      <w:r>
        <w:t>UTM.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referencial</w:t>
      </w:r>
      <w:r>
        <w:rPr>
          <w:spacing w:val="1"/>
        </w:rPr>
        <w:t xml:space="preserve"> </w:t>
      </w:r>
      <w:r>
        <w:t>planimétrico</w:t>
      </w:r>
      <w:r>
        <w:rPr>
          <w:spacing w:val="1"/>
        </w:rPr>
        <w:t xml:space="preserve"> </w:t>
      </w:r>
      <w:r>
        <w:t>(datum</w:t>
      </w:r>
      <w:r>
        <w:rPr>
          <w:spacing w:val="1"/>
        </w:rPr>
        <w:t xml:space="preserve"> </w:t>
      </w:r>
      <w:r>
        <w:t>horizontal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vigor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país)</w:t>
      </w:r>
      <w:r>
        <w:rPr>
          <w:spacing w:val="-53"/>
        </w:rPr>
        <w:t xml:space="preserve"> </w:t>
      </w:r>
      <w:r>
        <w:t>corresponde</w:t>
      </w:r>
      <w:r>
        <w:rPr>
          <w:spacing w:val="-1"/>
        </w:rPr>
        <w:t xml:space="preserve"> </w:t>
      </w:r>
      <w:r>
        <w:t>ao Sistema Geodésico sul-americano (SAD-69).</w:t>
      </w:r>
    </w:p>
    <w:p w:rsidR="000A75CF" w:rsidRDefault="00D476D7">
      <w:pPr>
        <w:pStyle w:val="Corpodetexto"/>
        <w:spacing w:before="122"/>
      </w:pPr>
      <w:r>
        <w:t>Para</w:t>
      </w:r>
      <w:r>
        <w:rPr>
          <w:spacing w:val="27"/>
        </w:rPr>
        <w:t xml:space="preserve"> </w:t>
      </w:r>
      <w:r>
        <w:t>o</w:t>
      </w:r>
      <w:r>
        <w:rPr>
          <w:spacing w:val="28"/>
        </w:rPr>
        <w:t xml:space="preserve"> </w:t>
      </w:r>
      <w:r>
        <w:t>Levantamento</w:t>
      </w:r>
      <w:r>
        <w:rPr>
          <w:spacing w:val="28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Terreno</w:t>
      </w:r>
      <w:r>
        <w:rPr>
          <w:spacing w:val="27"/>
        </w:rPr>
        <w:t xml:space="preserve"> </w:t>
      </w:r>
      <w:r>
        <w:t>a</w:t>
      </w:r>
      <w:r>
        <w:rPr>
          <w:spacing w:val="28"/>
        </w:rPr>
        <w:t xml:space="preserve"> </w:t>
      </w:r>
      <w:r>
        <w:t>RN</w:t>
      </w:r>
      <w:r>
        <w:rPr>
          <w:spacing w:val="28"/>
        </w:rPr>
        <w:t xml:space="preserve"> </w:t>
      </w:r>
      <w:r>
        <w:t>deverá</w:t>
      </w:r>
      <w:r>
        <w:rPr>
          <w:spacing w:val="23"/>
        </w:rPr>
        <w:t xml:space="preserve"> </w:t>
      </w:r>
      <w:r>
        <w:t>ser</w:t>
      </w:r>
      <w:r>
        <w:rPr>
          <w:spacing w:val="30"/>
        </w:rPr>
        <w:t xml:space="preserve"> </w:t>
      </w:r>
      <w:r>
        <w:t>sempre</w:t>
      </w:r>
      <w:r>
        <w:rPr>
          <w:spacing w:val="27"/>
        </w:rPr>
        <w:t xml:space="preserve"> </w:t>
      </w:r>
      <w:r>
        <w:t>implantado</w:t>
      </w:r>
      <w:r>
        <w:rPr>
          <w:spacing w:val="28"/>
        </w:rPr>
        <w:t xml:space="preserve"> </w:t>
      </w:r>
      <w:r>
        <w:t>em</w:t>
      </w:r>
      <w:r>
        <w:rPr>
          <w:spacing w:val="30"/>
        </w:rPr>
        <w:t xml:space="preserve"> </w:t>
      </w:r>
      <w:r>
        <w:t>local</w:t>
      </w:r>
      <w:r>
        <w:rPr>
          <w:spacing w:val="27"/>
        </w:rPr>
        <w:t xml:space="preserve"> </w:t>
      </w:r>
      <w:r>
        <w:t>de</w:t>
      </w:r>
      <w:r>
        <w:rPr>
          <w:spacing w:val="28"/>
        </w:rPr>
        <w:t xml:space="preserve"> </w:t>
      </w:r>
      <w:r>
        <w:t>fácil</w:t>
      </w:r>
      <w:r>
        <w:rPr>
          <w:spacing w:val="28"/>
        </w:rPr>
        <w:t xml:space="preserve"> </w:t>
      </w:r>
      <w:r>
        <w:t>identificação,</w:t>
      </w:r>
      <w:r>
        <w:rPr>
          <w:spacing w:val="30"/>
        </w:rPr>
        <w:t xml:space="preserve"> </w:t>
      </w:r>
      <w:r>
        <w:t>de</w:t>
      </w:r>
      <w:r>
        <w:rPr>
          <w:spacing w:val="23"/>
        </w:rPr>
        <w:t xml:space="preserve"> </w:t>
      </w:r>
      <w:r>
        <w:t>difícil</w:t>
      </w:r>
      <w:r>
        <w:rPr>
          <w:spacing w:val="-52"/>
        </w:rPr>
        <w:t xml:space="preserve"> </w:t>
      </w:r>
      <w:r>
        <w:t>remoção</w:t>
      </w:r>
      <w:r>
        <w:rPr>
          <w:spacing w:val="-1"/>
        </w:rPr>
        <w:t xml:space="preserve"> </w:t>
      </w:r>
      <w:r>
        <w:t>ou deslocamento,</w:t>
      </w:r>
      <w:r>
        <w:rPr>
          <w:spacing w:val="3"/>
        </w:rPr>
        <w:t xml:space="preserve"> </w:t>
      </w:r>
      <w:r>
        <w:t>no nível 100,00.</w:t>
      </w:r>
    </w:p>
    <w:p w:rsidR="000A75CF" w:rsidRDefault="00D476D7">
      <w:pPr>
        <w:pStyle w:val="Corpodetexto"/>
        <w:spacing w:before="121"/>
      </w:pPr>
      <w:r>
        <w:t>Exemplo: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6"/>
        <w:ind w:left="525"/>
        <w:rPr>
          <w:rFonts w:ascii="Symbol" w:hAnsi="Symbol"/>
          <w:sz w:val="20"/>
        </w:rPr>
      </w:pPr>
      <w:r>
        <w:rPr>
          <w:sz w:val="20"/>
        </w:rPr>
        <w:t>postes de concreto;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bocas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lobo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concreto;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soleiras</w:t>
      </w:r>
      <w:r>
        <w:rPr>
          <w:spacing w:val="-1"/>
          <w:sz w:val="20"/>
        </w:rPr>
        <w:t xml:space="preserve"> </w:t>
      </w:r>
      <w:r>
        <w:rPr>
          <w:sz w:val="20"/>
        </w:rPr>
        <w:t>(neste</w:t>
      </w:r>
      <w:r>
        <w:rPr>
          <w:spacing w:val="-2"/>
          <w:sz w:val="20"/>
        </w:rPr>
        <w:t xml:space="preserve"> </w:t>
      </w:r>
      <w:r>
        <w:rPr>
          <w:sz w:val="20"/>
        </w:rPr>
        <w:t>caso,</w:t>
      </w:r>
      <w:r>
        <w:rPr>
          <w:spacing w:val="2"/>
          <w:sz w:val="20"/>
        </w:rPr>
        <w:t xml:space="preserve"> </w:t>
      </w:r>
      <w:r>
        <w:rPr>
          <w:sz w:val="20"/>
        </w:rPr>
        <w:t>demarcar</w:t>
      </w:r>
      <w:r>
        <w:rPr>
          <w:spacing w:val="-5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número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imóvel);</w:t>
      </w:r>
    </w:p>
    <w:p w:rsidR="000A75CF" w:rsidRDefault="00D476D7">
      <w:pPr>
        <w:pStyle w:val="Corpodetexto"/>
        <w:spacing w:before="119"/>
        <w:ind w:right="644"/>
      </w:pPr>
      <w:r>
        <w:t>Deve ser levantada e indicada a direção do norte magnético da data do levantamento. O norte verdadeiro deve ser</w:t>
      </w:r>
      <w:r>
        <w:rPr>
          <w:spacing w:val="-53"/>
        </w:rPr>
        <w:t xml:space="preserve"> </w:t>
      </w:r>
      <w:r>
        <w:t>indicado,</w:t>
      </w:r>
      <w:r>
        <w:rPr>
          <w:spacing w:val="2"/>
        </w:rPr>
        <w:t xml:space="preserve"> </w:t>
      </w:r>
      <w:r>
        <w:t>junto com o</w:t>
      </w:r>
      <w:r>
        <w:rPr>
          <w:spacing w:val="-5"/>
        </w:rPr>
        <w:t xml:space="preserve"> </w:t>
      </w:r>
      <w:r>
        <w:t>ângulo</w:t>
      </w:r>
      <w:r>
        <w:rPr>
          <w:spacing w:val="-1"/>
        </w:rPr>
        <w:t xml:space="preserve"> </w:t>
      </w:r>
      <w:r>
        <w:t>e direção da</w:t>
      </w:r>
      <w:r>
        <w:rPr>
          <w:spacing w:val="-1"/>
        </w:rPr>
        <w:t xml:space="preserve"> </w:t>
      </w:r>
      <w:r>
        <w:t>declividade</w:t>
      </w:r>
      <w:r>
        <w:rPr>
          <w:spacing w:val="5"/>
        </w:rPr>
        <w:t xml:space="preserve"> </w:t>
      </w:r>
      <w:r>
        <w:t>em relação ao norte</w:t>
      </w:r>
      <w:r>
        <w:rPr>
          <w:spacing w:val="-1"/>
        </w:rPr>
        <w:t xml:space="preserve"> </w:t>
      </w:r>
      <w:r>
        <w:t>magnético.</w:t>
      </w:r>
    </w:p>
    <w:p w:rsidR="000A75CF" w:rsidRDefault="00D476D7">
      <w:pPr>
        <w:pStyle w:val="Corpodetexto"/>
        <w:spacing w:before="121"/>
      </w:pPr>
      <w:r>
        <w:t>No</w:t>
      </w:r>
      <w:r>
        <w:rPr>
          <w:spacing w:val="-2"/>
        </w:rPr>
        <w:t xml:space="preserve"> </w:t>
      </w:r>
      <w:r>
        <w:t>levantamento</w:t>
      </w:r>
      <w:r>
        <w:rPr>
          <w:spacing w:val="-2"/>
        </w:rPr>
        <w:t xml:space="preserve"> </w:t>
      </w:r>
      <w:r>
        <w:t>(Quadro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Áreas)</w:t>
      </w:r>
      <w:r>
        <w:rPr>
          <w:spacing w:val="-5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estar</w:t>
      </w:r>
      <w:r>
        <w:rPr>
          <w:spacing w:val="-1"/>
        </w:rPr>
        <w:t xml:space="preserve"> </w:t>
      </w:r>
      <w:r>
        <w:t>indicadas as</w:t>
      </w:r>
      <w:r>
        <w:rPr>
          <w:spacing w:val="-1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áreas: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Terreno:</w:t>
      </w:r>
      <w:r>
        <w:rPr>
          <w:spacing w:val="2"/>
          <w:sz w:val="20"/>
        </w:rPr>
        <w:t xml:space="preserve"> </w:t>
      </w:r>
      <w:r>
        <w:rPr>
          <w:sz w:val="20"/>
        </w:rPr>
        <w:t>área</w:t>
      </w:r>
      <w:r>
        <w:rPr>
          <w:spacing w:val="-6"/>
          <w:sz w:val="20"/>
        </w:rPr>
        <w:t xml:space="preserve"> </w:t>
      </w:r>
      <w:r>
        <w:rPr>
          <w:sz w:val="20"/>
        </w:rPr>
        <w:t>calculada</w:t>
      </w:r>
      <w:r>
        <w:rPr>
          <w:spacing w:val="-1"/>
          <w:sz w:val="20"/>
        </w:rPr>
        <w:t xml:space="preserve"> </w:t>
      </w:r>
      <w:r>
        <w:rPr>
          <w:sz w:val="20"/>
        </w:rPr>
        <w:t>em cima</w:t>
      </w:r>
      <w:r>
        <w:rPr>
          <w:spacing w:val="-1"/>
          <w:sz w:val="20"/>
        </w:rPr>
        <w:t xml:space="preserve"> </w:t>
      </w:r>
      <w:r>
        <w:rPr>
          <w:sz w:val="20"/>
        </w:rPr>
        <w:t>dos limites</w:t>
      </w:r>
      <w:r>
        <w:rPr>
          <w:spacing w:val="-4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9"/>
        <w:rPr>
          <w:rFonts w:ascii="Symbol" w:hAnsi="Symbol"/>
          <w:sz w:val="20"/>
        </w:rPr>
      </w:pPr>
      <w:r>
        <w:rPr>
          <w:sz w:val="20"/>
        </w:rPr>
        <w:t>Área Levantada:</w:t>
      </w:r>
      <w:r>
        <w:rPr>
          <w:spacing w:val="1"/>
          <w:sz w:val="20"/>
        </w:rPr>
        <w:t xml:space="preserve"> </w:t>
      </w:r>
      <w:r>
        <w:rPr>
          <w:sz w:val="20"/>
        </w:rPr>
        <w:t>área do terreno,</w:t>
      </w:r>
      <w:r>
        <w:rPr>
          <w:spacing w:val="1"/>
          <w:sz w:val="20"/>
        </w:rPr>
        <w:t xml:space="preserve"> </w:t>
      </w:r>
      <w:r>
        <w:rPr>
          <w:sz w:val="20"/>
        </w:rPr>
        <w:t>acrescida da área levantada além</w:t>
      </w:r>
      <w:r>
        <w:rPr>
          <w:spacing w:val="1"/>
          <w:sz w:val="20"/>
        </w:rPr>
        <w:t xml:space="preserve"> </w:t>
      </w:r>
      <w:r>
        <w:rPr>
          <w:sz w:val="20"/>
        </w:rPr>
        <w:t>dos</w:t>
      </w:r>
      <w:r>
        <w:rPr>
          <w:spacing w:val="1"/>
          <w:sz w:val="20"/>
        </w:rPr>
        <w:t xml:space="preserve"> </w:t>
      </w:r>
      <w:r>
        <w:rPr>
          <w:sz w:val="20"/>
        </w:rPr>
        <w:t>limites</w:t>
      </w:r>
      <w:r>
        <w:rPr>
          <w:spacing w:val="1"/>
          <w:sz w:val="20"/>
        </w:rPr>
        <w:t xml:space="preserve"> </w:t>
      </w:r>
      <w:r>
        <w:rPr>
          <w:sz w:val="20"/>
        </w:rPr>
        <w:t>do terreno (ruas do entorno,</w:t>
      </w:r>
      <w:r>
        <w:rPr>
          <w:spacing w:val="-53"/>
          <w:sz w:val="20"/>
        </w:rPr>
        <w:t xml:space="preserve"> </w:t>
      </w:r>
      <w:r>
        <w:rPr>
          <w:sz w:val="20"/>
        </w:rPr>
        <w:t>terrenos vizinhos</w:t>
      </w:r>
      <w:r>
        <w:rPr>
          <w:spacing w:val="1"/>
          <w:sz w:val="20"/>
        </w:rPr>
        <w:t xml:space="preserve"> </w:t>
      </w:r>
      <w:r>
        <w:rPr>
          <w:sz w:val="20"/>
        </w:rPr>
        <w:t>etc.);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6"/>
          <w:sz w:val="20"/>
        </w:rPr>
        <w:t xml:space="preserve"> </w:t>
      </w:r>
      <w:r>
        <w:rPr>
          <w:sz w:val="20"/>
        </w:rPr>
        <w:t>Construída:</w:t>
      </w:r>
      <w:r>
        <w:rPr>
          <w:spacing w:val="5"/>
          <w:sz w:val="20"/>
        </w:rPr>
        <w:t xml:space="preserve"> </w:t>
      </w:r>
      <w:r>
        <w:rPr>
          <w:sz w:val="20"/>
        </w:rPr>
        <w:t>inclusos</w:t>
      </w:r>
      <w:r>
        <w:rPr>
          <w:spacing w:val="9"/>
          <w:sz w:val="20"/>
        </w:rPr>
        <w:t xml:space="preserve"> </w:t>
      </w:r>
      <w:r>
        <w:rPr>
          <w:sz w:val="20"/>
        </w:rPr>
        <w:t>todos</w:t>
      </w:r>
      <w:r>
        <w:rPr>
          <w:spacing w:val="8"/>
          <w:sz w:val="20"/>
        </w:rPr>
        <w:t xml:space="preserve"> </w:t>
      </w:r>
      <w:r>
        <w:rPr>
          <w:sz w:val="20"/>
        </w:rPr>
        <w:t>os</w:t>
      </w:r>
      <w:r>
        <w:rPr>
          <w:spacing w:val="4"/>
          <w:sz w:val="20"/>
        </w:rPr>
        <w:t xml:space="preserve"> </w:t>
      </w:r>
      <w:r>
        <w:rPr>
          <w:sz w:val="20"/>
        </w:rPr>
        <w:t>pavimentos,</w:t>
      </w:r>
      <w:r>
        <w:rPr>
          <w:spacing w:val="5"/>
          <w:sz w:val="20"/>
        </w:rPr>
        <w:t xml:space="preserve"> </w:t>
      </w:r>
      <w:r>
        <w:rPr>
          <w:sz w:val="20"/>
        </w:rPr>
        <w:t>passagens</w:t>
      </w:r>
      <w:r>
        <w:rPr>
          <w:spacing w:val="9"/>
          <w:sz w:val="20"/>
        </w:rPr>
        <w:t xml:space="preserve"> </w:t>
      </w:r>
      <w:r>
        <w:rPr>
          <w:sz w:val="20"/>
        </w:rPr>
        <w:t>cobertas,e</w:t>
      </w:r>
      <w:r>
        <w:rPr>
          <w:spacing w:val="6"/>
          <w:sz w:val="20"/>
        </w:rPr>
        <w:t xml:space="preserve"> </w:t>
      </w:r>
      <w:r>
        <w:rPr>
          <w:sz w:val="20"/>
        </w:rPr>
        <w:t>demais</w:t>
      </w:r>
      <w:r>
        <w:rPr>
          <w:spacing w:val="4"/>
          <w:sz w:val="20"/>
        </w:rPr>
        <w:t xml:space="preserve"> </w:t>
      </w:r>
      <w:r>
        <w:rPr>
          <w:sz w:val="20"/>
        </w:rPr>
        <w:t>construções</w:t>
      </w:r>
      <w:r>
        <w:rPr>
          <w:spacing w:val="8"/>
          <w:sz w:val="20"/>
        </w:rPr>
        <w:t xml:space="preserve"> </w:t>
      </w:r>
      <w:r>
        <w:rPr>
          <w:sz w:val="20"/>
        </w:rPr>
        <w:t>(considerar</w:t>
      </w:r>
      <w:r>
        <w:rPr>
          <w:spacing w:val="9"/>
          <w:sz w:val="20"/>
        </w:rPr>
        <w:t xml:space="preserve"> </w:t>
      </w:r>
      <w:r>
        <w:rPr>
          <w:sz w:val="20"/>
        </w:rPr>
        <w:t>a</w:t>
      </w:r>
      <w:r>
        <w:rPr>
          <w:spacing w:val="6"/>
          <w:sz w:val="20"/>
        </w:rPr>
        <w:t xml:space="preserve"> </w:t>
      </w:r>
      <w:r>
        <w:rPr>
          <w:sz w:val="20"/>
        </w:rPr>
        <w:t>face</w:t>
      </w:r>
      <w:r>
        <w:rPr>
          <w:spacing w:val="-53"/>
          <w:sz w:val="20"/>
        </w:rPr>
        <w:t xml:space="preserve"> </w:t>
      </w:r>
      <w:r>
        <w:rPr>
          <w:sz w:val="20"/>
        </w:rPr>
        <w:t>externa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construções</w:t>
      </w:r>
      <w:r>
        <w:rPr>
          <w:spacing w:val="-3"/>
          <w:sz w:val="20"/>
        </w:rPr>
        <w:t xml:space="preserve"> </w:t>
      </w:r>
      <w:r>
        <w:rPr>
          <w:sz w:val="20"/>
        </w:rPr>
        <w:t>e dos</w:t>
      </w:r>
      <w:r>
        <w:rPr>
          <w:spacing w:val="1"/>
          <w:sz w:val="20"/>
        </w:rPr>
        <w:t xml:space="preserve"> </w:t>
      </w:r>
      <w:r>
        <w:rPr>
          <w:sz w:val="20"/>
        </w:rPr>
        <w:t>pilares</w:t>
      </w:r>
      <w:r>
        <w:rPr>
          <w:spacing w:val="1"/>
          <w:sz w:val="20"/>
        </w:rPr>
        <w:t xml:space="preserve"> </w:t>
      </w:r>
      <w:r>
        <w:rPr>
          <w:sz w:val="20"/>
        </w:rPr>
        <w:t>das passagens</w:t>
      </w:r>
      <w:r>
        <w:rPr>
          <w:spacing w:val="-3"/>
          <w:sz w:val="20"/>
        </w:rPr>
        <w:t xml:space="preserve"> </w:t>
      </w:r>
      <w:r>
        <w:rPr>
          <w:sz w:val="20"/>
        </w:rPr>
        <w:t>cobertas);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0" w:lineRule="exact"/>
        <w:ind w:left="525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quadra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esportes coberta</w:t>
      </w:r>
      <w:r>
        <w:rPr>
          <w:spacing w:val="-6"/>
          <w:sz w:val="20"/>
        </w:rPr>
        <w:t xml:space="preserve"> </w:t>
      </w:r>
      <w:r>
        <w:rPr>
          <w:sz w:val="20"/>
        </w:rPr>
        <w:t>considerar a</w:t>
      </w:r>
      <w:r>
        <w:rPr>
          <w:spacing w:val="-1"/>
          <w:sz w:val="20"/>
        </w:rPr>
        <w:t xml:space="preserve"> </w:t>
      </w:r>
      <w:r>
        <w:rPr>
          <w:sz w:val="20"/>
        </w:rPr>
        <w:t>área</w:t>
      </w:r>
      <w:r>
        <w:rPr>
          <w:spacing w:val="-6"/>
          <w:sz w:val="20"/>
        </w:rPr>
        <w:t xml:space="preserve"> </w:t>
      </w:r>
      <w:r>
        <w:rPr>
          <w:sz w:val="20"/>
        </w:rPr>
        <w:t>construída</w:t>
      </w:r>
      <w:r>
        <w:rPr>
          <w:spacing w:val="-1"/>
          <w:sz w:val="20"/>
        </w:rPr>
        <w:t xml:space="preserve"> </w:t>
      </w:r>
      <w:r>
        <w:rPr>
          <w:sz w:val="20"/>
        </w:rPr>
        <w:t>vestiários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palco;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40"/>
          <w:sz w:val="20"/>
        </w:rPr>
        <w:t xml:space="preserve"> </w:t>
      </w:r>
      <w:r>
        <w:rPr>
          <w:sz w:val="20"/>
        </w:rPr>
        <w:t>Ocupada:</w:t>
      </w:r>
      <w:r>
        <w:rPr>
          <w:spacing w:val="43"/>
          <w:sz w:val="20"/>
        </w:rPr>
        <w:t xml:space="preserve"> </w:t>
      </w:r>
      <w:r>
        <w:rPr>
          <w:sz w:val="20"/>
        </w:rPr>
        <w:t>área</w:t>
      </w:r>
      <w:r>
        <w:rPr>
          <w:spacing w:val="41"/>
          <w:sz w:val="20"/>
        </w:rPr>
        <w:t xml:space="preserve"> </w:t>
      </w:r>
      <w:r>
        <w:rPr>
          <w:sz w:val="20"/>
        </w:rPr>
        <w:t>de</w:t>
      </w:r>
      <w:r>
        <w:rPr>
          <w:spacing w:val="40"/>
          <w:sz w:val="20"/>
        </w:rPr>
        <w:t xml:space="preserve"> </w:t>
      </w:r>
      <w:r>
        <w:rPr>
          <w:sz w:val="20"/>
        </w:rPr>
        <w:t>projeção</w:t>
      </w:r>
      <w:r>
        <w:rPr>
          <w:spacing w:val="40"/>
          <w:sz w:val="20"/>
        </w:rPr>
        <w:t xml:space="preserve"> </w:t>
      </w:r>
      <w:r>
        <w:rPr>
          <w:sz w:val="20"/>
        </w:rPr>
        <w:t>dos</w:t>
      </w:r>
      <w:r>
        <w:rPr>
          <w:spacing w:val="43"/>
          <w:sz w:val="20"/>
        </w:rPr>
        <w:t xml:space="preserve"> </w:t>
      </w:r>
      <w:r>
        <w:rPr>
          <w:sz w:val="20"/>
        </w:rPr>
        <w:t>blocos,</w:t>
      </w:r>
      <w:r>
        <w:rPr>
          <w:spacing w:val="43"/>
          <w:sz w:val="20"/>
        </w:rPr>
        <w:t xml:space="preserve"> </w:t>
      </w:r>
      <w:r>
        <w:rPr>
          <w:sz w:val="20"/>
        </w:rPr>
        <w:t>passagens</w:t>
      </w:r>
      <w:r>
        <w:rPr>
          <w:spacing w:val="42"/>
          <w:sz w:val="20"/>
        </w:rPr>
        <w:t xml:space="preserve"> </w:t>
      </w:r>
      <w:r>
        <w:rPr>
          <w:sz w:val="20"/>
        </w:rPr>
        <w:t>cobertas,</w:t>
      </w:r>
      <w:r>
        <w:rPr>
          <w:spacing w:val="44"/>
          <w:sz w:val="20"/>
        </w:rPr>
        <w:t xml:space="preserve"> </w:t>
      </w:r>
      <w:r>
        <w:rPr>
          <w:sz w:val="20"/>
        </w:rPr>
        <w:t>quadra</w:t>
      </w:r>
      <w:r>
        <w:rPr>
          <w:spacing w:val="40"/>
          <w:sz w:val="20"/>
        </w:rPr>
        <w:t xml:space="preserve"> </w:t>
      </w:r>
      <w:r>
        <w:rPr>
          <w:sz w:val="20"/>
        </w:rPr>
        <w:t>de</w:t>
      </w:r>
      <w:r>
        <w:rPr>
          <w:spacing w:val="40"/>
          <w:sz w:val="20"/>
        </w:rPr>
        <w:t xml:space="preserve"> </w:t>
      </w:r>
      <w:r>
        <w:rPr>
          <w:sz w:val="20"/>
        </w:rPr>
        <w:t>esportes</w:t>
      </w:r>
      <w:r>
        <w:rPr>
          <w:spacing w:val="43"/>
          <w:sz w:val="20"/>
        </w:rPr>
        <w:t xml:space="preserve"> </w:t>
      </w:r>
      <w:r>
        <w:rPr>
          <w:sz w:val="20"/>
        </w:rPr>
        <w:t>coberta</w:t>
      </w:r>
      <w:r>
        <w:rPr>
          <w:spacing w:val="40"/>
          <w:sz w:val="20"/>
        </w:rPr>
        <w:t xml:space="preserve"> </w:t>
      </w:r>
      <w:r>
        <w:rPr>
          <w:sz w:val="20"/>
        </w:rPr>
        <w:t>e</w:t>
      </w:r>
      <w:r>
        <w:rPr>
          <w:spacing w:val="40"/>
          <w:sz w:val="20"/>
        </w:rPr>
        <w:t xml:space="preserve"> </w:t>
      </w:r>
      <w:r>
        <w:rPr>
          <w:sz w:val="20"/>
        </w:rPr>
        <w:t>demais</w:t>
      </w:r>
      <w:r>
        <w:rPr>
          <w:spacing w:val="-52"/>
          <w:sz w:val="20"/>
        </w:rPr>
        <w:t xml:space="preserve"> </w:t>
      </w:r>
      <w:r>
        <w:rPr>
          <w:sz w:val="20"/>
        </w:rPr>
        <w:t>construções,</w:t>
      </w:r>
      <w:r>
        <w:rPr>
          <w:spacing w:val="2"/>
          <w:sz w:val="20"/>
        </w:rPr>
        <w:t xml:space="preserve"> </w:t>
      </w:r>
      <w:r>
        <w:rPr>
          <w:sz w:val="20"/>
        </w:rPr>
        <w:t>sem</w:t>
      </w:r>
      <w:r>
        <w:rPr>
          <w:spacing w:val="1"/>
          <w:sz w:val="20"/>
        </w:rPr>
        <w:t xml:space="preserve"> </w:t>
      </w:r>
      <w:r>
        <w:rPr>
          <w:sz w:val="20"/>
        </w:rPr>
        <w:t>beirais (considerar</w:t>
      </w:r>
      <w:r>
        <w:rPr>
          <w:spacing w:val="1"/>
          <w:sz w:val="20"/>
        </w:rPr>
        <w:t xml:space="preserve"> </w:t>
      </w:r>
      <w:r>
        <w:rPr>
          <w:sz w:val="20"/>
        </w:rPr>
        <w:t>apenas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área projetada no</w:t>
      </w:r>
      <w:r>
        <w:rPr>
          <w:spacing w:val="-1"/>
          <w:sz w:val="20"/>
        </w:rPr>
        <w:t xml:space="preserve"> </w:t>
      </w:r>
      <w:r>
        <w:rPr>
          <w:sz w:val="20"/>
        </w:rPr>
        <w:t>terreno);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-3"/>
          <w:sz w:val="20"/>
        </w:rPr>
        <w:t xml:space="preserve"> </w:t>
      </w:r>
      <w:r>
        <w:rPr>
          <w:sz w:val="20"/>
        </w:rPr>
        <w:t>Permeável: inclui</w:t>
      </w:r>
      <w:r>
        <w:rPr>
          <w:spacing w:val="-2"/>
          <w:sz w:val="20"/>
        </w:rPr>
        <w:t xml:space="preserve"> </w:t>
      </w:r>
      <w:r>
        <w:rPr>
          <w:sz w:val="20"/>
        </w:rPr>
        <w:t>toda</w:t>
      </w:r>
      <w:r>
        <w:rPr>
          <w:spacing w:val="-3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área</w:t>
      </w:r>
      <w:r>
        <w:rPr>
          <w:spacing w:val="-3"/>
          <w:sz w:val="20"/>
        </w:rPr>
        <w:t xml:space="preserve"> </w:t>
      </w:r>
      <w:r>
        <w:rPr>
          <w:sz w:val="20"/>
        </w:rPr>
        <w:t>permeável</w:t>
      </w:r>
      <w:r>
        <w:rPr>
          <w:spacing w:val="-2"/>
          <w:sz w:val="20"/>
        </w:rPr>
        <w:t xml:space="preserve"> </w:t>
      </w:r>
      <w:r>
        <w:rPr>
          <w:sz w:val="20"/>
        </w:rPr>
        <w:t>existente, por</w:t>
      </w:r>
      <w:r>
        <w:rPr>
          <w:spacing w:val="-2"/>
          <w:sz w:val="20"/>
        </w:rPr>
        <w:t xml:space="preserve"> </w:t>
      </w:r>
      <w:r>
        <w:rPr>
          <w:sz w:val="20"/>
        </w:rPr>
        <w:t>ex.:</w:t>
      </w:r>
      <w:r>
        <w:rPr>
          <w:spacing w:val="1"/>
          <w:sz w:val="20"/>
        </w:rPr>
        <w:t xml:space="preserve"> </w:t>
      </w:r>
      <w:r>
        <w:rPr>
          <w:sz w:val="20"/>
        </w:rPr>
        <w:t>gramados,</w:t>
      </w:r>
      <w:r>
        <w:rPr>
          <w:spacing w:val="-5"/>
          <w:sz w:val="20"/>
        </w:rPr>
        <w:t xml:space="preserve"> </w:t>
      </w:r>
      <w:r>
        <w:rPr>
          <w:sz w:val="20"/>
        </w:rPr>
        <w:t>areia,</w:t>
      </w:r>
      <w:r>
        <w:rPr>
          <w:spacing w:val="1"/>
          <w:sz w:val="20"/>
        </w:rPr>
        <w:t xml:space="preserve"> </w:t>
      </w:r>
      <w:r>
        <w:rPr>
          <w:sz w:val="20"/>
        </w:rPr>
        <w:t>pedriscos;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-3"/>
          <w:sz w:val="20"/>
        </w:rPr>
        <w:t xml:space="preserve"> </w:t>
      </w:r>
      <w:r>
        <w:rPr>
          <w:sz w:val="20"/>
        </w:rPr>
        <w:t>Semi-Permeável:</w:t>
      </w:r>
      <w:r>
        <w:rPr>
          <w:spacing w:val="1"/>
          <w:sz w:val="20"/>
        </w:rPr>
        <w:t xml:space="preserve"> </w:t>
      </w:r>
      <w:r>
        <w:rPr>
          <w:sz w:val="20"/>
        </w:rPr>
        <w:t>inclui</w:t>
      </w:r>
      <w:r>
        <w:rPr>
          <w:spacing w:val="-2"/>
          <w:sz w:val="20"/>
        </w:rPr>
        <w:t xml:space="preserve"> </w:t>
      </w:r>
      <w:r>
        <w:rPr>
          <w:sz w:val="20"/>
        </w:rPr>
        <w:t>área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pisos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7"/>
          <w:sz w:val="20"/>
        </w:rPr>
        <w:t xml:space="preserve"> </w:t>
      </w:r>
      <w:r>
        <w:rPr>
          <w:sz w:val="20"/>
        </w:rPr>
        <w:t>tipo</w:t>
      </w:r>
      <w:r>
        <w:rPr>
          <w:spacing w:val="-2"/>
          <w:sz w:val="20"/>
        </w:rPr>
        <w:t xml:space="preserve"> </w:t>
      </w:r>
      <w:r>
        <w:rPr>
          <w:sz w:val="20"/>
        </w:rPr>
        <w:t>intertravado, paralelepípedos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similares;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2" w:lineRule="auto"/>
        <w:ind w:left="170" w:right="1192" w:firstLine="0"/>
        <w:rPr>
          <w:rFonts w:ascii="Symbol" w:hAnsi="Symbol"/>
          <w:sz w:val="20"/>
        </w:rPr>
      </w:pPr>
      <w:r>
        <w:rPr>
          <w:sz w:val="20"/>
        </w:rPr>
        <w:t>Área Impermeável: inclui toda a área de cimentado existente, incluindo as construções e muros de divisa</w:t>
      </w:r>
      <w:r>
        <w:rPr>
          <w:spacing w:val="-53"/>
          <w:sz w:val="20"/>
        </w:rPr>
        <w:t xml:space="preserve"> </w:t>
      </w:r>
      <w:r>
        <w:rPr>
          <w:sz w:val="20"/>
        </w:rPr>
        <w:t>Dados que deverão</w:t>
      </w:r>
      <w:r>
        <w:rPr>
          <w:spacing w:val="-1"/>
          <w:sz w:val="20"/>
        </w:rPr>
        <w:t xml:space="preserve"> </w:t>
      </w:r>
      <w:r>
        <w:rPr>
          <w:sz w:val="20"/>
        </w:rPr>
        <w:t>ser</w:t>
      </w:r>
      <w:r>
        <w:rPr>
          <w:spacing w:val="1"/>
          <w:sz w:val="20"/>
        </w:rPr>
        <w:t xml:space="preserve"> </w:t>
      </w:r>
      <w:r>
        <w:rPr>
          <w:sz w:val="20"/>
        </w:rPr>
        <w:t>levantados e serão parte</w:t>
      </w:r>
      <w:r>
        <w:rPr>
          <w:spacing w:val="-1"/>
          <w:sz w:val="20"/>
        </w:rPr>
        <w:t xml:space="preserve"> </w:t>
      </w:r>
      <w:r>
        <w:rPr>
          <w:sz w:val="20"/>
        </w:rPr>
        <w:t>integrante dos nos</w:t>
      </w:r>
      <w:r>
        <w:rPr>
          <w:spacing w:val="1"/>
          <w:sz w:val="20"/>
        </w:rPr>
        <w:t xml:space="preserve"> </w:t>
      </w:r>
      <w:r>
        <w:rPr>
          <w:sz w:val="20"/>
        </w:rPr>
        <w:t>projetos: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3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Norte</w:t>
      </w:r>
      <w:r>
        <w:rPr>
          <w:spacing w:val="-1"/>
          <w:sz w:val="20"/>
        </w:rPr>
        <w:t xml:space="preserve"> </w:t>
      </w:r>
      <w:r>
        <w:rPr>
          <w:sz w:val="20"/>
        </w:rPr>
        <w:t>magnético,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-4"/>
          <w:sz w:val="20"/>
        </w:rPr>
        <w:t xml:space="preserve"> </w:t>
      </w:r>
      <w:r>
        <w:rPr>
          <w:sz w:val="20"/>
        </w:rPr>
        <w:t>a data</w:t>
      </w:r>
      <w:r>
        <w:rPr>
          <w:spacing w:val="-6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levantamento;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Linhas</w:t>
      </w:r>
      <w:r>
        <w:rPr>
          <w:spacing w:val="-4"/>
          <w:sz w:val="20"/>
        </w:rPr>
        <w:t xml:space="preserve"> </w:t>
      </w:r>
      <w:r>
        <w:rPr>
          <w:sz w:val="20"/>
        </w:rPr>
        <w:t>divisórias;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Cercas,</w:t>
      </w:r>
      <w:r>
        <w:rPr>
          <w:spacing w:val="2"/>
          <w:sz w:val="20"/>
        </w:rPr>
        <w:t xml:space="preserve"> </w:t>
      </w:r>
      <w:r>
        <w:rPr>
          <w:sz w:val="20"/>
        </w:rPr>
        <w:t>muros</w:t>
      </w:r>
      <w:r>
        <w:rPr>
          <w:spacing w:val="-3"/>
          <w:sz w:val="20"/>
        </w:rPr>
        <w:t xml:space="preserve"> </w:t>
      </w:r>
      <w:r>
        <w:rPr>
          <w:sz w:val="20"/>
        </w:rPr>
        <w:t>de fecho e de</w:t>
      </w:r>
      <w:r>
        <w:rPr>
          <w:spacing w:val="-5"/>
          <w:sz w:val="20"/>
        </w:rPr>
        <w:t xml:space="preserve"> </w:t>
      </w:r>
      <w:r>
        <w:rPr>
          <w:sz w:val="20"/>
        </w:rPr>
        <w:t>arrimo (dimensões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tipos);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Ruas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entorno,</w:t>
      </w:r>
      <w:r>
        <w:rPr>
          <w:spacing w:val="2"/>
          <w:sz w:val="20"/>
        </w:rPr>
        <w:t xml:space="preserve"> </w:t>
      </w:r>
      <w:r>
        <w:rPr>
          <w:sz w:val="20"/>
        </w:rPr>
        <w:t>estradas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rodovias:</w:t>
      </w:r>
      <w:r>
        <w:rPr>
          <w:spacing w:val="1"/>
          <w:sz w:val="20"/>
        </w:rPr>
        <w:t xml:space="preserve"> </w:t>
      </w:r>
      <w:r>
        <w:rPr>
          <w:sz w:val="20"/>
        </w:rPr>
        <w:t>nomes,</w:t>
      </w:r>
      <w:r>
        <w:rPr>
          <w:spacing w:val="-4"/>
          <w:sz w:val="20"/>
        </w:rPr>
        <w:t xml:space="preserve"> </w:t>
      </w: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pavimentação;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Largura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rua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calçadas do</w:t>
      </w:r>
      <w:r>
        <w:rPr>
          <w:spacing w:val="-1"/>
          <w:sz w:val="20"/>
        </w:rPr>
        <w:t xml:space="preserve"> </w:t>
      </w:r>
      <w:r>
        <w:rPr>
          <w:sz w:val="20"/>
        </w:rPr>
        <w:t>entorno;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Guias,</w:t>
      </w:r>
      <w:r>
        <w:rPr>
          <w:spacing w:val="25"/>
          <w:sz w:val="20"/>
        </w:rPr>
        <w:t xml:space="preserve"> </w:t>
      </w:r>
      <w:r>
        <w:rPr>
          <w:sz w:val="20"/>
        </w:rPr>
        <w:t>calçadas,</w:t>
      </w:r>
      <w:r>
        <w:rPr>
          <w:spacing w:val="20"/>
          <w:sz w:val="20"/>
        </w:rPr>
        <w:t xml:space="preserve"> </w:t>
      </w:r>
      <w:r>
        <w:rPr>
          <w:sz w:val="20"/>
        </w:rPr>
        <w:t>caixas</w:t>
      </w:r>
      <w:r>
        <w:rPr>
          <w:spacing w:val="19"/>
          <w:sz w:val="20"/>
        </w:rPr>
        <w:t xml:space="preserve"> </w:t>
      </w:r>
      <w:r>
        <w:rPr>
          <w:sz w:val="20"/>
        </w:rPr>
        <w:t>da</w:t>
      </w:r>
      <w:r>
        <w:rPr>
          <w:spacing w:val="23"/>
          <w:sz w:val="20"/>
        </w:rPr>
        <w:t xml:space="preserve"> </w:t>
      </w:r>
      <w:r>
        <w:rPr>
          <w:sz w:val="20"/>
        </w:rPr>
        <w:t>rua:</w:t>
      </w:r>
      <w:r>
        <w:rPr>
          <w:spacing w:val="20"/>
          <w:sz w:val="20"/>
        </w:rPr>
        <w:t xml:space="preserve"> </w:t>
      </w:r>
      <w:r>
        <w:rPr>
          <w:sz w:val="20"/>
        </w:rPr>
        <w:t>levantar</w:t>
      </w:r>
      <w:r>
        <w:rPr>
          <w:spacing w:val="23"/>
          <w:sz w:val="20"/>
        </w:rPr>
        <w:t xml:space="preserve"> </w:t>
      </w:r>
      <w:r>
        <w:rPr>
          <w:sz w:val="20"/>
        </w:rPr>
        <w:t>até</w:t>
      </w:r>
      <w:r>
        <w:rPr>
          <w:spacing w:val="23"/>
          <w:sz w:val="20"/>
        </w:rPr>
        <w:t xml:space="preserve"> </w:t>
      </w:r>
      <w:r>
        <w:rPr>
          <w:sz w:val="20"/>
        </w:rPr>
        <w:t>o</w:t>
      </w:r>
      <w:r>
        <w:rPr>
          <w:spacing w:val="17"/>
          <w:sz w:val="20"/>
        </w:rPr>
        <w:t xml:space="preserve"> </w:t>
      </w:r>
      <w:r>
        <w:rPr>
          <w:sz w:val="20"/>
        </w:rPr>
        <w:t>alinhamento</w:t>
      </w:r>
      <w:r>
        <w:rPr>
          <w:spacing w:val="22"/>
          <w:sz w:val="20"/>
        </w:rPr>
        <w:t xml:space="preserve"> </w:t>
      </w:r>
      <w:r>
        <w:rPr>
          <w:sz w:val="20"/>
        </w:rPr>
        <w:t>das</w:t>
      </w:r>
      <w:r>
        <w:rPr>
          <w:spacing w:val="20"/>
          <w:sz w:val="20"/>
        </w:rPr>
        <w:t xml:space="preserve"> </w:t>
      </w:r>
      <w:r>
        <w:rPr>
          <w:sz w:val="20"/>
        </w:rPr>
        <w:t>casas</w:t>
      </w:r>
      <w:r>
        <w:rPr>
          <w:spacing w:val="23"/>
          <w:sz w:val="20"/>
        </w:rPr>
        <w:t xml:space="preserve"> </w:t>
      </w:r>
      <w:r>
        <w:rPr>
          <w:sz w:val="20"/>
        </w:rPr>
        <w:t>do</w:t>
      </w:r>
      <w:r>
        <w:rPr>
          <w:spacing w:val="17"/>
          <w:sz w:val="20"/>
        </w:rPr>
        <w:t xml:space="preserve"> </w:t>
      </w:r>
      <w:r>
        <w:rPr>
          <w:sz w:val="20"/>
        </w:rPr>
        <w:t>outro</w:t>
      </w:r>
      <w:r>
        <w:rPr>
          <w:spacing w:val="23"/>
          <w:sz w:val="20"/>
        </w:rPr>
        <w:t xml:space="preserve"> </w:t>
      </w:r>
      <w:r>
        <w:rPr>
          <w:sz w:val="20"/>
        </w:rPr>
        <w:t>lado</w:t>
      </w:r>
      <w:r>
        <w:rPr>
          <w:spacing w:val="22"/>
          <w:sz w:val="20"/>
        </w:rPr>
        <w:t xml:space="preserve"> </w:t>
      </w:r>
      <w:r>
        <w:rPr>
          <w:sz w:val="20"/>
        </w:rPr>
        <w:t>da</w:t>
      </w:r>
      <w:r>
        <w:rPr>
          <w:spacing w:val="17"/>
          <w:sz w:val="20"/>
        </w:rPr>
        <w:t xml:space="preserve"> </w:t>
      </w:r>
      <w:r>
        <w:rPr>
          <w:sz w:val="20"/>
        </w:rPr>
        <w:t>via,</w:t>
      </w:r>
      <w:r>
        <w:rPr>
          <w:spacing w:val="25"/>
          <w:sz w:val="20"/>
        </w:rPr>
        <w:t xml:space="preserve"> </w:t>
      </w:r>
      <w:r>
        <w:rPr>
          <w:sz w:val="20"/>
        </w:rPr>
        <w:t>identificando</w:t>
      </w:r>
      <w:r>
        <w:rPr>
          <w:spacing w:val="18"/>
          <w:sz w:val="20"/>
        </w:rPr>
        <w:t xml:space="preserve"> </w:t>
      </w:r>
      <w:r>
        <w:rPr>
          <w:sz w:val="20"/>
        </w:rPr>
        <w:t>as</w:t>
      </w:r>
      <w:r>
        <w:rPr>
          <w:spacing w:val="-53"/>
          <w:sz w:val="20"/>
        </w:rPr>
        <w:t xml:space="preserve"> </w:t>
      </w:r>
      <w:r>
        <w:rPr>
          <w:sz w:val="20"/>
        </w:rPr>
        <w:t>testadas dos</w:t>
      </w:r>
      <w:r>
        <w:rPr>
          <w:spacing w:val="1"/>
          <w:sz w:val="20"/>
        </w:rPr>
        <w:t xml:space="preserve"> </w:t>
      </w:r>
      <w:r>
        <w:rPr>
          <w:sz w:val="20"/>
        </w:rPr>
        <w:t>lotes,</w:t>
      </w:r>
      <w:r>
        <w:rPr>
          <w:spacing w:val="3"/>
          <w:sz w:val="20"/>
        </w:rPr>
        <w:t xml:space="preserve"> </w:t>
      </w:r>
      <w:r>
        <w:rPr>
          <w:sz w:val="20"/>
        </w:rPr>
        <w:t>bem</w:t>
      </w:r>
      <w:r>
        <w:rPr>
          <w:spacing w:val="-3"/>
          <w:sz w:val="20"/>
        </w:rPr>
        <w:t xml:space="preserve"> </w:t>
      </w:r>
      <w:r>
        <w:rPr>
          <w:sz w:val="20"/>
        </w:rPr>
        <w:t>como sua numeração;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5"/>
        <w:rPr>
          <w:rFonts w:ascii="Symbol" w:hAnsi="Symbol"/>
          <w:sz w:val="20"/>
        </w:rPr>
      </w:pPr>
      <w:r>
        <w:rPr>
          <w:sz w:val="20"/>
        </w:rPr>
        <w:t>Sistemas</w:t>
      </w:r>
      <w:r>
        <w:rPr>
          <w:spacing w:val="36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drenagem</w:t>
      </w:r>
      <w:r>
        <w:rPr>
          <w:spacing w:val="36"/>
          <w:sz w:val="20"/>
        </w:rPr>
        <w:t xml:space="preserve"> </w:t>
      </w:r>
      <w:r>
        <w:rPr>
          <w:sz w:val="20"/>
        </w:rPr>
        <w:t>existentes:</w:t>
      </w:r>
      <w:r>
        <w:rPr>
          <w:spacing w:val="34"/>
          <w:sz w:val="20"/>
        </w:rPr>
        <w:t xml:space="preserve"> </w:t>
      </w:r>
      <w:r>
        <w:rPr>
          <w:sz w:val="20"/>
        </w:rPr>
        <w:t>galerias,</w:t>
      </w:r>
      <w:r>
        <w:rPr>
          <w:spacing w:val="34"/>
          <w:sz w:val="20"/>
        </w:rPr>
        <w:t xml:space="preserve"> </w:t>
      </w:r>
      <w:r>
        <w:rPr>
          <w:sz w:val="20"/>
        </w:rPr>
        <w:t>tubulações,</w:t>
      </w:r>
      <w:r>
        <w:rPr>
          <w:spacing w:val="38"/>
          <w:sz w:val="20"/>
        </w:rPr>
        <w:t xml:space="preserve"> </w:t>
      </w:r>
      <w:r>
        <w:rPr>
          <w:sz w:val="20"/>
        </w:rPr>
        <w:t>canaletas,</w:t>
      </w:r>
      <w:r>
        <w:rPr>
          <w:spacing w:val="34"/>
          <w:sz w:val="20"/>
        </w:rPr>
        <w:t xml:space="preserve"> </w:t>
      </w:r>
      <w:r>
        <w:rPr>
          <w:sz w:val="20"/>
        </w:rPr>
        <w:t>caixas</w:t>
      </w:r>
      <w:r>
        <w:rPr>
          <w:spacing w:val="32"/>
          <w:sz w:val="20"/>
        </w:rPr>
        <w:t xml:space="preserve"> </w:t>
      </w:r>
      <w:r>
        <w:rPr>
          <w:sz w:val="20"/>
        </w:rPr>
        <w:t>de</w:t>
      </w:r>
      <w:r>
        <w:rPr>
          <w:spacing w:val="35"/>
          <w:sz w:val="20"/>
        </w:rPr>
        <w:t xml:space="preserve"> </w:t>
      </w:r>
      <w:r>
        <w:rPr>
          <w:sz w:val="20"/>
        </w:rPr>
        <w:t>inspeção,</w:t>
      </w:r>
      <w:r>
        <w:rPr>
          <w:spacing w:val="34"/>
          <w:sz w:val="20"/>
        </w:rPr>
        <w:t xml:space="preserve"> </w:t>
      </w:r>
      <w:r>
        <w:rPr>
          <w:sz w:val="20"/>
        </w:rPr>
        <w:t>bocas</w:t>
      </w:r>
      <w:r>
        <w:rPr>
          <w:spacing w:val="36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lobo</w:t>
      </w:r>
      <w:r>
        <w:rPr>
          <w:spacing w:val="36"/>
          <w:sz w:val="20"/>
        </w:rPr>
        <w:t xml:space="preserve"> </w:t>
      </w:r>
      <w:r>
        <w:rPr>
          <w:sz w:val="20"/>
        </w:rPr>
        <w:t>(se</w:t>
      </w:r>
      <w:r>
        <w:rPr>
          <w:spacing w:val="-53"/>
          <w:sz w:val="20"/>
        </w:rPr>
        <w:t xml:space="preserve"> </w:t>
      </w:r>
      <w:r>
        <w:rPr>
          <w:sz w:val="20"/>
        </w:rPr>
        <w:t>possível</w:t>
      </w:r>
      <w:r>
        <w:rPr>
          <w:spacing w:val="-1"/>
          <w:sz w:val="20"/>
        </w:rPr>
        <w:t xml:space="preserve"> </w:t>
      </w:r>
      <w:r>
        <w:rPr>
          <w:sz w:val="20"/>
        </w:rPr>
        <w:t>levantar</w:t>
      </w:r>
      <w:r>
        <w:rPr>
          <w:spacing w:val="1"/>
          <w:sz w:val="20"/>
        </w:rPr>
        <w:t xml:space="preserve"> </w:t>
      </w:r>
      <w:r>
        <w:rPr>
          <w:sz w:val="20"/>
        </w:rPr>
        <w:t>dimensões</w:t>
      </w:r>
      <w:r>
        <w:rPr>
          <w:spacing w:val="1"/>
          <w:sz w:val="20"/>
        </w:rPr>
        <w:t xml:space="preserve"> </w:t>
      </w:r>
      <w:r>
        <w:rPr>
          <w:sz w:val="20"/>
        </w:rPr>
        <w:t>e tipos);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Postes:</w:t>
      </w:r>
      <w:r>
        <w:rPr>
          <w:spacing w:val="6"/>
          <w:sz w:val="20"/>
        </w:rPr>
        <w:t xml:space="preserve"> </w:t>
      </w:r>
      <w:r>
        <w:rPr>
          <w:sz w:val="20"/>
        </w:rPr>
        <w:t>identificar</w:t>
      </w:r>
      <w:r>
        <w:rPr>
          <w:spacing w:val="5"/>
          <w:sz w:val="20"/>
        </w:rPr>
        <w:t xml:space="preserve"> </w:t>
      </w:r>
      <w:r>
        <w:rPr>
          <w:sz w:val="20"/>
        </w:rPr>
        <w:t>os</w:t>
      </w:r>
      <w:r>
        <w:rPr>
          <w:spacing w:val="4"/>
          <w:sz w:val="20"/>
        </w:rPr>
        <w:t xml:space="preserve"> </w:t>
      </w:r>
      <w:r>
        <w:rPr>
          <w:sz w:val="20"/>
        </w:rPr>
        <w:t>postes</w:t>
      </w:r>
      <w:r>
        <w:rPr>
          <w:spacing w:val="5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transformador;</w:t>
      </w:r>
      <w:r>
        <w:rPr>
          <w:spacing w:val="2"/>
          <w:sz w:val="20"/>
        </w:rPr>
        <w:t xml:space="preserve"> </w:t>
      </w:r>
      <w:r>
        <w:rPr>
          <w:sz w:val="20"/>
        </w:rPr>
        <w:t>aqueles</w:t>
      </w:r>
      <w:r>
        <w:rPr>
          <w:spacing w:val="5"/>
          <w:sz w:val="20"/>
        </w:rPr>
        <w:t xml:space="preserve"> </w:t>
      </w:r>
      <w:r>
        <w:rPr>
          <w:sz w:val="20"/>
        </w:rPr>
        <w:t>utilizados</w:t>
      </w:r>
      <w:r>
        <w:rPr>
          <w:spacing w:val="4"/>
          <w:sz w:val="20"/>
        </w:rPr>
        <w:t xml:space="preserve"> </w:t>
      </w:r>
      <w:r>
        <w:rPr>
          <w:sz w:val="20"/>
        </w:rPr>
        <w:t>como</w:t>
      </w:r>
      <w:r>
        <w:rPr>
          <w:spacing w:val="4"/>
          <w:sz w:val="20"/>
        </w:rPr>
        <w:t xml:space="preserve"> </w:t>
      </w:r>
      <w:r>
        <w:rPr>
          <w:sz w:val="20"/>
        </w:rPr>
        <w:t>referência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4"/>
          <w:sz w:val="20"/>
        </w:rPr>
        <w:t xml:space="preserve"> </w:t>
      </w:r>
      <w:r>
        <w:rPr>
          <w:sz w:val="20"/>
        </w:rPr>
        <w:t>amarração</w:t>
      </w:r>
      <w:r>
        <w:rPr>
          <w:spacing w:val="4"/>
          <w:sz w:val="20"/>
        </w:rPr>
        <w:t xml:space="preserve"> </w:t>
      </w:r>
      <w:r>
        <w:rPr>
          <w:sz w:val="20"/>
        </w:rPr>
        <w:t>deverão</w:t>
      </w:r>
      <w:r>
        <w:rPr>
          <w:spacing w:val="3"/>
          <w:sz w:val="20"/>
        </w:rPr>
        <w:t xml:space="preserve"> </w:t>
      </w:r>
      <w:r>
        <w:rPr>
          <w:sz w:val="20"/>
        </w:rPr>
        <w:t>ter</w:t>
      </w:r>
      <w:r>
        <w:rPr>
          <w:spacing w:val="-52"/>
          <w:sz w:val="20"/>
        </w:rPr>
        <w:t xml:space="preserve"> </w:t>
      </w:r>
      <w:r>
        <w:rPr>
          <w:sz w:val="20"/>
        </w:rPr>
        <w:t>suas coordenadas</w:t>
      </w:r>
      <w:r>
        <w:rPr>
          <w:spacing w:val="1"/>
          <w:sz w:val="20"/>
        </w:rPr>
        <w:t xml:space="preserve"> </w:t>
      </w:r>
      <w:r>
        <w:rPr>
          <w:sz w:val="20"/>
        </w:rPr>
        <w:t>definidas;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0" w:lineRule="exact"/>
        <w:ind w:left="525"/>
        <w:rPr>
          <w:rFonts w:ascii="Symbol" w:hAnsi="Symbol"/>
          <w:sz w:val="20"/>
        </w:rPr>
      </w:pPr>
      <w:r>
        <w:rPr>
          <w:sz w:val="20"/>
        </w:rPr>
        <w:t>Torres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linhas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alta</w:t>
      </w:r>
      <w:r>
        <w:rPr>
          <w:spacing w:val="-7"/>
          <w:sz w:val="20"/>
        </w:rPr>
        <w:t xml:space="preserve"> </w:t>
      </w:r>
      <w:r>
        <w:rPr>
          <w:sz w:val="20"/>
        </w:rPr>
        <w:t>tensão</w:t>
      </w:r>
      <w:r>
        <w:rPr>
          <w:spacing w:val="-2"/>
          <w:sz w:val="20"/>
        </w:rPr>
        <w:t xml:space="preserve"> </w:t>
      </w:r>
      <w:r>
        <w:rPr>
          <w:sz w:val="20"/>
        </w:rPr>
        <w:t>próximas</w:t>
      </w:r>
      <w:r>
        <w:rPr>
          <w:spacing w:val="-1"/>
          <w:sz w:val="20"/>
        </w:rPr>
        <w:t xml:space="preserve"> </w:t>
      </w:r>
      <w:r>
        <w:rPr>
          <w:sz w:val="20"/>
        </w:rPr>
        <w:t>(fornecer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número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identificação);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Linhas</w:t>
      </w:r>
      <w:r>
        <w:rPr>
          <w:spacing w:val="-3"/>
          <w:sz w:val="20"/>
        </w:rPr>
        <w:t xml:space="preserve"> </w:t>
      </w:r>
      <w:r>
        <w:rPr>
          <w:sz w:val="20"/>
        </w:rPr>
        <w:t>aéreas</w:t>
      </w:r>
      <w:r>
        <w:rPr>
          <w:spacing w:val="-2"/>
          <w:sz w:val="20"/>
        </w:rPr>
        <w:t xml:space="preserve"> </w:t>
      </w:r>
      <w:r>
        <w:rPr>
          <w:sz w:val="20"/>
        </w:rPr>
        <w:t>elétricas, telefônicas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outras.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Faixas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travessias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pedestres e</w:t>
      </w:r>
      <w:r>
        <w:rPr>
          <w:spacing w:val="-7"/>
          <w:sz w:val="20"/>
        </w:rPr>
        <w:t xml:space="preserve"> </w:t>
      </w:r>
      <w:r>
        <w:rPr>
          <w:sz w:val="20"/>
        </w:rPr>
        <w:t>respectivos</w:t>
      </w:r>
      <w:r>
        <w:rPr>
          <w:spacing w:val="-1"/>
          <w:sz w:val="20"/>
        </w:rPr>
        <w:t xml:space="preserve"> </w:t>
      </w:r>
      <w:r>
        <w:rPr>
          <w:sz w:val="20"/>
        </w:rPr>
        <w:t>rebaixos</w:t>
      </w:r>
      <w:r>
        <w:rPr>
          <w:spacing w:val="-1"/>
          <w:sz w:val="20"/>
        </w:rPr>
        <w:t xml:space="preserve"> </w:t>
      </w:r>
      <w:r>
        <w:rPr>
          <w:sz w:val="20"/>
        </w:rPr>
        <w:t>se</w:t>
      </w:r>
      <w:r>
        <w:rPr>
          <w:spacing w:val="-1"/>
          <w:sz w:val="20"/>
        </w:rPr>
        <w:t xml:space="preserve"> </w:t>
      </w:r>
      <w:r>
        <w:rPr>
          <w:sz w:val="20"/>
        </w:rPr>
        <w:t>houverem.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Poços comuns,</w:t>
      </w:r>
      <w:r>
        <w:rPr>
          <w:spacing w:val="-3"/>
          <w:sz w:val="20"/>
        </w:rPr>
        <w:t xml:space="preserve"> </w:t>
      </w:r>
      <w:r>
        <w:rPr>
          <w:sz w:val="20"/>
        </w:rPr>
        <w:t>fossas,</w:t>
      </w:r>
      <w:r>
        <w:rPr>
          <w:spacing w:val="2"/>
          <w:sz w:val="20"/>
        </w:rPr>
        <w:t xml:space="preserve"> </w:t>
      </w:r>
      <w:r>
        <w:rPr>
          <w:sz w:val="20"/>
        </w:rPr>
        <w:t>poços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visita:</w:t>
      </w:r>
      <w:r>
        <w:rPr>
          <w:spacing w:val="2"/>
          <w:sz w:val="20"/>
        </w:rPr>
        <w:t xml:space="preserve"> </w:t>
      </w:r>
      <w:r>
        <w:rPr>
          <w:sz w:val="20"/>
        </w:rPr>
        <w:t>esgoto</w:t>
      </w:r>
      <w:r>
        <w:rPr>
          <w:spacing w:val="-6"/>
          <w:sz w:val="20"/>
        </w:rPr>
        <w:t xml:space="preserve"> </w:t>
      </w:r>
      <w:r>
        <w:rPr>
          <w:sz w:val="20"/>
        </w:rPr>
        <w:t>(PV)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águas pluviais</w:t>
      </w:r>
      <w:r>
        <w:rPr>
          <w:spacing w:val="1"/>
          <w:sz w:val="20"/>
        </w:rPr>
        <w:t xml:space="preserve"> </w:t>
      </w:r>
      <w:r>
        <w:rPr>
          <w:sz w:val="20"/>
        </w:rPr>
        <w:t>(AP);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Rochas</w:t>
      </w:r>
      <w:r>
        <w:rPr>
          <w:spacing w:val="-3"/>
          <w:sz w:val="20"/>
        </w:rPr>
        <w:t xml:space="preserve"> </w:t>
      </w:r>
      <w:r>
        <w:rPr>
          <w:sz w:val="20"/>
        </w:rPr>
        <w:t>afloradas,</w:t>
      </w:r>
      <w:r>
        <w:rPr>
          <w:spacing w:val="-1"/>
          <w:sz w:val="20"/>
        </w:rPr>
        <w:t xml:space="preserve"> </w:t>
      </w:r>
      <w:r>
        <w:rPr>
          <w:sz w:val="20"/>
        </w:rPr>
        <w:t>valas, erosão,</w:t>
      </w:r>
      <w:r>
        <w:rPr>
          <w:spacing w:val="-6"/>
          <w:sz w:val="20"/>
        </w:rPr>
        <w:t xml:space="preserve"> </w:t>
      </w:r>
      <w:r>
        <w:rPr>
          <w:sz w:val="20"/>
        </w:rPr>
        <w:t>áreas</w:t>
      </w:r>
      <w:r>
        <w:rPr>
          <w:spacing w:val="-2"/>
          <w:sz w:val="20"/>
        </w:rPr>
        <w:t xml:space="preserve"> </w:t>
      </w:r>
      <w:r>
        <w:rPr>
          <w:sz w:val="20"/>
        </w:rPr>
        <w:t>alagadiças;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Córregos,</w:t>
      </w:r>
      <w:r>
        <w:rPr>
          <w:spacing w:val="-1"/>
          <w:sz w:val="20"/>
        </w:rPr>
        <w:t xml:space="preserve"> </w:t>
      </w:r>
      <w:r>
        <w:rPr>
          <w:sz w:val="20"/>
        </w:rPr>
        <w:t>rios,</w:t>
      </w:r>
      <w:r>
        <w:rPr>
          <w:spacing w:val="-1"/>
          <w:sz w:val="20"/>
        </w:rPr>
        <w:t xml:space="preserve"> </w:t>
      </w:r>
      <w:r>
        <w:rPr>
          <w:sz w:val="20"/>
        </w:rPr>
        <w:t>lagoas,</w:t>
      </w:r>
      <w:r>
        <w:rPr>
          <w:spacing w:val="-1"/>
          <w:sz w:val="20"/>
        </w:rPr>
        <w:t xml:space="preserve"> </w:t>
      </w:r>
      <w:r>
        <w:rPr>
          <w:sz w:val="20"/>
        </w:rPr>
        <w:t>nascentes;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Árvores: troncos com diâmetro à altura do peito igual a 1.50m) maior ou igual a 5cm, com indicação gráfica</w:t>
      </w:r>
      <w:r>
        <w:rPr>
          <w:spacing w:val="1"/>
          <w:sz w:val="20"/>
        </w:rPr>
        <w:t xml:space="preserve"> </w:t>
      </w:r>
      <w:r>
        <w:rPr>
          <w:sz w:val="20"/>
        </w:rPr>
        <w:t>diferenciada para árvores de pequeno (h até 5.00m e copa Ø 3.00m), médio (h até 8.00m e copa Ø 5.00m) e</w:t>
      </w:r>
      <w:r>
        <w:rPr>
          <w:spacing w:val="1"/>
          <w:sz w:val="20"/>
        </w:rPr>
        <w:t xml:space="preserve"> </w:t>
      </w:r>
      <w:r>
        <w:rPr>
          <w:sz w:val="20"/>
        </w:rPr>
        <w:t>grande porte (h &gt; 8.00m e copa Ø&gt;5.00m), sendo feita aumentando-se a escala do bloco das árvores em 30%</w:t>
      </w:r>
      <w:r>
        <w:rPr>
          <w:spacing w:val="1"/>
          <w:sz w:val="20"/>
        </w:rPr>
        <w:t xml:space="preserve"> </w:t>
      </w:r>
      <w:r>
        <w:rPr>
          <w:sz w:val="20"/>
        </w:rPr>
        <w:t>para cada tipo; quando houver um conjunto de árvores que configure maciço (agrupamento de indivíduos</w:t>
      </w:r>
      <w:r>
        <w:rPr>
          <w:spacing w:val="1"/>
          <w:sz w:val="20"/>
        </w:rPr>
        <w:t xml:space="preserve"> </w:t>
      </w:r>
      <w:r>
        <w:rPr>
          <w:sz w:val="20"/>
        </w:rPr>
        <w:t>arbóreos</w:t>
      </w:r>
      <w:r>
        <w:rPr>
          <w:spacing w:val="8"/>
          <w:sz w:val="20"/>
        </w:rPr>
        <w:t xml:space="preserve"> </w:t>
      </w:r>
      <w:r>
        <w:rPr>
          <w:sz w:val="20"/>
        </w:rPr>
        <w:t>que</w:t>
      </w:r>
      <w:r>
        <w:rPr>
          <w:spacing w:val="6"/>
          <w:sz w:val="20"/>
        </w:rPr>
        <w:t xml:space="preserve"> </w:t>
      </w:r>
      <w:r>
        <w:rPr>
          <w:sz w:val="20"/>
        </w:rPr>
        <w:t>vivem</w:t>
      </w:r>
      <w:r>
        <w:rPr>
          <w:spacing w:val="8"/>
          <w:sz w:val="20"/>
        </w:rPr>
        <w:t xml:space="preserve"> </w:t>
      </w:r>
      <w:r>
        <w:rPr>
          <w:sz w:val="20"/>
        </w:rPr>
        <w:t>em</w:t>
      </w:r>
      <w:r>
        <w:rPr>
          <w:spacing w:val="8"/>
          <w:sz w:val="20"/>
        </w:rPr>
        <w:t xml:space="preserve"> </w:t>
      </w:r>
      <w:r>
        <w:rPr>
          <w:sz w:val="20"/>
        </w:rPr>
        <w:t>determinada</w:t>
      </w:r>
      <w:r>
        <w:rPr>
          <w:spacing w:val="6"/>
          <w:sz w:val="20"/>
        </w:rPr>
        <w:t xml:space="preserve"> </w:t>
      </w:r>
      <w:r>
        <w:rPr>
          <w:sz w:val="20"/>
        </w:rPr>
        <w:t>área,</w:t>
      </w:r>
      <w:r>
        <w:rPr>
          <w:spacing w:val="9"/>
          <w:sz w:val="20"/>
        </w:rPr>
        <w:t xml:space="preserve"> </w:t>
      </w:r>
      <w:r>
        <w:rPr>
          <w:sz w:val="20"/>
        </w:rPr>
        <w:t>que</w:t>
      </w:r>
      <w:r>
        <w:rPr>
          <w:spacing w:val="6"/>
          <w:sz w:val="20"/>
        </w:rPr>
        <w:t xml:space="preserve"> </w:t>
      </w:r>
      <w:r>
        <w:rPr>
          <w:sz w:val="20"/>
        </w:rPr>
        <w:t>guardam</w:t>
      </w:r>
      <w:r>
        <w:rPr>
          <w:spacing w:val="8"/>
          <w:sz w:val="20"/>
        </w:rPr>
        <w:t xml:space="preserve"> </w:t>
      </w:r>
      <w:r>
        <w:rPr>
          <w:sz w:val="20"/>
        </w:rPr>
        <w:t>relação</w:t>
      </w:r>
      <w:r>
        <w:rPr>
          <w:spacing w:val="6"/>
          <w:sz w:val="20"/>
        </w:rPr>
        <w:t xml:space="preserve"> </w:t>
      </w:r>
      <w:r>
        <w:rPr>
          <w:sz w:val="20"/>
        </w:rPr>
        <w:t>entre</w:t>
      </w:r>
      <w:r>
        <w:rPr>
          <w:spacing w:val="2"/>
          <w:sz w:val="20"/>
        </w:rPr>
        <w:t xml:space="preserve"> </w:t>
      </w:r>
      <w:r>
        <w:rPr>
          <w:sz w:val="20"/>
        </w:rPr>
        <w:t>si</w:t>
      </w:r>
      <w:r>
        <w:rPr>
          <w:spacing w:val="6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entre</w:t>
      </w:r>
      <w:r>
        <w:rPr>
          <w:spacing w:val="2"/>
          <w:sz w:val="20"/>
        </w:rPr>
        <w:t xml:space="preserve"> </w:t>
      </w:r>
      <w:r>
        <w:rPr>
          <w:sz w:val="20"/>
        </w:rPr>
        <w:t>as</w:t>
      </w:r>
      <w:r>
        <w:rPr>
          <w:spacing w:val="8"/>
          <w:sz w:val="20"/>
        </w:rPr>
        <w:t xml:space="preserve"> </w:t>
      </w:r>
      <w:r>
        <w:rPr>
          <w:sz w:val="20"/>
        </w:rPr>
        <w:t>demais</w:t>
      </w:r>
      <w:r>
        <w:rPr>
          <w:spacing w:val="3"/>
          <w:sz w:val="20"/>
        </w:rPr>
        <w:t xml:space="preserve"> </w:t>
      </w:r>
      <w:r>
        <w:rPr>
          <w:sz w:val="20"/>
        </w:rPr>
        <w:t>espécies</w:t>
      </w:r>
      <w:r>
        <w:rPr>
          <w:spacing w:val="8"/>
          <w:sz w:val="20"/>
        </w:rPr>
        <w:t xml:space="preserve"> </w:t>
      </w:r>
      <w:r>
        <w:rPr>
          <w:sz w:val="20"/>
        </w:rPr>
        <w:t>vegetais</w:t>
      </w:r>
    </w:p>
    <w:p w:rsidR="000A75CF" w:rsidRDefault="00D476D7">
      <w:pPr>
        <w:pStyle w:val="Corpodetexto"/>
        <w:spacing w:line="226" w:lineRule="exact"/>
        <w:ind w:left="525"/>
        <w:jc w:val="both"/>
      </w:pPr>
      <w:r>
        <w:t>–</w:t>
      </w:r>
      <w:r>
        <w:rPr>
          <w:spacing w:val="-1"/>
        </w:rPr>
        <w:t xml:space="preserve"> </w:t>
      </w:r>
      <w:r>
        <w:t>Portaria</w:t>
      </w:r>
      <w:r>
        <w:rPr>
          <w:spacing w:val="-1"/>
        </w:rPr>
        <w:t xml:space="preserve"> </w:t>
      </w:r>
      <w:r>
        <w:t>DEPRN</w:t>
      </w:r>
      <w:r>
        <w:rPr>
          <w:spacing w:val="-1"/>
        </w:rPr>
        <w:t xml:space="preserve"> </w:t>
      </w:r>
      <w:r>
        <w:t>nº</w:t>
      </w:r>
      <w:r>
        <w:rPr>
          <w:spacing w:val="-1"/>
        </w:rPr>
        <w:t xml:space="preserve"> </w:t>
      </w:r>
      <w:r>
        <w:t>44</w:t>
      </w:r>
      <w:r>
        <w:rPr>
          <w:spacing w:val="-6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25/09/1995),</w:t>
      </w:r>
      <w:r>
        <w:rPr>
          <w:spacing w:val="2"/>
        </w:rPr>
        <w:t xml:space="preserve"> </w:t>
      </w:r>
      <w:r>
        <w:t>levantar a</w:t>
      </w:r>
      <w:r>
        <w:rPr>
          <w:spacing w:val="-6"/>
        </w:rPr>
        <w:t xml:space="preserve"> </w:t>
      </w:r>
      <w:r>
        <w:t>projeção,</w:t>
      </w:r>
      <w:r>
        <w:rPr>
          <w:spacing w:val="-3"/>
        </w:rPr>
        <w:t xml:space="preserve"> </w:t>
      </w:r>
      <w:r>
        <w:t>tendo</w:t>
      </w:r>
      <w:r>
        <w:rPr>
          <w:spacing w:val="-1"/>
        </w:rPr>
        <w:t xml:space="preserve"> </w:t>
      </w:r>
      <w:r>
        <w:t>como</w:t>
      </w:r>
      <w:r>
        <w:rPr>
          <w:spacing w:val="-1"/>
        </w:rPr>
        <w:t xml:space="preserve"> </w:t>
      </w:r>
      <w:r>
        <w:t>referência</w:t>
      </w:r>
      <w:r>
        <w:rPr>
          <w:spacing w:val="-1"/>
        </w:rPr>
        <w:t xml:space="preserve"> </w:t>
      </w:r>
      <w:r>
        <w:t>as</w:t>
      </w:r>
      <w:r>
        <w:rPr>
          <w:spacing w:val="-4"/>
        </w:rPr>
        <w:t xml:space="preserve"> </w:t>
      </w:r>
      <w:r>
        <w:t>copas das árvores;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Eventuais</w:t>
      </w:r>
      <w:r>
        <w:rPr>
          <w:spacing w:val="-2"/>
          <w:sz w:val="20"/>
        </w:rPr>
        <w:t xml:space="preserve"> </w:t>
      </w:r>
      <w:r>
        <w:rPr>
          <w:sz w:val="20"/>
        </w:rPr>
        <w:t>construções</w:t>
      </w:r>
      <w:r>
        <w:rPr>
          <w:spacing w:val="-2"/>
          <w:sz w:val="20"/>
        </w:rPr>
        <w:t xml:space="preserve"> </w:t>
      </w:r>
      <w:r>
        <w:rPr>
          <w:sz w:val="20"/>
        </w:rPr>
        <w:t>existentes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pequeno</w:t>
      </w:r>
      <w:r>
        <w:rPr>
          <w:spacing w:val="-3"/>
          <w:sz w:val="20"/>
        </w:rPr>
        <w:t xml:space="preserve"> </w:t>
      </w:r>
      <w:r>
        <w:rPr>
          <w:sz w:val="20"/>
        </w:rPr>
        <w:t>porte</w:t>
      </w:r>
      <w:r>
        <w:rPr>
          <w:spacing w:val="-2"/>
          <w:sz w:val="20"/>
        </w:rPr>
        <w:t xml:space="preserve"> </w:t>
      </w:r>
      <w:r>
        <w:rPr>
          <w:sz w:val="20"/>
        </w:rPr>
        <w:t>e/ou</w:t>
      </w:r>
      <w:r>
        <w:rPr>
          <w:spacing w:val="-3"/>
          <w:sz w:val="20"/>
        </w:rPr>
        <w:t xml:space="preserve"> </w:t>
      </w:r>
      <w:r>
        <w:rPr>
          <w:sz w:val="20"/>
        </w:rPr>
        <w:t>invasões</w:t>
      </w:r>
      <w:r>
        <w:rPr>
          <w:spacing w:val="-1"/>
          <w:sz w:val="20"/>
        </w:rPr>
        <w:t xml:space="preserve"> </w:t>
      </w:r>
      <w:r>
        <w:rPr>
          <w:sz w:val="20"/>
        </w:rPr>
        <w:t>(tipo/material/número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pavimentos);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8"/>
        <w:jc w:val="both"/>
        <w:rPr>
          <w:rFonts w:ascii="Symbol" w:hAnsi="Symbol"/>
          <w:sz w:val="20"/>
        </w:rPr>
      </w:pPr>
      <w:r>
        <w:rPr>
          <w:sz w:val="20"/>
        </w:rPr>
        <w:t>Levantar no mínimo 5 metros dos terrenos vizinhos, identificando os terrenos vagos, número e a propriedade</w:t>
      </w:r>
      <w:r>
        <w:rPr>
          <w:spacing w:val="1"/>
          <w:sz w:val="20"/>
        </w:rPr>
        <w:t xml:space="preserve"> </w:t>
      </w:r>
      <w:r>
        <w:rPr>
          <w:sz w:val="20"/>
        </w:rPr>
        <w:t>(particular/municipal),</w:t>
      </w:r>
      <w:r>
        <w:rPr>
          <w:spacing w:val="2"/>
          <w:sz w:val="20"/>
        </w:rPr>
        <w:t xml:space="preserve"> </w:t>
      </w:r>
      <w:r>
        <w:rPr>
          <w:sz w:val="20"/>
        </w:rPr>
        <w:t>se possível;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2" w:lineRule="auto"/>
        <w:ind w:left="170" w:right="5069" w:firstLine="0"/>
        <w:rPr>
          <w:rFonts w:ascii="Symbol" w:hAnsi="Symbol"/>
          <w:sz w:val="20"/>
        </w:rPr>
      </w:pPr>
      <w:r>
        <w:rPr>
          <w:sz w:val="20"/>
        </w:rPr>
        <w:t>Quaisquer outros elementos identificados como de interesse.</w:t>
      </w:r>
      <w:r>
        <w:rPr>
          <w:spacing w:val="-53"/>
          <w:sz w:val="20"/>
        </w:rPr>
        <w:t xml:space="preserve"> </w:t>
      </w:r>
      <w:r>
        <w:rPr>
          <w:sz w:val="20"/>
        </w:rPr>
        <w:t>Com relação à altimetria: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topografia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-1"/>
          <w:sz w:val="20"/>
        </w:rPr>
        <w:t xml:space="preserve"> </w:t>
      </w:r>
      <w:r>
        <w:rPr>
          <w:sz w:val="20"/>
        </w:rPr>
        <w:t>dos terrenos</w:t>
      </w:r>
      <w:r>
        <w:rPr>
          <w:spacing w:val="-4"/>
          <w:sz w:val="20"/>
        </w:rPr>
        <w:t xml:space="preserve"> </w:t>
      </w:r>
      <w:r>
        <w:rPr>
          <w:sz w:val="20"/>
        </w:rPr>
        <w:t>vizinhos junto</w:t>
      </w:r>
      <w:r>
        <w:rPr>
          <w:spacing w:val="-6"/>
          <w:sz w:val="20"/>
        </w:rPr>
        <w:t xml:space="preserve"> </w:t>
      </w:r>
      <w:r>
        <w:rPr>
          <w:sz w:val="20"/>
        </w:rPr>
        <w:t>às divisas,</w:t>
      </w:r>
      <w:r>
        <w:rPr>
          <w:spacing w:val="-3"/>
          <w:sz w:val="20"/>
        </w:rPr>
        <w:t xml:space="preserve"> </w:t>
      </w:r>
      <w:r>
        <w:rPr>
          <w:sz w:val="20"/>
        </w:rPr>
        <w:t>calçadas e</w:t>
      </w:r>
      <w:r>
        <w:rPr>
          <w:spacing w:val="-1"/>
          <w:sz w:val="20"/>
        </w:rPr>
        <w:t xml:space="preserve"> </w:t>
      </w:r>
      <w:r>
        <w:rPr>
          <w:sz w:val="20"/>
        </w:rPr>
        <w:t>ruas;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2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24"/>
          <w:sz w:val="20"/>
        </w:rPr>
        <w:t xml:space="preserve"> </w:t>
      </w:r>
      <w:r>
        <w:rPr>
          <w:sz w:val="20"/>
        </w:rPr>
        <w:t>da</w:t>
      </w:r>
      <w:r>
        <w:rPr>
          <w:spacing w:val="24"/>
          <w:sz w:val="20"/>
        </w:rPr>
        <w:t xml:space="preserve"> </w:t>
      </w:r>
      <w:r>
        <w:rPr>
          <w:sz w:val="20"/>
        </w:rPr>
        <w:t>base</w:t>
      </w:r>
      <w:r>
        <w:rPr>
          <w:spacing w:val="24"/>
          <w:sz w:val="20"/>
        </w:rPr>
        <w:t xml:space="preserve"> </w:t>
      </w:r>
      <w:r>
        <w:rPr>
          <w:sz w:val="20"/>
        </w:rPr>
        <w:t>dos</w:t>
      </w:r>
      <w:r>
        <w:rPr>
          <w:spacing w:val="20"/>
          <w:sz w:val="20"/>
        </w:rPr>
        <w:t xml:space="preserve"> </w:t>
      </w:r>
      <w:r>
        <w:rPr>
          <w:sz w:val="20"/>
        </w:rPr>
        <w:t>muros</w:t>
      </w:r>
      <w:r>
        <w:rPr>
          <w:spacing w:val="21"/>
          <w:sz w:val="20"/>
        </w:rPr>
        <w:t xml:space="preserve"> </w:t>
      </w:r>
      <w:r>
        <w:rPr>
          <w:sz w:val="20"/>
        </w:rPr>
        <w:t>de</w:t>
      </w:r>
      <w:r>
        <w:rPr>
          <w:spacing w:val="24"/>
          <w:sz w:val="20"/>
        </w:rPr>
        <w:t xml:space="preserve"> </w:t>
      </w:r>
      <w:r>
        <w:rPr>
          <w:sz w:val="20"/>
        </w:rPr>
        <w:t>fecho</w:t>
      </w:r>
      <w:r>
        <w:rPr>
          <w:spacing w:val="23"/>
          <w:sz w:val="20"/>
        </w:rPr>
        <w:t xml:space="preserve"> </w:t>
      </w:r>
      <w:r>
        <w:rPr>
          <w:sz w:val="20"/>
        </w:rPr>
        <w:t>e</w:t>
      </w:r>
      <w:r>
        <w:rPr>
          <w:spacing w:val="19"/>
          <w:sz w:val="20"/>
        </w:rPr>
        <w:t xml:space="preserve"> </w:t>
      </w:r>
      <w:r>
        <w:rPr>
          <w:sz w:val="20"/>
        </w:rPr>
        <w:t>arrimo</w:t>
      </w:r>
      <w:r>
        <w:rPr>
          <w:spacing w:val="24"/>
          <w:sz w:val="20"/>
        </w:rPr>
        <w:t xml:space="preserve"> </w:t>
      </w:r>
      <w:r>
        <w:rPr>
          <w:sz w:val="20"/>
        </w:rPr>
        <w:t>nas</w:t>
      </w:r>
      <w:r>
        <w:rPr>
          <w:spacing w:val="20"/>
          <w:sz w:val="20"/>
        </w:rPr>
        <w:t xml:space="preserve"> </w:t>
      </w:r>
      <w:r>
        <w:rPr>
          <w:sz w:val="20"/>
        </w:rPr>
        <w:t>duas</w:t>
      </w:r>
      <w:r>
        <w:rPr>
          <w:spacing w:val="25"/>
          <w:sz w:val="20"/>
        </w:rPr>
        <w:t xml:space="preserve"> </w:t>
      </w:r>
      <w:r>
        <w:rPr>
          <w:sz w:val="20"/>
        </w:rPr>
        <w:t>faces;</w:t>
      </w:r>
      <w:r>
        <w:rPr>
          <w:spacing w:val="22"/>
          <w:sz w:val="20"/>
        </w:rPr>
        <w:t xml:space="preserve"> </w:t>
      </w:r>
      <w:r>
        <w:rPr>
          <w:sz w:val="20"/>
        </w:rPr>
        <w:t>em</w:t>
      </w:r>
      <w:r>
        <w:rPr>
          <w:spacing w:val="21"/>
          <w:sz w:val="20"/>
        </w:rPr>
        <w:t xml:space="preserve"> </w:t>
      </w:r>
      <w:r>
        <w:rPr>
          <w:sz w:val="20"/>
        </w:rPr>
        <w:t>caso</w:t>
      </w:r>
      <w:r>
        <w:rPr>
          <w:spacing w:val="23"/>
          <w:sz w:val="20"/>
        </w:rPr>
        <w:t xml:space="preserve"> </w:t>
      </w:r>
      <w:r>
        <w:rPr>
          <w:sz w:val="20"/>
        </w:rPr>
        <w:t>de</w:t>
      </w:r>
      <w:r>
        <w:rPr>
          <w:spacing w:val="19"/>
          <w:sz w:val="20"/>
        </w:rPr>
        <w:t xml:space="preserve"> </w:t>
      </w:r>
      <w:r>
        <w:rPr>
          <w:sz w:val="20"/>
        </w:rPr>
        <w:t>muro</w:t>
      </w:r>
      <w:r>
        <w:rPr>
          <w:spacing w:val="24"/>
          <w:sz w:val="20"/>
        </w:rPr>
        <w:t xml:space="preserve"> </w:t>
      </w:r>
      <w:r>
        <w:rPr>
          <w:sz w:val="20"/>
        </w:rPr>
        <w:t>de</w:t>
      </w:r>
      <w:r>
        <w:rPr>
          <w:spacing w:val="23"/>
          <w:sz w:val="20"/>
        </w:rPr>
        <w:t xml:space="preserve"> </w:t>
      </w:r>
      <w:r>
        <w:rPr>
          <w:sz w:val="20"/>
        </w:rPr>
        <w:t>arrimo,</w:t>
      </w:r>
      <w:r>
        <w:rPr>
          <w:spacing w:val="27"/>
          <w:sz w:val="20"/>
        </w:rPr>
        <w:t xml:space="preserve"> </w:t>
      </w:r>
      <w:r>
        <w:rPr>
          <w:sz w:val="20"/>
        </w:rPr>
        <w:t>os</w:t>
      </w:r>
      <w:r>
        <w:rPr>
          <w:spacing w:val="21"/>
          <w:sz w:val="20"/>
        </w:rPr>
        <w:t xml:space="preserve"> </w:t>
      </w:r>
      <w:r>
        <w:rPr>
          <w:sz w:val="20"/>
        </w:rPr>
        <w:t>desníveis</w:t>
      </w:r>
      <w:r>
        <w:rPr>
          <w:spacing w:val="15"/>
          <w:sz w:val="20"/>
        </w:rPr>
        <w:t xml:space="preserve"> </w:t>
      </w:r>
      <w:r>
        <w:rPr>
          <w:sz w:val="20"/>
        </w:rPr>
        <w:t>do</w:t>
      </w:r>
      <w:r>
        <w:rPr>
          <w:spacing w:val="-52"/>
          <w:sz w:val="20"/>
        </w:rPr>
        <w:t xml:space="preserve"> </w:t>
      </w:r>
      <w:r>
        <w:rPr>
          <w:sz w:val="20"/>
        </w:rPr>
        <w:t>terreno</w:t>
      </w:r>
      <w:r>
        <w:rPr>
          <w:spacing w:val="-1"/>
          <w:sz w:val="20"/>
        </w:rPr>
        <w:t xml:space="preserve"> </w:t>
      </w:r>
      <w:r>
        <w:rPr>
          <w:sz w:val="20"/>
        </w:rPr>
        <w:t>deverão ser</w:t>
      </w:r>
      <w:r>
        <w:rPr>
          <w:spacing w:val="1"/>
          <w:sz w:val="20"/>
        </w:rPr>
        <w:t xml:space="preserve"> </w:t>
      </w:r>
      <w:r>
        <w:rPr>
          <w:sz w:val="20"/>
        </w:rPr>
        <w:t>indicados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1"/>
          <w:sz w:val="20"/>
        </w:rPr>
        <w:t xml:space="preserve"> </w:t>
      </w:r>
      <w:r>
        <w:rPr>
          <w:sz w:val="20"/>
        </w:rPr>
        <w:t>toda sua</w:t>
      </w:r>
      <w:r>
        <w:rPr>
          <w:spacing w:val="-1"/>
          <w:sz w:val="20"/>
        </w:rPr>
        <w:t xml:space="preserve"> </w:t>
      </w:r>
      <w:r>
        <w:rPr>
          <w:sz w:val="20"/>
        </w:rPr>
        <w:t>extensão;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eventuais</w:t>
      </w:r>
      <w:r>
        <w:rPr>
          <w:spacing w:val="-1"/>
          <w:sz w:val="20"/>
        </w:rPr>
        <w:t xml:space="preserve"> </w:t>
      </w:r>
      <w:r>
        <w:rPr>
          <w:sz w:val="20"/>
        </w:rPr>
        <w:t>construções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pequeno</w:t>
      </w:r>
      <w:r>
        <w:rPr>
          <w:spacing w:val="-2"/>
          <w:sz w:val="20"/>
        </w:rPr>
        <w:t xml:space="preserve"> </w:t>
      </w:r>
      <w:r>
        <w:rPr>
          <w:sz w:val="20"/>
        </w:rPr>
        <w:t>porte</w:t>
      </w:r>
      <w:r>
        <w:rPr>
          <w:spacing w:val="-3"/>
          <w:sz w:val="20"/>
        </w:rPr>
        <w:t xml:space="preserve"> </w:t>
      </w:r>
      <w:r>
        <w:rPr>
          <w:sz w:val="20"/>
        </w:rPr>
        <w:t>existentes</w:t>
      </w:r>
      <w:r>
        <w:rPr>
          <w:spacing w:val="-2"/>
          <w:sz w:val="20"/>
        </w:rPr>
        <w:t xml:space="preserve"> </w:t>
      </w:r>
      <w:r>
        <w:rPr>
          <w:sz w:val="20"/>
        </w:rPr>
        <w:t>e/ou</w:t>
      </w:r>
      <w:r>
        <w:rPr>
          <w:spacing w:val="-2"/>
          <w:sz w:val="20"/>
        </w:rPr>
        <w:t xml:space="preserve"> </w:t>
      </w:r>
      <w:r>
        <w:rPr>
          <w:sz w:val="20"/>
        </w:rPr>
        <w:t>invasões;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Taludes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limites</w:t>
      </w:r>
      <w:r>
        <w:rPr>
          <w:spacing w:val="-2"/>
          <w:sz w:val="20"/>
        </w:rPr>
        <w:t xml:space="preserve"> </w:t>
      </w:r>
      <w:r>
        <w:rPr>
          <w:sz w:val="20"/>
        </w:rPr>
        <w:t>definidos;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Interpolação</w:t>
      </w:r>
      <w:r>
        <w:rPr>
          <w:spacing w:val="-2"/>
          <w:sz w:val="20"/>
        </w:rPr>
        <w:t xml:space="preserve"> </w:t>
      </w:r>
      <w:r>
        <w:rPr>
          <w:sz w:val="20"/>
        </w:rPr>
        <w:t>das curvas de</w:t>
      </w:r>
      <w:r>
        <w:rPr>
          <w:spacing w:val="-1"/>
          <w:sz w:val="20"/>
        </w:rPr>
        <w:t xml:space="preserve"> </w:t>
      </w:r>
      <w:r>
        <w:rPr>
          <w:sz w:val="20"/>
        </w:rPr>
        <w:t>nível</w:t>
      </w:r>
      <w:r>
        <w:rPr>
          <w:spacing w:val="-2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talude,</w:t>
      </w:r>
      <w:r>
        <w:rPr>
          <w:spacing w:val="2"/>
          <w:sz w:val="20"/>
        </w:rPr>
        <w:t xml:space="preserve"> </w:t>
      </w:r>
      <w:r>
        <w:rPr>
          <w:sz w:val="20"/>
        </w:rPr>
        <w:t>isto</w:t>
      </w:r>
      <w:r>
        <w:rPr>
          <w:spacing w:val="-6"/>
          <w:sz w:val="20"/>
        </w:rPr>
        <w:t xml:space="preserve"> </w:t>
      </w:r>
      <w:r>
        <w:rPr>
          <w:sz w:val="20"/>
        </w:rPr>
        <w:t>é,</w:t>
      </w:r>
      <w:r>
        <w:rPr>
          <w:spacing w:val="2"/>
          <w:sz w:val="20"/>
        </w:rPr>
        <w:t xml:space="preserve"> </w:t>
      </w:r>
      <w:r>
        <w:rPr>
          <w:sz w:val="20"/>
        </w:rPr>
        <w:t>levantar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1"/>
          <w:sz w:val="20"/>
        </w:rPr>
        <w:t xml:space="preserve"> </w:t>
      </w:r>
      <w:r>
        <w:rPr>
          <w:sz w:val="20"/>
        </w:rPr>
        <w:t>pé,</w:t>
      </w:r>
      <w:r>
        <w:rPr>
          <w:spacing w:val="2"/>
          <w:sz w:val="20"/>
        </w:rPr>
        <w:t xml:space="preserve"> </w:t>
      </w:r>
      <w:r>
        <w:rPr>
          <w:sz w:val="20"/>
        </w:rPr>
        <w:t>a</w:t>
      </w:r>
      <w:r>
        <w:rPr>
          <w:spacing w:val="-6"/>
          <w:sz w:val="20"/>
        </w:rPr>
        <w:t xml:space="preserve"> </w:t>
      </w:r>
      <w:r>
        <w:rPr>
          <w:sz w:val="20"/>
        </w:rPr>
        <w:t>crista</w:t>
      </w:r>
      <w:r>
        <w:rPr>
          <w:spacing w:val="-6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imperfeições do</w:t>
      </w:r>
      <w:r>
        <w:rPr>
          <w:spacing w:val="-6"/>
          <w:sz w:val="20"/>
        </w:rPr>
        <w:t xml:space="preserve"> </w:t>
      </w:r>
      <w:r>
        <w:rPr>
          <w:sz w:val="20"/>
        </w:rPr>
        <w:t>talude;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eqüidistância</w:t>
      </w:r>
      <w:r>
        <w:rPr>
          <w:spacing w:val="-1"/>
          <w:sz w:val="20"/>
        </w:rPr>
        <w:t xml:space="preserve"> </w:t>
      </w:r>
      <w:r>
        <w:rPr>
          <w:sz w:val="20"/>
        </w:rPr>
        <w:t>das curvas de</w:t>
      </w:r>
      <w:r>
        <w:rPr>
          <w:spacing w:val="-1"/>
          <w:sz w:val="20"/>
        </w:rPr>
        <w:t xml:space="preserve"> </w:t>
      </w:r>
      <w:r>
        <w:rPr>
          <w:sz w:val="20"/>
        </w:rPr>
        <w:t>nível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6"/>
          <w:sz w:val="20"/>
        </w:rPr>
        <w:t xml:space="preserve"> </w:t>
      </w:r>
      <w:r>
        <w:rPr>
          <w:sz w:val="20"/>
        </w:rPr>
        <w:t>ser de</w:t>
      </w:r>
      <w:r>
        <w:rPr>
          <w:spacing w:val="-1"/>
          <w:sz w:val="20"/>
        </w:rPr>
        <w:t xml:space="preserve"> </w:t>
      </w:r>
      <w:r>
        <w:rPr>
          <w:sz w:val="20"/>
        </w:rPr>
        <w:t>1</w:t>
      </w:r>
      <w:r>
        <w:rPr>
          <w:spacing w:val="-6"/>
          <w:sz w:val="20"/>
        </w:rPr>
        <w:t xml:space="preserve"> </w:t>
      </w:r>
      <w:r>
        <w:rPr>
          <w:sz w:val="20"/>
        </w:rPr>
        <w:t>metro;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Canaletas</w:t>
      </w:r>
      <w:r>
        <w:rPr>
          <w:spacing w:val="-2"/>
          <w:sz w:val="20"/>
        </w:rPr>
        <w:t xml:space="preserve"> </w:t>
      </w:r>
      <w:r>
        <w:rPr>
          <w:sz w:val="20"/>
        </w:rPr>
        <w:t>(caimento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água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níveis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fundos</w:t>
      </w:r>
      <w:r>
        <w:rPr>
          <w:spacing w:val="-1"/>
          <w:sz w:val="20"/>
        </w:rPr>
        <w:t xml:space="preserve"> </w:t>
      </w:r>
      <w:r>
        <w:rPr>
          <w:sz w:val="20"/>
        </w:rPr>
        <w:t>nos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extremos);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Caixas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passagem</w:t>
      </w:r>
      <w:r>
        <w:rPr>
          <w:spacing w:val="-1"/>
          <w:sz w:val="20"/>
        </w:rPr>
        <w:t xml:space="preserve"> </w:t>
      </w:r>
      <w:r>
        <w:rPr>
          <w:sz w:val="20"/>
        </w:rPr>
        <w:t>com 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nível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fundo,</w:t>
      </w:r>
      <w:r>
        <w:rPr>
          <w:spacing w:val="-4"/>
          <w:sz w:val="20"/>
        </w:rPr>
        <w:t xml:space="preserve"> </w:t>
      </w:r>
      <w:r>
        <w:rPr>
          <w:sz w:val="20"/>
        </w:rPr>
        <w:t>quando</w:t>
      </w:r>
      <w:r>
        <w:rPr>
          <w:spacing w:val="-2"/>
          <w:sz w:val="20"/>
        </w:rPr>
        <w:t xml:space="preserve"> </w:t>
      </w:r>
      <w:r>
        <w:rPr>
          <w:sz w:val="20"/>
        </w:rPr>
        <w:t>possível;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1" w:hanging="360"/>
        <w:rPr>
          <w:rFonts w:ascii="Symbol" w:hAnsi="Symbol"/>
          <w:sz w:val="20"/>
        </w:rPr>
      </w:pPr>
      <w:r>
        <w:rPr>
          <w:sz w:val="20"/>
        </w:rPr>
        <w:t>Quando</w:t>
      </w:r>
      <w:r>
        <w:rPr>
          <w:spacing w:val="16"/>
          <w:sz w:val="20"/>
        </w:rPr>
        <w:t xml:space="preserve"> </w:t>
      </w:r>
      <w:r>
        <w:rPr>
          <w:sz w:val="20"/>
        </w:rPr>
        <w:t>existirem</w:t>
      </w:r>
      <w:r>
        <w:rPr>
          <w:spacing w:val="18"/>
          <w:sz w:val="20"/>
        </w:rPr>
        <w:t xml:space="preserve"> </w:t>
      </w:r>
      <w:r>
        <w:rPr>
          <w:sz w:val="20"/>
        </w:rPr>
        <w:t>elementos</w:t>
      </w:r>
      <w:r>
        <w:rPr>
          <w:spacing w:val="14"/>
          <w:sz w:val="20"/>
        </w:rPr>
        <w:t xml:space="preserve"> </w:t>
      </w:r>
      <w:r>
        <w:rPr>
          <w:sz w:val="20"/>
        </w:rPr>
        <w:t>notáveis,</w:t>
      </w:r>
      <w:r>
        <w:rPr>
          <w:spacing w:val="15"/>
          <w:sz w:val="20"/>
        </w:rPr>
        <w:t xml:space="preserve"> </w:t>
      </w:r>
      <w:r>
        <w:rPr>
          <w:sz w:val="20"/>
        </w:rPr>
        <w:t>como</w:t>
      </w:r>
      <w:r>
        <w:rPr>
          <w:spacing w:val="16"/>
          <w:sz w:val="20"/>
        </w:rPr>
        <w:t xml:space="preserve"> </w:t>
      </w:r>
      <w:r>
        <w:rPr>
          <w:sz w:val="20"/>
        </w:rPr>
        <w:t>pontes,</w:t>
      </w:r>
      <w:r>
        <w:rPr>
          <w:spacing w:val="15"/>
          <w:sz w:val="20"/>
        </w:rPr>
        <w:t xml:space="preserve"> </w:t>
      </w:r>
      <w:r>
        <w:rPr>
          <w:sz w:val="20"/>
        </w:rPr>
        <w:t>viadutos,</w:t>
      </w:r>
      <w:r>
        <w:rPr>
          <w:spacing w:val="19"/>
          <w:sz w:val="20"/>
        </w:rPr>
        <w:t xml:space="preserve"> </w:t>
      </w:r>
      <w:r>
        <w:rPr>
          <w:sz w:val="20"/>
        </w:rPr>
        <w:t>etc.,</w:t>
      </w:r>
      <w:r>
        <w:rPr>
          <w:spacing w:val="15"/>
          <w:sz w:val="20"/>
        </w:rPr>
        <w:t xml:space="preserve"> </w:t>
      </w:r>
      <w:r>
        <w:rPr>
          <w:sz w:val="20"/>
        </w:rPr>
        <w:t>que</w:t>
      </w:r>
      <w:r>
        <w:rPr>
          <w:spacing w:val="16"/>
          <w:sz w:val="20"/>
        </w:rPr>
        <w:t xml:space="preserve"> </w:t>
      </w:r>
      <w:r>
        <w:rPr>
          <w:sz w:val="20"/>
        </w:rPr>
        <w:t>passem</w:t>
      </w:r>
      <w:r>
        <w:rPr>
          <w:spacing w:val="14"/>
          <w:sz w:val="20"/>
        </w:rPr>
        <w:t xml:space="preserve"> </w:t>
      </w:r>
      <w:r>
        <w:rPr>
          <w:sz w:val="20"/>
        </w:rPr>
        <w:t>pela</w:t>
      </w:r>
      <w:r>
        <w:rPr>
          <w:spacing w:val="16"/>
          <w:sz w:val="20"/>
        </w:rPr>
        <w:t xml:space="preserve"> </w:t>
      </w:r>
      <w:r>
        <w:rPr>
          <w:sz w:val="20"/>
        </w:rPr>
        <w:t>área</w:t>
      </w:r>
      <w:r>
        <w:rPr>
          <w:spacing w:val="17"/>
          <w:sz w:val="20"/>
        </w:rPr>
        <w:t xml:space="preserve"> </w:t>
      </w:r>
      <w:r>
        <w:rPr>
          <w:sz w:val="20"/>
        </w:rPr>
        <w:t>levantada,</w:t>
      </w:r>
      <w:r>
        <w:rPr>
          <w:spacing w:val="19"/>
          <w:sz w:val="20"/>
        </w:rPr>
        <w:t xml:space="preserve"> </w:t>
      </w:r>
      <w:r>
        <w:rPr>
          <w:sz w:val="20"/>
        </w:rPr>
        <w:t>indicar</w:t>
      </w:r>
      <w:r>
        <w:rPr>
          <w:spacing w:val="-52"/>
          <w:sz w:val="20"/>
        </w:rPr>
        <w:t xml:space="preserve"> </w:t>
      </w:r>
      <w:r>
        <w:rPr>
          <w:sz w:val="20"/>
        </w:rPr>
        <w:t>todas as</w:t>
      </w:r>
      <w:r>
        <w:rPr>
          <w:spacing w:val="1"/>
          <w:sz w:val="20"/>
        </w:rPr>
        <w:t xml:space="preserve"> </w:t>
      </w:r>
      <w:r>
        <w:rPr>
          <w:sz w:val="20"/>
        </w:rPr>
        <w:t>alturas</w:t>
      </w:r>
      <w:r>
        <w:rPr>
          <w:spacing w:val="1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corte.</w:t>
      </w:r>
    </w:p>
    <w:p w:rsidR="000A75CF" w:rsidRDefault="00D476D7">
      <w:pPr>
        <w:pStyle w:val="Corpodetexto"/>
        <w:spacing w:before="116"/>
        <w:ind w:right="646"/>
        <w:jc w:val="both"/>
      </w:pPr>
      <w:r>
        <w:t>A planta de situação da área (sem necessidade de escala) deve indicar as principais vias de acesso e sua</w:t>
      </w:r>
      <w:r>
        <w:rPr>
          <w:spacing w:val="1"/>
        </w:rPr>
        <w:t xml:space="preserve"> </w:t>
      </w:r>
      <w:r>
        <w:t>localização em relação ao terreno. Quando se tratar de terreno isolado, amarrar sua distância com a via conhecida</w:t>
      </w:r>
      <w:r>
        <w:rPr>
          <w:spacing w:val="-53"/>
        </w:rPr>
        <w:t xml:space="preserve"> </w:t>
      </w:r>
      <w:r>
        <w:t>mais próxima. A planta de situação deverá estar desenhada na mesma posição do levantamento e conter a</w:t>
      </w:r>
      <w:r>
        <w:rPr>
          <w:spacing w:val="1"/>
        </w:rPr>
        <w:t xml:space="preserve"> </w:t>
      </w:r>
      <w:r>
        <w:t>posição da edificação na delimitação das ruas próximas, quando em áreas urbanizadas, ou distância</w:t>
      </w:r>
      <w:r>
        <w:rPr>
          <w:spacing w:val="1"/>
        </w:rPr>
        <w:t xml:space="preserve"> </w:t>
      </w:r>
      <w:r>
        <w:t>até o</w:t>
      </w:r>
      <w:r>
        <w:rPr>
          <w:spacing w:val="1"/>
        </w:rPr>
        <w:t xml:space="preserve"> </w:t>
      </w:r>
      <w:r>
        <w:t>cruzamento</w:t>
      </w:r>
      <w:r>
        <w:rPr>
          <w:spacing w:val="-1"/>
        </w:rPr>
        <w:t xml:space="preserve"> </w:t>
      </w:r>
      <w:r>
        <w:t>oficial mais</w:t>
      </w:r>
      <w:r>
        <w:rPr>
          <w:spacing w:val="1"/>
        </w:rPr>
        <w:t xml:space="preserve"> </w:t>
      </w:r>
      <w:r>
        <w:t>próximo,</w:t>
      </w:r>
      <w:r>
        <w:rPr>
          <w:spacing w:val="-2"/>
        </w:rPr>
        <w:t xml:space="preserve"> </w:t>
      </w:r>
      <w:r>
        <w:t>quando em áreas</w:t>
      </w:r>
      <w:r>
        <w:rPr>
          <w:spacing w:val="1"/>
        </w:rPr>
        <w:t xml:space="preserve"> </w:t>
      </w:r>
      <w:r>
        <w:t>rurais;</w:t>
      </w:r>
    </w:p>
    <w:p w:rsidR="000A75CF" w:rsidRDefault="00D476D7">
      <w:pPr>
        <w:pStyle w:val="Corpodetexto"/>
        <w:spacing w:before="122"/>
      </w:pPr>
      <w:r>
        <w:t>Exemplo:</w:t>
      </w:r>
    </w:p>
    <w:p w:rsidR="000A75CF" w:rsidRDefault="000A75CF">
      <w:p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10"/>
        <w:ind w:left="0"/>
        <w:rPr>
          <w:sz w:val="7"/>
        </w:rPr>
      </w:pPr>
    </w:p>
    <w:p w:rsidR="000A75CF" w:rsidRDefault="00D476D7">
      <w:pPr>
        <w:pStyle w:val="Corpodetexto"/>
        <w:ind w:left="1946"/>
      </w:pPr>
      <w:r>
        <w:rPr>
          <w:noProof/>
          <w:lang w:val="pt-BR" w:eastAsia="pt-BR"/>
        </w:rPr>
        <w:drawing>
          <wp:inline distT="0" distB="0" distL="0" distR="0">
            <wp:extent cx="2613875" cy="1743075"/>
            <wp:effectExtent l="0" t="0" r="0" b="0"/>
            <wp:docPr id="185" name="image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image93.png"/>
                    <pic:cNvPicPr/>
                  </pic:nvPicPr>
                  <pic:blipFill>
                    <a:blip r:embed="rId1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3875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5CF" w:rsidRDefault="000A75CF">
      <w:pPr>
        <w:pStyle w:val="Corpodetexto"/>
        <w:spacing w:before="5"/>
        <w:ind w:left="0"/>
        <w:rPr>
          <w:sz w:val="9"/>
        </w:rPr>
      </w:pPr>
    </w:p>
    <w:p w:rsidR="000A75CF" w:rsidRDefault="00D476D7">
      <w:pPr>
        <w:pStyle w:val="Corpodetexto"/>
        <w:spacing w:before="95"/>
        <w:ind w:right="651"/>
        <w:jc w:val="both"/>
      </w:pPr>
      <w:r>
        <w:t>O Norte Magnético deverá ser inserido (norte_magnetico.dwg) e rotacionado, conforme a necessidade,</w:t>
      </w:r>
      <w:r>
        <w:rPr>
          <w:spacing w:val="55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indicar a direção do norte magnético, de forma que o prédio fique na posição horizontal/vertical em relação à folha,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 data do levantamento,</w:t>
      </w:r>
      <w:r>
        <w:rPr>
          <w:spacing w:val="-3"/>
        </w:rPr>
        <w:t xml:space="preserve"> </w:t>
      </w:r>
      <w:r>
        <w:t>no formato dd/mm/aa,</w:t>
      </w:r>
      <w:r>
        <w:rPr>
          <w:spacing w:val="-2"/>
        </w:rPr>
        <w:t xml:space="preserve"> </w:t>
      </w:r>
      <w:r>
        <w:t>deverá ser preenchida.</w:t>
      </w:r>
    </w:p>
    <w:p w:rsidR="000A75CF" w:rsidRDefault="00D476D7">
      <w:pPr>
        <w:pStyle w:val="Corpodetexto"/>
        <w:spacing w:before="121"/>
        <w:ind w:right="646"/>
        <w:jc w:val="both"/>
      </w:pPr>
      <w:r>
        <w:t>O Norte Verdadeiro deverá ser inserido (norte_verdadeiro.dwg) sobre o Norte Magnético e rotacionado conforme o</w:t>
      </w:r>
      <w:r>
        <w:rPr>
          <w:spacing w:val="-53"/>
        </w:rPr>
        <w:t xml:space="preserve"> </w:t>
      </w:r>
      <w:r>
        <w:t>cálculo</w:t>
      </w:r>
      <w:r>
        <w:rPr>
          <w:spacing w:val="-1"/>
        </w:rPr>
        <w:t xml:space="preserve"> </w:t>
      </w:r>
      <w:r>
        <w:t>obtido.</w:t>
      </w:r>
      <w:r>
        <w:rPr>
          <w:spacing w:val="3"/>
        </w:rPr>
        <w:t xml:space="preserve"> </w:t>
      </w:r>
      <w:r>
        <w:t>O</w:t>
      </w:r>
      <w:r>
        <w:rPr>
          <w:spacing w:val="2"/>
        </w:rPr>
        <w:t xml:space="preserve"> </w:t>
      </w:r>
      <w:r>
        <w:t>ângulo e a</w:t>
      </w:r>
      <w:r>
        <w:rPr>
          <w:spacing w:val="-1"/>
        </w:rPr>
        <w:t xml:space="preserve"> </w:t>
      </w:r>
      <w:r>
        <w:t>direção da</w:t>
      </w:r>
      <w:r>
        <w:rPr>
          <w:spacing w:val="1"/>
        </w:rPr>
        <w:t xml:space="preserve"> </w:t>
      </w:r>
      <w:r>
        <w:t>declividade devem</w:t>
      </w:r>
      <w:r>
        <w:rPr>
          <w:spacing w:val="1"/>
        </w:rPr>
        <w:t xml:space="preserve"> </w:t>
      </w:r>
      <w:r>
        <w:t>ser indicados.</w:t>
      </w:r>
    </w:p>
    <w:p w:rsidR="000A75CF" w:rsidRDefault="00D476D7">
      <w:pPr>
        <w:pStyle w:val="Corpodetexto"/>
        <w:spacing w:before="121"/>
      </w:pPr>
      <w:r>
        <w:t>Exemplo:</w:t>
      </w:r>
    </w:p>
    <w:p w:rsidR="000A75CF" w:rsidRDefault="00D476D7">
      <w:pPr>
        <w:pStyle w:val="Corpodetexto"/>
        <w:spacing w:before="5"/>
        <w:ind w:left="0"/>
        <w:rPr>
          <w:sz w:val="12"/>
        </w:rPr>
      </w:pPr>
      <w:r>
        <w:rPr>
          <w:noProof/>
          <w:lang w:val="pt-BR" w:eastAsia="pt-BR"/>
        </w:rPr>
        <w:drawing>
          <wp:anchor distT="0" distB="0" distL="0" distR="0" simplePos="0" relativeHeight="64" behindDoc="0" locked="0" layoutInCell="1" allowOverlap="1">
            <wp:simplePos x="0" y="0"/>
            <wp:positionH relativeFrom="page">
              <wp:posOffset>1527503</wp:posOffset>
            </wp:positionH>
            <wp:positionV relativeFrom="paragraph">
              <wp:posOffset>115784</wp:posOffset>
            </wp:positionV>
            <wp:extent cx="3951687" cy="1626870"/>
            <wp:effectExtent l="0" t="0" r="0" b="0"/>
            <wp:wrapTopAndBottom/>
            <wp:docPr id="187" name="image9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" name="image94.png"/>
                    <pic:cNvPicPr/>
                  </pic:nvPicPr>
                  <pic:blipFill>
                    <a:blip r:embed="rId1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51687" cy="1626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A75CF" w:rsidRDefault="000A75CF">
      <w:pPr>
        <w:pStyle w:val="Corpodetexto"/>
        <w:spacing w:before="9"/>
        <w:ind w:left="0"/>
        <w:rPr>
          <w:sz w:val="27"/>
        </w:rPr>
      </w:pPr>
    </w:p>
    <w:p w:rsidR="000A75CF" w:rsidRDefault="00D476D7">
      <w:pPr>
        <w:pStyle w:val="Corpodetexto"/>
        <w:spacing w:line="364" w:lineRule="auto"/>
        <w:ind w:right="4247"/>
      </w:pPr>
      <w:r>
        <w:t>Acima do carimbo (selo) do projeto deverá ser inserido o quadro de áreas.</w:t>
      </w:r>
      <w:r>
        <w:rPr>
          <w:spacing w:val="-54"/>
        </w:rPr>
        <w:t xml:space="preserve"> </w:t>
      </w:r>
      <w:r>
        <w:t>Devem constar</w:t>
      </w:r>
      <w:r>
        <w:rPr>
          <w:spacing w:val="1"/>
        </w:rPr>
        <w:t xml:space="preserve"> </w:t>
      </w:r>
      <w:r>
        <w:t>o</w:t>
      </w:r>
      <w:r>
        <w:rPr>
          <w:spacing w:val="-4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PERÍMETRO</w:t>
      </w:r>
      <w:r>
        <w:rPr>
          <w:spacing w:val="-3"/>
          <w:sz w:val="20"/>
        </w:rPr>
        <w:t xml:space="preserve"> </w:t>
      </w:r>
      <w:r>
        <w:rPr>
          <w:sz w:val="20"/>
        </w:rPr>
        <w:t>a distância do</w:t>
      </w:r>
      <w:r>
        <w:rPr>
          <w:spacing w:val="-1"/>
          <w:sz w:val="20"/>
        </w:rPr>
        <w:t xml:space="preserve"> </w:t>
      </w:r>
      <w:r>
        <w:rPr>
          <w:sz w:val="20"/>
        </w:rPr>
        <w:t>perímetro do</w:t>
      </w:r>
      <w:r>
        <w:rPr>
          <w:spacing w:val="-5"/>
          <w:sz w:val="20"/>
        </w:rPr>
        <w:t xml:space="preserve"> </w:t>
      </w:r>
      <w:r>
        <w:rPr>
          <w:sz w:val="20"/>
        </w:rPr>
        <w:t>terreno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metros;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AREA DO</w:t>
      </w:r>
      <w:r>
        <w:rPr>
          <w:spacing w:val="-2"/>
          <w:sz w:val="20"/>
        </w:rPr>
        <w:t xml:space="preserve"> </w:t>
      </w:r>
      <w:r>
        <w:rPr>
          <w:sz w:val="20"/>
        </w:rPr>
        <w:t>TERRENO:</w:t>
      </w:r>
      <w:r>
        <w:rPr>
          <w:spacing w:val="3"/>
          <w:sz w:val="20"/>
        </w:rPr>
        <w:t xml:space="preserve"> </w:t>
      </w:r>
      <w:r>
        <w:rPr>
          <w:sz w:val="20"/>
        </w:rPr>
        <w:t>área do</w:t>
      </w:r>
      <w:r>
        <w:rPr>
          <w:spacing w:val="-5"/>
          <w:sz w:val="20"/>
        </w:rPr>
        <w:t xml:space="preserve"> </w:t>
      </w:r>
      <w:r>
        <w:rPr>
          <w:sz w:val="20"/>
        </w:rPr>
        <w:t>terreno (em</w:t>
      </w:r>
      <w:r>
        <w:rPr>
          <w:spacing w:val="-3"/>
          <w:sz w:val="20"/>
        </w:rPr>
        <w:t xml:space="preserve"> </w:t>
      </w:r>
      <w:r>
        <w:rPr>
          <w:sz w:val="20"/>
        </w:rPr>
        <w:t>m²)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9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28"/>
          <w:sz w:val="20"/>
        </w:rPr>
        <w:t xml:space="preserve"> </w:t>
      </w:r>
      <w:r>
        <w:rPr>
          <w:sz w:val="20"/>
        </w:rPr>
        <w:t>CONSTRUIDA</w:t>
      </w:r>
      <w:r>
        <w:rPr>
          <w:spacing w:val="28"/>
          <w:sz w:val="20"/>
        </w:rPr>
        <w:t xml:space="preserve"> </w:t>
      </w:r>
      <w:r>
        <w:rPr>
          <w:sz w:val="20"/>
        </w:rPr>
        <w:t>EDIFICAÇÃO:</w:t>
      </w:r>
      <w:r>
        <w:rPr>
          <w:spacing w:val="30"/>
          <w:sz w:val="20"/>
        </w:rPr>
        <w:t xml:space="preserve"> </w:t>
      </w:r>
      <w:r>
        <w:rPr>
          <w:sz w:val="20"/>
        </w:rPr>
        <w:t>área</w:t>
      </w:r>
      <w:r>
        <w:rPr>
          <w:spacing w:val="27"/>
          <w:sz w:val="20"/>
        </w:rPr>
        <w:t xml:space="preserve"> </w:t>
      </w:r>
      <w:r>
        <w:rPr>
          <w:sz w:val="20"/>
        </w:rPr>
        <w:t>construída,</w:t>
      </w:r>
      <w:r>
        <w:rPr>
          <w:spacing w:val="26"/>
          <w:sz w:val="20"/>
        </w:rPr>
        <w:t xml:space="preserve"> </w:t>
      </w:r>
      <w:r>
        <w:rPr>
          <w:sz w:val="20"/>
        </w:rPr>
        <w:t>excluindo</w:t>
      </w:r>
      <w:r>
        <w:rPr>
          <w:spacing w:val="27"/>
          <w:sz w:val="20"/>
        </w:rPr>
        <w:t xml:space="preserve"> </w:t>
      </w:r>
      <w:r>
        <w:rPr>
          <w:sz w:val="20"/>
        </w:rPr>
        <w:t>a</w:t>
      </w:r>
      <w:r>
        <w:rPr>
          <w:spacing w:val="27"/>
          <w:sz w:val="20"/>
        </w:rPr>
        <w:t xml:space="preserve"> </w:t>
      </w:r>
      <w:r>
        <w:rPr>
          <w:sz w:val="20"/>
        </w:rPr>
        <w:t>área</w:t>
      </w:r>
      <w:r>
        <w:rPr>
          <w:spacing w:val="28"/>
          <w:sz w:val="20"/>
        </w:rPr>
        <w:t xml:space="preserve"> </w:t>
      </w:r>
      <w:r>
        <w:rPr>
          <w:sz w:val="20"/>
        </w:rPr>
        <w:t>da</w:t>
      </w:r>
      <w:r>
        <w:rPr>
          <w:spacing w:val="27"/>
          <w:sz w:val="20"/>
        </w:rPr>
        <w:t xml:space="preserve"> </w:t>
      </w:r>
      <w:r>
        <w:rPr>
          <w:sz w:val="20"/>
        </w:rPr>
        <w:t>quadra</w:t>
      </w:r>
      <w:r>
        <w:rPr>
          <w:spacing w:val="27"/>
          <w:sz w:val="20"/>
        </w:rPr>
        <w:t xml:space="preserve"> </w:t>
      </w:r>
      <w:r>
        <w:rPr>
          <w:sz w:val="20"/>
        </w:rPr>
        <w:t>poliesportiva</w:t>
      </w:r>
      <w:r>
        <w:rPr>
          <w:spacing w:val="27"/>
          <w:sz w:val="20"/>
        </w:rPr>
        <w:t xml:space="preserve"> </w:t>
      </w:r>
      <w:r>
        <w:rPr>
          <w:sz w:val="20"/>
        </w:rPr>
        <w:t>e</w:t>
      </w:r>
      <w:r>
        <w:rPr>
          <w:spacing w:val="28"/>
          <w:sz w:val="20"/>
        </w:rPr>
        <w:t xml:space="preserve"> </w:t>
      </w:r>
      <w:r>
        <w:rPr>
          <w:sz w:val="20"/>
        </w:rPr>
        <w:t>vestiários</w:t>
      </w:r>
      <w:r>
        <w:rPr>
          <w:spacing w:val="-53"/>
          <w:sz w:val="20"/>
        </w:rPr>
        <w:t xml:space="preserve"> </w:t>
      </w:r>
      <w:r>
        <w:rPr>
          <w:sz w:val="20"/>
        </w:rPr>
        <w:t>(em</w:t>
      </w:r>
      <w:r>
        <w:rPr>
          <w:spacing w:val="1"/>
          <w:sz w:val="20"/>
        </w:rPr>
        <w:t xml:space="preserve"> </w:t>
      </w:r>
      <w:r>
        <w:rPr>
          <w:sz w:val="20"/>
        </w:rPr>
        <w:t>m²)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AREA CONSTRUIDA</w:t>
      </w:r>
      <w:r>
        <w:rPr>
          <w:spacing w:val="-4"/>
          <w:sz w:val="20"/>
        </w:rPr>
        <w:t xml:space="preserve"> </w:t>
      </w:r>
      <w:r>
        <w:rPr>
          <w:sz w:val="20"/>
        </w:rPr>
        <w:t>QUADRA:</w:t>
      </w:r>
      <w:r>
        <w:rPr>
          <w:spacing w:val="-3"/>
          <w:sz w:val="20"/>
        </w:rPr>
        <w:t xml:space="preserve"> </w:t>
      </w:r>
      <w:r>
        <w:rPr>
          <w:sz w:val="20"/>
        </w:rPr>
        <w:t>área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quadra</w:t>
      </w:r>
      <w:r>
        <w:rPr>
          <w:spacing w:val="-1"/>
          <w:sz w:val="20"/>
        </w:rPr>
        <w:t xml:space="preserve"> </w:t>
      </w:r>
      <w:r>
        <w:rPr>
          <w:sz w:val="20"/>
        </w:rPr>
        <w:t>poliesportiva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vestiários (em</w:t>
      </w:r>
      <w:r>
        <w:rPr>
          <w:spacing w:val="-4"/>
          <w:sz w:val="20"/>
        </w:rPr>
        <w:t xml:space="preserve"> </w:t>
      </w:r>
      <w:r>
        <w:rPr>
          <w:sz w:val="20"/>
        </w:rPr>
        <w:t>m²)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9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18"/>
          <w:sz w:val="20"/>
        </w:rPr>
        <w:t xml:space="preserve"> </w:t>
      </w:r>
      <w:r>
        <w:rPr>
          <w:sz w:val="20"/>
        </w:rPr>
        <w:t>CONSTRUIDA</w:t>
      </w:r>
      <w:r>
        <w:rPr>
          <w:spacing w:val="15"/>
          <w:sz w:val="20"/>
        </w:rPr>
        <w:t xml:space="preserve"> </w:t>
      </w:r>
      <w:r>
        <w:rPr>
          <w:sz w:val="20"/>
        </w:rPr>
        <w:t>TOTAL</w:t>
      </w:r>
      <w:r>
        <w:rPr>
          <w:spacing w:val="29"/>
          <w:sz w:val="20"/>
        </w:rPr>
        <w:t xml:space="preserve"> </w:t>
      </w:r>
      <w:r>
        <w:rPr>
          <w:sz w:val="20"/>
        </w:rPr>
        <w:t>soma</w:t>
      </w:r>
      <w:r>
        <w:rPr>
          <w:spacing w:val="18"/>
          <w:sz w:val="20"/>
        </w:rPr>
        <w:t xml:space="preserve"> </w:t>
      </w:r>
      <w:r>
        <w:rPr>
          <w:sz w:val="20"/>
        </w:rPr>
        <w:t>das</w:t>
      </w:r>
      <w:r>
        <w:rPr>
          <w:spacing w:val="14"/>
          <w:sz w:val="20"/>
        </w:rPr>
        <w:t xml:space="preserve"> </w:t>
      </w:r>
      <w:r>
        <w:rPr>
          <w:sz w:val="20"/>
        </w:rPr>
        <w:t>áreas</w:t>
      </w:r>
      <w:r>
        <w:rPr>
          <w:spacing w:val="20"/>
          <w:sz w:val="20"/>
        </w:rPr>
        <w:t xml:space="preserve"> </w:t>
      </w:r>
      <w:r>
        <w:rPr>
          <w:sz w:val="20"/>
        </w:rPr>
        <w:t>(AREA</w:t>
      </w:r>
      <w:r>
        <w:rPr>
          <w:spacing w:val="20"/>
          <w:sz w:val="20"/>
        </w:rPr>
        <w:t xml:space="preserve"> </w:t>
      </w:r>
      <w:r>
        <w:rPr>
          <w:sz w:val="20"/>
        </w:rPr>
        <w:t>CONSTRUIDA</w:t>
      </w:r>
      <w:r>
        <w:rPr>
          <w:spacing w:val="14"/>
          <w:sz w:val="20"/>
        </w:rPr>
        <w:t xml:space="preserve"> </w:t>
      </w:r>
      <w:r>
        <w:rPr>
          <w:sz w:val="20"/>
        </w:rPr>
        <w:t>EDIFICAÇÃO</w:t>
      </w:r>
      <w:r>
        <w:rPr>
          <w:spacing w:val="11"/>
          <w:sz w:val="20"/>
        </w:rPr>
        <w:t xml:space="preserve"> </w:t>
      </w:r>
      <w:r>
        <w:rPr>
          <w:sz w:val="20"/>
        </w:rPr>
        <w:t>+</w:t>
      </w:r>
      <w:r>
        <w:rPr>
          <w:spacing w:val="17"/>
          <w:sz w:val="20"/>
        </w:rPr>
        <w:t xml:space="preserve"> </w:t>
      </w:r>
      <w:r>
        <w:rPr>
          <w:sz w:val="20"/>
        </w:rPr>
        <w:t>AREA</w:t>
      </w:r>
      <w:r>
        <w:rPr>
          <w:spacing w:val="15"/>
          <w:sz w:val="20"/>
        </w:rPr>
        <w:t xml:space="preserve"> </w:t>
      </w:r>
      <w:r>
        <w:rPr>
          <w:sz w:val="20"/>
        </w:rPr>
        <w:t>CONSTRUIDA</w:t>
      </w:r>
      <w:r>
        <w:rPr>
          <w:spacing w:val="-53"/>
          <w:sz w:val="20"/>
        </w:rPr>
        <w:t xml:space="preserve"> </w:t>
      </w:r>
      <w:r>
        <w:rPr>
          <w:sz w:val="20"/>
        </w:rPr>
        <w:t>QUADRA);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AREA</w:t>
      </w:r>
      <w:r>
        <w:rPr>
          <w:spacing w:val="-4"/>
          <w:sz w:val="20"/>
        </w:rPr>
        <w:t xml:space="preserve"> </w:t>
      </w:r>
      <w:r>
        <w:rPr>
          <w:sz w:val="20"/>
        </w:rPr>
        <w:t>OCUPADA:</w:t>
      </w:r>
      <w:r>
        <w:rPr>
          <w:spacing w:val="-3"/>
          <w:sz w:val="20"/>
        </w:rPr>
        <w:t xml:space="preserve"> </w:t>
      </w:r>
      <w:r>
        <w:rPr>
          <w:sz w:val="20"/>
        </w:rPr>
        <w:t>área</w:t>
      </w:r>
      <w:r>
        <w:rPr>
          <w:spacing w:val="-1"/>
          <w:sz w:val="20"/>
        </w:rPr>
        <w:t xml:space="preserve"> </w:t>
      </w:r>
      <w:r>
        <w:rPr>
          <w:sz w:val="20"/>
        </w:rPr>
        <w:t>ocupada</w:t>
      </w:r>
      <w:r>
        <w:rPr>
          <w:spacing w:val="-1"/>
          <w:sz w:val="20"/>
        </w:rPr>
        <w:t xml:space="preserve"> </w:t>
      </w:r>
      <w:r>
        <w:rPr>
          <w:sz w:val="20"/>
        </w:rPr>
        <w:t>pela</w:t>
      </w:r>
      <w:r>
        <w:rPr>
          <w:spacing w:val="-1"/>
          <w:sz w:val="20"/>
        </w:rPr>
        <w:t xml:space="preserve"> </w:t>
      </w:r>
      <w:r>
        <w:rPr>
          <w:sz w:val="20"/>
        </w:rPr>
        <w:t>construção</w:t>
      </w:r>
      <w:r>
        <w:rPr>
          <w:spacing w:val="-1"/>
          <w:sz w:val="20"/>
        </w:rPr>
        <w:t xml:space="preserve"> </w:t>
      </w:r>
      <w:r>
        <w:rPr>
          <w:sz w:val="20"/>
        </w:rPr>
        <w:t>(projeção);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AREA</w:t>
      </w:r>
      <w:r>
        <w:rPr>
          <w:spacing w:val="-2"/>
          <w:sz w:val="20"/>
        </w:rPr>
        <w:t xml:space="preserve"> </w:t>
      </w:r>
      <w:r>
        <w:rPr>
          <w:sz w:val="20"/>
        </w:rPr>
        <w:t>PERMEAVEL: área</w:t>
      </w:r>
      <w:r>
        <w:rPr>
          <w:spacing w:val="-3"/>
          <w:sz w:val="20"/>
        </w:rPr>
        <w:t xml:space="preserve"> </w:t>
      </w:r>
      <w:r>
        <w:rPr>
          <w:sz w:val="20"/>
        </w:rPr>
        <w:t>permeável</w:t>
      </w:r>
      <w:r>
        <w:rPr>
          <w:spacing w:val="-3"/>
          <w:sz w:val="20"/>
        </w:rPr>
        <w:t xml:space="preserve"> </w:t>
      </w:r>
      <w:r>
        <w:rPr>
          <w:sz w:val="20"/>
        </w:rPr>
        <w:t>existente</w:t>
      </w:r>
      <w:r>
        <w:rPr>
          <w:spacing w:val="-2"/>
          <w:sz w:val="20"/>
        </w:rPr>
        <w:t xml:space="preserve"> </w:t>
      </w:r>
      <w:r>
        <w:rPr>
          <w:sz w:val="20"/>
        </w:rPr>
        <w:t>no</w:t>
      </w:r>
      <w:r>
        <w:rPr>
          <w:spacing w:val="-3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AREA</w:t>
      </w:r>
      <w:r>
        <w:rPr>
          <w:spacing w:val="-2"/>
          <w:sz w:val="20"/>
        </w:rPr>
        <w:t xml:space="preserve"> </w:t>
      </w:r>
      <w:r>
        <w:rPr>
          <w:sz w:val="20"/>
        </w:rPr>
        <w:t>SEMIPERMEAVEL:</w:t>
      </w:r>
      <w:r>
        <w:rPr>
          <w:spacing w:val="1"/>
          <w:sz w:val="20"/>
        </w:rPr>
        <w:t xml:space="preserve"> </w:t>
      </w:r>
      <w:r>
        <w:rPr>
          <w:sz w:val="20"/>
        </w:rPr>
        <w:t>área</w:t>
      </w:r>
      <w:r>
        <w:rPr>
          <w:spacing w:val="-8"/>
          <w:sz w:val="20"/>
        </w:rPr>
        <w:t xml:space="preserve"> </w:t>
      </w:r>
      <w:r>
        <w:rPr>
          <w:sz w:val="20"/>
        </w:rPr>
        <w:t>semi-permeável</w:t>
      </w:r>
      <w:r>
        <w:rPr>
          <w:spacing w:val="-2"/>
          <w:sz w:val="20"/>
        </w:rPr>
        <w:t xml:space="preserve"> </w:t>
      </w:r>
      <w:r>
        <w:rPr>
          <w:sz w:val="20"/>
        </w:rPr>
        <w:t>existente;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84"/>
      </w:pPr>
      <w:bookmarkStart w:id="170" w:name="_bookmark170"/>
      <w:bookmarkEnd w:id="170"/>
      <w:r>
        <w:t>240102.</w:t>
      </w:r>
      <w:r>
        <w:rPr>
          <w:spacing w:val="1"/>
        </w:rPr>
        <w:t xml:space="preserve"> </w:t>
      </w:r>
      <w:r>
        <w:t>PROJETO</w:t>
      </w:r>
      <w:r>
        <w:rPr>
          <w:spacing w:val="-7"/>
        </w:rPr>
        <w:t xml:space="preserve"> </w:t>
      </w:r>
      <w:r>
        <w:t>EXECUTIVO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ARQUITETURA</w:t>
      </w:r>
      <w:r>
        <w:rPr>
          <w:spacing w:val="-2"/>
        </w:rPr>
        <w:t xml:space="preserve"> </w:t>
      </w:r>
      <w:r>
        <w:t>EM</w:t>
      </w:r>
      <w:r>
        <w:rPr>
          <w:spacing w:val="-3"/>
        </w:rPr>
        <w:t xml:space="preserve"> </w:t>
      </w:r>
      <w:r>
        <w:t>FORMATO</w:t>
      </w:r>
      <w:r>
        <w:rPr>
          <w:spacing w:val="-1"/>
        </w:rPr>
        <w:t xml:space="preserve"> </w:t>
      </w:r>
      <w:r>
        <w:t>A1.</w:t>
      </w:r>
    </w:p>
    <w:p w:rsidR="000A75CF" w:rsidRDefault="00D476D7">
      <w:pPr>
        <w:pStyle w:val="Corpodetexto"/>
        <w:spacing w:before="5"/>
      </w:pPr>
      <w:r>
        <w:t>Deverão</w:t>
      </w:r>
      <w:r>
        <w:rPr>
          <w:spacing w:val="35"/>
        </w:rPr>
        <w:t xml:space="preserve"> </w:t>
      </w:r>
      <w:r>
        <w:t>ser</w:t>
      </w:r>
      <w:r>
        <w:rPr>
          <w:spacing w:val="36"/>
        </w:rPr>
        <w:t xml:space="preserve"> </w:t>
      </w:r>
      <w:r>
        <w:t>seguidas</w:t>
      </w:r>
      <w:r>
        <w:rPr>
          <w:spacing w:val="36"/>
        </w:rPr>
        <w:t xml:space="preserve"> </w:t>
      </w:r>
      <w:r>
        <w:t>as</w:t>
      </w:r>
      <w:r>
        <w:rPr>
          <w:spacing w:val="36"/>
        </w:rPr>
        <w:t xml:space="preserve"> </w:t>
      </w:r>
      <w:r>
        <w:t>diretrizes</w:t>
      </w:r>
      <w:r>
        <w:rPr>
          <w:spacing w:val="32"/>
        </w:rPr>
        <w:t xml:space="preserve"> </w:t>
      </w:r>
      <w:r>
        <w:t>desta</w:t>
      </w:r>
      <w:r>
        <w:rPr>
          <w:spacing w:val="35"/>
        </w:rPr>
        <w:t xml:space="preserve"> </w:t>
      </w:r>
      <w:r>
        <w:t>especificação,</w:t>
      </w:r>
      <w:r>
        <w:rPr>
          <w:spacing w:val="38"/>
        </w:rPr>
        <w:t xml:space="preserve"> </w:t>
      </w:r>
      <w:r>
        <w:t>obedecendo</w:t>
      </w:r>
      <w:r>
        <w:rPr>
          <w:spacing w:val="36"/>
        </w:rPr>
        <w:t xml:space="preserve"> </w:t>
      </w:r>
      <w:r>
        <w:t>também</w:t>
      </w:r>
      <w:r>
        <w:rPr>
          <w:spacing w:val="36"/>
        </w:rPr>
        <w:t xml:space="preserve"> </w:t>
      </w:r>
      <w:r>
        <w:t>aos</w:t>
      </w:r>
      <w:r>
        <w:rPr>
          <w:spacing w:val="36"/>
        </w:rPr>
        <w:t xml:space="preserve"> </w:t>
      </w:r>
      <w:r>
        <w:t>seguintes</w:t>
      </w:r>
      <w:r>
        <w:rPr>
          <w:spacing w:val="36"/>
        </w:rPr>
        <w:t xml:space="preserve"> </w:t>
      </w:r>
      <w:r>
        <w:t>documentos,</w:t>
      </w:r>
      <w:r>
        <w:rPr>
          <w:spacing w:val="34"/>
        </w:rPr>
        <w:t xml:space="preserve"> </w:t>
      </w:r>
      <w:r>
        <w:t>nos</w:t>
      </w:r>
      <w:r>
        <w:rPr>
          <w:spacing w:val="-53"/>
        </w:rPr>
        <w:t xml:space="preserve"> </w:t>
      </w:r>
      <w:r>
        <w:t>aspectos que</w:t>
      </w:r>
      <w:r>
        <w:rPr>
          <w:spacing w:val="-1"/>
        </w:rPr>
        <w:t xml:space="preserve"> </w:t>
      </w:r>
      <w:r>
        <w:t>forem</w:t>
      </w:r>
      <w:r>
        <w:rPr>
          <w:spacing w:val="-3"/>
        </w:rPr>
        <w:t xml:space="preserve"> </w:t>
      </w:r>
      <w:r>
        <w:t>atinentes ao</w:t>
      </w:r>
      <w:r>
        <w:rPr>
          <w:spacing w:val="-1"/>
        </w:rPr>
        <w:t xml:space="preserve"> </w:t>
      </w:r>
      <w:r>
        <w:t>objeto do</w:t>
      </w:r>
      <w:r>
        <w:rPr>
          <w:spacing w:val="-1"/>
        </w:rPr>
        <w:t xml:space="preserve"> </w:t>
      </w:r>
      <w:r>
        <w:t>serviço</w:t>
      </w:r>
      <w:r>
        <w:rPr>
          <w:spacing w:val="-1"/>
        </w:rPr>
        <w:t xml:space="preserve"> </w:t>
      </w:r>
      <w:r>
        <w:t>e</w:t>
      </w:r>
      <w:r>
        <w:rPr>
          <w:spacing w:val="-5"/>
        </w:rPr>
        <w:t xml:space="preserve"> </w:t>
      </w:r>
      <w:r>
        <w:t>vigentes na região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execução da</w:t>
      </w:r>
      <w:r>
        <w:rPr>
          <w:spacing w:val="-1"/>
        </w:rPr>
        <w:t xml:space="preserve"> </w:t>
      </w:r>
      <w:r>
        <w:t>edificação: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7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Código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Edificações</w:t>
      </w:r>
      <w:r>
        <w:rPr>
          <w:spacing w:val="-1"/>
          <w:sz w:val="20"/>
        </w:rPr>
        <w:t xml:space="preserve"> </w:t>
      </w:r>
      <w:r>
        <w:rPr>
          <w:sz w:val="20"/>
        </w:rPr>
        <w:t>local;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Normas de Uso</w:t>
      </w:r>
      <w:r>
        <w:rPr>
          <w:spacing w:val="-1"/>
          <w:sz w:val="20"/>
        </w:rPr>
        <w:t xml:space="preserve"> </w:t>
      </w:r>
      <w:r>
        <w:rPr>
          <w:sz w:val="20"/>
        </w:rPr>
        <w:t>do Solo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Gabarito</w:t>
      </w:r>
      <w:r>
        <w:rPr>
          <w:spacing w:val="-1"/>
          <w:sz w:val="20"/>
        </w:rPr>
        <w:t xml:space="preserve"> </w:t>
      </w:r>
      <w:r>
        <w:rPr>
          <w:sz w:val="20"/>
        </w:rPr>
        <w:t>locais;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Normas Técnicas da</w:t>
      </w:r>
      <w:r>
        <w:rPr>
          <w:spacing w:val="-5"/>
          <w:sz w:val="20"/>
        </w:rPr>
        <w:t xml:space="preserve"> </w:t>
      </w:r>
      <w:r>
        <w:rPr>
          <w:sz w:val="20"/>
        </w:rPr>
        <w:t>ABNT;</w:t>
      </w:r>
    </w:p>
    <w:p w:rsidR="000A75CF" w:rsidRDefault="005303DD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 w:rsidRPr="005303DD">
        <w:pict>
          <v:rect id="_x0000_s2056" style="position:absolute;left:0;text-align:left;margin-left:103.95pt;margin-top:7.15pt;width:3.6pt;height:.5pt;z-index:-17777664;mso-position-horizontal-relative:page" fillcolor="black" stroked="f">
            <w10:wrap anchorx="page"/>
          </v:rect>
        </w:pict>
      </w:r>
      <w:r w:rsidR="00D476D7">
        <w:rPr>
          <w:sz w:val="20"/>
        </w:rPr>
        <w:t>Portaria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n</w:t>
      </w:r>
      <w:r w:rsidR="00D476D7">
        <w:rPr>
          <w:sz w:val="20"/>
          <w:vertAlign w:val="superscript"/>
        </w:rPr>
        <w:t>o</w:t>
      </w:r>
      <w:r w:rsidR="00D476D7">
        <w:rPr>
          <w:sz w:val="20"/>
        </w:rPr>
        <w:t xml:space="preserve"> 2.296,</w:t>
      </w:r>
      <w:r w:rsidR="00D476D7">
        <w:rPr>
          <w:spacing w:val="2"/>
          <w:sz w:val="20"/>
        </w:rPr>
        <w:t xml:space="preserve"> </w:t>
      </w:r>
      <w:r w:rsidR="00D476D7">
        <w:rPr>
          <w:sz w:val="20"/>
        </w:rPr>
        <w:t>de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23</w:t>
      </w:r>
      <w:r w:rsidR="00D476D7">
        <w:rPr>
          <w:spacing w:val="-6"/>
          <w:sz w:val="20"/>
        </w:rPr>
        <w:t xml:space="preserve"> </w:t>
      </w:r>
      <w:r w:rsidR="00D476D7">
        <w:rPr>
          <w:sz w:val="20"/>
        </w:rPr>
        <w:t>de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julho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de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1997 –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“Práticas da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SEAP”</w:t>
      </w:r>
      <w:r w:rsidR="00D476D7">
        <w:rPr>
          <w:spacing w:val="-4"/>
          <w:sz w:val="20"/>
        </w:rPr>
        <w:t xml:space="preserve"> </w:t>
      </w:r>
      <w:r w:rsidR="00D476D7">
        <w:rPr>
          <w:sz w:val="20"/>
        </w:rPr>
        <w:t>–</w:t>
      </w:r>
      <w:r w:rsidR="00D476D7">
        <w:rPr>
          <w:spacing w:val="-1"/>
          <w:sz w:val="20"/>
        </w:rPr>
        <w:t xml:space="preserve"> </w:t>
      </w:r>
      <w:r w:rsidR="00D476D7">
        <w:rPr>
          <w:sz w:val="20"/>
        </w:rPr>
        <w:t>PROJETO;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Normas do</w:t>
      </w:r>
      <w:r>
        <w:rPr>
          <w:spacing w:val="-1"/>
          <w:sz w:val="20"/>
        </w:rPr>
        <w:t xml:space="preserve"> </w:t>
      </w:r>
      <w:r>
        <w:rPr>
          <w:sz w:val="20"/>
        </w:rPr>
        <w:t>Corpo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Bombeiros;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NBR</w:t>
      </w:r>
      <w:r>
        <w:rPr>
          <w:spacing w:val="-3"/>
          <w:sz w:val="20"/>
        </w:rPr>
        <w:t xml:space="preserve"> </w:t>
      </w:r>
      <w:r>
        <w:rPr>
          <w:sz w:val="20"/>
        </w:rPr>
        <w:t>9050</w:t>
      </w:r>
      <w:r>
        <w:rPr>
          <w:spacing w:val="-3"/>
          <w:sz w:val="20"/>
        </w:rPr>
        <w:t xml:space="preserve"> </w:t>
      </w:r>
      <w:r>
        <w:rPr>
          <w:sz w:val="20"/>
        </w:rPr>
        <w:t>–</w:t>
      </w:r>
      <w:r>
        <w:rPr>
          <w:spacing w:val="-2"/>
          <w:sz w:val="20"/>
        </w:rPr>
        <w:t xml:space="preserve"> </w:t>
      </w:r>
      <w:r>
        <w:rPr>
          <w:sz w:val="20"/>
        </w:rPr>
        <w:t>“Acessibilidade</w:t>
      </w:r>
      <w:r>
        <w:rPr>
          <w:spacing w:val="-3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edificações, mobiliário, espaços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2"/>
          <w:sz w:val="20"/>
        </w:rPr>
        <w:t xml:space="preserve"> </w:t>
      </w:r>
      <w:r>
        <w:rPr>
          <w:sz w:val="20"/>
        </w:rPr>
        <w:t>urbanos”;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Normas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concessionárias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redes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infra-estruturas</w:t>
      </w:r>
      <w:r>
        <w:rPr>
          <w:spacing w:val="-2"/>
          <w:sz w:val="20"/>
        </w:rPr>
        <w:t xml:space="preserve"> </w:t>
      </w:r>
      <w:r>
        <w:rPr>
          <w:sz w:val="20"/>
        </w:rPr>
        <w:t>locais;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Demais</w:t>
      </w:r>
      <w:r>
        <w:rPr>
          <w:spacing w:val="-2"/>
          <w:sz w:val="20"/>
        </w:rPr>
        <w:t xml:space="preserve"> </w:t>
      </w:r>
      <w:r>
        <w:rPr>
          <w:sz w:val="20"/>
        </w:rPr>
        <w:t>normas</w:t>
      </w:r>
      <w:r>
        <w:rPr>
          <w:spacing w:val="-1"/>
          <w:sz w:val="20"/>
        </w:rPr>
        <w:t xml:space="preserve"> </w:t>
      </w:r>
      <w:r>
        <w:rPr>
          <w:sz w:val="20"/>
        </w:rPr>
        <w:t>e/ou</w:t>
      </w:r>
      <w:r>
        <w:rPr>
          <w:spacing w:val="-2"/>
          <w:sz w:val="20"/>
        </w:rPr>
        <w:t xml:space="preserve"> </w:t>
      </w:r>
      <w:r>
        <w:rPr>
          <w:sz w:val="20"/>
        </w:rPr>
        <w:t>recomendações</w:t>
      </w:r>
      <w:r>
        <w:rPr>
          <w:spacing w:val="-2"/>
          <w:sz w:val="20"/>
        </w:rPr>
        <w:t xml:space="preserve"> </w:t>
      </w:r>
      <w:r>
        <w:rPr>
          <w:sz w:val="20"/>
        </w:rPr>
        <w:t>pertinentes.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18" w:gutter="0"/>
          <w:cols w:space="720"/>
        </w:sectPr>
      </w:pPr>
    </w:p>
    <w:p w:rsidR="000A75CF" w:rsidRDefault="000A75CF">
      <w:pPr>
        <w:pStyle w:val="Corpodetexto"/>
        <w:spacing w:before="5"/>
        <w:ind w:left="0"/>
        <w:rPr>
          <w:sz w:val="29"/>
        </w:rPr>
      </w:pPr>
    </w:p>
    <w:p w:rsidR="000A75CF" w:rsidRDefault="00D476D7">
      <w:pPr>
        <w:pStyle w:val="Heading2"/>
        <w:spacing w:before="102"/>
      </w:pPr>
      <w:r>
        <w:t>1</w:t>
      </w:r>
      <w:r>
        <w:rPr>
          <w:vertAlign w:val="superscript"/>
        </w:rPr>
        <w:t>a</w:t>
      </w:r>
      <w:r>
        <w:t xml:space="preserve"> Etapa –</w:t>
      </w:r>
      <w:r>
        <w:rPr>
          <w:spacing w:val="-5"/>
        </w:rPr>
        <w:t xml:space="preserve"> </w:t>
      </w:r>
      <w:r>
        <w:t>Estudo</w:t>
      </w:r>
      <w:r>
        <w:rPr>
          <w:spacing w:val="-2"/>
        </w:rPr>
        <w:t xml:space="preserve"> </w:t>
      </w:r>
      <w:r>
        <w:t>preliminar</w:t>
      </w:r>
    </w:p>
    <w:p w:rsidR="000A75CF" w:rsidRDefault="00D476D7">
      <w:pPr>
        <w:pStyle w:val="Corpodetexto"/>
        <w:spacing w:before="121"/>
      </w:pPr>
      <w:r>
        <w:t>Nesta</w:t>
      </w:r>
      <w:r>
        <w:rPr>
          <w:spacing w:val="-3"/>
        </w:rPr>
        <w:t xml:space="preserve"> </w:t>
      </w:r>
      <w:r>
        <w:t>etapa</w:t>
      </w:r>
      <w:r>
        <w:rPr>
          <w:spacing w:val="-2"/>
        </w:rPr>
        <w:t xml:space="preserve"> </w:t>
      </w:r>
      <w:r>
        <w:t>deverão</w:t>
      </w:r>
      <w:r>
        <w:rPr>
          <w:spacing w:val="-3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apresentados</w:t>
      </w:r>
      <w:r>
        <w:rPr>
          <w:spacing w:val="-1"/>
        </w:rPr>
        <w:t xml:space="preserve"> </w:t>
      </w:r>
      <w:r>
        <w:t>os</w:t>
      </w:r>
      <w:r>
        <w:rPr>
          <w:spacing w:val="-6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documentos:</w:t>
      </w:r>
    </w:p>
    <w:p w:rsidR="000A75CF" w:rsidRDefault="00D476D7">
      <w:pPr>
        <w:pStyle w:val="PargrafodaLista"/>
        <w:numPr>
          <w:ilvl w:val="0"/>
          <w:numId w:val="4"/>
        </w:numPr>
        <w:tabs>
          <w:tab w:val="left" w:pos="531"/>
        </w:tabs>
        <w:spacing w:before="121"/>
        <w:ind w:right="648" w:firstLine="0"/>
        <w:jc w:val="both"/>
        <w:rPr>
          <w:sz w:val="20"/>
        </w:rPr>
      </w:pPr>
      <w:r>
        <w:rPr>
          <w:sz w:val="20"/>
        </w:rPr>
        <w:t>Memorial Descritivo e Justificativo – descreve e justifica a solução arquitetônica proposta, relacionando-a ao</w:t>
      </w:r>
      <w:r>
        <w:rPr>
          <w:spacing w:val="1"/>
          <w:sz w:val="20"/>
        </w:rPr>
        <w:t xml:space="preserve"> </w:t>
      </w:r>
      <w:r>
        <w:rPr>
          <w:sz w:val="20"/>
        </w:rPr>
        <w:t>programa de necessidades, às características do terreno e do seu entorno, às soluções de conforto ambiental, à</w:t>
      </w:r>
      <w:r>
        <w:rPr>
          <w:spacing w:val="1"/>
          <w:sz w:val="20"/>
        </w:rPr>
        <w:t xml:space="preserve"> </w:t>
      </w:r>
      <w:r>
        <w:rPr>
          <w:sz w:val="20"/>
        </w:rPr>
        <w:t>legislação arquitetônica e urbanística pertinente e aos demais fatores determinantes na definição do partido</w:t>
      </w:r>
      <w:r>
        <w:rPr>
          <w:spacing w:val="1"/>
          <w:sz w:val="20"/>
        </w:rPr>
        <w:t xml:space="preserve"> </w:t>
      </w:r>
      <w:r>
        <w:rPr>
          <w:sz w:val="20"/>
        </w:rPr>
        <w:t>adotado. Acompanha quadro, contendo a taxa de ocupação e as seguintes áreas: terreno, úteis por ambiente,</w:t>
      </w:r>
      <w:r>
        <w:rPr>
          <w:spacing w:val="1"/>
          <w:sz w:val="20"/>
        </w:rPr>
        <w:t xml:space="preserve"> </w:t>
      </w:r>
      <w:r>
        <w:rPr>
          <w:sz w:val="20"/>
        </w:rPr>
        <w:t>construída por</w:t>
      </w:r>
      <w:r>
        <w:rPr>
          <w:spacing w:val="1"/>
          <w:sz w:val="20"/>
        </w:rPr>
        <w:t xml:space="preserve"> </w:t>
      </w:r>
      <w:r>
        <w:rPr>
          <w:sz w:val="20"/>
        </w:rPr>
        <w:t>pavimento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construída</w:t>
      </w:r>
      <w:r>
        <w:rPr>
          <w:spacing w:val="-5"/>
          <w:sz w:val="20"/>
        </w:rPr>
        <w:t xml:space="preserve"> </w:t>
      </w:r>
      <w:r>
        <w:rPr>
          <w:sz w:val="20"/>
        </w:rPr>
        <w:t>total.</w:t>
      </w:r>
    </w:p>
    <w:p w:rsidR="000A75CF" w:rsidRDefault="00D476D7">
      <w:pPr>
        <w:pStyle w:val="PargrafodaLista"/>
        <w:numPr>
          <w:ilvl w:val="0"/>
          <w:numId w:val="4"/>
        </w:numPr>
        <w:tabs>
          <w:tab w:val="left" w:pos="531"/>
        </w:tabs>
        <w:spacing w:before="117"/>
        <w:ind w:left="530" w:hanging="361"/>
        <w:rPr>
          <w:sz w:val="20"/>
        </w:rPr>
      </w:pPr>
      <w:r>
        <w:rPr>
          <w:sz w:val="20"/>
        </w:rPr>
        <w:t>Plantas: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Situação,</w:t>
      </w:r>
      <w:r>
        <w:rPr>
          <w:spacing w:val="1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1:500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1:250;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Locação,</w:t>
      </w:r>
      <w:r>
        <w:rPr>
          <w:spacing w:val="2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baixa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pavimentos,</w:t>
      </w:r>
      <w:r>
        <w:rPr>
          <w:spacing w:val="1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layout</w:t>
      </w:r>
      <w:r>
        <w:rPr>
          <w:rFonts w:ascii="Arial" w:hAnsi="Arial"/>
          <w:i/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-5"/>
          <w:sz w:val="20"/>
        </w:rPr>
        <w:t xml:space="preserve"> </w:t>
      </w:r>
      <w:r>
        <w:rPr>
          <w:sz w:val="20"/>
        </w:rPr>
        <w:t>pavimentos,</w:t>
      </w:r>
      <w:r>
        <w:rPr>
          <w:spacing w:val="1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Cobertura,</w:t>
      </w:r>
      <w:r>
        <w:rPr>
          <w:spacing w:val="2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Pelo</w:t>
      </w:r>
      <w:r>
        <w:rPr>
          <w:spacing w:val="-2"/>
          <w:sz w:val="20"/>
        </w:rPr>
        <w:t xml:space="preserve"> </w:t>
      </w:r>
      <w:r>
        <w:rPr>
          <w:sz w:val="20"/>
        </w:rPr>
        <w:t>menos dois cortes,</w:t>
      </w:r>
      <w:r>
        <w:rPr>
          <w:spacing w:val="-3"/>
          <w:sz w:val="20"/>
        </w:rPr>
        <w:t xml:space="preserve"> </w:t>
      </w:r>
      <w:r>
        <w:rPr>
          <w:sz w:val="20"/>
        </w:rPr>
        <w:t>sendo</w:t>
      </w:r>
      <w:r>
        <w:rPr>
          <w:spacing w:val="-1"/>
          <w:sz w:val="20"/>
        </w:rPr>
        <w:t xml:space="preserve"> </w:t>
      </w:r>
      <w:r>
        <w:rPr>
          <w:sz w:val="20"/>
        </w:rPr>
        <w:t>um</w:t>
      </w:r>
      <w:r>
        <w:rPr>
          <w:spacing w:val="-5"/>
          <w:sz w:val="20"/>
        </w:rPr>
        <w:t xml:space="preserve"> </w:t>
      </w:r>
      <w:r>
        <w:rPr>
          <w:sz w:val="20"/>
        </w:rPr>
        <w:t>transversal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outro</w:t>
      </w:r>
      <w:r>
        <w:rPr>
          <w:spacing w:val="-6"/>
          <w:sz w:val="20"/>
        </w:rPr>
        <w:t xml:space="preserve"> </w:t>
      </w:r>
      <w:r>
        <w:rPr>
          <w:sz w:val="20"/>
        </w:rPr>
        <w:t>longitudinal,</w:t>
      </w:r>
      <w:r>
        <w:rPr>
          <w:spacing w:val="2"/>
          <w:sz w:val="20"/>
        </w:rPr>
        <w:t xml:space="preserve"> </w:t>
      </w:r>
      <w:r>
        <w:rPr>
          <w:sz w:val="20"/>
        </w:rPr>
        <w:t>em</w:t>
      </w:r>
      <w:r>
        <w:rPr>
          <w:spacing w:val="-1"/>
          <w:sz w:val="20"/>
        </w:rPr>
        <w:t xml:space="preserve"> </w:t>
      </w: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Fachadas, escala</w:t>
      </w:r>
      <w:r>
        <w:rPr>
          <w:spacing w:val="53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Corpodetexto"/>
        <w:spacing w:before="114"/>
      </w:pPr>
      <w:r>
        <w:t>Tais</w:t>
      </w:r>
      <w:r>
        <w:rPr>
          <w:spacing w:val="54"/>
        </w:rPr>
        <w:t xml:space="preserve"> </w:t>
      </w:r>
      <w:r>
        <w:t>plantas</w:t>
      </w:r>
      <w:r>
        <w:rPr>
          <w:spacing w:val="50"/>
        </w:rPr>
        <w:t xml:space="preserve"> </w:t>
      </w:r>
      <w:r>
        <w:t>devem</w:t>
      </w:r>
      <w:r>
        <w:rPr>
          <w:spacing w:val="51"/>
        </w:rPr>
        <w:t xml:space="preserve"> </w:t>
      </w:r>
      <w:r>
        <w:t>caracterizar</w:t>
      </w:r>
      <w:r>
        <w:rPr>
          <w:spacing w:val="51"/>
        </w:rPr>
        <w:t xml:space="preserve"> </w:t>
      </w:r>
      <w:r>
        <w:t>uso,</w:t>
      </w:r>
      <w:r>
        <w:rPr>
          <w:spacing w:val="52"/>
        </w:rPr>
        <w:t xml:space="preserve"> </w:t>
      </w:r>
      <w:r>
        <w:t>localização,</w:t>
      </w:r>
      <w:r>
        <w:rPr>
          <w:spacing w:val="2"/>
        </w:rPr>
        <w:t xml:space="preserve"> </w:t>
      </w:r>
      <w:r>
        <w:t>dimensionamento</w:t>
      </w:r>
      <w:r>
        <w:rPr>
          <w:spacing w:val="53"/>
        </w:rPr>
        <w:t xml:space="preserve"> </w:t>
      </w:r>
      <w:r>
        <w:t>e</w:t>
      </w:r>
      <w:r>
        <w:rPr>
          <w:spacing w:val="54"/>
        </w:rPr>
        <w:t xml:space="preserve"> </w:t>
      </w:r>
      <w:r>
        <w:t>articulação</w:t>
      </w:r>
      <w:r>
        <w:rPr>
          <w:spacing w:val="54"/>
        </w:rPr>
        <w:t xml:space="preserve"> </w:t>
      </w:r>
      <w:r>
        <w:t>dos</w:t>
      </w:r>
      <w:r>
        <w:rPr>
          <w:spacing w:val="50"/>
        </w:rPr>
        <w:t xml:space="preserve"> </w:t>
      </w:r>
      <w:r>
        <w:t>ambientes,</w:t>
      </w:r>
      <w:r>
        <w:rPr>
          <w:spacing w:val="52"/>
        </w:rPr>
        <w:t xml:space="preserve"> </w:t>
      </w:r>
      <w:r>
        <w:t>permitindo</w:t>
      </w:r>
      <w:r>
        <w:rPr>
          <w:spacing w:val="-53"/>
        </w:rPr>
        <w:t xml:space="preserve"> </w:t>
      </w:r>
      <w:r>
        <w:t>apreciação</w:t>
      </w:r>
      <w:r>
        <w:rPr>
          <w:spacing w:val="-1"/>
        </w:rPr>
        <w:t xml:space="preserve"> </w:t>
      </w:r>
      <w:r>
        <w:t>da solução estrutural e das</w:t>
      </w:r>
      <w:r>
        <w:rPr>
          <w:spacing w:val="1"/>
        </w:rPr>
        <w:t xml:space="preserve"> </w:t>
      </w:r>
      <w:r>
        <w:t>instalações.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ind w:left="0"/>
        <w:rPr>
          <w:sz w:val="19"/>
        </w:rPr>
      </w:pPr>
    </w:p>
    <w:p w:rsidR="000A75CF" w:rsidRDefault="005303DD">
      <w:pPr>
        <w:pStyle w:val="Heading2"/>
      </w:pPr>
      <w:r w:rsidRPr="005303DD">
        <w:pict>
          <v:rect id="_x0000_s2055" style="position:absolute;left:0;text-align:left;margin-left:48pt;margin-top:6.5pt;width:3.6pt;height:.7pt;z-index:-17777152;mso-position-horizontal-relative:page" fillcolor="black" stroked="f">
            <w10:wrap anchorx="page"/>
          </v:rect>
        </w:pict>
      </w:r>
      <w:r w:rsidR="00D476D7">
        <w:t>2</w:t>
      </w:r>
      <w:r w:rsidR="00D476D7">
        <w:rPr>
          <w:vertAlign w:val="superscript"/>
        </w:rPr>
        <w:t>a</w:t>
      </w:r>
      <w:r w:rsidR="00D476D7">
        <w:rPr>
          <w:spacing w:val="-1"/>
        </w:rPr>
        <w:t xml:space="preserve"> </w:t>
      </w:r>
      <w:r w:rsidR="00D476D7">
        <w:t>Etapa</w:t>
      </w:r>
      <w:r w:rsidR="00D476D7">
        <w:rPr>
          <w:spacing w:val="-2"/>
        </w:rPr>
        <w:t xml:space="preserve"> </w:t>
      </w:r>
      <w:r w:rsidR="00D476D7">
        <w:t>–</w:t>
      </w:r>
      <w:r w:rsidR="00D476D7">
        <w:rPr>
          <w:spacing w:val="-2"/>
        </w:rPr>
        <w:t xml:space="preserve"> </w:t>
      </w:r>
      <w:r w:rsidR="00D476D7">
        <w:t>Anteprojeto</w:t>
      </w:r>
    </w:p>
    <w:p w:rsidR="000A75CF" w:rsidRDefault="00D476D7">
      <w:pPr>
        <w:pStyle w:val="Corpodetexto"/>
        <w:spacing w:before="121"/>
      </w:pPr>
      <w:r>
        <w:t>Nesta</w:t>
      </w:r>
      <w:r>
        <w:rPr>
          <w:spacing w:val="-3"/>
        </w:rPr>
        <w:t xml:space="preserve"> </w:t>
      </w:r>
      <w:r>
        <w:t>etapa</w:t>
      </w:r>
      <w:r>
        <w:rPr>
          <w:spacing w:val="-2"/>
        </w:rPr>
        <w:t xml:space="preserve"> </w:t>
      </w:r>
      <w:r>
        <w:t>deverão</w:t>
      </w:r>
      <w:r>
        <w:rPr>
          <w:spacing w:val="-3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apresentados</w:t>
      </w:r>
      <w:r>
        <w:rPr>
          <w:spacing w:val="-1"/>
        </w:rPr>
        <w:t xml:space="preserve"> </w:t>
      </w:r>
      <w:r>
        <w:t>os</w:t>
      </w:r>
      <w:r>
        <w:rPr>
          <w:spacing w:val="-6"/>
        </w:rPr>
        <w:t xml:space="preserve"> </w:t>
      </w:r>
      <w:r>
        <w:t>seguintes</w:t>
      </w:r>
      <w:r>
        <w:rPr>
          <w:spacing w:val="-1"/>
        </w:rPr>
        <w:t xml:space="preserve"> </w:t>
      </w:r>
      <w:r>
        <w:t>documentos: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20"/>
        <w:rPr>
          <w:sz w:val="20"/>
        </w:rPr>
      </w:pPr>
      <w:r>
        <w:rPr>
          <w:sz w:val="20"/>
        </w:rPr>
        <w:t>Planta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Situação,</w:t>
      </w:r>
      <w:r>
        <w:rPr>
          <w:spacing w:val="-5"/>
          <w:sz w:val="20"/>
        </w:rPr>
        <w:t xml:space="preserve"> </w:t>
      </w:r>
      <w:r>
        <w:rPr>
          <w:sz w:val="20"/>
        </w:rPr>
        <w:t>indicando: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before="121" w:line="243" w:lineRule="exact"/>
        <w:rPr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2" w:lineRule="exact"/>
        <w:rPr>
          <w:sz w:val="20"/>
        </w:rPr>
      </w:pPr>
      <w:r>
        <w:rPr>
          <w:sz w:val="20"/>
        </w:rPr>
        <w:t>Denominação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ruas</w:t>
      </w:r>
      <w:r>
        <w:rPr>
          <w:spacing w:val="-1"/>
          <w:sz w:val="20"/>
        </w:rPr>
        <w:t xml:space="preserve"> </w:t>
      </w:r>
      <w:r>
        <w:rPr>
          <w:sz w:val="20"/>
        </w:rPr>
        <w:t>e/ou</w:t>
      </w:r>
      <w:r>
        <w:rPr>
          <w:spacing w:val="-2"/>
          <w:sz w:val="20"/>
        </w:rPr>
        <w:t xml:space="preserve"> </w:t>
      </w:r>
      <w:r>
        <w:rPr>
          <w:sz w:val="20"/>
        </w:rPr>
        <w:t>praças</w:t>
      </w:r>
      <w:r>
        <w:rPr>
          <w:spacing w:val="-1"/>
          <w:sz w:val="20"/>
        </w:rPr>
        <w:t xml:space="preserve"> </w:t>
      </w:r>
      <w:r>
        <w:rPr>
          <w:sz w:val="20"/>
        </w:rPr>
        <w:t>limítrofes;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5" w:lineRule="exact"/>
        <w:rPr>
          <w:sz w:val="20"/>
        </w:rPr>
      </w:pPr>
      <w:r>
        <w:rPr>
          <w:sz w:val="20"/>
        </w:rPr>
        <w:t>Sentido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fluxo</w:t>
      </w:r>
      <w:r>
        <w:rPr>
          <w:spacing w:val="-1"/>
          <w:sz w:val="20"/>
        </w:rPr>
        <w:t xml:space="preserve"> </w:t>
      </w:r>
      <w:r>
        <w:rPr>
          <w:sz w:val="20"/>
        </w:rPr>
        <w:t>de veículos das</w:t>
      </w:r>
      <w:r>
        <w:rPr>
          <w:spacing w:val="-4"/>
          <w:sz w:val="20"/>
        </w:rPr>
        <w:t xml:space="preserve"> </w:t>
      </w:r>
      <w:r>
        <w:rPr>
          <w:sz w:val="20"/>
        </w:rPr>
        <w:t>vias de acesso;</w:t>
      </w:r>
    </w:p>
    <w:p w:rsidR="000A75CF" w:rsidRDefault="00D476D7">
      <w:pPr>
        <w:pStyle w:val="Corpodetexto"/>
        <w:ind w:left="530"/>
      </w:pPr>
      <w:r>
        <w:rPr>
          <w:rFonts w:ascii="Symbol" w:hAnsi="Symbol"/>
        </w:rPr>
        <w:t></w:t>
      </w:r>
      <w:r>
        <w:rPr>
          <w:rFonts w:ascii="Times New Roman" w:hAnsi="Times New Roman"/>
          <w:spacing w:val="82"/>
        </w:rPr>
        <w:t xml:space="preserve"> </w:t>
      </w:r>
      <w:r>
        <w:t>Escala</w:t>
      </w:r>
      <w:r>
        <w:rPr>
          <w:spacing w:val="-1"/>
        </w:rPr>
        <w:t xml:space="preserve"> </w:t>
      </w:r>
      <w:r>
        <w:t>1:500 ou 1:250.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20"/>
        <w:rPr>
          <w:sz w:val="20"/>
        </w:rPr>
      </w:pPr>
      <w:r>
        <w:rPr>
          <w:sz w:val="20"/>
        </w:rPr>
        <w:t>Planta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Locação, indicando: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before="116" w:line="245" w:lineRule="exact"/>
        <w:rPr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5" w:lineRule="exact"/>
        <w:rPr>
          <w:sz w:val="20"/>
        </w:rPr>
      </w:pPr>
      <w:r>
        <w:rPr>
          <w:sz w:val="20"/>
        </w:rPr>
        <w:t>Tabelas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área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construção</w:t>
      </w:r>
      <w:r>
        <w:rPr>
          <w:spacing w:val="-2"/>
          <w:sz w:val="20"/>
        </w:rPr>
        <w:t xml:space="preserve"> </w:t>
      </w:r>
      <w:r>
        <w:rPr>
          <w:sz w:val="20"/>
        </w:rPr>
        <w:t>por pavimento,</w:t>
      </w:r>
      <w:r>
        <w:rPr>
          <w:spacing w:val="-4"/>
          <w:sz w:val="20"/>
        </w:rPr>
        <w:t xml:space="preserve"> </w:t>
      </w:r>
      <w:r>
        <w:rPr>
          <w:sz w:val="20"/>
        </w:rPr>
        <w:t>totais</w:t>
      </w:r>
      <w:r>
        <w:rPr>
          <w:spacing w:val="-5"/>
          <w:sz w:val="20"/>
        </w:rPr>
        <w:t xml:space="preserve"> </w:t>
      </w:r>
      <w:r>
        <w:rPr>
          <w:sz w:val="20"/>
        </w:rPr>
        <w:t>de construção,</w:t>
      </w:r>
      <w:r>
        <w:rPr>
          <w:spacing w:val="1"/>
          <w:sz w:val="20"/>
        </w:rPr>
        <w:t xml:space="preserve"> </w:t>
      </w:r>
      <w:r>
        <w:rPr>
          <w:sz w:val="20"/>
        </w:rPr>
        <w:t>projeção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2" w:lineRule="exact"/>
        <w:rPr>
          <w:sz w:val="20"/>
        </w:rPr>
      </w:pPr>
      <w:r>
        <w:rPr>
          <w:sz w:val="20"/>
        </w:rPr>
        <w:t>Implantação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3"/>
          <w:sz w:val="20"/>
        </w:rPr>
        <w:t xml:space="preserve"> </w:t>
      </w:r>
      <w:r>
        <w:rPr>
          <w:sz w:val="20"/>
        </w:rPr>
        <w:t>prédio</w:t>
      </w:r>
      <w:r>
        <w:rPr>
          <w:spacing w:val="-3"/>
          <w:sz w:val="20"/>
        </w:rPr>
        <w:t xml:space="preserve"> </w:t>
      </w:r>
      <w:r>
        <w:rPr>
          <w:sz w:val="20"/>
        </w:rPr>
        <w:t>escolar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ampliação, com</w:t>
      </w:r>
      <w:r>
        <w:rPr>
          <w:spacing w:val="-2"/>
          <w:sz w:val="20"/>
        </w:rPr>
        <w:t xml:space="preserve"> </w:t>
      </w:r>
      <w:r>
        <w:rPr>
          <w:sz w:val="20"/>
        </w:rPr>
        <w:t>afastamentos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divisas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níveis</w:t>
      </w:r>
      <w:r>
        <w:rPr>
          <w:spacing w:val="-1"/>
          <w:sz w:val="20"/>
        </w:rPr>
        <w:t xml:space="preserve"> </w:t>
      </w:r>
      <w:r>
        <w:rPr>
          <w:sz w:val="20"/>
        </w:rPr>
        <w:t>principais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3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2" w:lineRule="exact"/>
        <w:rPr>
          <w:sz w:val="20"/>
        </w:rPr>
      </w:pPr>
      <w:r>
        <w:rPr>
          <w:sz w:val="20"/>
        </w:rPr>
        <w:t>Áreas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circulação,</w:t>
      </w:r>
      <w:r>
        <w:rPr>
          <w:spacing w:val="2"/>
          <w:sz w:val="20"/>
        </w:rPr>
        <w:t xml:space="preserve"> </w:t>
      </w:r>
      <w:r>
        <w:rPr>
          <w:sz w:val="20"/>
        </w:rPr>
        <w:t>estacionamento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jardins;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rPr>
          <w:sz w:val="20"/>
        </w:rPr>
      </w:pPr>
      <w:r>
        <w:rPr>
          <w:sz w:val="20"/>
        </w:rPr>
        <w:t>Acessos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veículos e</w:t>
      </w:r>
      <w:r>
        <w:rPr>
          <w:spacing w:val="-1"/>
          <w:sz w:val="20"/>
        </w:rPr>
        <w:t xml:space="preserve"> </w:t>
      </w:r>
      <w:r>
        <w:rPr>
          <w:sz w:val="20"/>
        </w:rPr>
        <w:t>pedestres;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spacing w:line="245" w:lineRule="exact"/>
        <w:rPr>
          <w:sz w:val="20"/>
        </w:rPr>
      </w:pPr>
      <w:r>
        <w:rPr>
          <w:sz w:val="20"/>
        </w:rPr>
        <w:t>Cercamento, paisagismo,</w:t>
      </w:r>
      <w:r>
        <w:rPr>
          <w:spacing w:val="1"/>
          <w:sz w:val="20"/>
        </w:rPr>
        <w:t xml:space="preserve"> </w:t>
      </w:r>
      <w:r>
        <w:rPr>
          <w:sz w:val="20"/>
        </w:rPr>
        <w:t>local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mastros;</w:t>
      </w:r>
    </w:p>
    <w:p w:rsidR="000A75CF" w:rsidRDefault="00D476D7">
      <w:pPr>
        <w:pStyle w:val="PargrafodaLista"/>
        <w:numPr>
          <w:ilvl w:val="1"/>
          <w:numId w:val="3"/>
        </w:numPr>
        <w:tabs>
          <w:tab w:val="left" w:pos="823"/>
        </w:tabs>
        <w:ind w:hanging="293"/>
        <w:rPr>
          <w:sz w:val="20"/>
        </w:rPr>
      </w:pPr>
      <w:r>
        <w:rPr>
          <w:sz w:val="20"/>
        </w:rPr>
        <w:t>Escala</w:t>
      </w:r>
      <w:r>
        <w:rPr>
          <w:spacing w:val="1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19"/>
        <w:rPr>
          <w:sz w:val="20"/>
        </w:rPr>
      </w:pPr>
      <w:r>
        <w:rPr>
          <w:sz w:val="20"/>
        </w:rPr>
        <w:t>Planta</w:t>
      </w:r>
      <w:r>
        <w:rPr>
          <w:spacing w:val="-3"/>
          <w:sz w:val="20"/>
        </w:rPr>
        <w:t xml:space="preserve"> </w:t>
      </w:r>
      <w:r>
        <w:rPr>
          <w:sz w:val="20"/>
        </w:rPr>
        <w:t>Baixa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todos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pavimentos, indicando: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7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Elementos</w:t>
      </w:r>
      <w:r>
        <w:rPr>
          <w:spacing w:val="-3"/>
          <w:sz w:val="20"/>
        </w:rPr>
        <w:t xml:space="preserve"> </w:t>
      </w:r>
      <w:r>
        <w:rPr>
          <w:sz w:val="20"/>
        </w:rPr>
        <w:t>estruturais;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Linhas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cortes;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Denominação</w:t>
      </w:r>
      <w:r>
        <w:rPr>
          <w:spacing w:val="-3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fachadas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-1"/>
          <w:sz w:val="20"/>
        </w:rPr>
        <w:t xml:space="preserve"> </w:t>
      </w:r>
      <w:r>
        <w:rPr>
          <w:sz w:val="20"/>
        </w:rPr>
        <w:t>letras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números;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Denominação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área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cada</w:t>
      </w:r>
      <w:r>
        <w:rPr>
          <w:spacing w:val="-2"/>
          <w:sz w:val="20"/>
        </w:rPr>
        <w:t xml:space="preserve"> </w:t>
      </w:r>
      <w:r>
        <w:rPr>
          <w:sz w:val="20"/>
        </w:rPr>
        <w:t>ambiente;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parciais e</w:t>
      </w:r>
      <w:r>
        <w:rPr>
          <w:spacing w:val="-1"/>
          <w:sz w:val="20"/>
        </w:rPr>
        <w:t xml:space="preserve"> </w:t>
      </w:r>
      <w:r>
        <w:rPr>
          <w:sz w:val="20"/>
        </w:rPr>
        <w:t>totais</w:t>
      </w:r>
      <w:r>
        <w:rPr>
          <w:spacing w:val="-4"/>
          <w:sz w:val="20"/>
        </w:rPr>
        <w:t xml:space="preserve"> </w:t>
      </w:r>
      <w:r>
        <w:rPr>
          <w:sz w:val="20"/>
        </w:rPr>
        <w:t>em</w:t>
      </w:r>
      <w:r>
        <w:rPr>
          <w:spacing w:val="-4"/>
          <w:sz w:val="20"/>
        </w:rPr>
        <w:t xml:space="preserve"> </w:t>
      </w:r>
      <w:r>
        <w:rPr>
          <w:sz w:val="20"/>
        </w:rPr>
        <w:t>todos os</w:t>
      </w:r>
      <w:r>
        <w:rPr>
          <w:spacing w:val="-1"/>
          <w:sz w:val="20"/>
        </w:rPr>
        <w:t xml:space="preserve"> </w:t>
      </w:r>
      <w:r>
        <w:rPr>
          <w:sz w:val="20"/>
        </w:rPr>
        <w:t>ambientes;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Níveis</w:t>
      </w:r>
      <w:r>
        <w:rPr>
          <w:spacing w:val="-1"/>
          <w:sz w:val="20"/>
        </w:rPr>
        <w:t xml:space="preserve"> </w:t>
      </w:r>
      <w:r>
        <w:rPr>
          <w:sz w:val="20"/>
        </w:rPr>
        <w:t>dos pisos;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Localização</w:t>
      </w:r>
      <w:r>
        <w:rPr>
          <w:spacing w:val="-4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principais</w:t>
      </w:r>
      <w:r>
        <w:rPr>
          <w:spacing w:val="-2"/>
          <w:sz w:val="20"/>
        </w:rPr>
        <w:t xml:space="preserve"> </w:t>
      </w:r>
      <w:r>
        <w:rPr>
          <w:sz w:val="20"/>
        </w:rPr>
        <w:t>equipamentos,</w:t>
      </w:r>
      <w:r>
        <w:rPr>
          <w:spacing w:val="-1"/>
          <w:sz w:val="20"/>
        </w:rPr>
        <w:t xml:space="preserve"> </w:t>
      </w:r>
      <w:r>
        <w:rPr>
          <w:sz w:val="20"/>
        </w:rPr>
        <w:t>reservatórios, fossas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4"/>
          <w:sz w:val="20"/>
        </w:rPr>
        <w:t xml:space="preserve"> </w:t>
      </w:r>
      <w:r>
        <w:rPr>
          <w:sz w:val="20"/>
        </w:rPr>
        <w:t>outros</w:t>
      </w:r>
      <w:r>
        <w:rPr>
          <w:spacing w:val="-2"/>
          <w:sz w:val="20"/>
        </w:rPr>
        <w:t xml:space="preserve"> </w:t>
      </w:r>
      <w:r>
        <w:rPr>
          <w:sz w:val="20"/>
        </w:rPr>
        <w:t>definidos</w:t>
      </w:r>
      <w:r>
        <w:rPr>
          <w:spacing w:val="-2"/>
          <w:sz w:val="20"/>
        </w:rPr>
        <w:t xml:space="preserve"> </w:t>
      </w:r>
      <w:r>
        <w:rPr>
          <w:sz w:val="20"/>
        </w:rPr>
        <w:t>pela</w:t>
      </w:r>
      <w:r>
        <w:rPr>
          <w:spacing w:val="-3"/>
          <w:sz w:val="20"/>
        </w:rPr>
        <w:t xml:space="preserve"> </w:t>
      </w:r>
      <w:r>
        <w:rPr>
          <w:sz w:val="20"/>
        </w:rPr>
        <w:t>função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4"/>
          <w:sz w:val="20"/>
        </w:rPr>
        <w:t xml:space="preserve"> </w:t>
      </w:r>
      <w:r>
        <w:rPr>
          <w:sz w:val="20"/>
        </w:rPr>
        <w:t>edificação;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Dimensionamento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vãos e</w:t>
      </w:r>
      <w:r>
        <w:rPr>
          <w:spacing w:val="-2"/>
          <w:sz w:val="20"/>
        </w:rPr>
        <w:t xml:space="preserve"> </w:t>
      </w:r>
      <w:r>
        <w:rPr>
          <w:sz w:val="20"/>
        </w:rPr>
        <w:t>aberturas;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Quadro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esquadrias</w:t>
      </w:r>
      <w:r>
        <w:rPr>
          <w:spacing w:val="-2"/>
          <w:sz w:val="20"/>
        </w:rPr>
        <w:t xml:space="preserve"> </w:t>
      </w:r>
      <w:r>
        <w:rPr>
          <w:sz w:val="20"/>
        </w:rPr>
        <w:t>indicando</w:t>
      </w:r>
      <w:r>
        <w:rPr>
          <w:spacing w:val="-2"/>
          <w:sz w:val="20"/>
        </w:rPr>
        <w:t xml:space="preserve"> </w:t>
      </w:r>
      <w:r>
        <w:rPr>
          <w:sz w:val="20"/>
        </w:rPr>
        <w:t>dimensões</w:t>
      </w:r>
      <w:r>
        <w:rPr>
          <w:spacing w:val="-2"/>
          <w:sz w:val="20"/>
        </w:rPr>
        <w:t xml:space="preserve"> </w:t>
      </w:r>
      <w:r>
        <w:rPr>
          <w:sz w:val="20"/>
        </w:rPr>
        <w:t>(largura</w:t>
      </w:r>
      <w:r>
        <w:rPr>
          <w:spacing w:val="-3"/>
          <w:sz w:val="20"/>
        </w:rPr>
        <w:t xml:space="preserve"> </w:t>
      </w:r>
      <w:r>
        <w:rPr>
          <w:sz w:val="20"/>
        </w:rPr>
        <w:t>x</w:t>
      </w:r>
      <w:r>
        <w:rPr>
          <w:spacing w:val="-2"/>
          <w:sz w:val="20"/>
        </w:rPr>
        <w:t xml:space="preserve"> </w:t>
      </w:r>
      <w:r>
        <w:rPr>
          <w:sz w:val="20"/>
        </w:rPr>
        <w:t>altura</w:t>
      </w:r>
      <w:r>
        <w:rPr>
          <w:spacing w:val="-2"/>
          <w:sz w:val="20"/>
        </w:rPr>
        <w:t xml:space="preserve"> </w:t>
      </w:r>
      <w:r>
        <w:rPr>
          <w:sz w:val="20"/>
        </w:rPr>
        <w:t>x</w:t>
      </w:r>
      <w:r>
        <w:rPr>
          <w:spacing w:val="-2"/>
          <w:sz w:val="20"/>
        </w:rPr>
        <w:t xml:space="preserve"> </w:t>
      </w:r>
      <w:r>
        <w:rPr>
          <w:sz w:val="20"/>
        </w:rPr>
        <w:t>peitoril)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quantidades;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Sentido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abertura</w:t>
      </w:r>
      <w:r>
        <w:rPr>
          <w:spacing w:val="-2"/>
          <w:sz w:val="20"/>
        </w:rPr>
        <w:t xml:space="preserve"> </w:t>
      </w:r>
      <w:r>
        <w:rPr>
          <w:sz w:val="20"/>
        </w:rPr>
        <w:t>das portas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esquadrias;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sentido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escada</w:t>
      </w:r>
      <w:r>
        <w:rPr>
          <w:spacing w:val="-2"/>
          <w:sz w:val="20"/>
        </w:rPr>
        <w:t xml:space="preserve"> </w:t>
      </w:r>
      <w:r>
        <w:rPr>
          <w:sz w:val="20"/>
        </w:rPr>
        <w:t>(sobe/desce)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inclinação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rampas;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louças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1"/>
          <w:sz w:val="20"/>
        </w:rPr>
        <w:t xml:space="preserve"> </w:t>
      </w:r>
      <w:r>
        <w:rPr>
          <w:sz w:val="20"/>
        </w:rPr>
        <w:t>sanitários;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bancadas,</w:t>
      </w:r>
      <w:r>
        <w:rPr>
          <w:spacing w:val="1"/>
          <w:sz w:val="20"/>
        </w:rPr>
        <w:t xml:space="preserve"> </w:t>
      </w:r>
      <w:r>
        <w:rPr>
          <w:sz w:val="20"/>
        </w:rPr>
        <w:t>balcões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atendimento,</w:t>
      </w:r>
      <w:r>
        <w:rPr>
          <w:spacing w:val="1"/>
          <w:sz w:val="20"/>
        </w:rPr>
        <w:t xml:space="preserve"> </w:t>
      </w:r>
      <w:r>
        <w:rPr>
          <w:sz w:val="20"/>
        </w:rPr>
        <w:t>bancos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mobiliários</w:t>
      </w:r>
      <w:r>
        <w:rPr>
          <w:spacing w:val="-1"/>
          <w:sz w:val="20"/>
        </w:rPr>
        <w:t xml:space="preserve"> </w:t>
      </w:r>
      <w:r>
        <w:rPr>
          <w:sz w:val="20"/>
        </w:rPr>
        <w:t>fixos;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principais</w:t>
      </w:r>
      <w:r>
        <w:rPr>
          <w:spacing w:val="-2"/>
          <w:sz w:val="20"/>
        </w:rPr>
        <w:t xml:space="preserve"> </w:t>
      </w:r>
      <w:r>
        <w:rPr>
          <w:sz w:val="20"/>
        </w:rPr>
        <w:t>acabamentos</w:t>
      </w:r>
      <w:r>
        <w:rPr>
          <w:spacing w:val="-1"/>
          <w:sz w:val="20"/>
        </w:rPr>
        <w:t xml:space="preserve"> </w:t>
      </w:r>
      <w:r>
        <w:rPr>
          <w:sz w:val="20"/>
        </w:rPr>
        <w:t>(usar</w:t>
      </w:r>
      <w:r>
        <w:rPr>
          <w:spacing w:val="-2"/>
          <w:sz w:val="20"/>
        </w:rPr>
        <w:t xml:space="preserve"> </w:t>
      </w:r>
      <w:r>
        <w:rPr>
          <w:sz w:val="20"/>
        </w:rPr>
        <w:t>legenda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especificações)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5"/>
          <w:sz w:val="20"/>
        </w:rPr>
        <w:t xml:space="preserve"> </w:t>
      </w:r>
      <w:r>
        <w:rPr>
          <w:sz w:val="20"/>
        </w:rPr>
        <w:t>todos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ambientes;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Outros</w:t>
      </w:r>
      <w:r>
        <w:rPr>
          <w:spacing w:val="-1"/>
          <w:sz w:val="20"/>
        </w:rPr>
        <w:t xml:space="preserve"> </w:t>
      </w:r>
      <w:r>
        <w:rPr>
          <w:sz w:val="20"/>
        </w:rPr>
        <w:t>elementos</w:t>
      </w:r>
      <w:r>
        <w:rPr>
          <w:spacing w:val="-5"/>
          <w:sz w:val="20"/>
        </w:rPr>
        <w:t xml:space="preserve"> </w:t>
      </w:r>
      <w:r>
        <w:rPr>
          <w:sz w:val="20"/>
        </w:rPr>
        <w:t>que</w:t>
      </w:r>
      <w:r>
        <w:rPr>
          <w:spacing w:val="-2"/>
          <w:sz w:val="20"/>
        </w:rPr>
        <w:t xml:space="preserve"> </w:t>
      </w:r>
      <w:r>
        <w:rPr>
          <w:sz w:val="20"/>
        </w:rPr>
        <w:t>favoreçam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7"/>
          <w:sz w:val="20"/>
        </w:rPr>
        <w:t xml:space="preserve"> </w:t>
      </w:r>
      <w:r>
        <w:rPr>
          <w:sz w:val="20"/>
        </w:rPr>
        <w:t>compreensão</w:t>
      </w:r>
      <w:r>
        <w:rPr>
          <w:spacing w:val="-2"/>
          <w:sz w:val="20"/>
        </w:rPr>
        <w:t xml:space="preserve"> </w:t>
      </w:r>
      <w:r>
        <w:rPr>
          <w:sz w:val="20"/>
        </w:rPr>
        <w:t>qualitativa</w:t>
      </w:r>
      <w:r>
        <w:rPr>
          <w:spacing w:val="-1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espaços</w:t>
      </w:r>
      <w:r>
        <w:rPr>
          <w:spacing w:val="-1"/>
          <w:sz w:val="20"/>
        </w:rPr>
        <w:t xml:space="preserve"> </w:t>
      </w:r>
      <w:r>
        <w:rPr>
          <w:sz w:val="20"/>
        </w:rPr>
        <w:t>propostos;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1:100.</w:t>
      </w:r>
    </w:p>
    <w:p w:rsidR="000A75CF" w:rsidRDefault="000A75CF">
      <w:pPr>
        <w:rPr>
          <w:rFonts w:ascii="Symbol" w:hAnsi="Symbol"/>
          <w:sz w:val="20"/>
        </w:rPr>
        <w:sectPr w:rsidR="000A75CF">
          <w:headerReference w:type="default" r:id="rId115"/>
          <w:footerReference w:type="default" r:id="rId116"/>
          <w:pgSz w:w="11910" w:h="16840"/>
          <w:pgMar w:top="1500" w:right="200" w:bottom="880" w:left="680" w:header="120" w:footer="690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90"/>
        <w:rPr>
          <w:sz w:val="20"/>
        </w:rPr>
      </w:pPr>
      <w:r>
        <w:rPr>
          <w:sz w:val="20"/>
        </w:rPr>
        <w:t>Planta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rFonts w:ascii="Arial"/>
          <w:i/>
          <w:sz w:val="20"/>
        </w:rPr>
        <w:t>Layout</w:t>
      </w:r>
      <w:r>
        <w:rPr>
          <w:rFonts w:ascii="Arial"/>
          <w:i/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todos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2"/>
          <w:sz w:val="20"/>
        </w:rPr>
        <w:t xml:space="preserve"> </w:t>
      </w:r>
      <w:r>
        <w:rPr>
          <w:sz w:val="20"/>
        </w:rPr>
        <w:t>pavimentos,indicando: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todo</w:t>
      </w:r>
      <w:r>
        <w:rPr>
          <w:spacing w:val="-3"/>
          <w:sz w:val="20"/>
        </w:rPr>
        <w:t xml:space="preserve"> </w:t>
      </w:r>
      <w:r>
        <w:rPr>
          <w:sz w:val="20"/>
        </w:rPr>
        <w:t>mobiliário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2"/>
          <w:sz w:val="20"/>
        </w:rPr>
        <w:t xml:space="preserve"> </w:t>
      </w:r>
      <w:r>
        <w:rPr>
          <w:sz w:val="20"/>
        </w:rPr>
        <w:t>(computadores, impressoras,</w:t>
      </w:r>
      <w:r>
        <w:rPr>
          <w:spacing w:val="-5"/>
          <w:sz w:val="20"/>
        </w:rPr>
        <w:t xml:space="preserve"> </w:t>
      </w:r>
      <w:r>
        <w:rPr>
          <w:sz w:val="20"/>
        </w:rPr>
        <w:t>fotocopiadoras, entre</w:t>
      </w:r>
      <w:r>
        <w:rPr>
          <w:spacing w:val="-2"/>
          <w:sz w:val="20"/>
        </w:rPr>
        <w:t xml:space="preserve"> </w:t>
      </w:r>
      <w:r>
        <w:rPr>
          <w:sz w:val="20"/>
        </w:rPr>
        <w:t>outros);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14"/>
        <w:rPr>
          <w:sz w:val="20"/>
        </w:rPr>
      </w:pPr>
      <w:r>
        <w:rPr>
          <w:sz w:val="20"/>
        </w:rPr>
        <w:t>Planta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Cobertura,</w:t>
      </w:r>
      <w:r>
        <w:rPr>
          <w:spacing w:val="-5"/>
          <w:sz w:val="20"/>
        </w:rPr>
        <w:t xml:space="preserve"> </w:t>
      </w:r>
      <w:r>
        <w:rPr>
          <w:sz w:val="20"/>
        </w:rPr>
        <w:t>indicando: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Tipologia</w:t>
      </w:r>
      <w:r>
        <w:rPr>
          <w:spacing w:val="-3"/>
          <w:sz w:val="20"/>
        </w:rPr>
        <w:t xml:space="preserve"> </w:t>
      </w:r>
      <w:r>
        <w:rPr>
          <w:sz w:val="20"/>
        </w:rPr>
        <w:t>adotada</w:t>
      </w:r>
      <w:r>
        <w:rPr>
          <w:spacing w:val="-3"/>
          <w:sz w:val="20"/>
        </w:rPr>
        <w:t xml:space="preserve"> </w:t>
      </w:r>
      <w:r>
        <w:rPr>
          <w:sz w:val="20"/>
        </w:rPr>
        <w:t>(laje</w:t>
      </w:r>
      <w:r>
        <w:rPr>
          <w:spacing w:val="-2"/>
          <w:sz w:val="20"/>
        </w:rPr>
        <w:t xml:space="preserve"> </w:t>
      </w:r>
      <w:r>
        <w:rPr>
          <w:sz w:val="20"/>
        </w:rPr>
        <w:t>impermeabilizada, telha</w:t>
      </w:r>
      <w:r>
        <w:rPr>
          <w:spacing w:val="-3"/>
          <w:sz w:val="20"/>
        </w:rPr>
        <w:t xml:space="preserve"> </w:t>
      </w:r>
      <w:r>
        <w:rPr>
          <w:sz w:val="20"/>
        </w:rPr>
        <w:t>metálica, de</w:t>
      </w:r>
      <w:r>
        <w:rPr>
          <w:spacing w:val="-2"/>
          <w:sz w:val="20"/>
        </w:rPr>
        <w:t xml:space="preserve"> </w:t>
      </w:r>
      <w:r>
        <w:rPr>
          <w:sz w:val="20"/>
        </w:rPr>
        <w:t>fibrocimento,</w:t>
      </w:r>
      <w:r>
        <w:rPr>
          <w:spacing w:val="-5"/>
          <w:sz w:val="20"/>
        </w:rPr>
        <w:t xml:space="preserve"> </w:t>
      </w:r>
      <w:r>
        <w:rPr>
          <w:sz w:val="20"/>
        </w:rPr>
        <w:t>etc.);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Caimentos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4"/>
          <w:sz w:val="20"/>
        </w:rPr>
        <w:t xml:space="preserve"> </w:t>
      </w:r>
      <w:r>
        <w:rPr>
          <w:sz w:val="20"/>
        </w:rPr>
        <w:t>inclinação;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cumeeiras,calhas e rufos;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Pontos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descida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águas</w:t>
      </w:r>
      <w:r>
        <w:rPr>
          <w:spacing w:val="-1"/>
          <w:sz w:val="20"/>
        </w:rPr>
        <w:t xml:space="preserve"> </w:t>
      </w:r>
      <w:r>
        <w:rPr>
          <w:sz w:val="20"/>
        </w:rPr>
        <w:t>pluviais;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Acessos</w:t>
      </w:r>
      <w:r>
        <w:rPr>
          <w:spacing w:val="-2"/>
          <w:sz w:val="20"/>
        </w:rPr>
        <w:t xml:space="preserve"> </w:t>
      </w:r>
      <w:r>
        <w:rPr>
          <w:sz w:val="20"/>
        </w:rPr>
        <w:t>à</w:t>
      </w:r>
      <w:r>
        <w:rPr>
          <w:spacing w:val="-2"/>
          <w:sz w:val="20"/>
        </w:rPr>
        <w:t xml:space="preserve"> </w:t>
      </w:r>
      <w:r>
        <w:rPr>
          <w:sz w:val="20"/>
        </w:rPr>
        <w:t>cobertura,</w:t>
      </w:r>
      <w:r>
        <w:rPr>
          <w:spacing w:val="-4"/>
          <w:sz w:val="20"/>
        </w:rPr>
        <w:t xml:space="preserve"> </w:t>
      </w:r>
      <w:r>
        <w:rPr>
          <w:sz w:val="20"/>
        </w:rPr>
        <w:t>telhados,</w:t>
      </w:r>
      <w:r>
        <w:rPr>
          <w:spacing w:val="1"/>
          <w:sz w:val="20"/>
        </w:rPr>
        <w:t xml:space="preserve"> </w:t>
      </w:r>
      <w:r>
        <w:rPr>
          <w:sz w:val="20"/>
        </w:rPr>
        <w:t>visitas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5"/>
          <w:sz w:val="20"/>
        </w:rPr>
        <w:t xml:space="preserve"> </w:t>
      </w:r>
      <w:r>
        <w:rPr>
          <w:sz w:val="20"/>
        </w:rPr>
        <w:t>caixas</w:t>
      </w:r>
      <w:r>
        <w:rPr>
          <w:spacing w:val="-1"/>
          <w:sz w:val="20"/>
        </w:rPr>
        <w:t xml:space="preserve"> </w:t>
      </w:r>
      <w:r>
        <w:rPr>
          <w:sz w:val="20"/>
        </w:rPr>
        <w:t>d'água,</w:t>
      </w:r>
      <w:r>
        <w:rPr>
          <w:spacing w:val="1"/>
          <w:sz w:val="20"/>
        </w:rPr>
        <w:t xml:space="preserve"> </w:t>
      </w:r>
      <w:r>
        <w:rPr>
          <w:sz w:val="20"/>
        </w:rPr>
        <w:t>escada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marinheiro;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linhas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corte,</w:t>
      </w:r>
      <w:r>
        <w:rPr>
          <w:spacing w:val="1"/>
          <w:sz w:val="20"/>
        </w:rPr>
        <w:t xml:space="preserve"> </w:t>
      </w:r>
      <w:r>
        <w:rPr>
          <w:sz w:val="20"/>
        </w:rPr>
        <w:t>cotas</w:t>
      </w:r>
      <w:r>
        <w:rPr>
          <w:spacing w:val="-5"/>
          <w:sz w:val="20"/>
        </w:rPr>
        <w:t xml:space="preserve"> </w:t>
      </w:r>
      <w:r>
        <w:rPr>
          <w:sz w:val="20"/>
        </w:rPr>
        <w:t>totais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parciais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18"/>
        <w:rPr>
          <w:sz w:val="20"/>
        </w:rPr>
      </w:pPr>
      <w:r>
        <w:rPr>
          <w:sz w:val="20"/>
        </w:rPr>
        <w:t>Cortes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totais e</w:t>
      </w:r>
      <w:r>
        <w:rPr>
          <w:spacing w:val="-6"/>
          <w:sz w:val="20"/>
        </w:rPr>
        <w:t xml:space="preserve"> </w:t>
      </w:r>
      <w:r>
        <w:rPr>
          <w:sz w:val="20"/>
        </w:rPr>
        <w:t>parciais;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Pré-dimensionamento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lajes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outros</w:t>
      </w:r>
      <w:r>
        <w:rPr>
          <w:spacing w:val="-5"/>
          <w:sz w:val="20"/>
        </w:rPr>
        <w:t xml:space="preserve"> </w:t>
      </w:r>
      <w:r>
        <w:rPr>
          <w:sz w:val="20"/>
        </w:rPr>
        <w:t>elementos</w:t>
      </w:r>
      <w:r>
        <w:rPr>
          <w:spacing w:val="-1"/>
          <w:sz w:val="20"/>
        </w:rPr>
        <w:t xml:space="preserve"> </w:t>
      </w:r>
      <w:r>
        <w:rPr>
          <w:sz w:val="20"/>
        </w:rPr>
        <w:t>estruturais;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soleira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coroamento;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dos níveis;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 forro</w:t>
      </w:r>
      <w:r>
        <w:rPr>
          <w:spacing w:val="-1"/>
          <w:sz w:val="20"/>
        </w:rPr>
        <w:t xml:space="preserve"> </w:t>
      </w:r>
      <w:r>
        <w:rPr>
          <w:sz w:val="20"/>
        </w:rPr>
        <w:t>e piso elevado,</w:t>
      </w:r>
      <w:r>
        <w:rPr>
          <w:spacing w:val="2"/>
          <w:sz w:val="20"/>
        </w:rPr>
        <w:t xml:space="preserve"> </w:t>
      </w:r>
      <w:r>
        <w:rPr>
          <w:sz w:val="20"/>
        </w:rPr>
        <w:t>se</w:t>
      </w:r>
      <w:r>
        <w:rPr>
          <w:spacing w:val="-5"/>
          <w:sz w:val="20"/>
        </w:rPr>
        <w:t xml:space="preserve"> </w:t>
      </w:r>
      <w:r>
        <w:rPr>
          <w:sz w:val="20"/>
        </w:rPr>
        <w:t>for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caso;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1:100;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14"/>
        <w:rPr>
          <w:sz w:val="20"/>
        </w:rPr>
      </w:pPr>
      <w:r>
        <w:rPr>
          <w:sz w:val="20"/>
        </w:rPr>
        <w:t>Fachadas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esquadrias,</w:t>
      </w:r>
      <w:r>
        <w:rPr>
          <w:spacing w:val="1"/>
          <w:sz w:val="20"/>
        </w:rPr>
        <w:t xml:space="preserve"> </w:t>
      </w:r>
      <w:r>
        <w:rPr>
          <w:sz w:val="20"/>
        </w:rPr>
        <w:t>brises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outros</w:t>
      </w:r>
      <w:r>
        <w:rPr>
          <w:spacing w:val="-2"/>
          <w:sz w:val="20"/>
        </w:rPr>
        <w:t xml:space="preserve"> </w:t>
      </w:r>
      <w:r>
        <w:rPr>
          <w:sz w:val="20"/>
        </w:rPr>
        <w:t>elementos;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materiais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revestimento;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PargrafodaLista"/>
        <w:numPr>
          <w:ilvl w:val="0"/>
          <w:numId w:val="3"/>
        </w:numPr>
        <w:tabs>
          <w:tab w:val="left" w:pos="396"/>
        </w:tabs>
        <w:spacing w:before="114"/>
        <w:rPr>
          <w:sz w:val="20"/>
        </w:rPr>
      </w:pPr>
      <w:r>
        <w:rPr>
          <w:sz w:val="20"/>
        </w:rPr>
        <w:t>Tabelas,</w:t>
      </w:r>
      <w:r>
        <w:rPr>
          <w:spacing w:val="-3"/>
          <w:sz w:val="20"/>
        </w:rPr>
        <w:t xml:space="preserve"> </w:t>
      </w:r>
      <w:r>
        <w:rPr>
          <w:sz w:val="20"/>
        </w:rPr>
        <w:t>indicando: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Quadro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áreas por pavimento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geral;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Definição</w:t>
      </w:r>
      <w:r>
        <w:rPr>
          <w:spacing w:val="-4"/>
          <w:sz w:val="20"/>
        </w:rPr>
        <w:t xml:space="preserve"> </w:t>
      </w:r>
      <w:r>
        <w:rPr>
          <w:sz w:val="20"/>
        </w:rPr>
        <w:t>dos</w:t>
      </w:r>
      <w:r>
        <w:rPr>
          <w:spacing w:val="-3"/>
          <w:sz w:val="20"/>
        </w:rPr>
        <w:t xml:space="preserve"> </w:t>
      </w:r>
      <w:r>
        <w:rPr>
          <w:sz w:val="20"/>
        </w:rPr>
        <w:t>principais</w:t>
      </w:r>
      <w:r>
        <w:rPr>
          <w:spacing w:val="-3"/>
          <w:sz w:val="20"/>
        </w:rPr>
        <w:t xml:space="preserve"> </w:t>
      </w:r>
      <w:r>
        <w:rPr>
          <w:sz w:val="20"/>
        </w:rPr>
        <w:t>acabamentos;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Quadro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esquadrias.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5303DD">
      <w:pPr>
        <w:pStyle w:val="Heading2"/>
        <w:spacing w:before="189"/>
      </w:pPr>
      <w:r w:rsidRPr="005303DD">
        <w:pict>
          <v:rect id="_x0000_s2054" style="position:absolute;left:0;text-align:left;margin-left:48pt;margin-top:15.95pt;width:3.6pt;height:.7pt;z-index:-17776640;mso-position-horizontal-relative:page" fillcolor="black" stroked="f">
            <w10:wrap anchorx="page"/>
          </v:rect>
        </w:pict>
      </w:r>
      <w:r w:rsidR="00D476D7">
        <w:t>3</w:t>
      </w:r>
      <w:r w:rsidR="00D476D7">
        <w:rPr>
          <w:vertAlign w:val="superscript"/>
        </w:rPr>
        <w:t>a</w:t>
      </w:r>
      <w:r w:rsidR="00D476D7">
        <w:t xml:space="preserve"> Etapa</w:t>
      </w:r>
      <w:r w:rsidR="00D476D7">
        <w:rPr>
          <w:spacing w:val="-1"/>
        </w:rPr>
        <w:t xml:space="preserve"> </w:t>
      </w:r>
      <w:r w:rsidR="00D476D7">
        <w:t>–</w:t>
      </w:r>
      <w:r w:rsidR="00D476D7">
        <w:rPr>
          <w:spacing w:val="-1"/>
        </w:rPr>
        <w:t xml:space="preserve"> </w:t>
      </w:r>
      <w:r w:rsidR="00D476D7">
        <w:t>Desenhos</w:t>
      </w:r>
      <w:r w:rsidR="00D476D7">
        <w:rPr>
          <w:spacing w:val="-6"/>
        </w:rPr>
        <w:t xml:space="preserve"> </w:t>
      </w:r>
      <w:r w:rsidR="00D476D7">
        <w:t>em</w:t>
      </w:r>
      <w:r w:rsidR="00D476D7">
        <w:rPr>
          <w:spacing w:val="-5"/>
        </w:rPr>
        <w:t xml:space="preserve"> </w:t>
      </w:r>
      <w:r w:rsidR="00D476D7">
        <w:t>nível</w:t>
      </w:r>
      <w:r w:rsidR="00D476D7">
        <w:rPr>
          <w:spacing w:val="2"/>
        </w:rPr>
        <w:t xml:space="preserve"> </w:t>
      </w:r>
      <w:r w:rsidR="00D476D7">
        <w:t>executivo</w:t>
      </w:r>
    </w:p>
    <w:p w:rsidR="000A75CF" w:rsidRDefault="00D476D7">
      <w:pPr>
        <w:pStyle w:val="Corpodetexto"/>
        <w:spacing w:before="120"/>
        <w:ind w:right="642"/>
      </w:pPr>
      <w:r>
        <w:t>Nesta</w:t>
      </w:r>
      <w:r>
        <w:rPr>
          <w:spacing w:val="15"/>
        </w:rPr>
        <w:t xml:space="preserve"> </w:t>
      </w:r>
      <w:r>
        <w:t>etapa</w:t>
      </w:r>
      <w:r>
        <w:rPr>
          <w:spacing w:val="15"/>
        </w:rPr>
        <w:t xml:space="preserve"> </w:t>
      </w:r>
      <w:r>
        <w:t>deverão</w:t>
      </w:r>
      <w:r>
        <w:rPr>
          <w:spacing w:val="15"/>
        </w:rPr>
        <w:t xml:space="preserve"> </w:t>
      </w:r>
      <w:r>
        <w:t>ser</w:t>
      </w:r>
      <w:r>
        <w:rPr>
          <w:spacing w:val="17"/>
        </w:rPr>
        <w:t xml:space="preserve"> </w:t>
      </w:r>
      <w:r>
        <w:t>apresentados</w:t>
      </w:r>
      <w:r>
        <w:rPr>
          <w:spacing w:val="17"/>
        </w:rPr>
        <w:t xml:space="preserve"> </w:t>
      </w:r>
      <w:r>
        <w:t>os</w:t>
      </w:r>
      <w:r>
        <w:rPr>
          <w:spacing w:val="17"/>
        </w:rPr>
        <w:t xml:space="preserve"> </w:t>
      </w:r>
      <w:r>
        <w:t>seguintes</w:t>
      </w:r>
      <w:r>
        <w:rPr>
          <w:spacing w:val="17"/>
        </w:rPr>
        <w:t xml:space="preserve"> </w:t>
      </w:r>
      <w:r>
        <w:t>documentos,</w:t>
      </w:r>
      <w:r>
        <w:rPr>
          <w:spacing w:val="18"/>
        </w:rPr>
        <w:t xml:space="preserve"> </w:t>
      </w:r>
      <w:r>
        <w:t>compatibilizados</w:t>
      </w:r>
      <w:r>
        <w:rPr>
          <w:spacing w:val="20"/>
        </w:rPr>
        <w:t xml:space="preserve"> </w:t>
      </w:r>
      <w:r>
        <w:t>com</w:t>
      </w:r>
      <w:r>
        <w:rPr>
          <w:spacing w:val="17"/>
        </w:rPr>
        <w:t xml:space="preserve"> </w:t>
      </w:r>
      <w:r>
        <w:t>as</w:t>
      </w:r>
      <w:r>
        <w:rPr>
          <w:spacing w:val="17"/>
        </w:rPr>
        <w:t xml:space="preserve"> </w:t>
      </w:r>
      <w:r>
        <w:t>demais</w:t>
      </w:r>
      <w:r>
        <w:rPr>
          <w:spacing w:val="-53"/>
        </w:rPr>
        <w:t xml:space="preserve"> </w:t>
      </w:r>
      <w:r>
        <w:t>especialidades: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21"/>
        <w:ind w:hanging="361"/>
        <w:rPr>
          <w:sz w:val="20"/>
        </w:rPr>
      </w:pPr>
      <w:r>
        <w:rPr>
          <w:sz w:val="20"/>
        </w:rPr>
        <w:t>Listagem</w:t>
      </w:r>
      <w:r>
        <w:rPr>
          <w:spacing w:val="-2"/>
          <w:sz w:val="20"/>
        </w:rPr>
        <w:t xml:space="preserve"> </w:t>
      </w:r>
      <w:r>
        <w:rPr>
          <w:sz w:val="20"/>
        </w:rPr>
        <w:t>geral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desenhos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arquitetura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projetos</w:t>
      </w:r>
      <w:r>
        <w:rPr>
          <w:spacing w:val="-6"/>
          <w:sz w:val="20"/>
        </w:rPr>
        <w:t xml:space="preserve"> </w:t>
      </w:r>
      <w:r>
        <w:rPr>
          <w:sz w:val="20"/>
        </w:rPr>
        <w:t>complementares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21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Situação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/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9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Locação, indicando: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7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Limites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terreno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logradouros</w:t>
      </w:r>
      <w:r>
        <w:rPr>
          <w:spacing w:val="-2"/>
          <w:sz w:val="20"/>
        </w:rPr>
        <w:t xml:space="preserve"> </w:t>
      </w:r>
      <w:r>
        <w:rPr>
          <w:sz w:val="20"/>
        </w:rPr>
        <w:t>adjacentes;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Vias de acesso e sentido do</w:t>
      </w:r>
      <w:r>
        <w:rPr>
          <w:spacing w:val="-5"/>
          <w:sz w:val="20"/>
        </w:rPr>
        <w:t xml:space="preserve"> </w:t>
      </w:r>
      <w:r>
        <w:rPr>
          <w:sz w:val="20"/>
        </w:rPr>
        <w:t>fluxo</w:t>
      </w:r>
      <w:r>
        <w:rPr>
          <w:spacing w:val="-1"/>
          <w:sz w:val="20"/>
        </w:rPr>
        <w:t xml:space="preserve"> </w:t>
      </w:r>
      <w:r>
        <w:rPr>
          <w:sz w:val="20"/>
        </w:rPr>
        <w:t>de veículos;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Áreas</w:t>
      </w:r>
      <w:r>
        <w:rPr>
          <w:spacing w:val="-3"/>
          <w:sz w:val="20"/>
        </w:rPr>
        <w:t xml:space="preserve"> </w:t>
      </w:r>
      <w:r>
        <w:rPr>
          <w:sz w:val="20"/>
        </w:rPr>
        <w:t>ajardinadas,</w:t>
      </w:r>
      <w:r>
        <w:rPr>
          <w:spacing w:val="-1"/>
          <w:sz w:val="20"/>
        </w:rPr>
        <w:t xml:space="preserve"> </w:t>
      </w:r>
      <w:r>
        <w:rPr>
          <w:sz w:val="20"/>
        </w:rPr>
        <w:t>vias</w:t>
      </w:r>
      <w:r>
        <w:rPr>
          <w:spacing w:val="-2"/>
          <w:sz w:val="20"/>
        </w:rPr>
        <w:t xml:space="preserve"> </w:t>
      </w:r>
      <w:r>
        <w:rPr>
          <w:sz w:val="20"/>
        </w:rPr>
        <w:t>internas,</w:t>
      </w:r>
      <w:r>
        <w:rPr>
          <w:spacing w:val="-1"/>
          <w:sz w:val="20"/>
        </w:rPr>
        <w:t xml:space="preserve"> </w:t>
      </w:r>
      <w:r>
        <w:rPr>
          <w:sz w:val="20"/>
        </w:rPr>
        <w:t>estacionamentos,</w:t>
      </w:r>
      <w:r>
        <w:rPr>
          <w:spacing w:val="-5"/>
          <w:sz w:val="20"/>
        </w:rPr>
        <w:t xml:space="preserve"> </w:t>
      </w:r>
      <w:r>
        <w:rPr>
          <w:sz w:val="20"/>
        </w:rPr>
        <w:t>áreas</w:t>
      </w:r>
      <w:r>
        <w:rPr>
          <w:spacing w:val="-3"/>
          <w:sz w:val="20"/>
        </w:rPr>
        <w:t xml:space="preserve"> </w:t>
      </w:r>
      <w:r>
        <w:rPr>
          <w:sz w:val="20"/>
        </w:rPr>
        <w:t>cobertas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4"/>
          <w:sz w:val="20"/>
        </w:rPr>
        <w:t xml:space="preserve"> </w:t>
      </w:r>
      <w:r>
        <w:rPr>
          <w:sz w:val="20"/>
        </w:rPr>
        <w:t>respectivos</w:t>
      </w:r>
      <w:r>
        <w:rPr>
          <w:spacing w:val="-2"/>
          <w:sz w:val="20"/>
        </w:rPr>
        <w:t xml:space="preserve"> </w:t>
      </w:r>
      <w:r>
        <w:rPr>
          <w:sz w:val="20"/>
        </w:rPr>
        <w:t>detalhes</w:t>
      </w:r>
      <w:r>
        <w:rPr>
          <w:spacing w:val="-3"/>
          <w:sz w:val="20"/>
        </w:rPr>
        <w:t xml:space="preserve"> </w:t>
      </w:r>
      <w:r>
        <w:rPr>
          <w:sz w:val="20"/>
        </w:rPr>
        <w:t>construtivos;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Acessos</w:t>
      </w:r>
      <w:r>
        <w:rPr>
          <w:spacing w:val="-1"/>
          <w:sz w:val="20"/>
        </w:rPr>
        <w:t xml:space="preserve"> </w:t>
      </w:r>
      <w:r>
        <w:rPr>
          <w:sz w:val="20"/>
        </w:rPr>
        <w:t>principais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secundários previstos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terreno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prédio</w:t>
      </w:r>
      <w:r>
        <w:rPr>
          <w:spacing w:val="-2"/>
          <w:sz w:val="20"/>
        </w:rPr>
        <w:t xml:space="preserve"> </w:t>
      </w:r>
      <w:r>
        <w:rPr>
          <w:sz w:val="20"/>
        </w:rPr>
        <w:t>escolar;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nível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piso</w:t>
      </w:r>
      <w:r>
        <w:rPr>
          <w:spacing w:val="-1"/>
          <w:sz w:val="20"/>
        </w:rPr>
        <w:t xml:space="preserve"> </w:t>
      </w:r>
      <w:r>
        <w:rPr>
          <w:sz w:val="20"/>
        </w:rPr>
        <w:t>acabado</w:t>
      </w:r>
      <w:r>
        <w:rPr>
          <w:spacing w:val="-2"/>
          <w:sz w:val="20"/>
        </w:rPr>
        <w:t xml:space="preserve"> </w:t>
      </w:r>
      <w:r>
        <w:rPr>
          <w:sz w:val="20"/>
        </w:rPr>
        <w:t>dos acessos;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gerais 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amarração;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Legendas;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1"/>
          <w:sz w:val="20"/>
        </w:rPr>
        <w:t xml:space="preserve"> </w:t>
      </w:r>
      <w:r>
        <w:rPr>
          <w:sz w:val="20"/>
        </w:rPr>
        <w:t>1:100.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9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Baixa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pavimentos,</w:t>
      </w:r>
      <w:r>
        <w:rPr>
          <w:spacing w:val="-3"/>
          <w:sz w:val="20"/>
        </w:rPr>
        <w:t xml:space="preserve"> </w:t>
      </w:r>
      <w:r>
        <w:rPr>
          <w:sz w:val="20"/>
        </w:rPr>
        <w:t>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dos elementos do</w:t>
      </w:r>
      <w:r>
        <w:rPr>
          <w:spacing w:val="-1"/>
          <w:sz w:val="20"/>
        </w:rPr>
        <w:t xml:space="preserve"> </w:t>
      </w:r>
      <w:r>
        <w:rPr>
          <w:sz w:val="20"/>
        </w:rPr>
        <w:t>sistema</w:t>
      </w:r>
      <w:r>
        <w:rPr>
          <w:spacing w:val="-6"/>
          <w:sz w:val="20"/>
        </w:rPr>
        <w:t xml:space="preserve"> </w:t>
      </w:r>
      <w:r>
        <w:rPr>
          <w:sz w:val="20"/>
        </w:rPr>
        <w:t>estrutural;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linhas de</w:t>
      </w:r>
      <w:r>
        <w:rPr>
          <w:spacing w:val="-2"/>
          <w:sz w:val="20"/>
        </w:rPr>
        <w:t xml:space="preserve"> </w:t>
      </w:r>
      <w:r>
        <w:rPr>
          <w:sz w:val="20"/>
        </w:rPr>
        <w:t>cortes;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fachadas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-1"/>
          <w:sz w:val="20"/>
        </w:rPr>
        <w:t xml:space="preserve"> </w:t>
      </w:r>
      <w:r>
        <w:rPr>
          <w:sz w:val="20"/>
        </w:rPr>
        <w:t>número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letras;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detalhes;</w:t>
      </w:r>
    </w:p>
    <w:p w:rsidR="000A75CF" w:rsidRDefault="000A75CF">
      <w:pPr>
        <w:rPr>
          <w:rFonts w:ascii="Symbol" w:hAnsi="Symbol"/>
          <w:sz w:val="20"/>
        </w:rPr>
        <w:sectPr w:rsidR="000A75CF">
          <w:headerReference w:type="default" r:id="rId117"/>
          <w:footerReference w:type="default" r:id="rId118"/>
          <w:pgSz w:w="11910" w:h="16840"/>
          <w:pgMar w:top="1500" w:right="200" w:bottom="820" w:left="680" w:header="120" w:footer="626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9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Denominação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área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cada</w:t>
      </w:r>
      <w:r>
        <w:rPr>
          <w:spacing w:val="-2"/>
          <w:sz w:val="20"/>
        </w:rPr>
        <w:t xml:space="preserve"> </w:t>
      </w:r>
      <w:r>
        <w:rPr>
          <w:sz w:val="20"/>
        </w:rPr>
        <w:t>ambiente;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cotas parciais e</w:t>
      </w:r>
      <w:r>
        <w:rPr>
          <w:spacing w:val="-6"/>
          <w:sz w:val="20"/>
        </w:rPr>
        <w:t xml:space="preserve"> </w:t>
      </w:r>
      <w:r>
        <w:rPr>
          <w:sz w:val="20"/>
        </w:rPr>
        <w:t>totais;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níveis;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Localização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principais</w:t>
      </w:r>
      <w:r>
        <w:rPr>
          <w:spacing w:val="-2"/>
          <w:sz w:val="20"/>
        </w:rPr>
        <w:t xml:space="preserve"> </w:t>
      </w:r>
      <w:r>
        <w:rPr>
          <w:sz w:val="20"/>
        </w:rPr>
        <w:t>equipamentos, reservatórios, fossas, e</w:t>
      </w:r>
      <w:r>
        <w:rPr>
          <w:spacing w:val="-8"/>
          <w:sz w:val="20"/>
        </w:rPr>
        <w:t xml:space="preserve"> </w:t>
      </w:r>
      <w:r>
        <w:rPr>
          <w:sz w:val="20"/>
        </w:rPr>
        <w:t>outros</w:t>
      </w:r>
      <w:r>
        <w:rPr>
          <w:spacing w:val="-1"/>
          <w:sz w:val="20"/>
        </w:rPr>
        <w:t xml:space="preserve"> </w:t>
      </w:r>
      <w:r>
        <w:rPr>
          <w:sz w:val="20"/>
        </w:rPr>
        <w:t>definidos</w:t>
      </w:r>
      <w:r>
        <w:rPr>
          <w:spacing w:val="-2"/>
          <w:sz w:val="20"/>
        </w:rPr>
        <w:t xml:space="preserve"> </w:t>
      </w:r>
      <w:r>
        <w:rPr>
          <w:sz w:val="20"/>
        </w:rPr>
        <w:t>pela</w:t>
      </w:r>
      <w:r>
        <w:rPr>
          <w:spacing w:val="-3"/>
          <w:sz w:val="20"/>
        </w:rPr>
        <w:t xml:space="preserve"> </w:t>
      </w:r>
      <w:r>
        <w:rPr>
          <w:sz w:val="20"/>
        </w:rPr>
        <w:t>função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edificação;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sentido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abertura</w:t>
      </w:r>
      <w:r>
        <w:rPr>
          <w:spacing w:val="-2"/>
          <w:sz w:val="20"/>
        </w:rPr>
        <w:t xml:space="preserve"> </w:t>
      </w:r>
      <w:r>
        <w:rPr>
          <w:sz w:val="20"/>
        </w:rPr>
        <w:t>das portas</w:t>
      </w:r>
      <w:r>
        <w:rPr>
          <w:spacing w:val="-5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esquadrias;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sentido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escada</w:t>
      </w:r>
      <w:r>
        <w:rPr>
          <w:spacing w:val="-2"/>
          <w:sz w:val="20"/>
        </w:rPr>
        <w:t xml:space="preserve"> </w:t>
      </w:r>
      <w:r>
        <w:rPr>
          <w:sz w:val="20"/>
        </w:rPr>
        <w:t>(sobe/desce)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inclinação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rampas;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louças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1"/>
          <w:sz w:val="20"/>
        </w:rPr>
        <w:t xml:space="preserve"> </w:t>
      </w:r>
      <w:r>
        <w:rPr>
          <w:sz w:val="20"/>
        </w:rPr>
        <w:t>sanitários;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bancadas,</w:t>
      </w:r>
      <w:r>
        <w:rPr>
          <w:spacing w:val="1"/>
          <w:sz w:val="20"/>
        </w:rPr>
        <w:t xml:space="preserve"> </w:t>
      </w:r>
      <w:r>
        <w:rPr>
          <w:sz w:val="20"/>
        </w:rPr>
        <w:t>balcões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atendimento,</w:t>
      </w:r>
      <w:r>
        <w:rPr>
          <w:spacing w:val="1"/>
          <w:sz w:val="20"/>
        </w:rPr>
        <w:t xml:space="preserve"> </w:t>
      </w:r>
      <w:r>
        <w:rPr>
          <w:sz w:val="20"/>
        </w:rPr>
        <w:t>bancos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mobiliários</w:t>
      </w:r>
      <w:r>
        <w:rPr>
          <w:spacing w:val="-1"/>
          <w:sz w:val="20"/>
        </w:rPr>
        <w:t xml:space="preserve"> </w:t>
      </w:r>
      <w:r>
        <w:rPr>
          <w:sz w:val="20"/>
        </w:rPr>
        <w:t>fixos;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principais</w:t>
      </w:r>
      <w:r>
        <w:rPr>
          <w:spacing w:val="-1"/>
          <w:sz w:val="20"/>
        </w:rPr>
        <w:t xml:space="preserve"> </w:t>
      </w:r>
      <w:r>
        <w:rPr>
          <w:sz w:val="20"/>
        </w:rPr>
        <w:t>acabamentos (usar</w:t>
      </w:r>
      <w:r>
        <w:rPr>
          <w:spacing w:val="-1"/>
          <w:sz w:val="20"/>
        </w:rPr>
        <w:t xml:space="preserve"> </w:t>
      </w:r>
      <w:r>
        <w:rPr>
          <w:sz w:val="20"/>
        </w:rPr>
        <w:t>legenda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especificações)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5"/>
          <w:sz w:val="20"/>
        </w:rPr>
        <w:t xml:space="preserve"> </w:t>
      </w:r>
      <w:r>
        <w:rPr>
          <w:sz w:val="20"/>
        </w:rPr>
        <w:t>todos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ambientes;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sancas,</w:t>
      </w:r>
      <w:r>
        <w:rPr>
          <w:spacing w:val="1"/>
          <w:sz w:val="20"/>
        </w:rPr>
        <w:t xml:space="preserve"> </w:t>
      </w:r>
      <w:r>
        <w:rPr>
          <w:sz w:val="20"/>
        </w:rPr>
        <w:t>rebaixos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projeções;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soleiras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peitoris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materiais;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left="525" w:right="654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45"/>
          <w:sz w:val="20"/>
        </w:rPr>
        <w:t xml:space="preserve"> </w:t>
      </w:r>
      <w:r>
        <w:rPr>
          <w:sz w:val="20"/>
        </w:rPr>
        <w:t>dos</w:t>
      </w:r>
      <w:r>
        <w:rPr>
          <w:spacing w:val="47"/>
          <w:sz w:val="20"/>
        </w:rPr>
        <w:t xml:space="preserve"> </w:t>
      </w:r>
      <w:r>
        <w:rPr>
          <w:sz w:val="20"/>
        </w:rPr>
        <w:t>quadros</w:t>
      </w:r>
      <w:r>
        <w:rPr>
          <w:spacing w:val="43"/>
          <w:sz w:val="20"/>
        </w:rPr>
        <w:t xml:space="preserve"> </w:t>
      </w:r>
      <w:r>
        <w:rPr>
          <w:sz w:val="20"/>
        </w:rPr>
        <w:t>e</w:t>
      </w:r>
      <w:r>
        <w:rPr>
          <w:spacing w:val="40"/>
          <w:sz w:val="20"/>
        </w:rPr>
        <w:t xml:space="preserve"> </w:t>
      </w:r>
      <w:r>
        <w:rPr>
          <w:sz w:val="20"/>
        </w:rPr>
        <w:t>caixas</w:t>
      </w:r>
      <w:r>
        <w:rPr>
          <w:spacing w:val="48"/>
          <w:sz w:val="20"/>
        </w:rPr>
        <w:t xml:space="preserve"> </w:t>
      </w:r>
      <w:r>
        <w:rPr>
          <w:sz w:val="20"/>
        </w:rPr>
        <w:t>de</w:t>
      </w:r>
      <w:r>
        <w:rPr>
          <w:spacing w:val="40"/>
          <w:sz w:val="20"/>
        </w:rPr>
        <w:t xml:space="preserve"> </w:t>
      </w:r>
      <w:r>
        <w:rPr>
          <w:sz w:val="20"/>
        </w:rPr>
        <w:t>distribuição</w:t>
      </w:r>
      <w:r>
        <w:rPr>
          <w:spacing w:val="46"/>
          <w:sz w:val="20"/>
        </w:rPr>
        <w:t xml:space="preserve"> </w:t>
      </w:r>
      <w:r>
        <w:rPr>
          <w:sz w:val="20"/>
        </w:rPr>
        <w:t>das</w:t>
      </w:r>
      <w:r>
        <w:rPr>
          <w:spacing w:val="42"/>
          <w:sz w:val="20"/>
        </w:rPr>
        <w:t xml:space="preserve"> </w:t>
      </w:r>
      <w:r>
        <w:rPr>
          <w:sz w:val="20"/>
        </w:rPr>
        <w:t>redes</w:t>
      </w:r>
      <w:r>
        <w:rPr>
          <w:spacing w:val="43"/>
          <w:sz w:val="20"/>
        </w:rPr>
        <w:t xml:space="preserve"> </w:t>
      </w:r>
      <w:r>
        <w:rPr>
          <w:sz w:val="20"/>
        </w:rPr>
        <w:t>telefônica</w:t>
      </w:r>
      <w:r>
        <w:rPr>
          <w:spacing w:val="45"/>
          <w:sz w:val="20"/>
        </w:rPr>
        <w:t xml:space="preserve"> </w:t>
      </w:r>
      <w:r>
        <w:rPr>
          <w:sz w:val="20"/>
        </w:rPr>
        <w:t>e</w:t>
      </w:r>
      <w:r>
        <w:rPr>
          <w:spacing w:val="41"/>
          <w:sz w:val="20"/>
        </w:rPr>
        <w:t xml:space="preserve"> </w:t>
      </w:r>
      <w:r>
        <w:rPr>
          <w:sz w:val="20"/>
        </w:rPr>
        <w:t>elétrica,</w:t>
      </w:r>
      <w:r>
        <w:rPr>
          <w:spacing w:val="44"/>
          <w:sz w:val="20"/>
        </w:rPr>
        <w:t xml:space="preserve"> </w:t>
      </w:r>
      <w:r>
        <w:rPr>
          <w:sz w:val="20"/>
        </w:rPr>
        <w:t>centrais</w:t>
      </w:r>
      <w:r>
        <w:rPr>
          <w:spacing w:val="43"/>
          <w:sz w:val="20"/>
        </w:rPr>
        <w:t xml:space="preserve"> </w:t>
      </w:r>
      <w:r>
        <w:rPr>
          <w:sz w:val="20"/>
        </w:rPr>
        <w:t>de</w:t>
      </w:r>
      <w:r>
        <w:rPr>
          <w:spacing w:val="40"/>
          <w:sz w:val="20"/>
        </w:rPr>
        <w:t xml:space="preserve"> </w:t>
      </w:r>
      <w:r>
        <w:rPr>
          <w:sz w:val="20"/>
        </w:rPr>
        <w:t>som,</w:t>
      </w:r>
      <w:r>
        <w:rPr>
          <w:spacing w:val="45"/>
          <w:sz w:val="20"/>
        </w:rPr>
        <w:t xml:space="preserve"> </w:t>
      </w:r>
      <w:r>
        <w:rPr>
          <w:sz w:val="20"/>
        </w:rPr>
        <w:t>alarme,</w:t>
      </w:r>
      <w:r>
        <w:rPr>
          <w:spacing w:val="-53"/>
          <w:sz w:val="20"/>
        </w:rPr>
        <w:t xml:space="preserve"> </w:t>
      </w:r>
      <w:r>
        <w:rPr>
          <w:sz w:val="20"/>
        </w:rPr>
        <w:t>prumadas hidráulicas</w:t>
      </w:r>
      <w:r>
        <w:rPr>
          <w:spacing w:val="1"/>
          <w:sz w:val="20"/>
        </w:rPr>
        <w:t xml:space="preserve"> </w:t>
      </w:r>
      <w:r>
        <w:rPr>
          <w:sz w:val="20"/>
        </w:rPr>
        <w:t>etc.;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0" w:lineRule="exact"/>
        <w:ind w:hanging="361"/>
        <w:rPr>
          <w:rFonts w:ascii="Symbol" w:hAnsi="Symbol"/>
          <w:sz w:val="20"/>
        </w:rPr>
      </w:pPr>
      <w:r>
        <w:rPr>
          <w:sz w:val="20"/>
        </w:rPr>
        <w:t>Tabelas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materiais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acabamento,</w:t>
      </w:r>
      <w:r>
        <w:rPr>
          <w:spacing w:val="-4"/>
          <w:sz w:val="20"/>
        </w:rPr>
        <w:t xml:space="preserve"> </w:t>
      </w:r>
      <w:r>
        <w:rPr>
          <w:sz w:val="20"/>
        </w:rPr>
        <w:t>revestimentos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pisos;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9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rFonts w:ascii="Arial"/>
          <w:i/>
          <w:sz w:val="20"/>
        </w:rPr>
        <w:t>Layout</w:t>
      </w:r>
      <w:r>
        <w:rPr>
          <w:rFonts w:ascii="Arial"/>
          <w:i/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cada</w:t>
      </w:r>
      <w:r>
        <w:rPr>
          <w:spacing w:val="-2"/>
          <w:sz w:val="20"/>
        </w:rPr>
        <w:t xml:space="preserve"> </w:t>
      </w:r>
      <w:r>
        <w:rPr>
          <w:sz w:val="20"/>
        </w:rPr>
        <w:t>pavimento,contendo: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todo</w:t>
      </w:r>
      <w:r>
        <w:rPr>
          <w:spacing w:val="-3"/>
          <w:sz w:val="20"/>
        </w:rPr>
        <w:t xml:space="preserve"> </w:t>
      </w:r>
      <w:r>
        <w:rPr>
          <w:sz w:val="20"/>
        </w:rPr>
        <w:t>mobiliário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2"/>
          <w:sz w:val="20"/>
        </w:rPr>
        <w:t xml:space="preserve"> </w:t>
      </w:r>
      <w:r>
        <w:rPr>
          <w:sz w:val="20"/>
        </w:rPr>
        <w:t>(computadores, impressoras,</w:t>
      </w:r>
      <w:r>
        <w:rPr>
          <w:spacing w:val="-5"/>
          <w:sz w:val="20"/>
        </w:rPr>
        <w:t xml:space="preserve"> </w:t>
      </w:r>
      <w:r>
        <w:rPr>
          <w:sz w:val="20"/>
        </w:rPr>
        <w:t>fotocopiadoras, entre</w:t>
      </w:r>
      <w:r>
        <w:rPr>
          <w:spacing w:val="-3"/>
          <w:sz w:val="20"/>
        </w:rPr>
        <w:t xml:space="preserve"> </w:t>
      </w:r>
      <w:r>
        <w:rPr>
          <w:sz w:val="20"/>
        </w:rPr>
        <w:t>outros);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4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Cobertura, 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Orientação;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left="525" w:right="650"/>
        <w:rPr>
          <w:rFonts w:ascii="Symbol" w:hAnsi="Symbol"/>
          <w:sz w:val="20"/>
        </w:rPr>
      </w:pPr>
      <w:r>
        <w:rPr>
          <w:sz w:val="20"/>
        </w:rPr>
        <w:t>Indicação dos planos de cobertura e de calhas, com respectivos sentidos de inclinação e pontos de descida de</w:t>
      </w:r>
      <w:r>
        <w:rPr>
          <w:spacing w:val="-53"/>
          <w:sz w:val="20"/>
        </w:rPr>
        <w:t xml:space="preserve"> </w:t>
      </w:r>
      <w:r>
        <w:rPr>
          <w:sz w:val="20"/>
        </w:rPr>
        <w:t>águas pluviais;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1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posição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dimensionamento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calhas</w:t>
      </w:r>
      <w:r>
        <w:rPr>
          <w:spacing w:val="-1"/>
          <w:sz w:val="20"/>
        </w:rPr>
        <w:t xml:space="preserve"> </w:t>
      </w:r>
      <w:r>
        <w:rPr>
          <w:sz w:val="20"/>
        </w:rPr>
        <w:t>condutoras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águas</w:t>
      </w:r>
      <w:r>
        <w:rPr>
          <w:spacing w:val="-1"/>
          <w:sz w:val="20"/>
        </w:rPr>
        <w:t xml:space="preserve"> </w:t>
      </w:r>
      <w:r>
        <w:rPr>
          <w:sz w:val="20"/>
        </w:rPr>
        <w:t>pluviais e</w:t>
      </w:r>
      <w:r>
        <w:rPr>
          <w:spacing w:val="-2"/>
          <w:sz w:val="20"/>
        </w:rPr>
        <w:t xml:space="preserve"> </w:t>
      </w:r>
      <w:r>
        <w:rPr>
          <w:sz w:val="20"/>
        </w:rPr>
        <w:t>destino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mesmas;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detalhes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cumeeiras, rufos,</w:t>
      </w:r>
      <w:r>
        <w:rPr>
          <w:spacing w:val="1"/>
          <w:sz w:val="20"/>
        </w:rPr>
        <w:t xml:space="preserve"> </w:t>
      </w:r>
      <w:r>
        <w:rPr>
          <w:sz w:val="20"/>
        </w:rPr>
        <w:t>arremates</w:t>
      </w:r>
      <w:r>
        <w:rPr>
          <w:spacing w:val="-6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outros</w:t>
      </w:r>
      <w:r>
        <w:rPr>
          <w:spacing w:val="-2"/>
          <w:sz w:val="20"/>
        </w:rPr>
        <w:t xml:space="preserve"> </w:t>
      </w:r>
      <w:r>
        <w:rPr>
          <w:sz w:val="20"/>
        </w:rPr>
        <w:t>elementos;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left="525" w:right="650"/>
        <w:rPr>
          <w:rFonts w:ascii="Symbol" w:hAnsi="Symbol"/>
          <w:sz w:val="20"/>
        </w:rPr>
      </w:pPr>
      <w:r>
        <w:rPr>
          <w:sz w:val="20"/>
        </w:rPr>
        <w:t>Especificações</w:t>
      </w:r>
      <w:r>
        <w:rPr>
          <w:spacing w:val="1"/>
          <w:sz w:val="20"/>
        </w:rPr>
        <w:t xml:space="preserve"> </w:t>
      </w:r>
      <w:r>
        <w:rPr>
          <w:sz w:val="20"/>
        </w:rPr>
        <w:t>dos</w:t>
      </w:r>
      <w:r>
        <w:rPr>
          <w:spacing w:val="1"/>
          <w:sz w:val="20"/>
        </w:rPr>
        <w:t xml:space="preserve"> </w:t>
      </w:r>
      <w:r>
        <w:rPr>
          <w:sz w:val="20"/>
        </w:rPr>
        <w:t>materiais,</w:t>
      </w:r>
      <w:r>
        <w:rPr>
          <w:spacing w:val="1"/>
          <w:sz w:val="20"/>
        </w:rPr>
        <w:t xml:space="preserve"> </w:t>
      </w:r>
      <w:r>
        <w:rPr>
          <w:sz w:val="20"/>
        </w:rPr>
        <w:t>dimensionamento</w:t>
      </w:r>
      <w:r>
        <w:rPr>
          <w:spacing w:val="1"/>
          <w:sz w:val="20"/>
        </w:rPr>
        <w:t xml:space="preserve"> </w:t>
      </w:r>
      <w:r>
        <w:rPr>
          <w:sz w:val="20"/>
        </w:rPr>
        <w:t>da solução</w:t>
      </w:r>
      <w:r>
        <w:rPr>
          <w:spacing w:val="1"/>
          <w:sz w:val="20"/>
        </w:rPr>
        <w:t xml:space="preserve"> </w:t>
      </w:r>
      <w:r>
        <w:rPr>
          <w:sz w:val="20"/>
        </w:rPr>
        <w:t>estrutural,</w:t>
      </w:r>
      <w:r>
        <w:rPr>
          <w:spacing w:val="1"/>
          <w:sz w:val="20"/>
        </w:rPr>
        <w:t xml:space="preserve"> </w:t>
      </w:r>
      <w:r>
        <w:rPr>
          <w:sz w:val="20"/>
        </w:rPr>
        <w:t>elementos</w:t>
      </w:r>
      <w:r>
        <w:rPr>
          <w:spacing w:val="1"/>
          <w:sz w:val="20"/>
        </w:rPr>
        <w:t xml:space="preserve"> </w:t>
      </w:r>
      <w:r>
        <w:rPr>
          <w:sz w:val="20"/>
        </w:rPr>
        <w:t>de impermeabilização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53"/>
          <w:sz w:val="20"/>
        </w:rPr>
        <w:t xml:space="preserve"> </w:t>
      </w:r>
      <w:r>
        <w:rPr>
          <w:sz w:val="20"/>
        </w:rPr>
        <w:t>isolamento</w:t>
      </w:r>
      <w:r>
        <w:rPr>
          <w:spacing w:val="-1"/>
          <w:sz w:val="20"/>
        </w:rPr>
        <w:t xml:space="preserve"> </w:t>
      </w:r>
      <w:r>
        <w:rPr>
          <w:sz w:val="20"/>
        </w:rPr>
        <w:t>termoacústico;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4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Forro,</w:t>
      </w:r>
      <w:r>
        <w:rPr>
          <w:spacing w:val="-3"/>
          <w:sz w:val="20"/>
        </w:rPr>
        <w:t xml:space="preserve"> </w:t>
      </w:r>
      <w:r>
        <w:rPr>
          <w:sz w:val="20"/>
        </w:rPr>
        <w:t>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posição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dimensionamento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placas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3"/>
          <w:sz w:val="20"/>
        </w:rPr>
        <w:t xml:space="preserve"> </w:t>
      </w:r>
      <w:r>
        <w:rPr>
          <w:sz w:val="20"/>
        </w:rPr>
        <w:t>lâminas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forro,</w:t>
      </w:r>
      <w:r>
        <w:rPr>
          <w:spacing w:val="-4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2"/>
          <w:sz w:val="20"/>
        </w:rPr>
        <w:t xml:space="preserve"> </w:t>
      </w:r>
      <w:r>
        <w:rPr>
          <w:sz w:val="20"/>
        </w:rPr>
        <w:t>completa;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Representação</w:t>
      </w:r>
      <w:r>
        <w:rPr>
          <w:spacing w:val="-3"/>
          <w:sz w:val="20"/>
        </w:rPr>
        <w:t xml:space="preserve"> </w:t>
      </w:r>
      <w:r>
        <w:rPr>
          <w:sz w:val="20"/>
        </w:rPr>
        <w:t>específica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completa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luminárias,</w:t>
      </w:r>
      <w:r>
        <w:rPr>
          <w:spacing w:val="-4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iluminação</w:t>
      </w:r>
      <w:r>
        <w:rPr>
          <w:spacing w:val="-2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teto;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Representação</w:t>
      </w:r>
      <w:r>
        <w:rPr>
          <w:spacing w:val="-3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paredes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divisórias;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3"/>
        <w:ind w:hanging="361"/>
        <w:rPr>
          <w:sz w:val="20"/>
        </w:rPr>
      </w:pPr>
      <w:r>
        <w:rPr>
          <w:sz w:val="20"/>
        </w:rPr>
        <w:t>Planta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Pisos,</w:t>
      </w:r>
      <w:r>
        <w:rPr>
          <w:spacing w:val="-3"/>
          <w:sz w:val="20"/>
        </w:rPr>
        <w:t xml:space="preserve"> </w:t>
      </w:r>
      <w:r>
        <w:rPr>
          <w:sz w:val="20"/>
        </w:rPr>
        <w:t>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/>
        <w:ind w:hanging="361"/>
        <w:rPr>
          <w:rFonts w:ascii="Symbol" w:hAnsi="Symbol"/>
          <w:sz w:val="20"/>
        </w:rPr>
      </w:pPr>
      <w:r>
        <w:rPr>
          <w:sz w:val="20"/>
        </w:rPr>
        <w:t>Paginação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pisos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ambientes;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soleiras;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Especificação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os</w:t>
      </w:r>
      <w:r>
        <w:rPr>
          <w:spacing w:val="-5"/>
          <w:sz w:val="20"/>
        </w:rPr>
        <w:t xml:space="preserve"> </w:t>
      </w:r>
      <w:r>
        <w:rPr>
          <w:sz w:val="20"/>
        </w:rPr>
        <w:t>materiais, inclusive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rodapés;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Representação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tomadas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outros</w:t>
      </w:r>
      <w:r>
        <w:rPr>
          <w:spacing w:val="-1"/>
          <w:sz w:val="20"/>
        </w:rPr>
        <w:t xml:space="preserve"> </w:t>
      </w:r>
      <w:r>
        <w:rPr>
          <w:sz w:val="20"/>
        </w:rPr>
        <w:t>pontos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instalação</w:t>
      </w:r>
      <w:r>
        <w:rPr>
          <w:spacing w:val="-2"/>
          <w:sz w:val="20"/>
        </w:rPr>
        <w:t xml:space="preserve"> </w:t>
      </w:r>
      <w:r>
        <w:rPr>
          <w:sz w:val="20"/>
        </w:rPr>
        <w:t>no</w:t>
      </w:r>
      <w:r>
        <w:rPr>
          <w:spacing w:val="-2"/>
          <w:sz w:val="20"/>
        </w:rPr>
        <w:t xml:space="preserve"> </w:t>
      </w:r>
      <w:r>
        <w:rPr>
          <w:sz w:val="20"/>
        </w:rPr>
        <w:t>piso;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Representação</w:t>
      </w:r>
      <w:r>
        <w:rPr>
          <w:spacing w:val="-3"/>
          <w:sz w:val="20"/>
        </w:rPr>
        <w:t xml:space="preserve"> </w:t>
      </w:r>
      <w:r>
        <w:rPr>
          <w:sz w:val="20"/>
        </w:rPr>
        <w:t>das</w:t>
      </w:r>
      <w:r>
        <w:rPr>
          <w:spacing w:val="-2"/>
          <w:sz w:val="20"/>
        </w:rPr>
        <w:t xml:space="preserve"> </w:t>
      </w:r>
      <w:r>
        <w:rPr>
          <w:sz w:val="20"/>
        </w:rPr>
        <w:t>paredes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divisórias.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9"/>
        <w:ind w:hanging="361"/>
        <w:rPr>
          <w:sz w:val="20"/>
        </w:rPr>
      </w:pPr>
      <w:r>
        <w:rPr>
          <w:sz w:val="20"/>
        </w:rPr>
        <w:t>Cortes,</w:t>
      </w:r>
      <w:r>
        <w:rPr>
          <w:spacing w:val="1"/>
          <w:sz w:val="20"/>
        </w:rPr>
        <w:t xml:space="preserve"> </w:t>
      </w:r>
      <w:r>
        <w:rPr>
          <w:sz w:val="20"/>
        </w:rPr>
        <w:t>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16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totais e</w:t>
      </w:r>
      <w:r>
        <w:rPr>
          <w:spacing w:val="-6"/>
          <w:sz w:val="20"/>
        </w:rPr>
        <w:t xml:space="preserve"> </w:t>
      </w:r>
      <w:r>
        <w:rPr>
          <w:sz w:val="20"/>
        </w:rPr>
        <w:t>parciais;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Pré-dimensionamento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lajes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outros</w:t>
      </w:r>
      <w:r>
        <w:rPr>
          <w:spacing w:val="-5"/>
          <w:sz w:val="20"/>
        </w:rPr>
        <w:t xml:space="preserve"> </w:t>
      </w:r>
      <w:r>
        <w:rPr>
          <w:sz w:val="20"/>
        </w:rPr>
        <w:t>elementos</w:t>
      </w:r>
      <w:r>
        <w:rPr>
          <w:spacing w:val="-1"/>
          <w:sz w:val="20"/>
        </w:rPr>
        <w:t xml:space="preserve"> </w:t>
      </w:r>
      <w:r>
        <w:rPr>
          <w:sz w:val="20"/>
        </w:rPr>
        <w:t>estruturais;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Cotas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soleira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coroamento;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dos níveis;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1"/>
          <w:sz w:val="20"/>
        </w:rPr>
        <w:t xml:space="preserve"> </w:t>
      </w:r>
      <w:r>
        <w:rPr>
          <w:sz w:val="20"/>
        </w:rPr>
        <w:t>de forro</w:t>
      </w:r>
      <w:r>
        <w:rPr>
          <w:spacing w:val="-1"/>
          <w:sz w:val="20"/>
        </w:rPr>
        <w:t xml:space="preserve"> </w:t>
      </w:r>
      <w:r>
        <w:rPr>
          <w:sz w:val="20"/>
        </w:rPr>
        <w:t>e piso elevado,</w:t>
      </w:r>
      <w:r>
        <w:rPr>
          <w:spacing w:val="2"/>
          <w:sz w:val="20"/>
        </w:rPr>
        <w:t xml:space="preserve"> </w:t>
      </w:r>
      <w:r>
        <w:rPr>
          <w:sz w:val="20"/>
        </w:rPr>
        <w:t>se</w:t>
      </w:r>
      <w:r>
        <w:rPr>
          <w:spacing w:val="-5"/>
          <w:sz w:val="20"/>
        </w:rPr>
        <w:t xml:space="preserve"> </w:t>
      </w:r>
      <w:r>
        <w:rPr>
          <w:sz w:val="20"/>
        </w:rPr>
        <w:t>for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-6"/>
          <w:sz w:val="20"/>
        </w:rPr>
        <w:t xml:space="preserve"> </w:t>
      </w:r>
      <w:r>
        <w:rPr>
          <w:sz w:val="20"/>
        </w:rPr>
        <w:t>caso;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8"/>
        <w:ind w:hanging="361"/>
        <w:rPr>
          <w:sz w:val="20"/>
        </w:rPr>
      </w:pPr>
      <w:r>
        <w:rPr>
          <w:sz w:val="20"/>
        </w:rPr>
        <w:t>Fachadas, contendo: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2"/>
        <w:ind w:left="525" w:right="655"/>
        <w:rPr>
          <w:rFonts w:ascii="Symbol" w:hAnsi="Symbol"/>
          <w:sz w:val="20"/>
        </w:rPr>
      </w:pPr>
      <w:r>
        <w:rPr>
          <w:sz w:val="20"/>
        </w:rPr>
        <w:t>Desenho</w:t>
      </w:r>
      <w:r>
        <w:rPr>
          <w:spacing w:val="11"/>
          <w:sz w:val="20"/>
        </w:rPr>
        <w:t xml:space="preserve"> </w:t>
      </w:r>
      <w:r>
        <w:rPr>
          <w:sz w:val="20"/>
        </w:rPr>
        <w:t>de</w:t>
      </w:r>
      <w:r>
        <w:rPr>
          <w:spacing w:val="12"/>
          <w:sz w:val="20"/>
        </w:rPr>
        <w:t xml:space="preserve"> </w:t>
      </w:r>
      <w:r>
        <w:rPr>
          <w:sz w:val="20"/>
        </w:rPr>
        <w:t>todas</w:t>
      </w:r>
      <w:r>
        <w:rPr>
          <w:spacing w:val="13"/>
          <w:sz w:val="20"/>
        </w:rPr>
        <w:t xml:space="preserve"> </w:t>
      </w:r>
      <w:r>
        <w:rPr>
          <w:sz w:val="20"/>
        </w:rPr>
        <w:t>as</w:t>
      </w:r>
      <w:r>
        <w:rPr>
          <w:spacing w:val="9"/>
          <w:sz w:val="20"/>
        </w:rPr>
        <w:t xml:space="preserve"> </w:t>
      </w:r>
      <w:r>
        <w:rPr>
          <w:sz w:val="20"/>
        </w:rPr>
        <w:t>elevações</w:t>
      </w:r>
      <w:r>
        <w:rPr>
          <w:spacing w:val="9"/>
          <w:sz w:val="20"/>
        </w:rPr>
        <w:t xml:space="preserve"> </w:t>
      </w:r>
      <w:r>
        <w:rPr>
          <w:sz w:val="20"/>
        </w:rPr>
        <w:t>externas</w:t>
      </w:r>
      <w:r>
        <w:rPr>
          <w:spacing w:val="8"/>
          <w:sz w:val="20"/>
        </w:rPr>
        <w:t xml:space="preserve"> </w:t>
      </w:r>
      <w:r>
        <w:rPr>
          <w:sz w:val="20"/>
        </w:rPr>
        <w:t>da</w:t>
      </w:r>
      <w:r>
        <w:rPr>
          <w:spacing w:val="12"/>
          <w:sz w:val="20"/>
        </w:rPr>
        <w:t xml:space="preserve"> </w:t>
      </w:r>
      <w:r>
        <w:rPr>
          <w:sz w:val="20"/>
        </w:rPr>
        <w:t>edificação,</w:t>
      </w:r>
      <w:r>
        <w:rPr>
          <w:spacing w:val="14"/>
          <w:sz w:val="20"/>
        </w:rPr>
        <w:t xml:space="preserve"> </w:t>
      </w:r>
      <w:r>
        <w:rPr>
          <w:sz w:val="20"/>
        </w:rPr>
        <w:t>com</w:t>
      </w:r>
      <w:r>
        <w:rPr>
          <w:spacing w:val="9"/>
          <w:sz w:val="20"/>
        </w:rPr>
        <w:t xml:space="preserve"> </w:t>
      </w:r>
      <w:r>
        <w:rPr>
          <w:sz w:val="20"/>
        </w:rPr>
        <w:t>representação</w:t>
      </w:r>
      <w:r>
        <w:rPr>
          <w:spacing w:val="7"/>
          <w:sz w:val="20"/>
        </w:rPr>
        <w:t xml:space="preserve"> </w:t>
      </w:r>
      <w:r>
        <w:rPr>
          <w:sz w:val="20"/>
        </w:rPr>
        <w:t>gráfica</w:t>
      </w:r>
      <w:r>
        <w:rPr>
          <w:spacing w:val="6"/>
          <w:sz w:val="20"/>
        </w:rPr>
        <w:t xml:space="preserve"> </w:t>
      </w:r>
      <w:r>
        <w:rPr>
          <w:sz w:val="20"/>
        </w:rPr>
        <w:t>e</w:t>
      </w:r>
      <w:r>
        <w:rPr>
          <w:spacing w:val="12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7"/>
          <w:sz w:val="20"/>
        </w:rPr>
        <w:t xml:space="preserve"> </w:t>
      </w:r>
      <w:r>
        <w:rPr>
          <w:sz w:val="20"/>
        </w:rPr>
        <w:t>completa</w:t>
      </w:r>
      <w:r>
        <w:rPr>
          <w:spacing w:val="-53"/>
          <w:sz w:val="20"/>
        </w:rPr>
        <w:t xml:space="preserve"> </w:t>
      </w:r>
      <w:r>
        <w:rPr>
          <w:sz w:val="20"/>
        </w:rPr>
        <w:t>dos materiais</w:t>
      </w:r>
      <w:r>
        <w:rPr>
          <w:spacing w:val="1"/>
          <w:sz w:val="20"/>
        </w:rPr>
        <w:t xml:space="preserve"> </w:t>
      </w:r>
      <w:r>
        <w:rPr>
          <w:sz w:val="20"/>
        </w:rPr>
        <w:t>de revestimento;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0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2"/>
          <w:sz w:val="20"/>
        </w:rPr>
        <w:t xml:space="preserve"> </w:t>
      </w:r>
      <w:r>
        <w:rPr>
          <w:sz w:val="20"/>
        </w:rPr>
        <w:t>completa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vidros,</w:t>
      </w:r>
      <w:r>
        <w:rPr>
          <w:spacing w:val="-4"/>
          <w:sz w:val="20"/>
        </w:rPr>
        <w:t xml:space="preserve"> </w:t>
      </w:r>
      <w:r>
        <w:rPr>
          <w:sz w:val="20"/>
        </w:rPr>
        <w:t>elementos</w:t>
      </w:r>
      <w:r>
        <w:rPr>
          <w:spacing w:val="-1"/>
          <w:sz w:val="20"/>
        </w:rPr>
        <w:t xml:space="preserve"> </w:t>
      </w:r>
      <w:r>
        <w:rPr>
          <w:sz w:val="20"/>
        </w:rPr>
        <w:t>vazados,</w:t>
      </w:r>
      <w:r>
        <w:rPr>
          <w:spacing w:val="1"/>
          <w:sz w:val="20"/>
        </w:rPr>
        <w:t xml:space="preserve"> </w:t>
      </w:r>
      <w:r>
        <w:rPr>
          <w:sz w:val="20"/>
        </w:rPr>
        <w:t>brises e</w:t>
      </w:r>
      <w:r>
        <w:rPr>
          <w:spacing w:val="-7"/>
          <w:sz w:val="20"/>
        </w:rPr>
        <w:t xml:space="preserve"> </w:t>
      </w:r>
      <w:r>
        <w:rPr>
          <w:sz w:val="20"/>
        </w:rPr>
        <w:t>esquadrias;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Indicação</w:t>
      </w:r>
      <w:r>
        <w:rPr>
          <w:spacing w:val="-2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divisas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terreno;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1:50.</w:t>
      </w:r>
    </w:p>
    <w:p w:rsidR="000A75CF" w:rsidRDefault="00D476D7">
      <w:pPr>
        <w:pStyle w:val="PargrafodaLista"/>
        <w:numPr>
          <w:ilvl w:val="0"/>
          <w:numId w:val="2"/>
        </w:numPr>
        <w:tabs>
          <w:tab w:val="left" w:pos="531"/>
        </w:tabs>
        <w:spacing w:before="119"/>
        <w:ind w:hanging="361"/>
        <w:rPr>
          <w:sz w:val="20"/>
        </w:rPr>
      </w:pPr>
      <w:r>
        <w:rPr>
          <w:sz w:val="20"/>
        </w:rPr>
        <w:t>Detalhes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execução</w:t>
      </w:r>
    </w:p>
    <w:p w:rsidR="000A75CF" w:rsidRDefault="000A75CF">
      <w:pPr>
        <w:rPr>
          <w:sz w:val="20"/>
        </w:rPr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9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áreas</w:t>
      </w:r>
      <w:r>
        <w:rPr>
          <w:spacing w:val="-2"/>
          <w:sz w:val="20"/>
        </w:rPr>
        <w:t xml:space="preserve"> </w:t>
      </w:r>
      <w:r>
        <w:rPr>
          <w:sz w:val="20"/>
        </w:rPr>
        <w:t>molhadas;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mobiliário</w:t>
      </w:r>
      <w:r>
        <w:rPr>
          <w:spacing w:val="-3"/>
          <w:sz w:val="20"/>
        </w:rPr>
        <w:t xml:space="preserve"> </w:t>
      </w:r>
      <w:r>
        <w:rPr>
          <w:sz w:val="20"/>
        </w:rPr>
        <w:t>fixo;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3" w:lineRule="exact"/>
        <w:ind w:hanging="361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escadas e</w:t>
      </w:r>
      <w:r>
        <w:rPr>
          <w:spacing w:val="-1"/>
          <w:sz w:val="20"/>
        </w:rPr>
        <w:t xml:space="preserve"> </w:t>
      </w:r>
      <w:r>
        <w:rPr>
          <w:sz w:val="20"/>
        </w:rPr>
        <w:t>rampas;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Detalhamentos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cobertura</w:t>
      </w:r>
      <w:r>
        <w:rPr>
          <w:spacing w:val="-3"/>
          <w:sz w:val="20"/>
        </w:rPr>
        <w:t xml:space="preserve"> </w:t>
      </w:r>
      <w:r>
        <w:rPr>
          <w:sz w:val="20"/>
        </w:rPr>
        <w:t>(calhas,</w:t>
      </w:r>
      <w:r>
        <w:rPr>
          <w:spacing w:val="1"/>
          <w:sz w:val="20"/>
        </w:rPr>
        <w:t xml:space="preserve"> </w:t>
      </w:r>
      <w:r>
        <w:rPr>
          <w:sz w:val="20"/>
        </w:rPr>
        <w:t>rufos,</w:t>
      </w:r>
      <w:r>
        <w:rPr>
          <w:spacing w:val="-5"/>
          <w:sz w:val="20"/>
        </w:rPr>
        <w:t xml:space="preserve"> </w:t>
      </w:r>
      <w:r>
        <w:rPr>
          <w:sz w:val="20"/>
        </w:rPr>
        <w:t>pingadeiras);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Corrimãos,</w:t>
      </w:r>
      <w:r>
        <w:rPr>
          <w:spacing w:val="-1"/>
          <w:sz w:val="20"/>
        </w:rPr>
        <w:t xml:space="preserve"> </w:t>
      </w:r>
      <w:r>
        <w:rPr>
          <w:sz w:val="20"/>
        </w:rPr>
        <w:t>guarda-corpos, escadas</w:t>
      </w:r>
      <w:r>
        <w:rPr>
          <w:spacing w:val="-6"/>
          <w:sz w:val="20"/>
        </w:rPr>
        <w:t xml:space="preserve"> </w:t>
      </w:r>
      <w:r>
        <w:rPr>
          <w:sz w:val="20"/>
        </w:rPr>
        <w:t>tipo</w:t>
      </w:r>
      <w:r>
        <w:rPr>
          <w:spacing w:val="-3"/>
          <w:sz w:val="20"/>
        </w:rPr>
        <w:t xml:space="preserve"> </w:t>
      </w:r>
      <w:r>
        <w:rPr>
          <w:sz w:val="20"/>
        </w:rPr>
        <w:t>marinheiro;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esquadrias;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Outros.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5303DD">
      <w:pPr>
        <w:pStyle w:val="Heading2"/>
        <w:spacing w:before="193"/>
      </w:pPr>
      <w:r w:rsidRPr="005303DD">
        <w:pict>
          <v:rect id="_x0000_s2053" style="position:absolute;left:0;text-align:left;margin-left:48pt;margin-top:16.15pt;width:3.6pt;height:.7pt;z-index:-17776128;mso-position-horizontal-relative:page" fillcolor="black" stroked="f">
            <w10:wrap anchorx="page"/>
          </v:rect>
        </w:pict>
      </w:r>
      <w:r w:rsidR="00D476D7">
        <w:t>4</w:t>
      </w:r>
      <w:r w:rsidR="00D476D7">
        <w:rPr>
          <w:vertAlign w:val="superscript"/>
        </w:rPr>
        <w:t>a</w:t>
      </w:r>
      <w:r w:rsidR="00D476D7">
        <w:rPr>
          <w:spacing w:val="-1"/>
        </w:rPr>
        <w:t xml:space="preserve"> </w:t>
      </w:r>
      <w:r w:rsidR="00D476D7">
        <w:t>Etapa</w:t>
      </w:r>
      <w:r w:rsidR="00D476D7">
        <w:rPr>
          <w:spacing w:val="-1"/>
        </w:rPr>
        <w:t xml:space="preserve"> </w:t>
      </w:r>
      <w:r w:rsidR="00D476D7">
        <w:t>–</w:t>
      </w:r>
      <w:r w:rsidR="00D476D7">
        <w:rPr>
          <w:spacing w:val="-5"/>
        </w:rPr>
        <w:t xml:space="preserve"> </w:t>
      </w:r>
      <w:r w:rsidR="00D476D7">
        <w:t>Projeto</w:t>
      </w:r>
      <w:r w:rsidR="00D476D7">
        <w:rPr>
          <w:spacing w:val="2"/>
        </w:rPr>
        <w:t xml:space="preserve"> </w:t>
      </w:r>
      <w:r w:rsidR="00D476D7">
        <w:t>executivo</w:t>
      </w:r>
    </w:p>
    <w:p w:rsidR="000A75CF" w:rsidRDefault="005303DD">
      <w:pPr>
        <w:pStyle w:val="Corpodetexto"/>
        <w:spacing w:before="121"/>
        <w:ind w:right="651"/>
        <w:jc w:val="both"/>
      </w:pPr>
      <w:r w:rsidRPr="005303DD">
        <w:pict>
          <v:rect id="_x0000_s2052" style="position:absolute;left:0;text-align:left;margin-left:405.5pt;margin-top:12.55pt;width:3.6pt;height:.5pt;z-index:-17775616;mso-position-horizontal-relative:page" fillcolor="black" stroked="f">
            <w10:wrap anchorx="page"/>
          </v:rect>
        </w:pict>
      </w:r>
      <w:r w:rsidR="00D476D7">
        <w:t>Nesta etapa deverão ser apresentados todos os documentos apresentados na 3</w:t>
      </w:r>
      <w:r w:rsidR="00D476D7">
        <w:rPr>
          <w:vertAlign w:val="superscript"/>
        </w:rPr>
        <w:t>a</w:t>
      </w:r>
      <w:r w:rsidR="00D476D7">
        <w:t xml:space="preserve"> Etapa, aprovados pelos órgãos</w:t>
      </w:r>
      <w:r w:rsidR="00D476D7">
        <w:rPr>
          <w:spacing w:val="1"/>
        </w:rPr>
        <w:t xml:space="preserve"> </w:t>
      </w:r>
      <w:r w:rsidR="00D476D7">
        <w:t>administrativos e concessionárias locais, e ainda, Caderno de Especificação e Encargos, Planilha de Quantitativos</w:t>
      </w:r>
      <w:r w:rsidR="00D476D7">
        <w:rPr>
          <w:spacing w:val="-53"/>
        </w:rPr>
        <w:t xml:space="preserve"> </w:t>
      </w:r>
      <w:r w:rsidR="00D476D7">
        <w:t>e</w:t>
      </w:r>
      <w:r w:rsidR="00D476D7">
        <w:rPr>
          <w:spacing w:val="-1"/>
        </w:rPr>
        <w:t xml:space="preserve"> </w:t>
      </w:r>
      <w:r w:rsidR="00D476D7">
        <w:t>Preços,</w:t>
      </w:r>
      <w:r w:rsidR="00D476D7">
        <w:rPr>
          <w:spacing w:val="3"/>
        </w:rPr>
        <w:t xml:space="preserve"> </w:t>
      </w:r>
      <w:r w:rsidR="00D476D7">
        <w:t>e</w:t>
      </w:r>
      <w:r w:rsidR="00D476D7">
        <w:rPr>
          <w:spacing w:val="-5"/>
        </w:rPr>
        <w:t xml:space="preserve"> </w:t>
      </w:r>
      <w:r w:rsidR="00D476D7">
        <w:t>Cronograma Físico-Financeiro.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8"/>
        <w:ind w:left="0"/>
        <w:rPr>
          <w:sz w:val="18"/>
        </w:rPr>
      </w:pPr>
    </w:p>
    <w:p w:rsidR="000A75CF" w:rsidRDefault="00D476D7">
      <w:pPr>
        <w:pStyle w:val="Heading1"/>
        <w:spacing w:before="1"/>
        <w:jc w:val="both"/>
      </w:pPr>
      <w:bookmarkStart w:id="171" w:name="_bookmark171"/>
      <w:bookmarkEnd w:id="171"/>
      <w:r>
        <w:t>24103. PROJETO</w:t>
      </w:r>
      <w:r>
        <w:rPr>
          <w:spacing w:val="-8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INSTALAÇÕES</w:t>
      </w:r>
      <w:r>
        <w:rPr>
          <w:spacing w:val="-1"/>
        </w:rPr>
        <w:t xml:space="preserve"> </w:t>
      </w:r>
      <w:r>
        <w:t>HIDROSSANITÁRIAS.</w:t>
      </w:r>
    </w:p>
    <w:p w:rsidR="000A75CF" w:rsidRDefault="00D476D7">
      <w:pPr>
        <w:pStyle w:val="Corpodetexto"/>
        <w:ind w:right="657"/>
        <w:jc w:val="both"/>
      </w:pPr>
      <w:r>
        <w:t>Os projetos de instalações hidrossanitárias deverão atender às recomendações e especificações da ABNT e das</w:t>
      </w:r>
      <w:r>
        <w:rPr>
          <w:spacing w:val="1"/>
        </w:rPr>
        <w:t xml:space="preserve"> </w:t>
      </w:r>
      <w:r>
        <w:t>concessionárias locais.</w:t>
      </w:r>
    </w:p>
    <w:p w:rsidR="000A75CF" w:rsidRDefault="00D476D7">
      <w:pPr>
        <w:pStyle w:val="Corpodetexto"/>
        <w:spacing w:before="121"/>
        <w:ind w:right="646"/>
        <w:jc w:val="both"/>
      </w:pPr>
      <w:r>
        <w:t>Devem vir acompanhados de memória de cálculo, contemplando o cálculo dos vários elementos do projeto, tais</w:t>
      </w:r>
      <w:r>
        <w:rPr>
          <w:spacing w:val="1"/>
        </w:rPr>
        <w:t xml:space="preserve"> </w:t>
      </w:r>
      <w:r>
        <w:t>como barriletes, colunas de água, sistema de sucção, recalque, cálculo do consumo diário, cálculo do volume dos</w:t>
      </w:r>
      <w:r>
        <w:rPr>
          <w:spacing w:val="1"/>
        </w:rPr>
        <w:t xml:space="preserve"> </w:t>
      </w:r>
      <w:r>
        <w:t>reservatórios,</w:t>
      </w:r>
      <w:r>
        <w:rPr>
          <w:spacing w:val="2"/>
        </w:rPr>
        <w:t xml:space="preserve"> </w:t>
      </w:r>
      <w:r>
        <w:t>verificação da</w:t>
      </w:r>
      <w:r>
        <w:rPr>
          <w:spacing w:val="-5"/>
        </w:rPr>
        <w:t xml:space="preserve"> </w:t>
      </w:r>
      <w:r>
        <w:t>pressão</w:t>
      </w:r>
      <w:r>
        <w:rPr>
          <w:spacing w:val="-1"/>
        </w:rPr>
        <w:t xml:space="preserve"> </w:t>
      </w:r>
      <w:r>
        <w:t>no ponto mais</w:t>
      </w:r>
      <w:r>
        <w:rPr>
          <w:spacing w:val="-4"/>
        </w:rPr>
        <w:t xml:space="preserve"> </w:t>
      </w:r>
      <w:r>
        <w:t>desfavorável e outros,</w:t>
      </w:r>
      <w:r>
        <w:rPr>
          <w:spacing w:val="-3"/>
        </w:rPr>
        <w:t xml:space="preserve"> </w:t>
      </w:r>
      <w:r>
        <w:t>da</w:t>
      </w:r>
      <w:r>
        <w:rPr>
          <w:spacing w:val="2"/>
        </w:rPr>
        <w:t xml:space="preserve"> </w:t>
      </w:r>
      <w:r>
        <w:t>relação de</w:t>
      </w:r>
      <w:r>
        <w:rPr>
          <w:spacing w:val="-1"/>
        </w:rPr>
        <w:t xml:space="preserve"> </w:t>
      </w:r>
      <w:r>
        <w:t>materiais.</w:t>
      </w:r>
    </w:p>
    <w:p w:rsidR="000A75CF" w:rsidRDefault="00D476D7">
      <w:pPr>
        <w:pStyle w:val="Corpodetexto"/>
        <w:spacing w:before="122"/>
        <w:jc w:val="both"/>
      </w:pPr>
      <w:r>
        <w:t>Devem</w:t>
      </w:r>
      <w:r>
        <w:rPr>
          <w:spacing w:val="-1"/>
        </w:rPr>
        <w:t xml:space="preserve"> </w:t>
      </w:r>
      <w:r>
        <w:t>ter a</w:t>
      </w:r>
      <w:r>
        <w:rPr>
          <w:spacing w:val="-6"/>
        </w:rPr>
        <w:t xml:space="preserve"> </w:t>
      </w:r>
      <w:r>
        <w:t>aprovação</w:t>
      </w:r>
      <w:r>
        <w:rPr>
          <w:spacing w:val="-1"/>
        </w:rPr>
        <w:t xml:space="preserve"> </w:t>
      </w:r>
      <w:r>
        <w:t>junto</w:t>
      </w:r>
      <w:r>
        <w:rPr>
          <w:spacing w:val="-6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concessionária</w:t>
      </w:r>
      <w:r>
        <w:rPr>
          <w:spacing w:val="-2"/>
        </w:rPr>
        <w:t xml:space="preserve"> </w:t>
      </w:r>
      <w:r>
        <w:t>local</w:t>
      </w:r>
      <w:r>
        <w:rPr>
          <w:spacing w:val="-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tratar de</w:t>
      </w:r>
      <w:r>
        <w:rPr>
          <w:spacing w:val="-2"/>
        </w:rPr>
        <w:t xml:space="preserve"> </w:t>
      </w:r>
      <w:r>
        <w:t>hidrômetro</w:t>
      </w:r>
      <w:r>
        <w:rPr>
          <w:spacing w:val="-1"/>
        </w:rPr>
        <w:t xml:space="preserve"> </w:t>
      </w:r>
      <w:r>
        <w:t>novo.</w:t>
      </w:r>
    </w:p>
    <w:p w:rsidR="000A75CF" w:rsidRDefault="00D476D7">
      <w:pPr>
        <w:pStyle w:val="Corpodetexto"/>
        <w:spacing w:before="120"/>
        <w:jc w:val="both"/>
      </w:pPr>
      <w:r>
        <w:t>Deverá</w:t>
      </w:r>
      <w:r>
        <w:rPr>
          <w:spacing w:val="5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elaborada</w:t>
      </w:r>
      <w:r>
        <w:rPr>
          <w:spacing w:val="-3"/>
        </w:rPr>
        <w:t xml:space="preserve"> </w:t>
      </w:r>
      <w:r>
        <w:t>ART</w:t>
      </w:r>
      <w:r>
        <w:rPr>
          <w:spacing w:val="-4"/>
        </w:rPr>
        <w:t xml:space="preserve"> </w:t>
      </w:r>
      <w:r>
        <w:t>junto</w:t>
      </w:r>
      <w:r>
        <w:rPr>
          <w:spacing w:val="-3"/>
        </w:rPr>
        <w:t xml:space="preserve"> </w:t>
      </w:r>
      <w:r>
        <w:t>ao</w:t>
      </w:r>
      <w:r>
        <w:rPr>
          <w:spacing w:val="-8"/>
        </w:rPr>
        <w:t xml:space="preserve"> </w:t>
      </w:r>
      <w:r>
        <w:t>CREA</w:t>
      </w:r>
      <w:r>
        <w:rPr>
          <w:spacing w:val="-1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detalhamento</w:t>
      </w:r>
      <w:r>
        <w:rPr>
          <w:spacing w:val="-3"/>
        </w:rPr>
        <w:t xml:space="preserve"> </w:t>
      </w:r>
      <w:r>
        <w:t>descritivo</w:t>
      </w:r>
      <w:r>
        <w:rPr>
          <w:spacing w:val="-2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atribuições</w:t>
      </w:r>
      <w:r>
        <w:rPr>
          <w:spacing w:val="-2"/>
        </w:rPr>
        <w:t xml:space="preserve"> </w:t>
      </w:r>
      <w:r>
        <w:t>técnicas</w:t>
      </w:r>
      <w:r>
        <w:rPr>
          <w:spacing w:val="-2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profissional.</w:t>
      </w:r>
    </w:p>
    <w:p w:rsidR="000A75CF" w:rsidRDefault="00D476D7">
      <w:pPr>
        <w:pStyle w:val="Corpodetexto"/>
        <w:spacing w:before="116"/>
        <w:ind w:right="653"/>
        <w:jc w:val="both"/>
      </w:pPr>
      <w:r>
        <w:t>Deverão ainda estar em perfeita compatibilidade com os demais projetos complementares do prédio (arquitetura,</w:t>
      </w:r>
      <w:r>
        <w:rPr>
          <w:spacing w:val="1"/>
        </w:rPr>
        <w:t xml:space="preserve"> </w:t>
      </w:r>
      <w:r>
        <w:t>estrutura,</w:t>
      </w:r>
      <w:r>
        <w:rPr>
          <w:spacing w:val="2"/>
        </w:rPr>
        <w:t xml:space="preserve"> </w:t>
      </w:r>
      <w:r>
        <w:t>instalações</w:t>
      </w:r>
      <w:r>
        <w:rPr>
          <w:spacing w:val="1"/>
        </w:rPr>
        <w:t xml:space="preserve"> </w:t>
      </w:r>
      <w:r>
        <w:t>elétricas,</w:t>
      </w:r>
      <w:r>
        <w:rPr>
          <w:spacing w:val="3"/>
        </w:rPr>
        <w:t xml:space="preserve"> </w:t>
      </w:r>
      <w:r>
        <w:t>de incêndio,</w:t>
      </w:r>
      <w:r>
        <w:rPr>
          <w:spacing w:val="2"/>
        </w:rPr>
        <w:t xml:space="preserve"> </w:t>
      </w:r>
      <w:r>
        <w:t>etc.).</w:t>
      </w:r>
    </w:p>
    <w:p w:rsidR="000A75CF" w:rsidRDefault="00D476D7">
      <w:pPr>
        <w:pStyle w:val="Corpodetexto"/>
        <w:spacing w:before="121"/>
      </w:pPr>
      <w:r>
        <w:t>Os</w:t>
      </w:r>
      <w:r>
        <w:rPr>
          <w:spacing w:val="-2"/>
        </w:rPr>
        <w:t xml:space="preserve"> </w:t>
      </w:r>
      <w:r>
        <w:t>Projetos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Instalações</w:t>
      </w:r>
      <w:r>
        <w:rPr>
          <w:spacing w:val="-1"/>
        </w:rPr>
        <w:t xml:space="preserve"> </w:t>
      </w:r>
      <w:r>
        <w:t>Hidrossanitárias</w:t>
      </w:r>
      <w:r>
        <w:rPr>
          <w:spacing w:val="-1"/>
        </w:rPr>
        <w:t xml:space="preserve"> </w:t>
      </w:r>
      <w:r>
        <w:t>serão</w:t>
      </w:r>
      <w:r>
        <w:rPr>
          <w:spacing w:val="-3"/>
        </w:rPr>
        <w:t xml:space="preserve"> </w:t>
      </w:r>
      <w:r>
        <w:t>compostos</w:t>
      </w:r>
      <w:r>
        <w:rPr>
          <w:spacing w:val="-1"/>
        </w:rPr>
        <w:t xml:space="preserve"> </w:t>
      </w:r>
      <w:r>
        <w:t>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Projeto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 fria;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7" w:lineRule="auto"/>
        <w:ind w:left="170" w:right="3584" w:firstLine="0"/>
        <w:rPr>
          <w:rFonts w:ascii="Symbol" w:hAnsi="Symbol"/>
          <w:sz w:val="20"/>
        </w:rPr>
      </w:pPr>
      <w:r>
        <w:rPr>
          <w:sz w:val="20"/>
        </w:rPr>
        <w:t>Projeto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esgotos</w:t>
      </w:r>
      <w:r>
        <w:rPr>
          <w:spacing w:val="-2"/>
          <w:sz w:val="20"/>
        </w:rPr>
        <w:t xml:space="preserve"> </w:t>
      </w:r>
      <w:r>
        <w:rPr>
          <w:sz w:val="20"/>
        </w:rPr>
        <w:t>sanitários,</w:t>
      </w:r>
      <w:r>
        <w:rPr>
          <w:spacing w:val="-4"/>
          <w:sz w:val="20"/>
        </w:rPr>
        <w:t xml:space="preserve"> </w:t>
      </w:r>
      <w:r>
        <w:rPr>
          <w:sz w:val="20"/>
        </w:rPr>
        <w:t>águas</w:t>
      </w:r>
      <w:r>
        <w:rPr>
          <w:spacing w:val="-2"/>
          <w:sz w:val="20"/>
        </w:rPr>
        <w:t xml:space="preserve"> </w:t>
      </w:r>
      <w:r>
        <w:rPr>
          <w:sz w:val="20"/>
        </w:rPr>
        <w:t>servidas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águas</w:t>
      </w:r>
      <w:r>
        <w:rPr>
          <w:spacing w:val="-2"/>
          <w:sz w:val="20"/>
        </w:rPr>
        <w:t xml:space="preserve"> </w:t>
      </w:r>
      <w:r>
        <w:rPr>
          <w:sz w:val="20"/>
        </w:rPr>
        <w:t>pluviais;</w:t>
      </w:r>
      <w:r>
        <w:rPr>
          <w:spacing w:val="-52"/>
          <w:sz w:val="20"/>
        </w:rPr>
        <w:t xml:space="preserve"> </w:t>
      </w:r>
      <w:r>
        <w:rPr>
          <w:sz w:val="20"/>
        </w:rPr>
        <w:t>Projeto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5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1"/>
          <w:sz w:val="20"/>
        </w:rPr>
        <w:t xml:space="preserve"> </w:t>
      </w:r>
      <w:r>
        <w:rPr>
          <w:sz w:val="20"/>
        </w:rPr>
        <w:t>de água fria composto 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3"/>
        <w:ind w:left="525" w:right="654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25"/>
          <w:sz w:val="20"/>
        </w:rPr>
        <w:t xml:space="preserve"> </w:t>
      </w:r>
      <w:r>
        <w:rPr>
          <w:sz w:val="20"/>
        </w:rPr>
        <w:t>de</w:t>
      </w:r>
      <w:r>
        <w:rPr>
          <w:spacing w:val="26"/>
          <w:sz w:val="20"/>
        </w:rPr>
        <w:t xml:space="preserve"> </w:t>
      </w:r>
      <w:r>
        <w:rPr>
          <w:sz w:val="20"/>
        </w:rPr>
        <w:t>situação/locação,</w:t>
      </w:r>
      <w:r>
        <w:rPr>
          <w:spacing w:val="28"/>
          <w:sz w:val="20"/>
        </w:rPr>
        <w:t xml:space="preserve"> </w:t>
      </w:r>
      <w:r>
        <w:rPr>
          <w:sz w:val="20"/>
        </w:rPr>
        <w:t>indicando</w:t>
      </w:r>
      <w:r>
        <w:rPr>
          <w:spacing w:val="26"/>
          <w:sz w:val="20"/>
        </w:rPr>
        <w:t xml:space="preserve"> </w:t>
      </w:r>
      <w:r>
        <w:rPr>
          <w:sz w:val="20"/>
        </w:rPr>
        <w:t>o</w:t>
      </w:r>
      <w:r>
        <w:rPr>
          <w:spacing w:val="21"/>
          <w:sz w:val="20"/>
        </w:rPr>
        <w:t xml:space="preserve"> </w:t>
      </w:r>
      <w:r>
        <w:rPr>
          <w:sz w:val="20"/>
        </w:rPr>
        <w:t>ramal</w:t>
      </w:r>
      <w:r>
        <w:rPr>
          <w:spacing w:val="26"/>
          <w:sz w:val="20"/>
        </w:rPr>
        <w:t xml:space="preserve"> </w:t>
      </w:r>
      <w:r>
        <w:rPr>
          <w:sz w:val="20"/>
        </w:rPr>
        <w:t>de</w:t>
      </w:r>
      <w:r>
        <w:rPr>
          <w:spacing w:val="21"/>
          <w:sz w:val="20"/>
        </w:rPr>
        <w:t xml:space="preserve"> </w:t>
      </w:r>
      <w:r>
        <w:rPr>
          <w:sz w:val="20"/>
        </w:rPr>
        <w:t>entrada</w:t>
      </w:r>
      <w:r>
        <w:rPr>
          <w:spacing w:val="26"/>
          <w:sz w:val="20"/>
        </w:rPr>
        <w:t xml:space="preserve"> </w:t>
      </w:r>
      <w:r>
        <w:rPr>
          <w:sz w:val="20"/>
        </w:rPr>
        <w:t>da</w:t>
      </w:r>
      <w:r>
        <w:rPr>
          <w:spacing w:val="26"/>
          <w:sz w:val="20"/>
        </w:rPr>
        <w:t xml:space="preserve"> </w:t>
      </w:r>
      <w:r>
        <w:rPr>
          <w:sz w:val="20"/>
        </w:rPr>
        <w:t>rede</w:t>
      </w:r>
      <w:r>
        <w:rPr>
          <w:spacing w:val="21"/>
          <w:sz w:val="20"/>
        </w:rPr>
        <w:t xml:space="preserve"> </w:t>
      </w:r>
      <w:r>
        <w:rPr>
          <w:sz w:val="20"/>
        </w:rPr>
        <w:t>hidráulica</w:t>
      </w:r>
      <w:r>
        <w:rPr>
          <w:spacing w:val="26"/>
          <w:sz w:val="20"/>
        </w:rPr>
        <w:t xml:space="preserve"> </w:t>
      </w:r>
      <w:r>
        <w:rPr>
          <w:sz w:val="20"/>
        </w:rPr>
        <w:t>com</w:t>
      </w:r>
      <w:r>
        <w:rPr>
          <w:spacing w:val="27"/>
          <w:sz w:val="20"/>
        </w:rPr>
        <w:t xml:space="preserve"> </w:t>
      </w:r>
      <w:r>
        <w:rPr>
          <w:sz w:val="20"/>
        </w:rPr>
        <w:t>detalhe</w:t>
      </w:r>
      <w:r>
        <w:rPr>
          <w:spacing w:val="22"/>
          <w:sz w:val="20"/>
        </w:rPr>
        <w:t xml:space="preserve"> </w:t>
      </w:r>
      <w:r>
        <w:rPr>
          <w:sz w:val="20"/>
        </w:rPr>
        <w:t>do</w:t>
      </w:r>
      <w:r>
        <w:rPr>
          <w:spacing w:val="25"/>
          <w:sz w:val="20"/>
        </w:rPr>
        <w:t xml:space="preserve"> </w:t>
      </w:r>
      <w:r>
        <w:rPr>
          <w:sz w:val="20"/>
        </w:rPr>
        <w:t>hidrômetro</w:t>
      </w:r>
      <w:r>
        <w:rPr>
          <w:spacing w:val="21"/>
          <w:sz w:val="20"/>
        </w:rPr>
        <w:t xml:space="preserve"> </w:t>
      </w:r>
      <w:r>
        <w:rPr>
          <w:sz w:val="20"/>
        </w:rPr>
        <w:t>da</w:t>
      </w:r>
      <w:r>
        <w:rPr>
          <w:spacing w:val="-52"/>
          <w:sz w:val="20"/>
        </w:rPr>
        <w:t xml:space="preserve"> </w:t>
      </w:r>
      <w:r>
        <w:rPr>
          <w:sz w:val="20"/>
        </w:rPr>
        <w:t>concessionária</w:t>
      </w:r>
      <w:r>
        <w:rPr>
          <w:spacing w:val="-1"/>
          <w:sz w:val="20"/>
        </w:rPr>
        <w:t xml:space="preserve"> </w:t>
      </w:r>
      <w:r>
        <w:rPr>
          <w:sz w:val="20"/>
        </w:rPr>
        <w:t>local;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Distribuição</w:t>
      </w:r>
      <w:r>
        <w:rPr>
          <w:spacing w:val="-4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rede</w:t>
      </w:r>
      <w:r>
        <w:rPr>
          <w:spacing w:val="-4"/>
          <w:sz w:val="20"/>
        </w:rPr>
        <w:t xml:space="preserve"> </w:t>
      </w:r>
      <w:r>
        <w:rPr>
          <w:sz w:val="20"/>
        </w:rPr>
        <w:t>interna: banheiros,</w:t>
      </w:r>
      <w:r>
        <w:rPr>
          <w:spacing w:val="-1"/>
          <w:sz w:val="20"/>
        </w:rPr>
        <w:t xml:space="preserve"> </w:t>
      </w:r>
      <w:r>
        <w:rPr>
          <w:sz w:val="20"/>
        </w:rPr>
        <w:t>áreas</w:t>
      </w:r>
      <w:r>
        <w:rPr>
          <w:spacing w:val="-3"/>
          <w:sz w:val="20"/>
        </w:rPr>
        <w:t xml:space="preserve"> </w:t>
      </w:r>
      <w:r>
        <w:rPr>
          <w:sz w:val="20"/>
        </w:rPr>
        <w:t>públicas, garagem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demais</w:t>
      </w:r>
      <w:r>
        <w:rPr>
          <w:spacing w:val="-3"/>
          <w:sz w:val="20"/>
        </w:rPr>
        <w:t xml:space="preserve"> </w:t>
      </w:r>
      <w:r>
        <w:rPr>
          <w:sz w:val="20"/>
        </w:rPr>
        <w:t>dependências;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Sistema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bombeamento;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Vistas,</w:t>
      </w:r>
      <w:r>
        <w:rPr>
          <w:spacing w:val="1"/>
          <w:sz w:val="20"/>
        </w:rPr>
        <w:t xml:space="preserve"> </w:t>
      </w:r>
      <w:r>
        <w:rPr>
          <w:sz w:val="20"/>
        </w:rPr>
        <w:t>barriletes</w:t>
      </w:r>
      <w:r>
        <w:rPr>
          <w:spacing w:val="-5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detalhes gerais</w:t>
      </w:r>
      <w:r>
        <w:rPr>
          <w:spacing w:val="-1"/>
          <w:sz w:val="20"/>
        </w:rPr>
        <w:t xml:space="preserve"> </w:t>
      </w:r>
      <w:r>
        <w:rPr>
          <w:sz w:val="20"/>
        </w:rPr>
        <w:t>na</w:t>
      </w:r>
      <w:r>
        <w:rPr>
          <w:spacing w:val="-2"/>
          <w:sz w:val="20"/>
        </w:rPr>
        <w:t xml:space="preserve"> </w:t>
      </w:r>
      <w:r>
        <w:rPr>
          <w:sz w:val="20"/>
        </w:rPr>
        <w:t>escala</w:t>
      </w:r>
      <w:r>
        <w:rPr>
          <w:spacing w:val="-2"/>
          <w:sz w:val="20"/>
        </w:rPr>
        <w:t xml:space="preserve"> </w:t>
      </w:r>
      <w:r>
        <w:rPr>
          <w:sz w:val="20"/>
        </w:rPr>
        <w:t>1:20;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Isométricos e</w:t>
      </w:r>
      <w:r>
        <w:rPr>
          <w:spacing w:val="-6"/>
          <w:sz w:val="20"/>
        </w:rPr>
        <w:t xml:space="preserve"> </w:t>
      </w:r>
      <w:r>
        <w:rPr>
          <w:sz w:val="20"/>
        </w:rPr>
        <w:t>detalhes na</w:t>
      </w:r>
      <w:r>
        <w:rPr>
          <w:spacing w:val="-1"/>
          <w:sz w:val="20"/>
        </w:rPr>
        <w:t xml:space="preserve"> </w:t>
      </w:r>
      <w:r>
        <w:rPr>
          <w:sz w:val="20"/>
        </w:rPr>
        <w:t>escala</w:t>
      </w:r>
      <w:r>
        <w:rPr>
          <w:spacing w:val="-1"/>
          <w:sz w:val="20"/>
        </w:rPr>
        <w:t xml:space="preserve"> </w:t>
      </w:r>
      <w:r>
        <w:rPr>
          <w:sz w:val="20"/>
        </w:rPr>
        <w:t>1:20;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Esquema</w:t>
      </w:r>
      <w:r>
        <w:rPr>
          <w:spacing w:val="-1"/>
          <w:sz w:val="20"/>
        </w:rPr>
        <w:t xml:space="preserve"> </w:t>
      </w:r>
      <w:r>
        <w:rPr>
          <w:sz w:val="20"/>
        </w:rPr>
        <w:t>vertical;</w:t>
      </w:r>
    </w:p>
    <w:p w:rsidR="000A75CF" w:rsidRDefault="00D476D7">
      <w:pPr>
        <w:pStyle w:val="Corpodetexto"/>
        <w:spacing w:before="119"/>
        <w:ind w:right="642"/>
      </w:pPr>
      <w:r>
        <w:t>O</w:t>
      </w:r>
      <w:r>
        <w:rPr>
          <w:spacing w:val="14"/>
        </w:rPr>
        <w:t xml:space="preserve"> </w:t>
      </w:r>
      <w:r>
        <w:t>fechamento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qualquer</w:t>
      </w:r>
      <w:r>
        <w:rPr>
          <w:spacing w:val="19"/>
        </w:rPr>
        <w:t xml:space="preserve"> </w:t>
      </w:r>
      <w:r>
        <w:t>peça</w:t>
      </w:r>
      <w:r>
        <w:rPr>
          <w:spacing w:val="17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utilização</w:t>
      </w:r>
      <w:r>
        <w:rPr>
          <w:spacing w:val="16"/>
        </w:rPr>
        <w:t xml:space="preserve"> </w:t>
      </w:r>
      <w:r>
        <w:t>não</w:t>
      </w:r>
      <w:r>
        <w:rPr>
          <w:spacing w:val="17"/>
        </w:rPr>
        <w:t xml:space="preserve"> </w:t>
      </w:r>
      <w:r>
        <w:t>pode</w:t>
      </w:r>
      <w:r>
        <w:rPr>
          <w:spacing w:val="17"/>
        </w:rPr>
        <w:t xml:space="preserve"> </w:t>
      </w:r>
      <w:r>
        <w:t>provocar,</w:t>
      </w:r>
      <w:r>
        <w:rPr>
          <w:spacing w:val="20"/>
        </w:rPr>
        <w:t xml:space="preserve"> </w:t>
      </w:r>
      <w:r>
        <w:t>em</w:t>
      </w:r>
      <w:r>
        <w:rPr>
          <w:spacing w:val="14"/>
        </w:rPr>
        <w:t xml:space="preserve"> </w:t>
      </w:r>
      <w:r>
        <w:t>nenhum</w:t>
      </w:r>
      <w:r>
        <w:rPr>
          <w:spacing w:val="18"/>
        </w:rPr>
        <w:t xml:space="preserve"> </w:t>
      </w:r>
      <w:r>
        <w:t>ponto,</w:t>
      </w:r>
      <w:r>
        <w:rPr>
          <w:spacing w:val="17"/>
        </w:rPr>
        <w:t xml:space="preserve"> </w:t>
      </w:r>
      <w:r>
        <w:t>sobre</w:t>
      </w:r>
      <w:r>
        <w:rPr>
          <w:spacing w:val="17"/>
        </w:rPr>
        <w:t xml:space="preserve"> </w:t>
      </w:r>
      <w:r>
        <w:t>pressão</w:t>
      </w:r>
      <w:r>
        <w:rPr>
          <w:spacing w:val="17"/>
        </w:rPr>
        <w:t xml:space="preserve"> </w:t>
      </w:r>
      <w:r>
        <w:t>que</w:t>
      </w:r>
      <w:r>
        <w:rPr>
          <w:spacing w:val="17"/>
        </w:rPr>
        <w:t xml:space="preserve"> </w:t>
      </w:r>
      <w:r>
        <w:t>supere</w:t>
      </w:r>
      <w:r>
        <w:rPr>
          <w:spacing w:val="-53"/>
        </w:rPr>
        <w:t xml:space="preserve"> </w:t>
      </w:r>
      <w:r>
        <w:t>em mais</w:t>
      </w:r>
      <w:r>
        <w:rPr>
          <w:spacing w:val="1"/>
        </w:rPr>
        <w:t xml:space="preserve"> </w:t>
      </w:r>
      <w:r>
        <w:t>de 20</w:t>
      </w:r>
      <w:r>
        <w:rPr>
          <w:spacing w:val="-5"/>
        </w:rPr>
        <w:t xml:space="preserve"> </w:t>
      </w:r>
      <w:r>
        <w:t>m</w:t>
      </w:r>
      <w:r>
        <w:rPr>
          <w:spacing w:val="1"/>
        </w:rPr>
        <w:t xml:space="preserve"> </w:t>
      </w:r>
      <w:r>
        <w:t>de coluna d’água a pressão estática</w:t>
      </w:r>
      <w:r>
        <w:rPr>
          <w:spacing w:val="-5"/>
        </w:rPr>
        <w:t xml:space="preserve"> </w:t>
      </w:r>
      <w:r>
        <w:t>nesse mesmo ponto.</w:t>
      </w:r>
    </w:p>
    <w:p w:rsidR="000A75CF" w:rsidRDefault="00D476D7">
      <w:pPr>
        <w:pStyle w:val="Corpodetexto"/>
        <w:spacing w:before="120"/>
        <w:ind w:right="657"/>
        <w:jc w:val="both"/>
      </w:pPr>
      <w:r>
        <w:t>As tubulações devem ser dimensionadas de modo que a velocidade da água, em qualquer trecho de tubulação,</w:t>
      </w:r>
      <w:r>
        <w:rPr>
          <w:spacing w:val="1"/>
        </w:rPr>
        <w:t xml:space="preserve"> </w:t>
      </w:r>
      <w:r>
        <w:t>não</w:t>
      </w:r>
      <w:r>
        <w:rPr>
          <w:spacing w:val="-1"/>
        </w:rPr>
        <w:t xml:space="preserve"> </w:t>
      </w:r>
      <w:r>
        <w:t>atinja valores</w:t>
      </w:r>
      <w:r>
        <w:rPr>
          <w:spacing w:val="1"/>
        </w:rPr>
        <w:t xml:space="preserve"> </w:t>
      </w:r>
      <w:r>
        <w:t>superiores</w:t>
      </w:r>
      <w:r>
        <w:rPr>
          <w:spacing w:val="1"/>
        </w:rPr>
        <w:t xml:space="preserve"> </w:t>
      </w:r>
      <w:r>
        <w:t>a 3</w:t>
      </w:r>
      <w:r>
        <w:rPr>
          <w:spacing w:val="-5"/>
        </w:rPr>
        <w:t xml:space="preserve"> </w:t>
      </w:r>
      <w:r>
        <w:t>m/s.</w:t>
      </w:r>
    </w:p>
    <w:p w:rsidR="000A75CF" w:rsidRDefault="00D476D7">
      <w:pPr>
        <w:pStyle w:val="Corpodetexto"/>
        <w:spacing w:before="117"/>
        <w:ind w:right="649"/>
        <w:jc w:val="both"/>
      </w:pPr>
      <w:r>
        <w:t>O</w:t>
      </w:r>
      <w:r>
        <w:rPr>
          <w:spacing w:val="1"/>
        </w:rPr>
        <w:t xml:space="preserve"> </w:t>
      </w:r>
      <w:r>
        <w:t>Memorial</w:t>
      </w:r>
      <w:r>
        <w:rPr>
          <w:spacing w:val="1"/>
        </w:rPr>
        <w:t xml:space="preserve"> </w:t>
      </w:r>
      <w:r>
        <w:t>Descritivo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apresentar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principais</w:t>
      </w:r>
      <w:r>
        <w:rPr>
          <w:spacing w:val="1"/>
        </w:rPr>
        <w:t xml:space="preserve"> </w:t>
      </w:r>
      <w:r>
        <w:t>justificativas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escolha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soluções</w:t>
      </w:r>
      <w:r>
        <w:rPr>
          <w:spacing w:val="55"/>
        </w:rPr>
        <w:t xml:space="preserve"> </w:t>
      </w:r>
      <w:r>
        <w:t>adotadas,</w:t>
      </w:r>
      <w:r>
        <w:rPr>
          <w:spacing w:val="1"/>
        </w:rPr>
        <w:t xml:space="preserve"> </w:t>
      </w:r>
      <w:r>
        <w:t>referentes à concepção do projeto, definição de todos os elementos que compõem o projeto das instalações</w:t>
      </w:r>
      <w:r>
        <w:rPr>
          <w:spacing w:val="1"/>
        </w:rPr>
        <w:t xml:space="preserve"> </w:t>
      </w:r>
      <w:r>
        <w:t>prediais de água fria e quente, levando em conta os parâmetros de cálculo como: número de pessoas atendidas,</w:t>
      </w:r>
      <w:r>
        <w:rPr>
          <w:spacing w:val="1"/>
        </w:rPr>
        <w:t xml:space="preserve"> </w:t>
      </w:r>
      <w:r>
        <w:t>cotas</w:t>
      </w:r>
      <w:r>
        <w:rPr>
          <w:spacing w:val="-1"/>
        </w:rPr>
        <w:t xml:space="preserve"> </w:t>
      </w:r>
      <w:r>
        <w:rPr>
          <w:rFonts w:ascii="Arial" w:hAnsi="Arial"/>
          <w:i/>
        </w:rPr>
        <w:t>per</w:t>
      </w:r>
      <w:r>
        <w:rPr>
          <w:rFonts w:ascii="Arial" w:hAnsi="Arial"/>
          <w:i/>
          <w:spacing w:val="-1"/>
        </w:rPr>
        <w:t xml:space="preserve"> </w:t>
      </w:r>
      <w:r>
        <w:rPr>
          <w:rFonts w:ascii="Arial" w:hAnsi="Arial"/>
          <w:i/>
        </w:rPr>
        <w:t>capita</w:t>
      </w:r>
      <w:r>
        <w:t>,</w:t>
      </w:r>
      <w:r>
        <w:rPr>
          <w:spacing w:val="-3"/>
        </w:rPr>
        <w:t xml:space="preserve"> </w:t>
      </w:r>
      <w:r>
        <w:t>especificações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todos</w:t>
      </w:r>
      <w:r>
        <w:rPr>
          <w:spacing w:val="-4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materiais</w:t>
      </w:r>
      <w:r>
        <w:rPr>
          <w:spacing w:val="-2"/>
        </w:rPr>
        <w:t xml:space="preserve"> </w:t>
      </w:r>
      <w:r>
        <w:t>(aquisição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aplicação)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serviços</w:t>
      </w:r>
      <w:r>
        <w:rPr>
          <w:spacing w:val="-1"/>
        </w:rPr>
        <w:t xml:space="preserve"> </w:t>
      </w:r>
      <w:r>
        <w:t>(normas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execução).</w:t>
      </w:r>
    </w:p>
    <w:p w:rsidR="000A75CF" w:rsidRDefault="00D476D7">
      <w:pPr>
        <w:pStyle w:val="Corpodetexto"/>
        <w:spacing w:before="122"/>
        <w:jc w:val="both"/>
      </w:pPr>
      <w:r>
        <w:t>Projeto</w:t>
      </w:r>
      <w:r>
        <w:rPr>
          <w:spacing w:val="-1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instalações sanitárias</w:t>
      </w:r>
      <w:r>
        <w:rPr>
          <w:spacing w:val="2"/>
        </w:rPr>
        <w:t xml:space="preserve"> </w:t>
      </w:r>
      <w:r>
        <w:t>compostos</w:t>
      </w:r>
      <w:r>
        <w:rPr>
          <w:spacing w:val="-4"/>
        </w:rPr>
        <w:t xml:space="preserve"> </w:t>
      </w:r>
      <w:r>
        <w:t>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situação/locação: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coletores</w:t>
      </w:r>
      <w:r>
        <w:rPr>
          <w:spacing w:val="-2"/>
          <w:sz w:val="20"/>
        </w:rPr>
        <w:t xml:space="preserve"> </w:t>
      </w:r>
      <w:r>
        <w:rPr>
          <w:sz w:val="20"/>
        </w:rPr>
        <w:t>sanitários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2"/>
          <w:sz w:val="20"/>
        </w:rPr>
        <w:t xml:space="preserve"> </w:t>
      </w:r>
      <w:r>
        <w:rPr>
          <w:sz w:val="20"/>
        </w:rPr>
        <w:t>rede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águas</w:t>
      </w:r>
      <w:r>
        <w:rPr>
          <w:spacing w:val="-1"/>
          <w:sz w:val="20"/>
        </w:rPr>
        <w:t xml:space="preserve"> </w:t>
      </w:r>
      <w:r>
        <w:rPr>
          <w:sz w:val="20"/>
        </w:rPr>
        <w:t>pluviais, ambas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concessionária</w:t>
      </w:r>
      <w:r>
        <w:rPr>
          <w:spacing w:val="-2"/>
          <w:sz w:val="20"/>
        </w:rPr>
        <w:t xml:space="preserve"> </w:t>
      </w:r>
      <w:r>
        <w:rPr>
          <w:sz w:val="20"/>
        </w:rPr>
        <w:t>local;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Distribuição</w:t>
      </w:r>
      <w:r>
        <w:rPr>
          <w:spacing w:val="-4"/>
          <w:sz w:val="20"/>
        </w:rPr>
        <w:t xml:space="preserve"> </w:t>
      </w:r>
      <w:r>
        <w:rPr>
          <w:sz w:val="20"/>
        </w:rPr>
        <w:t>da</w:t>
      </w:r>
      <w:r>
        <w:rPr>
          <w:spacing w:val="-4"/>
          <w:sz w:val="20"/>
        </w:rPr>
        <w:t xml:space="preserve"> </w:t>
      </w:r>
      <w:r>
        <w:rPr>
          <w:sz w:val="20"/>
        </w:rPr>
        <w:t>rede</w:t>
      </w:r>
      <w:r>
        <w:rPr>
          <w:spacing w:val="-4"/>
          <w:sz w:val="20"/>
        </w:rPr>
        <w:t xml:space="preserve"> </w:t>
      </w:r>
      <w:r>
        <w:rPr>
          <w:sz w:val="20"/>
        </w:rPr>
        <w:t>interna: banheiros,</w:t>
      </w:r>
      <w:r>
        <w:rPr>
          <w:spacing w:val="-1"/>
          <w:sz w:val="20"/>
        </w:rPr>
        <w:t xml:space="preserve"> </w:t>
      </w:r>
      <w:r>
        <w:rPr>
          <w:sz w:val="20"/>
        </w:rPr>
        <w:t>copas,</w:t>
      </w:r>
      <w:r>
        <w:rPr>
          <w:spacing w:val="-1"/>
          <w:sz w:val="20"/>
        </w:rPr>
        <w:t xml:space="preserve"> </w:t>
      </w:r>
      <w:r>
        <w:rPr>
          <w:sz w:val="20"/>
        </w:rPr>
        <w:t>cozinhas,</w:t>
      </w:r>
      <w:r>
        <w:rPr>
          <w:spacing w:val="-1"/>
          <w:sz w:val="20"/>
        </w:rPr>
        <w:t xml:space="preserve"> </w:t>
      </w:r>
      <w:r>
        <w:rPr>
          <w:sz w:val="20"/>
        </w:rPr>
        <w:t>garagem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demais</w:t>
      </w:r>
      <w:r>
        <w:rPr>
          <w:spacing w:val="-3"/>
          <w:sz w:val="20"/>
        </w:rPr>
        <w:t xml:space="preserve"> </w:t>
      </w:r>
      <w:r>
        <w:rPr>
          <w:sz w:val="20"/>
        </w:rPr>
        <w:t>dependências;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Detalhes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tubulações</w:t>
      </w:r>
      <w:r>
        <w:rPr>
          <w:spacing w:val="-1"/>
          <w:sz w:val="20"/>
        </w:rPr>
        <w:t xml:space="preserve"> </w:t>
      </w:r>
      <w:r>
        <w:rPr>
          <w:sz w:val="20"/>
        </w:rPr>
        <w:t>sanitárias</w:t>
      </w:r>
      <w:r>
        <w:rPr>
          <w:spacing w:val="-2"/>
          <w:sz w:val="20"/>
        </w:rPr>
        <w:t xml:space="preserve"> </w:t>
      </w:r>
      <w:r>
        <w:rPr>
          <w:sz w:val="20"/>
        </w:rPr>
        <w:t>na</w:t>
      </w:r>
      <w:r>
        <w:rPr>
          <w:spacing w:val="-2"/>
          <w:sz w:val="20"/>
        </w:rPr>
        <w:t xml:space="preserve"> </w:t>
      </w:r>
      <w:r>
        <w:rPr>
          <w:sz w:val="20"/>
        </w:rPr>
        <w:t>escala</w:t>
      </w:r>
      <w:r>
        <w:rPr>
          <w:spacing w:val="-3"/>
          <w:sz w:val="20"/>
        </w:rPr>
        <w:t xml:space="preserve"> </w:t>
      </w:r>
      <w:r>
        <w:rPr>
          <w:sz w:val="20"/>
        </w:rPr>
        <w:t>1:20;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Prever</w:t>
      </w:r>
      <w:r>
        <w:rPr>
          <w:spacing w:val="-1"/>
          <w:sz w:val="20"/>
        </w:rPr>
        <w:t xml:space="preserve"> </w:t>
      </w:r>
      <w:r>
        <w:rPr>
          <w:sz w:val="20"/>
        </w:rPr>
        <w:t>tê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inspeção</w:t>
      </w:r>
      <w:r>
        <w:rPr>
          <w:spacing w:val="-1"/>
          <w:sz w:val="20"/>
        </w:rPr>
        <w:t xml:space="preserve"> </w:t>
      </w:r>
      <w:r>
        <w:rPr>
          <w:sz w:val="20"/>
        </w:rPr>
        <w:t>em todo</w:t>
      </w:r>
      <w:r>
        <w:rPr>
          <w:spacing w:val="-1"/>
          <w:sz w:val="20"/>
        </w:rPr>
        <w:t xml:space="preserve"> </w:t>
      </w:r>
      <w:r>
        <w:rPr>
          <w:sz w:val="20"/>
        </w:rPr>
        <w:t>o</w:t>
      </w:r>
      <w:r>
        <w:rPr>
          <w:spacing w:val="-2"/>
          <w:sz w:val="20"/>
        </w:rPr>
        <w:t xml:space="preserve"> </w:t>
      </w:r>
      <w:r>
        <w:rPr>
          <w:sz w:val="20"/>
        </w:rPr>
        <w:t>“pé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coluna” ou</w:t>
      </w:r>
      <w:r>
        <w:rPr>
          <w:spacing w:val="-1"/>
          <w:sz w:val="20"/>
        </w:rPr>
        <w:t xml:space="preserve"> </w:t>
      </w:r>
      <w:r>
        <w:rPr>
          <w:sz w:val="20"/>
        </w:rPr>
        <w:t>mudança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direção</w:t>
      </w:r>
      <w:r>
        <w:rPr>
          <w:spacing w:val="-1"/>
          <w:sz w:val="20"/>
        </w:rPr>
        <w:t xml:space="preserve"> </w:t>
      </w:r>
      <w:r>
        <w:rPr>
          <w:sz w:val="20"/>
        </w:rPr>
        <w:t>vertical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horizontal;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Prever</w:t>
      </w:r>
      <w:r>
        <w:rPr>
          <w:spacing w:val="-2"/>
          <w:sz w:val="20"/>
        </w:rPr>
        <w:t xml:space="preserve"> </w:t>
      </w:r>
      <w:r>
        <w:rPr>
          <w:sz w:val="20"/>
        </w:rPr>
        <w:t>ventilação</w:t>
      </w:r>
      <w:r>
        <w:rPr>
          <w:spacing w:val="-2"/>
          <w:sz w:val="20"/>
        </w:rPr>
        <w:t xml:space="preserve"> </w:t>
      </w:r>
      <w:r>
        <w:rPr>
          <w:sz w:val="20"/>
        </w:rPr>
        <w:t>para</w:t>
      </w:r>
      <w:r>
        <w:rPr>
          <w:spacing w:val="-2"/>
          <w:sz w:val="20"/>
        </w:rPr>
        <w:t xml:space="preserve"> </w:t>
      </w:r>
      <w:r>
        <w:rPr>
          <w:sz w:val="20"/>
        </w:rPr>
        <w:t>todos</w:t>
      </w:r>
      <w:r>
        <w:rPr>
          <w:spacing w:val="-1"/>
          <w:sz w:val="20"/>
        </w:rPr>
        <w:t xml:space="preserve"> </w:t>
      </w:r>
      <w:r>
        <w:rPr>
          <w:sz w:val="20"/>
        </w:rPr>
        <w:t>desconectores</w:t>
      </w:r>
      <w:r>
        <w:rPr>
          <w:spacing w:val="-5"/>
          <w:sz w:val="20"/>
        </w:rPr>
        <w:t xml:space="preserve"> </w:t>
      </w:r>
      <w:r>
        <w:rPr>
          <w:sz w:val="20"/>
        </w:rPr>
        <w:t>(aparelhos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fechos</w:t>
      </w:r>
      <w:r>
        <w:rPr>
          <w:spacing w:val="-2"/>
          <w:sz w:val="20"/>
        </w:rPr>
        <w:t xml:space="preserve"> </w:t>
      </w:r>
      <w:r>
        <w:rPr>
          <w:sz w:val="20"/>
        </w:rPr>
        <w:t>hídricos);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Detalhes</w:t>
      </w:r>
      <w:r>
        <w:rPr>
          <w:spacing w:val="-2"/>
          <w:sz w:val="20"/>
        </w:rPr>
        <w:t xml:space="preserve"> </w:t>
      </w:r>
      <w:r>
        <w:rPr>
          <w:sz w:val="20"/>
        </w:rPr>
        <w:t>gerais,</w:t>
      </w:r>
      <w:r>
        <w:rPr>
          <w:spacing w:val="1"/>
          <w:sz w:val="20"/>
        </w:rPr>
        <w:t xml:space="preserve"> </w:t>
      </w:r>
      <w:r>
        <w:rPr>
          <w:sz w:val="20"/>
        </w:rPr>
        <w:t>ventilação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ramais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colunas;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Projeto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calhas,</w:t>
      </w:r>
      <w:r>
        <w:rPr>
          <w:spacing w:val="3"/>
          <w:sz w:val="20"/>
        </w:rPr>
        <w:t xml:space="preserve"> </w:t>
      </w:r>
      <w:r>
        <w:rPr>
          <w:sz w:val="20"/>
        </w:rPr>
        <w:t>descidas e ralos;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Esquema</w:t>
      </w:r>
      <w:r>
        <w:rPr>
          <w:spacing w:val="-1"/>
          <w:sz w:val="20"/>
        </w:rPr>
        <w:t xml:space="preserve"> </w:t>
      </w:r>
      <w:r>
        <w:rPr>
          <w:sz w:val="20"/>
        </w:rPr>
        <w:t>vertical;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spacing w:before="91"/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Aprovação</w:t>
      </w:r>
      <w:r>
        <w:rPr>
          <w:spacing w:val="-1"/>
          <w:sz w:val="20"/>
        </w:rPr>
        <w:t xml:space="preserve"> </w:t>
      </w:r>
      <w:r>
        <w:rPr>
          <w:sz w:val="20"/>
        </w:rPr>
        <w:t>junto</w:t>
      </w:r>
      <w:r>
        <w:rPr>
          <w:spacing w:val="-1"/>
          <w:sz w:val="20"/>
        </w:rPr>
        <w:t xml:space="preserve"> </w:t>
      </w:r>
      <w:r>
        <w:rPr>
          <w:sz w:val="20"/>
        </w:rPr>
        <w:t>à</w:t>
      </w:r>
      <w:r>
        <w:rPr>
          <w:spacing w:val="-4"/>
          <w:sz w:val="20"/>
        </w:rPr>
        <w:t xml:space="preserve"> </w:t>
      </w:r>
      <w:r>
        <w:rPr>
          <w:sz w:val="20"/>
        </w:rPr>
        <w:t>concessionária</w:t>
      </w:r>
      <w:r>
        <w:rPr>
          <w:spacing w:val="-1"/>
          <w:sz w:val="20"/>
        </w:rPr>
        <w:t xml:space="preserve"> </w:t>
      </w:r>
      <w:r>
        <w:rPr>
          <w:sz w:val="20"/>
        </w:rPr>
        <w:t>local caso</w:t>
      </w:r>
      <w:r>
        <w:rPr>
          <w:spacing w:val="-1"/>
          <w:sz w:val="20"/>
        </w:rPr>
        <w:t xml:space="preserve"> </w:t>
      </w:r>
      <w:r>
        <w:rPr>
          <w:sz w:val="20"/>
        </w:rPr>
        <w:t>de rede</w:t>
      </w:r>
      <w:r>
        <w:rPr>
          <w:spacing w:val="-1"/>
          <w:sz w:val="20"/>
        </w:rPr>
        <w:t xml:space="preserve"> </w:t>
      </w:r>
      <w:r>
        <w:rPr>
          <w:sz w:val="20"/>
        </w:rPr>
        <w:t>nova</w:t>
      </w:r>
    </w:p>
    <w:p w:rsidR="000A75CF" w:rsidRDefault="00D476D7">
      <w:pPr>
        <w:pStyle w:val="Corpodetexto"/>
        <w:spacing w:before="119"/>
        <w:ind w:right="648"/>
        <w:jc w:val="both"/>
      </w:pPr>
      <w:r>
        <w:t>O Projeto de Drenagem de Águas Pluviais deve apresentar posições, tipos e dimensões das tubulações verticais,</w:t>
      </w:r>
      <w:r>
        <w:rPr>
          <w:spacing w:val="1"/>
        </w:rPr>
        <w:t xml:space="preserve"> </w:t>
      </w:r>
      <w:r>
        <w:t>horizontais, desvios, caixas, dispositivos de inspeção, ralos e ligações aos coletores públicos, necessários à</w:t>
      </w:r>
      <w:r>
        <w:rPr>
          <w:spacing w:val="1"/>
        </w:rPr>
        <w:t xml:space="preserve"> </w:t>
      </w:r>
      <w:r>
        <w:t>instalação do sistema de captação, drenagem e esgotamento das águas pluviais do prédio e da área livre do</w:t>
      </w:r>
      <w:r>
        <w:rPr>
          <w:spacing w:val="1"/>
        </w:rPr>
        <w:t xml:space="preserve"> </w:t>
      </w:r>
      <w:r>
        <w:t>terreno.</w:t>
      </w:r>
    </w:p>
    <w:p w:rsidR="000A75CF" w:rsidRDefault="00D476D7">
      <w:pPr>
        <w:pStyle w:val="Corpodetexto"/>
        <w:spacing w:before="118"/>
        <w:ind w:right="649"/>
        <w:jc w:val="both"/>
      </w:pPr>
      <w:r>
        <w:t>Os</w:t>
      </w:r>
      <w:r>
        <w:rPr>
          <w:spacing w:val="1"/>
        </w:rPr>
        <w:t xml:space="preserve"> </w:t>
      </w:r>
      <w:r>
        <w:t>tubos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queda</w:t>
      </w:r>
      <w:r>
        <w:rPr>
          <w:spacing w:val="1"/>
        </w:rPr>
        <w:t xml:space="preserve"> </w:t>
      </w:r>
      <w:r>
        <w:t>devem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o mais</w:t>
      </w:r>
      <w:r>
        <w:rPr>
          <w:spacing w:val="1"/>
        </w:rPr>
        <w:t xml:space="preserve"> </w:t>
      </w:r>
      <w:r>
        <w:t>vertical</w:t>
      </w:r>
      <w:r>
        <w:rPr>
          <w:spacing w:val="1"/>
        </w:rPr>
        <w:t xml:space="preserve"> </w:t>
      </w:r>
      <w:r>
        <w:t>possível,</w:t>
      </w:r>
      <w:r>
        <w:rPr>
          <w:spacing w:val="1"/>
        </w:rPr>
        <w:t xml:space="preserve"> </w:t>
      </w:r>
      <w:r>
        <w:t>empregando-se</w:t>
      </w:r>
      <w:r>
        <w:rPr>
          <w:spacing w:val="1"/>
        </w:rPr>
        <w:t xml:space="preserve"> </w:t>
      </w:r>
      <w:r>
        <w:t>sempre</w:t>
      </w:r>
      <w:r>
        <w:rPr>
          <w:spacing w:val="1"/>
        </w:rPr>
        <w:t xml:space="preserve"> </w:t>
      </w:r>
      <w:r>
        <w:t>curvas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raio</w:t>
      </w:r>
      <w:r>
        <w:rPr>
          <w:spacing w:val="1"/>
        </w:rPr>
        <w:t xml:space="preserve"> </w:t>
      </w:r>
      <w:r>
        <w:t>longo</w:t>
      </w:r>
      <w:r>
        <w:rPr>
          <w:spacing w:val="55"/>
        </w:rPr>
        <w:t xml:space="preserve"> </w:t>
      </w:r>
      <w:r>
        <w:t>nas</w:t>
      </w:r>
      <w:r>
        <w:rPr>
          <w:spacing w:val="1"/>
        </w:rPr>
        <w:t xml:space="preserve"> </w:t>
      </w:r>
      <w:r>
        <w:t>mudanças de direção, com diâmetro sempre superior ou igual a qualquer canalização a eles ligada e tê de</w:t>
      </w:r>
      <w:r>
        <w:rPr>
          <w:spacing w:val="1"/>
        </w:rPr>
        <w:t xml:space="preserve"> </w:t>
      </w:r>
      <w:r>
        <w:t>inspeção.</w:t>
      </w:r>
    </w:p>
    <w:p w:rsidR="000A75CF" w:rsidRDefault="00D476D7">
      <w:pPr>
        <w:pStyle w:val="Corpodetexto"/>
        <w:spacing w:before="121"/>
        <w:ind w:right="648"/>
        <w:jc w:val="both"/>
      </w:pPr>
      <w:r>
        <w:t>O comprimento máximo dos subcoletores deverá ser de 15 m, espaçando-se caixas ou peças de inspeção para</w:t>
      </w:r>
      <w:r>
        <w:rPr>
          <w:spacing w:val="1"/>
        </w:rPr>
        <w:t xml:space="preserve"> </w:t>
      </w:r>
      <w:r>
        <w:t>permitir desobstruções.</w:t>
      </w:r>
      <w:r>
        <w:rPr>
          <w:spacing w:val="-3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diâmetro</w:t>
      </w:r>
      <w:r>
        <w:rPr>
          <w:spacing w:val="-1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do subcoletor e</w:t>
      </w:r>
      <w:r>
        <w:rPr>
          <w:spacing w:val="-1"/>
        </w:rPr>
        <w:t xml:space="preserve"> </w:t>
      </w:r>
      <w:r>
        <w:t>do coletor predial</w:t>
      </w:r>
      <w:r>
        <w:rPr>
          <w:spacing w:val="-1"/>
        </w:rPr>
        <w:t xml:space="preserve"> </w:t>
      </w:r>
      <w:r>
        <w:t>deverá ser de 100</w:t>
      </w:r>
      <w:r>
        <w:rPr>
          <w:spacing w:val="-1"/>
        </w:rPr>
        <w:t xml:space="preserve"> </w:t>
      </w:r>
      <w:r>
        <w:t>mm.</w:t>
      </w:r>
    </w:p>
    <w:p w:rsidR="000A75CF" w:rsidRDefault="00D476D7">
      <w:pPr>
        <w:pStyle w:val="Corpodetexto"/>
        <w:spacing w:before="121"/>
        <w:jc w:val="both"/>
      </w:pPr>
      <w:r>
        <w:t>Mudanças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direção</w:t>
      </w:r>
      <w:r>
        <w:rPr>
          <w:spacing w:val="-2"/>
        </w:rPr>
        <w:t xml:space="preserve"> </w:t>
      </w:r>
      <w:r>
        <w:t>no</w:t>
      </w:r>
      <w:r>
        <w:rPr>
          <w:spacing w:val="-3"/>
        </w:rPr>
        <w:t xml:space="preserve"> </w:t>
      </w:r>
      <w:r>
        <w:t>coletor</w:t>
      </w:r>
      <w:r>
        <w:rPr>
          <w:spacing w:val="-1"/>
        </w:rPr>
        <w:t xml:space="preserve"> </w:t>
      </w:r>
      <w:r>
        <w:t>predial</w:t>
      </w:r>
      <w:r>
        <w:rPr>
          <w:spacing w:val="-2"/>
        </w:rPr>
        <w:t xml:space="preserve"> </w:t>
      </w:r>
      <w:r>
        <w:t>devem</w:t>
      </w:r>
      <w:r>
        <w:rPr>
          <w:spacing w:val="-1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feitas</w:t>
      </w:r>
      <w:r>
        <w:rPr>
          <w:spacing w:val="-1"/>
        </w:rPr>
        <w:t xml:space="preserve"> </w:t>
      </w:r>
      <w:r>
        <w:t>mediante</w:t>
      </w:r>
      <w:r>
        <w:rPr>
          <w:spacing w:val="-2"/>
        </w:rPr>
        <w:t xml:space="preserve"> </w:t>
      </w:r>
      <w:r>
        <w:t>caixas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inspeção.</w:t>
      </w:r>
    </w:p>
    <w:p w:rsidR="000A75CF" w:rsidRDefault="00D476D7">
      <w:pPr>
        <w:pStyle w:val="Corpodetexto"/>
        <w:spacing w:before="121"/>
        <w:ind w:right="647"/>
        <w:jc w:val="both"/>
      </w:pPr>
      <w:r>
        <w:t>O Memorial Descritivo deve apresentar as principais justificativas para a escolha da solução adotada, referente à</w:t>
      </w:r>
      <w:r>
        <w:rPr>
          <w:spacing w:val="1"/>
        </w:rPr>
        <w:t xml:space="preserve"> </w:t>
      </w:r>
      <w:r>
        <w:t>concepção do projeto, a definição de todos os elementos que compõem o projeto das instalações prediais de</w:t>
      </w:r>
      <w:r>
        <w:rPr>
          <w:spacing w:val="1"/>
        </w:rPr>
        <w:t xml:space="preserve"> </w:t>
      </w:r>
      <w:r>
        <w:t>esgoto, levando-se em conta parâmetros como unidades padrão Hunter, declividade, diâmetro e conjunto motor-</w:t>
      </w:r>
      <w:r>
        <w:rPr>
          <w:spacing w:val="1"/>
        </w:rPr>
        <w:t xml:space="preserve"> </w:t>
      </w:r>
      <w:r>
        <w:t>bomba.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9"/>
        <w:ind w:left="0"/>
        <w:rPr>
          <w:sz w:val="18"/>
        </w:rPr>
      </w:pPr>
    </w:p>
    <w:p w:rsidR="000A75CF" w:rsidRDefault="00D476D7">
      <w:pPr>
        <w:pStyle w:val="Heading1"/>
        <w:jc w:val="both"/>
      </w:pPr>
      <w:bookmarkStart w:id="172" w:name="_bookmark172"/>
      <w:bookmarkEnd w:id="172"/>
      <w:r>
        <w:t>240104. PROJETO</w:t>
      </w:r>
      <w:r>
        <w:rPr>
          <w:spacing w:val="-8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INSTALAÇÕES</w:t>
      </w:r>
      <w:r>
        <w:rPr>
          <w:spacing w:val="-6"/>
        </w:rPr>
        <w:t xml:space="preserve"> </w:t>
      </w:r>
      <w:r>
        <w:t>ELÉTRICAS</w:t>
      </w:r>
    </w:p>
    <w:p w:rsidR="000A75CF" w:rsidRDefault="00D476D7">
      <w:pPr>
        <w:pStyle w:val="Corpodetexto"/>
        <w:spacing w:before="1"/>
        <w:ind w:right="649"/>
        <w:jc w:val="both"/>
      </w:pPr>
      <w:r>
        <w:t>O projeto de instalações elétricas deverá obedecer às normas e recomendações elétricas da ABNT, inclusive a</w:t>
      </w:r>
      <w:r>
        <w:rPr>
          <w:spacing w:val="1"/>
        </w:rPr>
        <w:t xml:space="preserve"> </w:t>
      </w:r>
      <w:r>
        <w:t>atual NBR-14.136/2002, regulamentada pela resolução Nº11 de 20/12/2006 do CONMETRO, aos padrões de</w:t>
      </w:r>
      <w:r>
        <w:rPr>
          <w:spacing w:val="1"/>
        </w:rPr>
        <w:t xml:space="preserve"> </w:t>
      </w:r>
      <w:r>
        <w:t>fornecimento de energia elétrica da concessionária local, às especificações dos fabricantes e às Condições Gerais</w:t>
      </w:r>
      <w:r>
        <w:rPr>
          <w:spacing w:val="-5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Fornecimento da ANEEL.</w:t>
      </w:r>
    </w:p>
    <w:p w:rsidR="000A75CF" w:rsidRDefault="00D476D7">
      <w:pPr>
        <w:pStyle w:val="Corpodetexto"/>
        <w:spacing w:before="122"/>
      </w:pPr>
      <w:r>
        <w:t>Deve-se</w:t>
      </w:r>
      <w:r>
        <w:rPr>
          <w:spacing w:val="17"/>
        </w:rPr>
        <w:t xml:space="preserve"> </w:t>
      </w:r>
      <w:r>
        <w:t>atender</w:t>
      </w:r>
      <w:r>
        <w:rPr>
          <w:spacing w:val="20"/>
        </w:rPr>
        <w:t xml:space="preserve"> </w:t>
      </w:r>
      <w:r>
        <w:t>a</w:t>
      </w:r>
      <w:r>
        <w:rPr>
          <w:spacing w:val="18"/>
        </w:rPr>
        <w:t xml:space="preserve"> </w:t>
      </w:r>
      <w:r>
        <w:t>todas</w:t>
      </w:r>
      <w:r>
        <w:rPr>
          <w:spacing w:val="20"/>
        </w:rPr>
        <w:t xml:space="preserve"> </w:t>
      </w:r>
      <w:r>
        <w:t>as</w:t>
      </w:r>
      <w:r>
        <w:rPr>
          <w:spacing w:val="19"/>
        </w:rPr>
        <w:t xml:space="preserve"> </w:t>
      </w:r>
      <w:r>
        <w:t>indicações</w:t>
      </w:r>
      <w:r>
        <w:rPr>
          <w:spacing w:val="20"/>
        </w:rPr>
        <w:t xml:space="preserve"> </w:t>
      </w:r>
      <w:r>
        <w:t>do</w:t>
      </w:r>
      <w:r>
        <w:rPr>
          <w:spacing w:val="18"/>
        </w:rPr>
        <w:t xml:space="preserve"> </w:t>
      </w:r>
      <w:r>
        <w:t>Projeto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Arquitetura,</w:t>
      </w:r>
      <w:r>
        <w:rPr>
          <w:spacing w:val="20"/>
        </w:rPr>
        <w:t xml:space="preserve"> </w:t>
      </w:r>
      <w:r>
        <w:t>Projeto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Estrutura</w:t>
      </w:r>
      <w:r>
        <w:rPr>
          <w:spacing w:val="18"/>
        </w:rPr>
        <w:t xml:space="preserve"> </w:t>
      </w:r>
      <w:r>
        <w:t>e</w:t>
      </w:r>
      <w:r>
        <w:rPr>
          <w:spacing w:val="18"/>
        </w:rPr>
        <w:t xml:space="preserve"> </w:t>
      </w:r>
      <w:r>
        <w:t>exigências</w:t>
      </w:r>
      <w:r>
        <w:rPr>
          <w:spacing w:val="19"/>
        </w:rPr>
        <w:t xml:space="preserve"> </w:t>
      </w:r>
      <w:r>
        <w:t>dos</w:t>
      </w:r>
      <w:r>
        <w:rPr>
          <w:spacing w:val="20"/>
        </w:rPr>
        <w:t xml:space="preserve"> </w:t>
      </w:r>
      <w:r>
        <w:t>demais</w:t>
      </w:r>
      <w:r>
        <w:rPr>
          <w:spacing w:val="-52"/>
        </w:rPr>
        <w:t xml:space="preserve"> </w:t>
      </w:r>
      <w:r>
        <w:t>projetos.</w:t>
      </w:r>
    </w:p>
    <w:p w:rsidR="000A75CF" w:rsidRDefault="00D476D7">
      <w:pPr>
        <w:pStyle w:val="Corpodetexto"/>
        <w:spacing w:before="121" w:line="360" w:lineRule="auto"/>
        <w:ind w:right="642"/>
      </w:pPr>
      <w:r>
        <w:t>Deverá</w:t>
      </w:r>
      <w:r>
        <w:rPr>
          <w:spacing w:val="51"/>
        </w:rPr>
        <w:t xml:space="preserve"> </w:t>
      </w:r>
      <w:r>
        <w:t>ser</w:t>
      </w:r>
      <w:r>
        <w:rPr>
          <w:spacing w:val="-1"/>
        </w:rPr>
        <w:t xml:space="preserve"> </w:t>
      </w:r>
      <w:r>
        <w:t>elaborada</w:t>
      </w:r>
      <w:r>
        <w:rPr>
          <w:spacing w:val="-3"/>
        </w:rPr>
        <w:t xml:space="preserve"> </w:t>
      </w:r>
      <w:r>
        <w:t>ART</w:t>
      </w:r>
      <w:r>
        <w:rPr>
          <w:spacing w:val="-5"/>
        </w:rPr>
        <w:t xml:space="preserve"> </w:t>
      </w:r>
      <w:r>
        <w:t>junto</w:t>
      </w:r>
      <w:r>
        <w:rPr>
          <w:spacing w:val="-3"/>
        </w:rPr>
        <w:t xml:space="preserve"> </w:t>
      </w:r>
      <w:r>
        <w:t>ao</w:t>
      </w:r>
      <w:r>
        <w:rPr>
          <w:spacing w:val="-7"/>
        </w:rPr>
        <w:t xml:space="preserve"> </w:t>
      </w:r>
      <w:r>
        <w:t>CREA</w:t>
      </w:r>
      <w:r>
        <w:rPr>
          <w:spacing w:val="-2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detalhamento</w:t>
      </w:r>
      <w:r>
        <w:rPr>
          <w:spacing w:val="-3"/>
        </w:rPr>
        <w:t xml:space="preserve"> </w:t>
      </w:r>
      <w:r>
        <w:t>descritivo</w:t>
      </w:r>
      <w:r>
        <w:rPr>
          <w:spacing w:val="-2"/>
        </w:rPr>
        <w:t xml:space="preserve"> </w:t>
      </w:r>
      <w:r>
        <w:t>das</w:t>
      </w:r>
      <w:r>
        <w:rPr>
          <w:spacing w:val="2"/>
        </w:rPr>
        <w:t xml:space="preserve"> </w:t>
      </w:r>
      <w:r>
        <w:t>atribuições</w:t>
      </w:r>
      <w:r>
        <w:rPr>
          <w:spacing w:val="-2"/>
        </w:rPr>
        <w:t xml:space="preserve"> </w:t>
      </w:r>
      <w:r>
        <w:t>técnicas</w:t>
      </w:r>
      <w:r>
        <w:rPr>
          <w:spacing w:val="-2"/>
        </w:rPr>
        <w:t xml:space="preserve"> </w:t>
      </w:r>
      <w:r>
        <w:t>por</w:t>
      </w:r>
      <w:r>
        <w:rPr>
          <w:spacing w:val="-2"/>
        </w:rPr>
        <w:t xml:space="preserve"> </w:t>
      </w:r>
      <w:r>
        <w:t>profissional.</w:t>
      </w:r>
      <w:r>
        <w:rPr>
          <w:spacing w:val="-52"/>
        </w:rPr>
        <w:t xml:space="preserve"> </w:t>
      </w:r>
      <w:r>
        <w:t>Partes integrantes</w:t>
      </w:r>
      <w:r>
        <w:rPr>
          <w:spacing w:val="1"/>
        </w:rPr>
        <w:t xml:space="preserve"> </w:t>
      </w:r>
      <w:r>
        <w:t>do</w:t>
      </w:r>
      <w:r>
        <w:rPr>
          <w:spacing w:val="-5"/>
        </w:rPr>
        <w:t xml:space="preserve"> </w:t>
      </w:r>
      <w:r>
        <w:t>Projeto de Instalações</w:t>
      </w:r>
      <w:r>
        <w:rPr>
          <w:spacing w:val="1"/>
        </w:rPr>
        <w:t xml:space="preserve"> </w:t>
      </w:r>
      <w:r>
        <w:t>Elétricas: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7"/>
        <w:ind w:left="525" w:right="651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17"/>
          <w:sz w:val="20"/>
        </w:rPr>
        <w:t xml:space="preserve"> </w:t>
      </w:r>
      <w:r>
        <w:rPr>
          <w:sz w:val="20"/>
        </w:rPr>
        <w:t>da</w:t>
      </w:r>
      <w:r>
        <w:rPr>
          <w:spacing w:val="18"/>
          <w:sz w:val="20"/>
        </w:rPr>
        <w:t xml:space="preserve"> </w:t>
      </w:r>
      <w:r>
        <w:rPr>
          <w:sz w:val="20"/>
        </w:rPr>
        <w:t>entrada</w:t>
      </w:r>
      <w:r>
        <w:rPr>
          <w:spacing w:val="18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energia</w:t>
      </w:r>
      <w:r>
        <w:rPr>
          <w:spacing w:val="18"/>
          <w:sz w:val="20"/>
        </w:rPr>
        <w:t xml:space="preserve"> </w:t>
      </w:r>
      <w:r>
        <w:rPr>
          <w:sz w:val="20"/>
        </w:rPr>
        <w:t>elétrica,</w:t>
      </w:r>
      <w:r>
        <w:rPr>
          <w:spacing w:val="20"/>
          <w:sz w:val="20"/>
        </w:rPr>
        <w:t xml:space="preserve"> </w:t>
      </w:r>
      <w:r>
        <w:rPr>
          <w:sz w:val="20"/>
        </w:rPr>
        <w:t>com</w:t>
      </w:r>
      <w:r>
        <w:rPr>
          <w:spacing w:val="20"/>
          <w:sz w:val="20"/>
        </w:rPr>
        <w:t xml:space="preserve"> </w:t>
      </w:r>
      <w:r>
        <w:rPr>
          <w:sz w:val="20"/>
        </w:rPr>
        <w:t>pranchas</w:t>
      </w:r>
      <w:r>
        <w:rPr>
          <w:spacing w:val="20"/>
          <w:sz w:val="20"/>
        </w:rPr>
        <w:t xml:space="preserve"> </w:t>
      </w:r>
      <w:r>
        <w:rPr>
          <w:sz w:val="20"/>
        </w:rPr>
        <w:t>de</w:t>
      </w:r>
      <w:r>
        <w:rPr>
          <w:spacing w:val="18"/>
          <w:sz w:val="20"/>
        </w:rPr>
        <w:t xml:space="preserve"> </w:t>
      </w:r>
      <w:r>
        <w:rPr>
          <w:sz w:val="20"/>
        </w:rPr>
        <w:t>situação</w:t>
      </w:r>
      <w:r>
        <w:rPr>
          <w:spacing w:val="17"/>
          <w:sz w:val="20"/>
        </w:rPr>
        <w:t xml:space="preserve"> </w:t>
      </w:r>
      <w:r>
        <w:rPr>
          <w:sz w:val="20"/>
        </w:rPr>
        <w:t>e</w:t>
      </w:r>
      <w:r>
        <w:rPr>
          <w:spacing w:val="18"/>
          <w:sz w:val="20"/>
        </w:rPr>
        <w:t xml:space="preserve"> </w:t>
      </w:r>
      <w:r>
        <w:rPr>
          <w:sz w:val="20"/>
        </w:rPr>
        <w:t>localização,</w:t>
      </w:r>
      <w:r>
        <w:rPr>
          <w:spacing w:val="21"/>
          <w:sz w:val="20"/>
        </w:rPr>
        <w:t xml:space="preserve"> </w:t>
      </w:r>
      <w:r>
        <w:rPr>
          <w:sz w:val="20"/>
        </w:rPr>
        <w:t>devendo-se</w:t>
      </w:r>
      <w:r>
        <w:rPr>
          <w:spacing w:val="18"/>
          <w:sz w:val="20"/>
        </w:rPr>
        <w:t xml:space="preserve"> </w:t>
      </w:r>
      <w:r>
        <w:rPr>
          <w:sz w:val="20"/>
        </w:rPr>
        <w:t>prever</w:t>
      </w:r>
      <w:r>
        <w:rPr>
          <w:spacing w:val="20"/>
          <w:sz w:val="20"/>
        </w:rPr>
        <w:t xml:space="preserve"> </w:t>
      </w:r>
      <w:r>
        <w:rPr>
          <w:sz w:val="20"/>
        </w:rPr>
        <w:t>a</w:t>
      </w:r>
      <w:r>
        <w:rPr>
          <w:spacing w:val="-53"/>
          <w:sz w:val="20"/>
        </w:rPr>
        <w:t xml:space="preserve"> </w:t>
      </w:r>
      <w:r>
        <w:rPr>
          <w:sz w:val="20"/>
        </w:rPr>
        <w:t>interligação</w:t>
      </w:r>
      <w:r>
        <w:rPr>
          <w:spacing w:val="-1"/>
          <w:sz w:val="20"/>
        </w:rPr>
        <w:t xml:space="preserve"> </w:t>
      </w:r>
      <w:r>
        <w:rPr>
          <w:sz w:val="20"/>
        </w:rPr>
        <w:t>ao ponto de entrega da</w:t>
      </w:r>
      <w:r>
        <w:rPr>
          <w:spacing w:val="-1"/>
          <w:sz w:val="20"/>
        </w:rPr>
        <w:t xml:space="preserve"> </w:t>
      </w:r>
      <w:r>
        <w:rPr>
          <w:sz w:val="20"/>
        </w:rPr>
        <w:t>concessionária;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Detalhamento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esquemas</w:t>
      </w:r>
      <w:r>
        <w:rPr>
          <w:spacing w:val="-1"/>
          <w:sz w:val="20"/>
        </w:rPr>
        <w:t xml:space="preserve"> </w:t>
      </w:r>
      <w:r>
        <w:rPr>
          <w:sz w:val="20"/>
        </w:rPr>
        <w:t>verticais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7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distribuição</w:t>
      </w:r>
      <w:r>
        <w:rPr>
          <w:spacing w:val="-2"/>
          <w:sz w:val="20"/>
        </w:rPr>
        <w:t xml:space="preserve"> </w:t>
      </w:r>
      <w:r>
        <w:rPr>
          <w:sz w:val="20"/>
        </w:rPr>
        <w:t>por</w:t>
      </w:r>
      <w:r>
        <w:rPr>
          <w:spacing w:val="-1"/>
          <w:sz w:val="20"/>
        </w:rPr>
        <w:t xml:space="preserve"> </w:t>
      </w:r>
      <w:r>
        <w:rPr>
          <w:sz w:val="20"/>
        </w:rPr>
        <w:t>pavimento,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plantas</w:t>
      </w:r>
      <w:r>
        <w:rPr>
          <w:spacing w:val="-1"/>
          <w:sz w:val="20"/>
        </w:rPr>
        <w:t xml:space="preserve"> </w:t>
      </w:r>
      <w:r>
        <w:rPr>
          <w:sz w:val="20"/>
        </w:rPr>
        <w:t>baixas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cortes;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Quadros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cargas,</w:t>
      </w:r>
      <w:r>
        <w:rPr>
          <w:spacing w:val="-5"/>
          <w:sz w:val="20"/>
        </w:rPr>
        <w:t xml:space="preserve"> </w:t>
      </w:r>
      <w:r>
        <w:rPr>
          <w:sz w:val="20"/>
        </w:rPr>
        <w:t>diagramas</w:t>
      </w:r>
      <w:r>
        <w:rPr>
          <w:spacing w:val="-1"/>
          <w:sz w:val="20"/>
        </w:rPr>
        <w:t xml:space="preserve"> </w:t>
      </w:r>
      <w:r>
        <w:rPr>
          <w:sz w:val="20"/>
        </w:rPr>
        <w:t>unifilares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cálculos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demandas</w:t>
      </w:r>
      <w:r>
        <w:rPr>
          <w:spacing w:val="-2"/>
          <w:sz w:val="20"/>
        </w:rPr>
        <w:t xml:space="preserve"> </w:t>
      </w:r>
      <w:r>
        <w:rPr>
          <w:sz w:val="20"/>
        </w:rPr>
        <w:t>prováveis;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Especificação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detalhamento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quadro</w:t>
      </w:r>
      <w:r>
        <w:rPr>
          <w:spacing w:val="-2"/>
          <w:sz w:val="20"/>
        </w:rPr>
        <w:t xml:space="preserve"> </w:t>
      </w:r>
      <w:r>
        <w:rPr>
          <w:sz w:val="20"/>
        </w:rPr>
        <w:t>geral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baixa</w:t>
      </w:r>
      <w:r>
        <w:rPr>
          <w:spacing w:val="-2"/>
          <w:sz w:val="20"/>
        </w:rPr>
        <w:t xml:space="preserve"> </w:t>
      </w:r>
      <w:r>
        <w:rPr>
          <w:sz w:val="20"/>
        </w:rPr>
        <w:t>tensão;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Especificação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dimensionamento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quadros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força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distribuição;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Iluminação</w:t>
      </w:r>
      <w:r>
        <w:rPr>
          <w:spacing w:val="-2"/>
          <w:sz w:val="20"/>
        </w:rPr>
        <w:t xml:space="preserve"> </w:t>
      </w:r>
      <w:r>
        <w:rPr>
          <w:sz w:val="20"/>
        </w:rPr>
        <w:t>externa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pátios;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Memorial</w:t>
      </w:r>
      <w:r>
        <w:rPr>
          <w:spacing w:val="-3"/>
          <w:sz w:val="20"/>
        </w:rPr>
        <w:t xml:space="preserve"> </w:t>
      </w:r>
      <w:r>
        <w:rPr>
          <w:sz w:val="20"/>
        </w:rPr>
        <w:t>descritivo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projeto,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lista</w:t>
      </w:r>
      <w:r>
        <w:rPr>
          <w:spacing w:val="-2"/>
          <w:sz w:val="20"/>
        </w:rPr>
        <w:t xml:space="preserve"> </w:t>
      </w:r>
      <w:r>
        <w:rPr>
          <w:sz w:val="20"/>
        </w:rPr>
        <w:t>completa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materiais;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" w:line="357" w:lineRule="auto"/>
        <w:ind w:left="170" w:right="921" w:firstLine="0"/>
        <w:rPr>
          <w:rFonts w:ascii="Symbol" w:hAnsi="Symbol"/>
          <w:sz w:val="20"/>
        </w:rPr>
      </w:pPr>
      <w:r>
        <w:rPr>
          <w:sz w:val="20"/>
        </w:rPr>
        <w:t>Aprovação do projeto junto à concessionária local no caso de rede nova ou alteração de padrão de entrada.</w:t>
      </w:r>
      <w:r>
        <w:rPr>
          <w:spacing w:val="-53"/>
          <w:sz w:val="20"/>
        </w:rPr>
        <w:t xml:space="preserve"> </w:t>
      </w:r>
      <w:r>
        <w:rPr>
          <w:sz w:val="20"/>
        </w:rPr>
        <w:t>As plantas</w:t>
      </w:r>
      <w:r>
        <w:rPr>
          <w:spacing w:val="1"/>
          <w:sz w:val="20"/>
        </w:rPr>
        <w:t xml:space="preserve"> </w:t>
      </w:r>
      <w:r>
        <w:rPr>
          <w:sz w:val="20"/>
        </w:rPr>
        <w:t>deverão apresentar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-3"/>
          <w:sz w:val="20"/>
        </w:rPr>
        <w:t xml:space="preserve"> </w:t>
      </w:r>
      <w:r>
        <w:rPr>
          <w:sz w:val="20"/>
        </w:rPr>
        <w:t>seguintes indicações: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7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Pontos</w:t>
      </w:r>
      <w:r>
        <w:rPr>
          <w:spacing w:val="-1"/>
          <w:sz w:val="20"/>
        </w:rPr>
        <w:t xml:space="preserve"> </w:t>
      </w:r>
      <w:r>
        <w:rPr>
          <w:sz w:val="20"/>
        </w:rPr>
        <w:t>ativos</w:t>
      </w:r>
      <w:r>
        <w:rPr>
          <w:spacing w:val="-1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úteis</w:t>
      </w:r>
      <w:r>
        <w:rPr>
          <w:spacing w:val="-1"/>
          <w:sz w:val="20"/>
        </w:rPr>
        <w:t xml:space="preserve"> </w:t>
      </w:r>
      <w:r>
        <w:rPr>
          <w:sz w:val="20"/>
        </w:rPr>
        <w:t>(iluminação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tomadas);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Pontos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comandos</w:t>
      </w:r>
      <w:r>
        <w:rPr>
          <w:spacing w:val="-2"/>
          <w:sz w:val="20"/>
        </w:rPr>
        <w:t xml:space="preserve"> </w:t>
      </w:r>
      <w:r>
        <w:rPr>
          <w:sz w:val="20"/>
        </w:rPr>
        <w:t>(interruptores);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Quadros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distribuição</w:t>
      </w:r>
      <w:r>
        <w:rPr>
          <w:spacing w:val="-2"/>
          <w:sz w:val="20"/>
        </w:rPr>
        <w:t xml:space="preserve"> </w:t>
      </w:r>
      <w:r>
        <w:rPr>
          <w:sz w:val="20"/>
        </w:rPr>
        <w:t>geral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terminal;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Diagramas</w:t>
      </w:r>
      <w:r>
        <w:rPr>
          <w:spacing w:val="-4"/>
          <w:sz w:val="20"/>
        </w:rPr>
        <w:t xml:space="preserve"> </w:t>
      </w:r>
      <w:r>
        <w:rPr>
          <w:sz w:val="20"/>
        </w:rPr>
        <w:t>unifilares;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Quadros de</w:t>
      </w:r>
      <w:r>
        <w:rPr>
          <w:spacing w:val="-1"/>
          <w:sz w:val="20"/>
        </w:rPr>
        <w:t xml:space="preserve"> </w:t>
      </w:r>
      <w:r>
        <w:rPr>
          <w:sz w:val="20"/>
        </w:rPr>
        <w:t>carga;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Detalhe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local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medidores;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Detalhes</w:t>
      </w:r>
      <w:r>
        <w:rPr>
          <w:spacing w:val="32"/>
          <w:sz w:val="20"/>
        </w:rPr>
        <w:t xml:space="preserve"> </w:t>
      </w:r>
      <w:r>
        <w:rPr>
          <w:sz w:val="20"/>
        </w:rPr>
        <w:t>dos</w:t>
      </w:r>
      <w:r>
        <w:rPr>
          <w:spacing w:val="33"/>
          <w:sz w:val="20"/>
        </w:rPr>
        <w:t xml:space="preserve"> </w:t>
      </w:r>
      <w:r>
        <w:rPr>
          <w:sz w:val="20"/>
        </w:rPr>
        <w:t>quadros</w:t>
      </w:r>
      <w:r>
        <w:rPr>
          <w:spacing w:val="33"/>
          <w:sz w:val="20"/>
        </w:rPr>
        <w:t xml:space="preserve"> </w:t>
      </w:r>
      <w:r>
        <w:rPr>
          <w:sz w:val="20"/>
        </w:rPr>
        <w:t>de</w:t>
      </w:r>
      <w:r>
        <w:rPr>
          <w:spacing w:val="32"/>
          <w:sz w:val="20"/>
        </w:rPr>
        <w:t xml:space="preserve"> </w:t>
      </w:r>
      <w:r>
        <w:rPr>
          <w:sz w:val="20"/>
        </w:rPr>
        <w:t>entrada</w:t>
      </w:r>
      <w:r>
        <w:rPr>
          <w:spacing w:val="31"/>
          <w:sz w:val="20"/>
        </w:rPr>
        <w:t xml:space="preserve"> </w:t>
      </w:r>
      <w:r>
        <w:rPr>
          <w:sz w:val="20"/>
        </w:rPr>
        <w:t>(medidores),</w:t>
      </w:r>
      <w:r>
        <w:rPr>
          <w:spacing w:val="35"/>
          <w:sz w:val="20"/>
        </w:rPr>
        <w:t xml:space="preserve"> </w:t>
      </w:r>
      <w:r>
        <w:rPr>
          <w:sz w:val="20"/>
        </w:rPr>
        <w:t>gerais</w:t>
      </w:r>
      <w:r>
        <w:rPr>
          <w:spacing w:val="33"/>
          <w:sz w:val="20"/>
        </w:rPr>
        <w:t xml:space="preserve"> </w:t>
      </w:r>
      <w:r>
        <w:rPr>
          <w:sz w:val="20"/>
        </w:rPr>
        <w:t>e</w:t>
      </w:r>
      <w:r>
        <w:rPr>
          <w:spacing w:val="32"/>
          <w:sz w:val="20"/>
        </w:rPr>
        <w:t xml:space="preserve"> </w:t>
      </w:r>
      <w:r>
        <w:rPr>
          <w:sz w:val="20"/>
        </w:rPr>
        <w:t>parciais,</w:t>
      </w:r>
      <w:r>
        <w:rPr>
          <w:spacing w:val="34"/>
          <w:sz w:val="20"/>
        </w:rPr>
        <w:t xml:space="preserve"> </w:t>
      </w:r>
      <w:r>
        <w:rPr>
          <w:sz w:val="20"/>
        </w:rPr>
        <w:t>mostrando</w:t>
      </w:r>
      <w:r>
        <w:rPr>
          <w:spacing w:val="32"/>
          <w:sz w:val="20"/>
        </w:rPr>
        <w:t xml:space="preserve"> </w:t>
      </w:r>
      <w:r>
        <w:rPr>
          <w:sz w:val="20"/>
        </w:rPr>
        <w:t>a</w:t>
      </w:r>
      <w:r>
        <w:rPr>
          <w:spacing w:val="32"/>
          <w:sz w:val="20"/>
        </w:rPr>
        <w:t xml:space="preserve"> </w:t>
      </w:r>
      <w:r>
        <w:rPr>
          <w:sz w:val="20"/>
        </w:rPr>
        <w:t>posição</w:t>
      </w:r>
      <w:r>
        <w:rPr>
          <w:spacing w:val="32"/>
          <w:sz w:val="20"/>
        </w:rPr>
        <w:t xml:space="preserve"> </w:t>
      </w:r>
      <w:r>
        <w:rPr>
          <w:sz w:val="20"/>
        </w:rPr>
        <w:t>dos</w:t>
      </w:r>
      <w:r>
        <w:rPr>
          <w:spacing w:val="32"/>
          <w:sz w:val="20"/>
        </w:rPr>
        <w:t xml:space="preserve"> </w:t>
      </w:r>
      <w:r>
        <w:rPr>
          <w:sz w:val="20"/>
        </w:rPr>
        <w:t>dispositivos</w:t>
      </w:r>
      <w:r>
        <w:rPr>
          <w:spacing w:val="33"/>
          <w:sz w:val="20"/>
        </w:rPr>
        <w:t xml:space="preserve"> </w:t>
      </w:r>
      <w:r>
        <w:rPr>
          <w:sz w:val="20"/>
        </w:rPr>
        <w:t>de</w:t>
      </w:r>
      <w:r>
        <w:rPr>
          <w:spacing w:val="-52"/>
          <w:sz w:val="20"/>
        </w:rPr>
        <w:t xml:space="preserve"> </w:t>
      </w:r>
      <w:r>
        <w:rPr>
          <w:sz w:val="20"/>
        </w:rPr>
        <w:t>manobra</w:t>
      </w:r>
      <w:r>
        <w:rPr>
          <w:spacing w:val="-1"/>
          <w:sz w:val="20"/>
        </w:rPr>
        <w:t xml:space="preserve"> </w:t>
      </w:r>
      <w:r>
        <w:rPr>
          <w:sz w:val="20"/>
        </w:rPr>
        <w:t>e proteção,</w:t>
      </w:r>
      <w:r>
        <w:rPr>
          <w:spacing w:val="3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escala 1:10;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0"/>
        <w:rPr>
          <w:rFonts w:ascii="Symbol" w:hAnsi="Symbol"/>
          <w:sz w:val="20"/>
        </w:rPr>
      </w:pPr>
      <w:r>
        <w:rPr>
          <w:sz w:val="20"/>
        </w:rPr>
        <w:t>Localização</w:t>
      </w:r>
      <w:r>
        <w:rPr>
          <w:spacing w:val="17"/>
          <w:sz w:val="20"/>
        </w:rPr>
        <w:t xml:space="preserve"> </w:t>
      </w:r>
      <w:r>
        <w:rPr>
          <w:sz w:val="20"/>
        </w:rPr>
        <w:t>dos</w:t>
      </w:r>
      <w:r>
        <w:rPr>
          <w:spacing w:val="19"/>
          <w:sz w:val="20"/>
        </w:rPr>
        <w:t xml:space="preserve"> </w:t>
      </w:r>
      <w:r>
        <w:rPr>
          <w:sz w:val="20"/>
        </w:rPr>
        <w:t>pontos</w:t>
      </w:r>
      <w:r>
        <w:rPr>
          <w:spacing w:val="19"/>
          <w:sz w:val="20"/>
        </w:rPr>
        <w:t xml:space="preserve"> </w:t>
      </w:r>
      <w:r>
        <w:rPr>
          <w:sz w:val="20"/>
        </w:rPr>
        <w:t>de</w:t>
      </w:r>
      <w:r>
        <w:rPr>
          <w:spacing w:val="13"/>
          <w:sz w:val="20"/>
        </w:rPr>
        <w:t xml:space="preserve"> </w:t>
      </w:r>
      <w:r>
        <w:rPr>
          <w:sz w:val="20"/>
        </w:rPr>
        <w:t>consumo</w:t>
      </w:r>
      <w:r>
        <w:rPr>
          <w:spacing w:val="17"/>
          <w:sz w:val="20"/>
        </w:rPr>
        <w:t xml:space="preserve"> </w:t>
      </w:r>
      <w:r>
        <w:rPr>
          <w:sz w:val="20"/>
        </w:rPr>
        <w:t>de</w:t>
      </w:r>
      <w:r>
        <w:rPr>
          <w:spacing w:val="12"/>
          <w:sz w:val="20"/>
        </w:rPr>
        <w:t xml:space="preserve"> </w:t>
      </w:r>
      <w:r>
        <w:rPr>
          <w:sz w:val="20"/>
        </w:rPr>
        <w:t>energia</w:t>
      </w:r>
      <w:r>
        <w:rPr>
          <w:spacing w:val="18"/>
          <w:sz w:val="20"/>
        </w:rPr>
        <w:t xml:space="preserve"> </w:t>
      </w:r>
      <w:r>
        <w:rPr>
          <w:sz w:val="20"/>
        </w:rPr>
        <w:t>elétrica</w:t>
      </w:r>
      <w:r>
        <w:rPr>
          <w:spacing w:val="17"/>
          <w:sz w:val="20"/>
        </w:rPr>
        <w:t xml:space="preserve"> </w:t>
      </w:r>
      <w:r>
        <w:rPr>
          <w:sz w:val="20"/>
        </w:rPr>
        <w:t>(com</w:t>
      </w:r>
      <w:r>
        <w:rPr>
          <w:spacing w:val="14"/>
          <w:sz w:val="20"/>
        </w:rPr>
        <w:t xml:space="preserve"> </w:t>
      </w:r>
      <w:r>
        <w:rPr>
          <w:sz w:val="20"/>
        </w:rPr>
        <w:t>respectiva</w:t>
      </w:r>
      <w:r>
        <w:rPr>
          <w:spacing w:val="13"/>
          <w:sz w:val="20"/>
        </w:rPr>
        <w:t xml:space="preserve"> </w:t>
      </w:r>
      <w:r>
        <w:rPr>
          <w:sz w:val="20"/>
        </w:rPr>
        <w:t>carga),</w:t>
      </w:r>
      <w:r>
        <w:rPr>
          <w:spacing w:val="15"/>
          <w:sz w:val="20"/>
        </w:rPr>
        <w:t xml:space="preserve"> </w:t>
      </w:r>
      <w:r>
        <w:rPr>
          <w:sz w:val="20"/>
        </w:rPr>
        <w:t>seus</w:t>
      </w:r>
      <w:r>
        <w:rPr>
          <w:spacing w:val="14"/>
          <w:sz w:val="20"/>
        </w:rPr>
        <w:t xml:space="preserve"> </w:t>
      </w:r>
      <w:r>
        <w:rPr>
          <w:sz w:val="20"/>
        </w:rPr>
        <w:t>comandos</w:t>
      </w:r>
      <w:r>
        <w:rPr>
          <w:spacing w:val="15"/>
          <w:sz w:val="20"/>
        </w:rPr>
        <w:t xml:space="preserve"> </w:t>
      </w:r>
      <w:r>
        <w:rPr>
          <w:sz w:val="20"/>
        </w:rPr>
        <w:t>e</w:t>
      </w:r>
      <w:r>
        <w:rPr>
          <w:spacing w:val="17"/>
          <w:sz w:val="20"/>
        </w:rPr>
        <w:t xml:space="preserve"> </w:t>
      </w:r>
      <w:r>
        <w:rPr>
          <w:sz w:val="20"/>
        </w:rPr>
        <w:t>indicação</w:t>
      </w:r>
      <w:r>
        <w:rPr>
          <w:spacing w:val="-52"/>
          <w:sz w:val="20"/>
        </w:rPr>
        <w:t xml:space="preserve"> </w:t>
      </w:r>
      <w:r>
        <w:rPr>
          <w:sz w:val="20"/>
        </w:rPr>
        <w:t>dos circuitos</w:t>
      </w:r>
      <w:r>
        <w:rPr>
          <w:spacing w:val="1"/>
          <w:sz w:val="20"/>
        </w:rPr>
        <w:t xml:space="preserve"> </w:t>
      </w:r>
      <w:r>
        <w:rPr>
          <w:sz w:val="20"/>
        </w:rPr>
        <w:t>a que estão ligados;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Trajeto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2"/>
          <w:sz w:val="20"/>
        </w:rPr>
        <w:t xml:space="preserve"> </w:t>
      </w:r>
      <w:r>
        <w:rPr>
          <w:sz w:val="20"/>
        </w:rPr>
        <w:t>condutores/circuitos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sua</w:t>
      </w:r>
      <w:r>
        <w:rPr>
          <w:spacing w:val="-7"/>
          <w:sz w:val="20"/>
        </w:rPr>
        <w:t xml:space="preserve"> </w:t>
      </w:r>
      <w:r>
        <w:rPr>
          <w:sz w:val="20"/>
        </w:rPr>
        <w:t>proteção</w:t>
      </w:r>
      <w:r>
        <w:rPr>
          <w:spacing w:val="-2"/>
          <w:sz w:val="20"/>
        </w:rPr>
        <w:t xml:space="preserve"> </w:t>
      </w:r>
      <w:r>
        <w:rPr>
          <w:sz w:val="20"/>
        </w:rPr>
        <w:t>mecânica, inclusive</w:t>
      </w:r>
      <w:r>
        <w:rPr>
          <w:spacing w:val="-3"/>
          <w:sz w:val="20"/>
        </w:rPr>
        <w:t xml:space="preserve"> </w:t>
      </w:r>
      <w:r>
        <w:rPr>
          <w:sz w:val="20"/>
        </w:rPr>
        <w:t>dimensões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condutores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caixas;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Legendas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símbolos</w:t>
      </w:r>
      <w:r>
        <w:rPr>
          <w:spacing w:val="-2"/>
          <w:sz w:val="20"/>
        </w:rPr>
        <w:t xml:space="preserve"> </w:t>
      </w:r>
      <w:r>
        <w:rPr>
          <w:sz w:val="20"/>
        </w:rPr>
        <w:t>adotados,</w:t>
      </w:r>
      <w:r>
        <w:rPr>
          <w:spacing w:val="-4"/>
          <w:sz w:val="20"/>
        </w:rPr>
        <w:t xml:space="preserve"> </w:t>
      </w:r>
      <w:r>
        <w:rPr>
          <w:sz w:val="20"/>
        </w:rPr>
        <w:t>segundo</w:t>
      </w:r>
      <w:r>
        <w:rPr>
          <w:spacing w:val="-2"/>
          <w:sz w:val="20"/>
        </w:rPr>
        <w:t xml:space="preserve"> </w:t>
      </w:r>
      <w:r>
        <w:rPr>
          <w:sz w:val="20"/>
        </w:rPr>
        <w:t>especificação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2"/>
          <w:sz w:val="20"/>
        </w:rPr>
        <w:t xml:space="preserve"> </w:t>
      </w:r>
      <w:r>
        <w:rPr>
          <w:sz w:val="20"/>
        </w:rPr>
        <w:t>ABNT,</w:t>
      </w:r>
      <w:r>
        <w:rPr>
          <w:spacing w:val="-5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notas</w:t>
      </w:r>
      <w:r>
        <w:rPr>
          <w:spacing w:val="-6"/>
          <w:sz w:val="20"/>
        </w:rPr>
        <w:t xml:space="preserve"> </w:t>
      </w:r>
      <w:r>
        <w:rPr>
          <w:sz w:val="20"/>
        </w:rPr>
        <w:t>que</w:t>
      </w:r>
      <w:r>
        <w:rPr>
          <w:spacing w:val="-2"/>
          <w:sz w:val="20"/>
        </w:rPr>
        <w:t xml:space="preserve"> </w:t>
      </w:r>
      <w:r>
        <w:rPr>
          <w:sz w:val="20"/>
        </w:rPr>
        <w:t>se</w:t>
      </w:r>
      <w:r>
        <w:rPr>
          <w:spacing w:val="-3"/>
          <w:sz w:val="20"/>
        </w:rPr>
        <w:t xml:space="preserve"> </w:t>
      </w:r>
      <w:r>
        <w:rPr>
          <w:sz w:val="20"/>
        </w:rPr>
        <w:t>fizerem</w:t>
      </w:r>
      <w:r>
        <w:rPr>
          <w:spacing w:val="-5"/>
          <w:sz w:val="20"/>
        </w:rPr>
        <w:t xml:space="preserve"> </w:t>
      </w:r>
      <w:r>
        <w:rPr>
          <w:sz w:val="20"/>
        </w:rPr>
        <w:t>necessárias;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1" w:hanging="360"/>
        <w:rPr>
          <w:rFonts w:ascii="Symbol" w:hAnsi="Symbol"/>
          <w:sz w:val="20"/>
        </w:rPr>
      </w:pPr>
      <w:r>
        <w:rPr>
          <w:sz w:val="20"/>
        </w:rPr>
        <w:t>Quadro</w:t>
      </w:r>
      <w:r>
        <w:rPr>
          <w:spacing w:val="41"/>
          <w:sz w:val="20"/>
        </w:rPr>
        <w:t xml:space="preserve"> </w:t>
      </w:r>
      <w:r>
        <w:rPr>
          <w:sz w:val="20"/>
        </w:rPr>
        <w:t>indicativo</w:t>
      </w:r>
      <w:r>
        <w:rPr>
          <w:spacing w:val="41"/>
          <w:sz w:val="20"/>
        </w:rPr>
        <w:t xml:space="preserve"> </w:t>
      </w:r>
      <w:r>
        <w:rPr>
          <w:sz w:val="20"/>
        </w:rPr>
        <w:t>da</w:t>
      </w:r>
      <w:r>
        <w:rPr>
          <w:spacing w:val="41"/>
          <w:sz w:val="20"/>
        </w:rPr>
        <w:t xml:space="preserve"> </w:t>
      </w:r>
      <w:r>
        <w:rPr>
          <w:sz w:val="20"/>
        </w:rPr>
        <w:t>divisão</w:t>
      </w:r>
      <w:r>
        <w:rPr>
          <w:spacing w:val="41"/>
          <w:sz w:val="20"/>
        </w:rPr>
        <w:t xml:space="preserve"> </w:t>
      </w:r>
      <w:r>
        <w:rPr>
          <w:sz w:val="20"/>
        </w:rPr>
        <w:t>dos</w:t>
      </w:r>
      <w:r>
        <w:rPr>
          <w:spacing w:val="43"/>
          <w:sz w:val="20"/>
        </w:rPr>
        <w:t xml:space="preserve"> </w:t>
      </w:r>
      <w:r>
        <w:rPr>
          <w:sz w:val="20"/>
        </w:rPr>
        <w:t>circuitos</w:t>
      </w:r>
      <w:r>
        <w:rPr>
          <w:spacing w:val="43"/>
          <w:sz w:val="20"/>
        </w:rPr>
        <w:t xml:space="preserve"> </w:t>
      </w:r>
      <w:r>
        <w:rPr>
          <w:sz w:val="20"/>
        </w:rPr>
        <w:t>(quadros</w:t>
      </w:r>
      <w:r>
        <w:rPr>
          <w:spacing w:val="38"/>
          <w:sz w:val="20"/>
        </w:rPr>
        <w:t xml:space="preserve"> </w:t>
      </w:r>
      <w:r>
        <w:rPr>
          <w:sz w:val="20"/>
        </w:rPr>
        <w:t>de</w:t>
      </w:r>
      <w:r>
        <w:rPr>
          <w:spacing w:val="41"/>
          <w:sz w:val="20"/>
        </w:rPr>
        <w:t xml:space="preserve"> </w:t>
      </w:r>
      <w:r>
        <w:rPr>
          <w:sz w:val="20"/>
        </w:rPr>
        <w:t>cargas),</w:t>
      </w:r>
      <w:r>
        <w:rPr>
          <w:spacing w:val="44"/>
          <w:sz w:val="20"/>
        </w:rPr>
        <w:t xml:space="preserve"> </w:t>
      </w:r>
      <w:r>
        <w:rPr>
          <w:sz w:val="20"/>
        </w:rPr>
        <w:t>constando</w:t>
      </w:r>
      <w:r>
        <w:rPr>
          <w:spacing w:val="41"/>
          <w:sz w:val="20"/>
        </w:rPr>
        <w:t xml:space="preserve"> </w:t>
      </w:r>
      <w:r>
        <w:rPr>
          <w:sz w:val="20"/>
        </w:rPr>
        <w:t>a</w:t>
      </w:r>
      <w:r>
        <w:rPr>
          <w:spacing w:val="41"/>
          <w:sz w:val="20"/>
        </w:rPr>
        <w:t xml:space="preserve"> </w:t>
      </w:r>
      <w:r>
        <w:rPr>
          <w:sz w:val="20"/>
        </w:rPr>
        <w:t>utilização</w:t>
      </w:r>
      <w:r>
        <w:rPr>
          <w:spacing w:val="41"/>
          <w:sz w:val="20"/>
        </w:rPr>
        <w:t xml:space="preserve"> </w:t>
      </w:r>
      <w:r>
        <w:rPr>
          <w:sz w:val="20"/>
        </w:rPr>
        <w:t>de</w:t>
      </w:r>
      <w:r>
        <w:rPr>
          <w:spacing w:val="41"/>
          <w:sz w:val="20"/>
        </w:rPr>
        <w:t xml:space="preserve"> </w:t>
      </w:r>
      <w:r>
        <w:rPr>
          <w:sz w:val="20"/>
        </w:rPr>
        <w:t>cada</w:t>
      </w:r>
      <w:r>
        <w:rPr>
          <w:spacing w:val="41"/>
          <w:sz w:val="20"/>
        </w:rPr>
        <w:t xml:space="preserve"> </w:t>
      </w:r>
      <w:r>
        <w:rPr>
          <w:sz w:val="20"/>
        </w:rPr>
        <w:t>fase</w:t>
      </w:r>
      <w:r>
        <w:rPr>
          <w:spacing w:val="41"/>
          <w:sz w:val="20"/>
        </w:rPr>
        <w:t xml:space="preserve"> </w:t>
      </w:r>
      <w:r>
        <w:rPr>
          <w:sz w:val="20"/>
        </w:rPr>
        <w:t>nos</w:t>
      </w:r>
      <w:r>
        <w:rPr>
          <w:spacing w:val="-53"/>
          <w:sz w:val="20"/>
        </w:rPr>
        <w:t xml:space="preserve"> </w:t>
      </w:r>
      <w:r>
        <w:rPr>
          <w:sz w:val="20"/>
        </w:rPr>
        <w:t>diversos circuitos</w:t>
      </w:r>
      <w:r>
        <w:rPr>
          <w:spacing w:val="1"/>
          <w:sz w:val="20"/>
        </w:rPr>
        <w:t xml:space="preserve"> </w:t>
      </w:r>
      <w:r>
        <w:rPr>
          <w:sz w:val="20"/>
        </w:rPr>
        <w:t>(equilíbrio de fases).</w:t>
      </w:r>
    </w:p>
    <w:p w:rsidR="000A75CF" w:rsidRDefault="00D476D7">
      <w:pPr>
        <w:pStyle w:val="Corpodetexto"/>
        <w:spacing w:before="113"/>
      </w:pPr>
      <w:r>
        <w:t>O</w:t>
      </w:r>
      <w:r>
        <w:rPr>
          <w:spacing w:val="39"/>
        </w:rPr>
        <w:t xml:space="preserve"> </w:t>
      </w:r>
      <w:r>
        <w:t>Diagrama</w:t>
      </w:r>
      <w:r>
        <w:rPr>
          <w:spacing w:val="36"/>
        </w:rPr>
        <w:t xml:space="preserve"> </w:t>
      </w:r>
      <w:r>
        <w:t>Unifilar</w:t>
      </w:r>
      <w:r>
        <w:rPr>
          <w:spacing w:val="38"/>
        </w:rPr>
        <w:t xml:space="preserve"> </w:t>
      </w:r>
      <w:r>
        <w:t>deverá</w:t>
      </w:r>
      <w:r>
        <w:rPr>
          <w:spacing w:val="36"/>
        </w:rPr>
        <w:t xml:space="preserve"> </w:t>
      </w:r>
      <w:r>
        <w:t>apresentar</w:t>
      </w:r>
      <w:r>
        <w:rPr>
          <w:spacing w:val="38"/>
        </w:rPr>
        <w:t xml:space="preserve"> </w:t>
      </w:r>
      <w:r>
        <w:t>os</w:t>
      </w:r>
      <w:r>
        <w:rPr>
          <w:spacing w:val="37"/>
        </w:rPr>
        <w:t xml:space="preserve"> </w:t>
      </w:r>
      <w:r>
        <w:t>circuitos</w:t>
      </w:r>
      <w:r>
        <w:rPr>
          <w:spacing w:val="38"/>
        </w:rPr>
        <w:t xml:space="preserve"> </w:t>
      </w:r>
      <w:r>
        <w:t>principais,</w:t>
      </w:r>
      <w:r>
        <w:rPr>
          <w:spacing w:val="39"/>
        </w:rPr>
        <w:t xml:space="preserve"> </w:t>
      </w:r>
      <w:r>
        <w:t>as</w:t>
      </w:r>
      <w:r>
        <w:rPr>
          <w:spacing w:val="38"/>
        </w:rPr>
        <w:t xml:space="preserve"> </w:t>
      </w:r>
      <w:r>
        <w:t>cargas,</w:t>
      </w:r>
      <w:r>
        <w:rPr>
          <w:spacing w:val="39"/>
        </w:rPr>
        <w:t xml:space="preserve"> </w:t>
      </w:r>
      <w:r>
        <w:t>as</w:t>
      </w:r>
      <w:r>
        <w:rPr>
          <w:spacing w:val="38"/>
        </w:rPr>
        <w:t xml:space="preserve"> </w:t>
      </w:r>
      <w:r>
        <w:t>funções</w:t>
      </w:r>
      <w:r>
        <w:rPr>
          <w:spacing w:val="37"/>
        </w:rPr>
        <w:t xml:space="preserve"> </w:t>
      </w:r>
      <w:r>
        <w:t>e</w:t>
      </w:r>
      <w:r>
        <w:rPr>
          <w:spacing w:val="37"/>
        </w:rPr>
        <w:t xml:space="preserve"> </w:t>
      </w:r>
      <w:r>
        <w:t>as</w:t>
      </w:r>
      <w:r>
        <w:rPr>
          <w:spacing w:val="37"/>
        </w:rPr>
        <w:t xml:space="preserve"> </w:t>
      </w:r>
      <w:r>
        <w:t>características</w:t>
      </w:r>
      <w:r>
        <w:rPr>
          <w:spacing w:val="38"/>
        </w:rPr>
        <w:t xml:space="preserve"> </w:t>
      </w:r>
      <w:r>
        <w:t>dos</w:t>
      </w:r>
      <w:r>
        <w:rPr>
          <w:spacing w:val="-53"/>
        </w:rPr>
        <w:t xml:space="preserve"> </w:t>
      </w:r>
      <w:r>
        <w:t>principais equipamentos,</w:t>
      </w:r>
      <w:r>
        <w:rPr>
          <w:spacing w:val="3"/>
        </w:rPr>
        <w:t xml:space="preserve"> </w:t>
      </w:r>
      <w:r>
        <w:t>tais</w:t>
      </w:r>
      <w:r>
        <w:rPr>
          <w:spacing w:val="1"/>
        </w:rPr>
        <w:t xml:space="preserve"> </w:t>
      </w:r>
      <w:r>
        <w:t>como: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/>
        <w:ind w:left="525"/>
        <w:rPr>
          <w:rFonts w:ascii="Symbol" w:hAnsi="Symbol"/>
          <w:sz w:val="20"/>
        </w:rPr>
      </w:pPr>
      <w:r>
        <w:rPr>
          <w:sz w:val="20"/>
        </w:rPr>
        <w:t>Disjuntores:</w:t>
      </w:r>
      <w:r>
        <w:rPr>
          <w:spacing w:val="-5"/>
          <w:sz w:val="20"/>
        </w:rPr>
        <w:t xml:space="preserve"> </w:t>
      </w:r>
      <w:r>
        <w:rPr>
          <w:sz w:val="20"/>
        </w:rPr>
        <w:t>corrente</w:t>
      </w:r>
      <w:r>
        <w:rPr>
          <w:spacing w:val="-2"/>
          <w:sz w:val="20"/>
        </w:rPr>
        <w:t xml:space="preserve"> </w:t>
      </w:r>
      <w:r>
        <w:rPr>
          <w:sz w:val="20"/>
        </w:rPr>
        <w:t>nominal, capacidade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interrupção,</w:t>
      </w:r>
      <w:r>
        <w:rPr>
          <w:spacing w:val="1"/>
          <w:sz w:val="20"/>
        </w:rPr>
        <w:t xml:space="preserve"> </w:t>
      </w:r>
      <w:r>
        <w:rPr>
          <w:sz w:val="20"/>
        </w:rPr>
        <w:t>classe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tensão;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Chaves</w:t>
      </w:r>
      <w:r>
        <w:rPr>
          <w:spacing w:val="-2"/>
          <w:sz w:val="20"/>
        </w:rPr>
        <w:t xml:space="preserve"> </w:t>
      </w:r>
      <w:r>
        <w:rPr>
          <w:sz w:val="20"/>
        </w:rPr>
        <w:t>seccionadoras: corrente</w:t>
      </w:r>
      <w:r>
        <w:rPr>
          <w:spacing w:val="-2"/>
          <w:sz w:val="20"/>
        </w:rPr>
        <w:t xml:space="preserve"> </w:t>
      </w:r>
      <w:r>
        <w:rPr>
          <w:sz w:val="20"/>
        </w:rPr>
        <w:t>nominal, suportabilidade</w:t>
      </w:r>
      <w:r>
        <w:rPr>
          <w:spacing w:val="-2"/>
          <w:sz w:val="20"/>
        </w:rPr>
        <w:t xml:space="preserve"> </w:t>
      </w:r>
      <w:r>
        <w:rPr>
          <w:sz w:val="20"/>
        </w:rPr>
        <w:t>térmica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dinâmica,</w:t>
      </w:r>
      <w:r>
        <w:rPr>
          <w:spacing w:val="-5"/>
          <w:sz w:val="20"/>
        </w:rPr>
        <w:t xml:space="preserve"> </w:t>
      </w:r>
      <w:r>
        <w:rPr>
          <w:sz w:val="20"/>
        </w:rPr>
        <w:t>classe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tensão;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20" w:left="680" w:header="120" w:footer="626" w:gutter="0"/>
          <w:cols w:space="720"/>
        </w:sectPr>
      </w:pP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9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Transformadores:</w:t>
      </w:r>
      <w:r>
        <w:rPr>
          <w:spacing w:val="-4"/>
          <w:sz w:val="20"/>
        </w:rPr>
        <w:t xml:space="preserve"> </w:t>
      </w:r>
      <w:r>
        <w:rPr>
          <w:sz w:val="20"/>
        </w:rPr>
        <w:t>potência,</w:t>
      </w:r>
      <w:r>
        <w:rPr>
          <w:spacing w:val="2"/>
          <w:sz w:val="20"/>
        </w:rPr>
        <w:t xml:space="preserve"> </w:t>
      </w:r>
      <w:r>
        <w:rPr>
          <w:sz w:val="20"/>
        </w:rPr>
        <w:t>classe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tensão,</w:t>
      </w:r>
      <w:r>
        <w:rPr>
          <w:spacing w:val="-3"/>
          <w:sz w:val="20"/>
        </w:rPr>
        <w:t xml:space="preserve"> </w:t>
      </w:r>
      <w:r>
        <w:rPr>
          <w:sz w:val="20"/>
        </w:rPr>
        <w:t>tensão</w:t>
      </w:r>
      <w:r>
        <w:rPr>
          <w:spacing w:val="-1"/>
          <w:sz w:val="20"/>
        </w:rPr>
        <w:t xml:space="preserve"> </w:t>
      </w:r>
      <w:r>
        <w:rPr>
          <w:sz w:val="20"/>
        </w:rPr>
        <w:t>primária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derivações,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tensão</w:t>
      </w:r>
      <w:r>
        <w:rPr>
          <w:spacing w:val="-1"/>
          <w:sz w:val="20"/>
        </w:rPr>
        <w:t xml:space="preserve"> </w:t>
      </w:r>
      <w:r>
        <w:rPr>
          <w:sz w:val="20"/>
        </w:rPr>
        <w:t>secundária;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8"/>
        <w:rPr>
          <w:rFonts w:ascii="Symbol" w:hAnsi="Symbol"/>
          <w:sz w:val="20"/>
        </w:rPr>
      </w:pPr>
      <w:r>
        <w:rPr>
          <w:sz w:val="20"/>
        </w:rPr>
        <w:t>Transformadores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corrente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3"/>
          <w:sz w:val="20"/>
        </w:rPr>
        <w:t xml:space="preserve"> </w:t>
      </w:r>
      <w:r>
        <w:rPr>
          <w:sz w:val="20"/>
        </w:rPr>
        <w:t>potencial</w:t>
      </w:r>
      <w:r>
        <w:rPr>
          <w:spacing w:val="3"/>
          <w:sz w:val="20"/>
        </w:rPr>
        <w:t xml:space="preserve"> </w:t>
      </w:r>
      <w:r>
        <w:rPr>
          <w:sz w:val="20"/>
        </w:rPr>
        <w:t>para</w:t>
      </w:r>
      <w:r>
        <w:rPr>
          <w:spacing w:val="3"/>
          <w:sz w:val="20"/>
        </w:rPr>
        <w:t xml:space="preserve"> </w:t>
      </w:r>
      <w:r>
        <w:rPr>
          <w:sz w:val="20"/>
        </w:rPr>
        <w:t>instrumentos</w:t>
      </w:r>
      <w:r>
        <w:rPr>
          <w:spacing w:val="4"/>
          <w:sz w:val="20"/>
        </w:rPr>
        <w:t xml:space="preserve"> </w:t>
      </w:r>
      <w:r>
        <w:rPr>
          <w:sz w:val="20"/>
        </w:rPr>
        <w:t>de</w:t>
      </w:r>
      <w:r>
        <w:rPr>
          <w:spacing w:val="3"/>
          <w:sz w:val="20"/>
        </w:rPr>
        <w:t xml:space="preserve"> </w:t>
      </w:r>
      <w:r>
        <w:rPr>
          <w:sz w:val="20"/>
        </w:rPr>
        <w:t>medição:</w:t>
      </w:r>
      <w:r>
        <w:rPr>
          <w:spacing w:val="1"/>
          <w:sz w:val="20"/>
        </w:rPr>
        <w:t xml:space="preserve"> </w:t>
      </w:r>
      <w:r>
        <w:rPr>
          <w:sz w:val="20"/>
        </w:rPr>
        <w:t>classe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tensão,</w:t>
      </w:r>
      <w:r>
        <w:rPr>
          <w:spacing w:val="1"/>
          <w:sz w:val="20"/>
        </w:rPr>
        <w:t xml:space="preserve"> </w:t>
      </w:r>
      <w:r>
        <w:rPr>
          <w:sz w:val="20"/>
        </w:rPr>
        <w:t>classe</w:t>
      </w:r>
      <w:r>
        <w:rPr>
          <w:spacing w:val="2"/>
          <w:sz w:val="20"/>
        </w:rPr>
        <w:t xml:space="preserve"> </w:t>
      </w:r>
      <w:r>
        <w:rPr>
          <w:sz w:val="20"/>
        </w:rPr>
        <w:t>de</w:t>
      </w:r>
      <w:r>
        <w:rPr>
          <w:spacing w:val="3"/>
          <w:sz w:val="20"/>
        </w:rPr>
        <w:t xml:space="preserve"> </w:t>
      </w:r>
      <w:r>
        <w:rPr>
          <w:sz w:val="20"/>
        </w:rPr>
        <w:t>exatidão,</w:t>
      </w:r>
      <w:r>
        <w:rPr>
          <w:spacing w:val="-52"/>
          <w:sz w:val="20"/>
        </w:rPr>
        <w:t xml:space="preserve"> </w:t>
      </w:r>
      <w:r>
        <w:rPr>
          <w:sz w:val="20"/>
        </w:rPr>
        <w:t>corrente</w:t>
      </w:r>
      <w:r>
        <w:rPr>
          <w:spacing w:val="-1"/>
          <w:sz w:val="20"/>
        </w:rPr>
        <w:t xml:space="preserve"> </w:t>
      </w:r>
      <w:r>
        <w:rPr>
          <w:sz w:val="20"/>
        </w:rPr>
        <w:t>ou tensão primária e corrente ou tensão</w:t>
      </w:r>
      <w:r>
        <w:rPr>
          <w:spacing w:val="-6"/>
          <w:sz w:val="20"/>
        </w:rPr>
        <w:t xml:space="preserve"> </w:t>
      </w:r>
      <w:r>
        <w:rPr>
          <w:sz w:val="20"/>
        </w:rPr>
        <w:t>secundária;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Reles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proteção:</w:t>
      </w:r>
      <w:r>
        <w:rPr>
          <w:spacing w:val="1"/>
          <w:sz w:val="20"/>
        </w:rPr>
        <w:t xml:space="preserve"> </w:t>
      </w:r>
      <w:r>
        <w:rPr>
          <w:sz w:val="20"/>
        </w:rPr>
        <w:t>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função;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Equipamentos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medição: indicação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função;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Condutores</w:t>
      </w:r>
      <w:r>
        <w:rPr>
          <w:spacing w:val="-2"/>
          <w:sz w:val="20"/>
        </w:rPr>
        <w:t xml:space="preserve"> </w:t>
      </w:r>
      <w:r>
        <w:rPr>
          <w:sz w:val="20"/>
        </w:rPr>
        <w:t>elétricos</w:t>
      </w:r>
      <w:r>
        <w:rPr>
          <w:spacing w:val="-1"/>
          <w:sz w:val="20"/>
        </w:rPr>
        <w:t xml:space="preserve"> </w:t>
      </w:r>
      <w:r>
        <w:rPr>
          <w:sz w:val="20"/>
        </w:rPr>
        <w:t>nus:</w:t>
      </w:r>
      <w:r>
        <w:rPr>
          <w:spacing w:val="-4"/>
          <w:sz w:val="20"/>
        </w:rPr>
        <w:t xml:space="preserve"> </w:t>
      </w:r>
      <w:r>
        <w:rPr>
          <w:sz w:val="20"/>
        </w:rPr>
        <w:t>tipo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bitola;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2" w:lineRule="auto"/>
        <w:ind w:left="170" w:right="2770" w:firstLine="0"/>
        <w:rPr>
          <w:rFonts w:ascii="Symbol" w:hAnsi="Symbol"/>
          <w:sz w:val="20"/>
        </w:rPr>
      </w:pPr>
      <w:r>
        <w:rPr>
          <w:sz w:val="20"/>
        </w:rPr>
        <w:t>Condutores elétricos isolados: classe de tensão, tipo de isolamento, bitola do condutor;</w:t>
      </w:r>
      <w:r>
        <w:rPr>
          <w:spacing w:val="-53"/>
          <w:sz w:val="20"/>
        </w:rPr>
        <w:t xml:space="preserve"> </w:t>
      </w:r>
      <w:r>
        <w:rPr>
          <w:sz w:val="20"/>
        </w:rPr>
        <w:t>Todas as</w:t>
      </w:r>
      <w:r>
        <w:rPr>
          <w:spacing w:val="1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1"/>
          <w:sz w:val="20"/>
        </w:rPr>
        <w:t xml:space="preserve"> </w:t>
      </w:r>
      <w:r>
        <w:rPr>
          <w:sz w:val="20"/>
        </w:rPr>
        <w:t>de circuitos</w:t>
      </w:r>
      <w:r>
        <w:rPr>
          <w:spacing w:val="-4"/>
          <w:sz w:val="20"/>
        </w:rPr>
        <w:t xml:space="preserve"> </w:t>
      </w:r>
      <w:r>
        <w:rPr>
          <w:sz w:val="20"/>
        </w:rPr>
        <w:t>devem</w:t>
      </w:r>
      <w:r>
        <w:rPr>
          <w:spacing w:val="1"/>
          <w:sz w:val="20"/>
        </w:rPr>
        <w:t xml:space="preserve"> </w:t>
      </w:r>
      <w:r>
        <w:rPr>
          <w:sz w:val="20"/>
        </w:rPr>
        <w:t>ser</w:t>
      </w:r>
      <w:r>
        <w:rPr>
          <w:spacing w:val="-3"/>
          <w:sz w:val="20"/>
        </w:rPr>
        <w:t xml:space="preserve"> </w:t>
      </w:r>
      <w:r>
        <w:rPr>
          <w:sz w:val="20"/>
        </w:rPr>
        <w:t>em</w:t>
      </w:r>
      <w:r>
        <w:rPr>
          <w:spacing w:val="-3"/>
          <w:sz w:val="20"/>
        </w:rPr>
        <w:t xml:space="preserve"> </w:t>
      </w:r>
      <w:r>
        <w:rPr>
          <w:sz w:val="20"/>
        </w:rPr>
        <w:t>FASE,</w:t>
      </w:r>
      <w:r>
        <w:rPr>
          <w:spacing w:val="-2"/>
          <w:sz w:val="20"/>
        </w:rPr>
        <w:t xml:space="preserve"> </w:t>
      </w:r>
      <w:r>
        <w:rPr>
          <w:sz w:val="20"/>
        </w:rPr>
        <w:t>NEUTRO</w:t>
      </w:r>
      <w:r>
        <w:rPr>
          <w:spacing w:val="2"/>
          <w:sz w:val="20"/>
        </w:rPr>
        <w:t xml:space="preserve"> </w:t>
      </w:r>
      <w:r>
        <w:rPr>
          <w:sz w:val="20"/>
        </w:rPr>
        <w:t>e</w:t>
      </w:r>
      <w:r>
        <w:rPr>
          <w:spacing w:val="-5"/>
          <w:sz w:val="20"/>
        </w:rPr>
        <w:t xml:space="preserve"> </w:t>
      </w:r>
      <w:r>
        <w:rPr>
          <w:sz w:val="20"/>
        </w:rPr>
        <w:t>TERRA;</w:t>
      </w:r>
    </w:p>
    <w:p w:rsidR="000A75CF" w:rsidRDefault="00D476D7">
      <w:pPr>
        <w:pStyle w:val="Corpodetexto"/>
        <w:spacing w:before="10"/>
      </w:pPr>
      <w:r>
        <w:t>As</w:t>
      </w:r>
      <w:r>
        <w:rPr>
          <w:spacing w:val="-2"/>
        </w:rPr>
        <w:t xml:space="preserve"> </w:t>
      </w:r>
      <w:r>
        <w:t>tomadas</w:t>
      </w:r>
      <w:r>
        <w:rPr>
          <w:spacing w:val="-1"/>
        </w:rPr>
        <w:t xml:space="preserve"> </w:t>
      </w:r>
      <w:r>
        <w:t>de</w:t>
      </w:r>
      <w:r>
        <w:rPr>
          <w:spacing w:val="-7"/>
        </w:rPr>
        <w:t xml:space="preserve"> </w:t>
      </w:r>
      <w:r>
        <w:t>serviço</w:t>
      </w:r>
      <w:r>
        <w:rPr>
          <w:spacing w:val="-2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alimentadas</w:t>
      </w:r>
      <w:r>
        <w:rPr>
          <w:spacing w:val="-1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circuitos</w:t>
      </w:r>
      <w:r>
        <w:rPr>
          <w:spacing w:val="-1"/>
        </w:rPr>
        <w:t xml:space="preserve"> </w:t>
      </w:r>
      <w:r>
        <w:t>independentes;</w:t>
      </w:r>
    </w:p>
    <w:p w:rsidR="000A75CF" w:rsidRDefault="00D476D7">
      <w:pPr>
        <w:pStyle w:val="Corpodetexto"/>
        <w:spacing w:before="121"/>
        <w:ind w:right="642"/>
      </w:pPr>
      <w:r>
        <w:t>Os</w:t>
      </w:r>
      <w:r>
        <w:rPr>
          <w:spacing w:val="36"/>
        </w:rPr>
        <w:t xml:space="preserve"> </w:t>
      </w:r>
      <w:r>
        <w:t>quadros</w:t>
      </w:r>
      <w:r>
        <w:rPr>
          <w:spacing w:val="37"/>
        </w:rPr>
        <w:t xml:space="preserve"> </w:t>
      </w:r>
      <w:r>
        <w:t>deverão</w:t>
      </w:r>
      <w:r>
        <w:rPr>
          <w:spacing w:val="36"/>
        </w:rPr>
        <w:t xml:space="preserve"> </w:t>
      </w:r>
      <w:r>
        <w:t>possuir</w:t>
      </w:r>
      <w:r>
        <w:rPr>
          <w:spacing w:val="37"/>
        </w:rPr>
        <w:t xml:space="preserve"> </w:t>
      </w:r>
      <w:r>
        <w:t>barramentos</w:t>
      </w:r>
      <w:r>
        <w:rPr>
          <w:spacing w:val="32"/>
        </w:rPr>
        <w:t xml:space="preserve"> </w:t>
      </w:r>
      <w:r>
        <w:t>de</w:t>
      </w:r>
      <w:r>
        <w:rPr>
          <w:spacing w:val="36"/>
        </w:rPr>
        <w:t xml:space="preserve"> </w:t>
      </w:r>
      <w:r>
        <w:t>fases</w:t>
      </w:r>
      <w:r>
        <w:rPr>
          <w:spacing w:val="32"/>
        </w:rPr>
        <w:t xml:space="preserve"> </w:t>
      </w:r>
      <w:r>
        <w:t>(R/S/T),</w:t>
      </w:r>
      <w:r>
        <w:rPr>
          <w:spacing w:val="39"/>
        </w:rPr>
        <w:t xml:space="preserve"> </w:t>
      </w:r>
      <w:r>
        <w:t>barramento</w:t>
      </w:r>
      <w:r>
        <w:rPr>
          <w:spacing w:val="36"/>
        </w:rPr>
        <w:t xml:space="preserve"> </w:t>
      </w:r>
      <w:r>
        <w:t>neutro,</w:t>
      </w:r>
      <w:r>
        <w:rPr>
          <w:spacing w:val="34"/>
        </w:rPr>
        <w:t xml:space="preserve"> </w:t>
      </w:r>
      <w:r>
        <w:t>barramento</w:t>
      </w:r>
      <w:r>
        <w:rPr>
          <w:spacing w:val="36"/>
        </w:rPr>
        <w:t xml:space="preserve"> </w:t>
      </w:r>
      <w:r>
        <w:t>de</w:t>
      </w:r>
      <w:r>
        <w:rPr>
          <w:spacing w:val="36"/>
        </w:rPr>
        <w:t xml:space="preserve"> </w:t>
      </w:r>
      <w:r>
        <w:t>terra,</w:t>
      </w:r>
      <w:r>
        <w:rPr>
          <w:spacing w:val="38"/>
        </w:rPr>
        <w:t xml:space="preserve"> </w:t>
      </w:r>
      <w:r>
        <w:t>disjuntor</w:t>
      </w:r>
      <w:r>
        <w:rPr>
          <w:spacing w:val="-52"/>
        </w:rPr>
        <w:t xml:space="preserve"> </w:t>
      </w:r>
      <w:r>
        <w:t>geral,</w:t>
      </w:r>
      <w:r>
        <w:rPr>
          <w:spacing w:val="1"/>
        </w:rPr>
        <w:t xml:space="preserve"> </w:t>
      </w:r>
      <w:r>
        <w:t>disjuntores parciais,</w:t>
      </w:r>
      <w:r>
        <w:rPr>
          <w:spacing w:val="-2"/>
        </w:rPr>
        <w:t xml:space="preserve"> </w:t>
      </w:r>
      <w:r>
        <w:t>supressores de</w:t>
      </w:r>
      <w:r>
        <w:rPr>
          <w:spacing w:val="-1"/>
        </w:rPr>
        <w:t xml:space="preserve"> </w:t>
      </w:r>
      <w:r>
        <w:t>surto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para</w:t>
      </w:r>
      <w:r>
        <w:rPr>
          <w:spacing w:val="-6"/>
        </w:rPr>
        <w:t xml:space="preserve"> </w:t>
      </w:r>
      <w:r>
        <w:t>áreas molhadas disjuntores diferenciais (DRs);</w:t>
      </w:r>
    </w:p>
    <w:p w:rsidR="000A75CF" w:rsidRDefault="00D476D7">
      <w:pPr>
        <w:pStyle w:val="Corpodetexto"/>
        <w:spacing w:before="120"/>
        <w:ind w:right="642"/>
      </w:pPr>
      <w:r>
        <w:t>Para</w:t>
      </w:r>
      <w:r>
        <w:rPr>
          <w:spacing w:val="12"/>
        </w:rPr>
        <w:t xml:space="preserve"> </w:t>
      </w:r>
      <w:r>
        <w:t>o</w:t>
      </w:r>
      <w:r>
        <w:rPr>
          <w:spacing w:val="12"/>
        </w:rPr>
        <w:t xml:space="preserve"> </w:t>
      </w:r>
      <w:r>
        <w:t>dimensionamento</w:t>
      </w:r>
      <w:r>
        <w:rPr>
          <w:spacing w:val="13"/>
        </w:rPr>
        <w:t xml:space="preserve"> </w:t>
      </w:r>
      <w:r>
        <w:t>dos</w:t>
      </w:r>
      <w:r>
        <w:rPr>
          <w:spacing w:val="14"/>
        </w:rPr>
        <w:t xml:space="preserve"> </w:t>
      </w:r>
      <w:r>
        <w:t>alimentadores</w:t>
      </w:r>
      <w:r>
        <w:rPr>
          <w:spacing w:val="14"/>
        </w:rPr>
        <w:t xml:space="preserve"> </w:t>
      </w:r>
      <w:r>
        <w:t>dos</w:t>
      </w:r>
      <w:r>
        <w:rPr>
          <w:spacing w:val="14"/>
        </w:rPr>
        <w:t xml:space="preserve"> </w:t>
      </w:r>
      <w:r>
        <w:t>quadros</w:t>
      </w:r>
      <w:r>
        <w:rPr>
          <w:spacing w:val="15"/>
        </w:rPr>
        <w:t xml:space="preserve"> </w:t>
      </w:r>
      <w:r>
        <w:t>terminais</w:t>
      </w:r>
      <w:r>
        <w:rPr>
          <w:spacing w:val="14"/>
        </w:rPr>
        <w:t xml:space="preserve"> </w:t>
      </w:r>
      <w:r>
        <w:t>deverá</w:t>
      </w:r>
      <w:r>
        <w:rPr>
          <w:spacing w:val="12"/>
        </w:rPr>
        <w:t xml:space="preserve"> </w:t>
      </w:r>
      <w:r>
        <w:t>ser</w:t>
      </w:r>
      <w:r>
        <w:rPr>
          <w:spacing w:val="15"/>
        </w:rPr>
        <w:t xml:space="preserve"> </w:t>
      </w:r>
      <w:r>
        <w:t>considerada</w:t>
      </w:r>
      <w:r>
        <w:rPr>
          <w:spacing w:val="12"/>
        </w:rPr>
        <w:t xml:space="preserve"> </w:t>
      </w:r>
      <w:r>
        <w:t>a</w:t>
      </w:r>
      <w:r>
        <w:rPr>
          <w:spacing w:val="12"/>
        </w:rPr>
        <w:t xml:space="preserve"> </w:t>
      </w:r>
      <w:r>
        <w:t>demanda</w:t>
      </w:r>
      <w:r>
        <w:rPr>
          <w:spacing w:val="13"/>
        </w:rPr>
        <w:t xml:space="preserve"> </w:t>
      </w:r>
      <w:r>
        <w:t>de</w:t>
      </w:r>
      <w:r>
        <w:rPr>
          <w:spacing w:val="17"/>
        </w:rPr>
        <w:t xml:space="preserve"> </w:t>
      </w:r>
      <w:r>
        <w:t>100%</w:t>
      </w:r>
      <w:r>
        <w:rPr>
          <w:spacing w:val="-53"/>
        </w:rPr>
        <w:t xml:space="preserve"> </w:t>
      </w:r>
      <w:r>
        <w:t>das cargas;</w:t>
      </w:r>
    </w:p>
    <w:p w:rsidR="000A75CF" w:rsidRDefault="00D476D7">
      <w:pPr>
        <w:pStyle w:val="Corpodetexto"/>
        <w:spacing w:before="121"/>
        <w:ind w:right="647"/>
        <w:jc w:val="both"/>
      </w:pPr>
      <w:r>
        <w:t>Para as infra-estruturas externas, embutidas em pisos, deverão ser previstos eletrodutos em PVC rígido com rosca</w:t>
      </w:r>
      <w:r>
        <w:rPr>
          <w:spacing w:val="-53"/>
        </w:rPr>
        <w:t xml:space="preserve"> </w:t>
      </w:r>
      <w:r>
        <w:t>e caixas de passagem em alvenaria (40x40x50 cm), com tampa de ferro fundido (T-16), dispostas de 20 em 20</w:t>
      </w:r>
      <w:r>
        <w:rPr>
          <w:spacing w:val="1"/>
        </w:rPr>
        <w:t xml:space="preserve"> </w:t>
      </w:r>
      <w:r>
        <w:t>metros e nos</w:t>
      </w:r>
      <w:r>
        <w:rPr>
          <w:spacing w:val="-3"/>
        </w:rPr>
        <w:t xml:space="preserve"> </w:t>
      </w:r>
      <w:r>
        <w:t>pontos</w:t>
      </w:r>
      <w:r>
        <w:rPr>
          <w:spacing w:val="1"/>
        </w:rPr>
        <w:t xml:space="preserve"> </w:t>
      </w:r>
      <w:r>
        <w:t>de derivação para os</w:t>
      </w:r>
      <w:r>
        <w:rPr>
          <w:spacing w:val="1"/>
        </w:rPr>
        <w:t xml:space="preserve"> </w:t>
      </w:r>
      <w:r>
        <w:t>quadros;</w:t>
      </w:r>
    </w:p>
    <w:p w:rsidR="000A75CF" w:rsidRDefault="00D476D7">
      <w:pPr>
        <w:pStyle w:val="Corpodetexto"/>
        <w:spacing w:before="117"/>
        <w:jc w:val="both"/>
      </w:pPr>
      <w:r>
        <w:t>O</w:t>
      </w:r>
      <w:r>
        <w:rPr>
          <w:spacing w:val="2"/>
        </w:rPr>
        <w:t xml:space="preserve"> </w:t>
      </w:r>
      <w:r>
        <w:t>diâmetro</w:t>
      </w:r>
      <w:r>
        <w:rPr>
          <w:spacing w:val="-5"/>
        </w:rPr>
        <w:t xml:space="preserve"> </w:t>
      </w:r>
      <w:r>
        <w:t>mínimo para eletrodutos</w:t>
      </w:r>
      <w:r>
        <w:rPr>
          <w:spacing w:val="-3"/>
        </w:rPr>
        <w:t xml:space="preserve"> </w:t>
      </w:r>
      <w:r>
        <w:t>deve ser</w:t>
      </w:r>
      <w:r>
        <w:rPr>
          <w:spacing w:val="1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¾”.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1"/>
        </w:rPr>
        <w:t xml:space="preserve"> </w:t>
      </w:r>
      <w:r>
        <w:t>dimensionamento</w:t>
      </w:r>
      <w:r>
        <w:rPr>
          <w:spacing w:val="-2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especificação</w:t>
      </w:r>
      <w:r>
        <w:rPr>
          <w:spacing w:val="-2"/>
        </w:rPr>
        <w:t xml:space="preserve"> </w:t>
      </w:r>
      <w:r>
        <w:t>dos</w:t>
      </w:r>
      <w:r>
        <w:rPr>
          <w:spacing w:val="-4"/>
        </w:rPr>
        <w:t xml:space="preserve"> </w:t>
      </w:r>
      <w:r>
        <w:t>condutores</w:t>
      </w:r>
      <w:r>
        <w:rPr>
          <w:spacing w:val="-5"/>
        </w:rPr>
        <w:t xml:space="preserve"> </w:t>
      </w:r>
      <w:r>
        <w:t>obedecerão</w:t>
      </w:r>
      <w:r>
        <w:rPr>
          <w:spacing w:val="-2"/>
        </w:rPr>
        <w:t xml:space="preserve"> </w:t>
      </w:r>
      <w:r>
        <w:t>às</w:t>
      </w:r>
      <w:r>
        <w:rPr>
          <w:spacing w:val="-1"/>
        </w:rPr>
        <w:t xml:space="preserve"> </w:t>
      </w:r>
      <w:r>
        <w:t>recomendações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ABNT,</w:t>
      </w:r>
      <w:r>
        <w:rPr>
          <w:spacing w:val="-4"/>
        </w:rPr>
        <w:t xml:space="preserve"> </w:t>
      </w:r>
      <w:r>
        <w:t>destacando: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Seções mínimas</w:t>
      </w:r>
      <w:r>
        <w:rPr>
          <w:spacing w:val="-4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os circuitos</w:t>
      </w:r>
      <w:r>
        <w:rPr>
          <w:spacing w:val="-3"/>
          <w:sz w:val="20"/>
        </w:rPr>
        <w:t xml:space="preserve"> </w:t>
      </w:r>
      <w:r>
        <w:rPr>
          <w:sz w:val="20"/>
        </w:rPr>
        <w:t>terminais de</w:t>
      </w:r>
      <w:r>
        <w:rPr>
          <w:spacing w:val="-1"/>
          <w:sz w:val="20"/>
        </w:rPr>
        <w:t xml:space="preserve"> </w:t>
      </w:r>
      <w:r>
        <w:rPr>
          <w:sz w:val="20"/>
        </w:rPr>
        <w:t>2,5</w:t>
      </w:r>
      <w:r>
        <w:rPr>
          <w:spacing w:val="-6"/>
          <w:sz w:val="20"/>
        </w:rPr>
        <w:t xml:space="preserve"> </w:t>
      </w:r>
      <w:r>
        <w:rPr>
          <w:sz w:val="20"/>
        </w:rPr>
        <w:t>mm2;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Seções mínimas</w:t>
      </w:r>
      <w:r>
        <w:rPr>
          <w:spacing w:val="-3"/>
          <w:sz w:val="20"/>
        </w:rPr>
        <w:t xml:space="preserve"> </w:t>
      </w:r>
      <w:r>
        <w:rPr>
          <w:sz w:val="20"/>
        </w:rPr>
        <w:t>para</w:t>
      </w:r>
      <w:r>
        <w:rPr>
          <w:spacing w:val="-1"/>
          <w:sz w:val="20"/>
        </w:rPr>
        <w:t xml:space="preserve"> </w:t>
      </w:r>
      <w:r>
        <w:rPr>
          <w:sz w:val="20"/>
        </w:rPr>
        <w:t>o cabo</w:t>
      </w:r>
      <w:r>
        <w:rPr>
          <w:spacing w:val="-1"/>
          <w:sz w:val="20"/>
        </w:rPr>
        <w:t xml:space="preserve"> </w:t>
      </w:r>
      <w:r>
        <w:rPr>
          <w:sz w:val="20"/>
        </w:rPr>
        <w:t>alimentador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6,0</w:t>
      </w:r>
      <w:r>
        <w:rPr>
          <w:spacing w:val="-5"/>
          <w:sz w:val="20"/>
        </w:rPr>
        <w:t xml:space="preserve"> </w:t>
      </w:r>
      <w:r>
        <w:rPr>
          <w:sz w:val="20"/>
        </w:rPr>
        <w:t>mm2;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Cabo</w:t>
      </w:r>
      <w:r>
        <w:rPr>
          <w:spacing w:val="16"/>
          <w:sz w:val="20"/>
        </w:rPr>
        <w:t xml:space="preserve"> </w:t>
      </w:r>
      <w:r>
        <w:rPr>
          <w:sz w:val="20"/>
        </w:rPr>
        <w:t>NEUTRO</w:t>
      </w:r>
      <w:r>
        <w:rPr>
          <w:spacing w:val="19"/>
          <w:sz w:val="20"/>
        </w:rPr>
        <w:t xml:space="preserve"> </w:t>
      </w:r>
      <w:r>
        <w:rPr>
          <w:sz w:val="20"/>
        </w:rPr>
        <w:t>sempre</w:t>
      </w:r>
      <w:r>
        <w:rPr>
          <w:spacing w:val="11"/>
          <w:sz w:val="20"/>
        </w:rPr>
        <w:t xml:space="preserve"> </w:t>
      </w:r>
      <w:r>
        <w:rPr>
          <w:sz w:val="20"/>
        </w:rPr>
        <w:t>com</w:t>
      </w:r>
      <w:r>
        <w:rPr>
          <w:spacing w:val="18"/>
          <w:sz w:val="20"/>
        </w:rPr>
        <w:t xml:space="preserve"> </w:t>
      </w:r>
      <w:r>
        <w:rPr>
          <w:sz w:val="20"/>
        </w:rPr>
        <w:t>diâmetro</w:t>
      </w:r>
      <w:r>
        <w:rPr>
          <w:spacing w:val="11"/>
          <w:sz w:val="20"/>
        </w:rPr>
        <w:t xml:space="preserve"> </w:t>
      </w:r>
      <w:r>
        <w:rPr>
          <w:sz w:val="20"/>
        </w:rPr>
        <w:t>maior</w:t>
      </w:r>
      <w:r>
        <w:rPr>
          <w:spacing w:val="18"/>
          <w:sz w:val="20"/>
        </w:rPr>
        <w:t xml:space="preserve"> </w:t>
      </w:r>
      <w:r>
        <w:rPr>
          <w:sz w:val="20"/>
        </w:rPr>
        <w:t>ou</w:t>
      </w:r>
      <w:r>
        <w:rPr>
          <w:spacing w:val="16"/>
          <w:sz w:val="20"/>
        </w:rPr>
        <w:t xml:space="preserve"> </w:t>
      </w:r>
      <w:r>
        <w:rPr>
          <w:sz w:val="20"/>
        </w:rPr>
        <w:t>igual</w:t>
      </w:r>
      <w:r>
        <w:rPr>
          <w:spacing w:val="16"/>
          <w:sz w:val="20"/>
        </w:rPr>
        <w:t xml:space="preserve"> </w:t>
      </w:r>
      <w:r>
        <w:rPr>
          <w:sz w:val="20"/>
        </w:rPr>
        <w:t>ao</w:t>
      </w:r>
      <w:r>
        <w:rPr>
          <w:spacing w:val="16"/>
          <w:sz w:val="20"/>
        </w:rPr>
        <w:t xml:space="preserve"> </w:t>
      </w:r>
      <w:r>
        <w:rPr>
          <w:sz w:val="20"/>
        </w:rPr>
        <w:t>dos</w:t>
      </w:r>
      <w:r>
        <w:rPr>
          <w:spacing w:val="18"/>
          <w:sz w:val="20"/>
        </w:rPr>
        <w:t xml:space="preserve"> </w:t>
      </w:r>
      <w:r>
        <w:rPr>
          <w:sz w:val="20"/>
        </w:rPr>
        <w:t>cabos</w:t>
      </w:r>
      <w:r>
        <w:rPr>
          <w:spacing w:val="18"/>
          <w:sz w:val="20"/>
        </w:rPr>
        <w:t xml:space="preserve"> </w:t>
      </w:r>
      <w:r>
        <w:rPr>
          <w:sz w:val="20"/>
        </w:rPr>
        <w:t>FASES</w:t>
      </w:r>
      <w:r>
        <w:rPr>
          <w:spacing w:val="18"/>
          <w:sz w:val="20"/>
        </w:rPr>
        <w:t xml:space="preserve"> </w:t>
      </w:r>
      <w:r>
        <w:rPr>
          <w:sz w:val="20"/>
        </w:rPr>
        <w:t>no</w:t>
      </w:r>
      <w:r>
        <w:rPr>
          <w:spacing w:val="11"/>
          <w:sz w:val="20"/>
        </w:rPr>
        <w:t xml:space="preserve"> </w:t>
      </w:r>
      <w:r>
        <w:rPr>
          <w:sz w:val="20"/>
        </w:rPr>
        <w:t>cálculo</w:t>
      </w:r>
      <w:r>
        <w:rPr>
          <w:spacing w:val="16"/>
          <w:sz w:val="20"/>
        </w:rPr>
        <w:t xml:space="preserve"> </w:t>
      </w:r>
      <w:r>
        <w:rPr>
          <w:sz w:val="20"/>
        </w:rPr>
        <w:t>dos</w:t>
      </w:r>
      <w:r>
        <w:rPr>
          <w:spacing w:val="18"/>
          <w:sz w:val="20"/>
        </w:rPr>
        <w:t xml:space="preserve"> </w:t>
      </w:r>
      <w:r>
        <w:rPr>
          <w:sz w:val="20"/>
        </w:rPr>
        <w:t>circuitos</w:t>
      </w:r>
      <w:r>
        <w:rPr>
          <w:spacing w:val="-53"/>
          <w:sz w:val="20"/>
        </w:rPr>
        <w:t xml:space="preserve"> </w:t>
      </w:r>
      <w:r>
        <w:rPr>
          <w:sz w:val="20"/>
        </w:rPr>
        <w:t>alimentadores;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Circuitos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alimentação</w:t>
      </w:r>
      <w:r>
        <w:rPr>
          <w:spacing w:val="-2"/>
          <w:sz w:val="20"/>
        </w:rPr>
        <w:t xml:space="preserve"> </w:t>
      </w:r>
      <w:r>
        <w:rPr>
          <w:sz w:val="20"/>
        </w:rPr>
        <w:t>com condutor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proteção</w:t>
      </w:r>
      <w:r>
        <w:rPr>
          <w:spacing w:val="-1"/>
          <w:sz w:val="20"/>
        </w:rPr>
        <w:t xml:space="preserve"> </w:t>
      </w:r>
      <w:r>
        <w:rPr>
          <w:sz w:val="20"/>
        </w:rPr>
        <w:t>(cabo</w:t>
      </w:r>
      <w:r>
        <w:rPr>
          <w:spacing w:val="-2"/>
          <w:sz w:val="20"/>
        </w:rPr>
        <w:t xml:space="preserve"> </w:t>
      </w:r>
      <w:r>
        <w:rPr>
          <w:sz w:val="20"/>
        </w:rPr>
        <w:t>TERRA);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Cabos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cobre</w:t>
      </w:r>
      <w:r>
        <w:rPr>
          <w:spacing w:val="-2"/>
          <w:sz w:val="20"/>
        </w:rPr>
        <w:t xml:space="preserve"> </w:t>
      </w:r>
      <w:r>
        <w:rPr>
          <w:sz w:val="20"/>
        </w:rPr>
        <w:t>eletrolítico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isolamento</w:t>
      </w:r>
      <w:r>
        <w:rPr>
          <w:spacing w:val="-2"/>
          <w:sz w:val="20"/>
        </w:rPr>
        <w:t xml:space="preserve"> </w:t>
      </w:r>
      <w:r>
        <w:rPr>
          <w:sz w:val="20"/>
        </w:rPr>
        <w:t>termoplástico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cobertura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pirevinil</w:t>
      </w:r>
      <w:r>
        <w:rPr>
          <w:spacing w:val="-2"/>
          <w:sz w:val="20"/>
        </w:rPr>
        <w:t xml:space="preserve"> </w:t>
      </w:r>
      <w:r>
        <w:rPr>
          <w:sz w:val="20"/>
        </w:rPr>
        <w:t>antichama.</w:t>
      </w:r>
    </w:p>
    <w:p w:rsidR="000A75CF" w:rsidRDefault="00D476D7">
      <w:pPr>
        <w:pStyle w:val="Corpodetexto"/>
        <w:spacing w:before="117"/>
      </w:pPr>
      <w:r>
        <w:t>O</w:t>
      </w:r>
      <w:r>
        <w:rPr>
          <w:spacing w:val="53"/>
        </w:rPr>
        <w:t xml:space="preserve"> </w:t>
      </w:r>
      <w:r>
        <w:t>projeto</w:t>
      </w:r>
      <w:r>
        <w:rPr>
          <w:spacing w:val="50"/>
        </w:rPr>
        <w:t xml:space="preserve"> </w:t>
      </w:r>
      <w:r>
        <w:t>de</w:t>
      </w:r>
      <w:r>
        <w:rPr>
          <w:spacing w:val="50"/>
        </w:rPr>
        <w:t xml:space="preserve"> </w:t>
      </w:r>
      <w:r>
        <w:t>iluminação</w:t>
      </w:r>
      <w:r>
        <w:rPr>
          <w:spacing w:val="51"/>
        </w:rPr>
        <w:t xml:space="preserve"> </w:t>
      </w:r>
      <w:r>
        <w:t>(interna</w:t>
      </w:r>
      <w:r>
        <w:rPr>
          <w:spacing w:val="50"/>
        </w:rPr>
        <w:t xml:space="preserve"> </w:t>
      </w:r>
      <w:r>
        <w:t>e</w:t>
      </w:r>
      <w:r>
        <w:rPr>
          <w:spacing w:val="51"/>
        </w:rPr>
        <w:t xml:space="preserve"> </w:t>
      </w:r>
      <w:r>
        <w:t>externa)</w:t>
      </w:r>
      <w:r>
        <w:rPr>
          <w:spacing w:val="52"/>
        </w:rPr>
        <w:t xml:space="preserve"> </w:t>
      </w:r>
      <w:r>
        <w:t>deve</w:t>
      </w:r>
      <w:r>
        <w:rPr>
          <w:spacing w:val="50"/>
        </w:rPr>
        <w:t xml:space="preserve"> </w:t>
      </w:r>
      <w:r>
        <w:t>contemplar</w:t>
      </w:r>
      <w:r>
        <w:rPr>
          <w:spacing w:val="53"/>
        </w:rPr>
        <w:t xml:space="preserve"> </w:t>
      </w:r>
      <w:r>
        <w:t>os</w:t>
      </w:r>
      <w:r>
        <w:rPr>
          <w:spacing w:val="52"/>
        </w:rPr>
        <w:t xml:space="preserve"> </w:t>
      </w:r>
      <w:r>
        <w:t>níveis</w:t>
      </w:r>
      <w:r>
        <w:rPr>
          <w:spacing w:val="52"/>
        </w:rPr>
        <w:t xml:space="preserve"> </w:t>
      </w:r>
      <w:r>
        <w:t>de</w:t>
      </w:r>
      <w:r>
        <w:rPr>
          <w:spacing w:val="50"/>
        </w:rPr>
        <w:t xml:space="preserve"> </w:t>
      </w:r>
      <w:r>
        <w:t>iluminamento</w:t>
      </w:r>
      <w:r>
        <w:rPr>
          <w:spacing w:val="51"/>
        </w:rPr>
        <w:t xml:space="preserve"> </w:t>
      </w:r>
      <w:r>
        <w:t>adequados</w:t>
      </w:r>
      <w:r>
        <w:rPr>
          <w:spacing w:val="52"/>
        </w:rPr>
        <w:t xml:space="preserve"> </w:t>
      </w:r>
      <w:r>
        <w:t>a</w:t>
      </w:r>
      <w:r>
        <w:rPr>
          <w:spacing w:val="50"/>
        </w:rPr>
        <w:t xml:space="preserve"> </w:t>
      </w:r>
      <w:r>
        <w:t>cada</w:t>
      </w:r>
      <w:r>
        <w:rPr>
          <w:spacing w:val="-52"/>
        </w:rPr>
        <w:t xml:space="preserve"> </w:t>
      </w:r>
      <w:r>
        <w:t>ambiente,</w:t>
      </w:r>
      <w:r>
        <w:rPr>
          <w:spacing w:val="2"/>
        </w:rPr>
        <w:t xml:space="preserve"> </w:t>
      </w:r>
      <w:r>
        <w:t>acompanhado das</w:t>
      </w:r>
      <w:r>
        <w:rPr>
          <w:spacing w:val="1"/>
        </w:rPr>
        <w:t xml:space="preserve"> </w:t>
      </w:r>
      <w:r>
        <w:t>respectivas</w:t>
      </w:r>
      <w:r>
        <w:rPr>
          <w:spacing w:val="1"/>
        </w:rPr>
        <w:t xml:space="preserve"> </w:t>
      </w:r>
      <w:r>
        <w:t>memórias</w:t>
      </w:r>
      <w:r>
        <w:rPr>
          <w:spacing w:val="-3"/>
        </w:rPr>
        <w:t xml:space="preserve"> </w:t>
      </w:r>
      <w:r>
        <w:t>de</w:t>
      </w:r>
      <w:r>
        <w:rPr>
          <w:spacing w:val="-6"/>
        </w:rPr>
        <w:t xml:space="preserve"> </w:t>
      </w:r>
      <w:r>
        <w:t>cálculo:</w:t>
      </w:r>
    </w:p>
    <w:p w:rsidR="000A75CF" w:rsidRDefault="00D476D7">
      <w:pPr>
        <w:pStyle w:val="Corpodetexto"/>
        <w:spacing w:before="121"/>
        <w:jc w:val="both"/>
      </w:pPr>
      <w:r>
        <w:t>As</w:t>
      </w:r>
      <w:r>
        <w:rPr>
          <w:spacing w:val="-1"/>
        </w:rPr>
        <w:t xml:space="preserve"> </w:t>
      </w:r>
      <w:r>
        <w:t>salas de</w:t>
      </w:r>
      <w:r>
        <w:rPr>
          <w:spacing w:val="-2"/>
        </w:rPr>
        <w:t xml:space="preserve"> </w:t>
      </w:r>
      <w:r>
        <w:t>aula</w:t>
      </w:r>
      <w:r>
        <w:rPr>
          <w:spacing w:val="-1"/>
        </w:rPr>
        <w:t xml:space="preserve"> </w:t>
      </w:r>
      <w:r>
        <w:t>padrão</w:t>
      </w:r>
      <w:r>
        <w:rPr>
          <w:spacing w:val="-2"/>
        </w:rPr>
        <w:t xml:space="preserve"> </w:t>
      </w:r>
      <w:r>
        <w:t>(42</w:t>
      </w:r>
      <w:r>
        <w:rPr>
          <w:spacing w:val="-1"/>
        </w:rPr>
        <w:t xml:space="preserve"> </w:t>
      </w:r>
      <w:r>
        <w:t>m²)</w:t>
      </w:r>
      <w:r>
        <w:rPr>
          <w:spacing w:val="-4"/>
        </w:rPr>
        <w:t xml:space="preserve"> </w:t>
      </w:r>
      <w:r>
        <w:t>terão</w:t>
      </w:r>
      <w:r>
        <w:rPr>
          <w:spacing w:val="-2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mínimo</w:t>
      </w:r>
      <w:r>
        <w:rPr>
          <w:spacing w:val="-2"/>
        </w:rPr>
        <w:t xml:space="preserve"> </w:t>
      </w:r>
      <w:r>
        <w:t>6</w:t>
      </w:r>
      <w:r>
        <w:rPr>
          <w:spacing w:val="-1"/>
        </w:rPr>
        <w:t xml:space="preserve"> </w:t>
      </w:r>
      <w:r>
        <w:t>luminárias</w:t>
      </w:r>
      <w:r>
        <w:rPr>
          <w:spacing w:val="-1"/>
        </w:rPr>
        <w:t xml:space="preserve"> </w:t>
      </w:r>
      <w:r>
        <w:t>com duas</w:t>
      </w:r>
      <w:r>
        <w:rPr>
          <w:spacing w:val="-1"/>
        </w:rPr>
        <w:t xml:space="preserve"> </w:t>
      </w:r>
      <w:r>
        <w:t>lâmpadas de</w:t>
      </w:r>
      <w:r>
        <w:rPr>
          <w:spacing w:val="-2"/>
        </w:rPr>
        <w:t xml:space="preserve"> </w:t>
      </w:r>
      <w:r>
        <w:t>32</w:t>
      </w:r>
      <w:r>
        <w:rPr>
          <w:spacing w:val="-1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40w</w:t>
      </w:r>
      <w:r>
        <w:rPr>
          <w:spacing w:val="-2"/>
        </w:rPr>
        <w:t xml:space="preserve"> </w:t>
      </w:r>
      <w:r>
        <w:t>cada.</w:t>
      </w:r>
    </w:p>
    <w:p w:rsidR="000A75CF" w:rsidRDefault="00D476D7">
      <w:pPr>
        <w:pStyle w:val="Corpodetexto"/>
        <w:spacing w:before="116"/>
      </w:pPr>
      <w:r>
        <w:t>Para</w:t>
      </w:r>
      <w:r>
        <w:rPr>
          <w:spacing w:val="50"/>
        </w:rPr>
        <w:t xml:space="preserve"> </w:t>
      </w:r>
      <w:r>
        <w:t>os</w:t>
      </w:r>
      <w:r>
        <w:rPr>
          <w:spacing w:val="52"/>
        </w:rPr>
        <w:t xml:space="preserve"> </w:t>
      </w:r>
      <w:r>
        <w:t>outros</w:t>
      </w:r>
      <w:r>
        <w:rPr>
          <w:spacing w:val="48"/>
        </w:rPr>
        <w:t xml:space="preserve"> </w:t>
      </w:r>
      <w:r>
        <w:t>ambientes,</w:t>
      </w:r>
      <w:r>
        <w:rPr>
          <w:spacing w:val="53"/>
        </w:rPr>
        <w:t xml:space="preserve"> </w:t>
      </w:r>
      <w:r>
        <w:t>deverá</w:t>
      </w:r>
      <w:r>
        <w:rPr>
          <w:spacing w:val="46"/>
        </w:rPr>
        <w:t xml:space="preserve"> </w:t>
      </w:r>
      <w:r>
        <w:t>ser</w:t>
      </w:r>
      <w:r>
        <w:rPr>
          <w:spacing w:val="52"/>
        </w:rPr>
        <w:t xml:space="preserve"> </w:t>
      </w:r>
      <w:r>
        <w:t>respeitada</w:t>
      </w:r>
      <w:r>
        <w:rPr>
          <w:spacing w:val="51"/>
        </w:rPr>
        <w:t xml:space="preserve"> </w:t>
      </w:r>
      <w:r>
        <w:t>a</w:t>
      </w:r>
      <w:r>
        <w:rPr>
          <w:spacing w:val="45"/>
        </w:rPr>
        <w:t xml:space="preserve"> </w:t>
      </w:r>
      <w:r>
        <w:t>Tabela</w:t>
      </w:r>
      <w:r>
        <w:rPr>
          <w:spacing w:val="51"/>
        </w:rPr>
        <w:t xml:space="preserve"> </w:t>
      </w:r>
      <w:r>
        <w:t>Internacional</w:t>
      </w:r>
      <w:r>
        <w:rPr>
          <w:spacing w:val="50"/>
        </w:rPr>
        <w:t xml:space="preserve"> </w:t>
      </w:r>
      <w:r>
        <w:t>de</w:t>
      </w:r>
      <w:r>
        <w:rPr>
          <w:spacing w:val="51"/>
        </w:rPr>
        <w:t xml:space="preserve"> </w:t>
      </w:r>
      <w:r>
        <w:t>Iluminação,</w:t>
      </w:r>
      <w:r>
        <w:rPr>
          <w:spacing w:val="53"/>
        </w:rPr>
        <w:t xml:space="preserve"> </w:t>
      </w:r>
      <w:r>
        <w:t>quanto</w:t>
      </w:r>
      <w:r>
        <w:rPr>
          <w:spacing w:val="51"/>
        </w:rPr>
        <w:t xml:space="preserve"> </w:t>
      </w:r>
      <w:r>
        <w:t>ao</w:t>
      </w:r>
      <w:r>
        <w:rPr>
          <w:spacing w:val="50"/>
        </w:rPr>
        <w:t xml:space="preserve"> </w:t>
      </w:r>
      <w:r>
        <w:t>nível</w:t>
      </w:r>
      <w:r>
        <w:rPr>
          <w:spacing w:val="51"/>
        </w:rPr>
        <w:t xml:space="preserve"> </w:t>
      </w:r>
      <w:r>
        <w:t>de</w:t>
      </w:r>
      <w:r>
        <w:rPr>
          <w:spacing w:val="-53"/>
        </w:rPr>
        <w:t xml:space="preserve"> </w:t>
      </w:r>
      <w:r>
        <w:t>iluminamento;</w:t>
      </w:r>
    </w:p>
    <w:p w:rsidR="000A75CF" w:rsidRDefault="00D476D7">
      <w:pPr>
        <w:pStyle w:val="Corpodetexto"/>
        <w:spacing w:before="121" w:line="364" w:lineRule="auto"/>
        <w:ind w:right="642"/>
      </w:pPr>
      <w:r>
        <w:t>Os</w:t>
      </w:r>
      <w:r>
        <w:rPr>
          <w:spacing w:val="-2"/>
        </w:rPr>
        <w:t xml:space="preserve"> </w:t>
      </w:r>
      <w:r>
        <w:t>circuitos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iluminação</w:t>
      </w:r>
      <w:r>
        <w:rPr>
          <w:spacing w:val="-2"/>
        </w:rPr>
        <w:t xml:space="preserve"> </w:t>
      </w:r>
      <w:r>
        <w:t>deverão</w:t>
      </w:r>
      <w:r>
        <w:rPr>
          <w:spacing w:val="-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divididos</w:t>
      </w:r>
      <w:r>
        <w:rPr>
          <w:spacing w:val="-1"/>
        </w:rPr>
        <w:t xml:space="preserve"> </w:t>
      </w:r>
      <w:r>
        <w:t>para</w:t>
      </w:r>
      <w:r>
        <w:rPr>
          <w:spacing w:val="-3"/>
        </w:rPr>
        <w:t xml:space="preserve"> </w:t>
      </w:r>
      <w:r>
        <w:t>utilização</w:t>
      </w:r>
      <w:r>
        <w:rPr>
          <w:spacing w:val="-2"/>
        </w:rPr>
        <w:t xml:space="preserve"> </w:t>
      </w:r>
      <w:r>
        <w:t>parcial</w:t>
      </w:r>
      <w:r>
        <w:rPr>
          <w:spacing w:val="-2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setores, sem</w:t>
      </w:r>
      <w:r>
        <w:rPr>
          <w:spacing w:val="-1"/>
        </w:rPr>
        <w:t xml:space="preserve"> </w:t>
      </w:r>
      <w:r>
        <w:t>prejuízo</w:t>
      </w:r>
      <w:r>
        <w:rPr>
          <w:spacing w:val="-3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conforto;</w:t>
      </w:r>
      <w:r>
        <w:rPr>
          <w:spacing w:val="-53"/>
        </w:rPr>
        <w:t xml:space="preserve"> </w:t>
      </w:r>
      <w:r>
        <w:t>Para</w:t>
      </w:r>
      <w:r>
        <w:rPr>
          <w:spacing w:val="-1"/>
        </w:rPr>
        <w:t xml:space="preserve"> </w:t>
      </w:r>
      <w:r>
        <w:t>iluminação</w:t>
      </w:r>
      <w:r>
        <w:rPr>
          <w:spacing w:val="-1"/>
        </w:rPr>
        <w:t xml:space="preserve"> </w:t>
      </w:r>
      <w:r>
        <w:t>externa todas as luminárias</w:t>
      </w:r>
      <w:r>
        <w:rPr>
          <w:spacing w:val="1"/>
        </w:rPr>
        <w:t xml:space="preserve"> </w:t>
      </w:r>
      <w:r>
        <w:t>deverão</w:t>
      </w:r>
      <w:r>
        <w:rPr>
          <w:spacing w:val="-1"/>
        </w:rPr>
        <w:t xml:space="preserve"> </w:t>
      </w:r>
      <w:r>
        <w:t>pertencer aos</w:t>
      </w:r>
      <w:r>
        <w:rPr>
          <w:spacing w:val="1"/>
        </w:rPr>
        <w:t xml:space="preserve"> </w:t>
      </w:r>
      <w:r>
        <w:t>circuitos</w:t>
      </w:r>
      <w:r>
        <w:rPr>
          <w:spacing w:val="-4"/>
        </w:rPr>
        <w:t xml:space="preserve"> </w:t>
      </w:r>
      <w:r>
        <w:t>específicos.</w:t>
      </w:r>
    </w:p>
    <w:p w:rsidR="000A75CF" w:rsidRDefault="00D476D7">
      <w:pPr>
        <w:pStyle w:val="Corpodetexto"/>
        <w:spacing w:before="1"/>
        <w:ind w:right="642"/>
      </w:pPr>
      <w:r>
        <w:t>As</w:t>
      </w:r>
      <w:r>
        <w:rPr>
          <w:spacing w:val="13"/>
        </w:rPr>
        <w:t xml:space="preserve"> </w:t>
      </w:r>
      <w:r>
        <w:t>lâmpadas</w:t>
      </w:r>
      <w:r>
        <w:rPr>
          <w:spacing w:val="14"/>
        </w:rPr>
        <w:t xml:space="preserve"> </w:t>
      </w:r>
      <w:r>
        <w:t>serão</w:t>
      </w:r>
      <w:r>
        <w:rPr>
          <w:spacing w:val="7"/>
        </w:rPr>
        <w:t xml:space="preserve"> </w:t>
      </w:r>
      <w:r>
        <w:t>fluorescentes</w:t>
      </w:r>
      <w:r>
        <w:rPr>
          <w:spacing w:val="14"/>
        </w:rPr>
        <w:t xml:space="preserve"> </w:t>
      </w:r>
      <w:r>
        <w:t>econômicas,</w:t>
      </w:r>
      <w:r>
        <w:rPr>
          <w:spacing w:val="10"/>
        </w:rPr>
        <w:t xml:space="preserve"> </w:t>
      </w:r>
      <w:r>
        <w:t>os</w:t>
      </w:r>
      <w:r>
        <w:rPr>
          <w:spacing w:val="9"/>
        </w:rPr>
        <w:t xml:space="preserve"> </w:t>
      </w:r>
      <w:r>
        <w:t>reatores</w:t>
      </w:r>
      <w:r>
        <w:rPr>
          <w:spacing w:val="13"/>
        </w:rPr>
        <w:t xml:space="preserve"> </w:t>
      </w:r>
      <w:r>
        <w:t>eletrônicos</w:t>
      </w:r>
      <w:r>
        <w:rPr>
          <w:spacing w:val="14"/>
        </w:rPr>
        <w:t xml:space="preserve"> </w:t>
      </w:r>
      <w:r>
        <w:t>de</w:t>
      </w:r>
      <w:r>
        <w:rPr>
          <w:spacing w:val="12"/>
        </w:rPr>
        <w:t xml:space="preserve"> </w:t>
      </w:r>
      <w:r>
        <w:t>partida</w:t>
      </w:r>
      <w:r>
        <w:rPr>
          <w:spacing w:val="12"/>
        </w:rPr>
        <w:t xml:space="preserve"> </w:t>
      </w:r>
      <w:r>
        <w:t>rápida,</w:t>
      </w:r>
      <w:r>
        <w:rPr>
          <w:spacing w:val="10"/>
        </w:rPr>
        <w:t xml:space="preserve"> </w:t>
      </w:r>
      <w:r>
        <w:t>baixas</w:t>
      </w:r>
      <w:r>
        <w:rPr>
          <w:spacing w:val="13"/>
        </w:rPr>
        <w:t xml:space="preserve"> </w:t>
      </w:r>
      <w:r>
        <w:t>perdas,</w:t>
      </w:r>
      <w:r>
        <w:rPr>
          <w:spacing w:val="15"/>
        </w:rPr>
        <w:t xml:space="preserve"> </w:t>
      </w:r>
      <w:r>
        <w:t>alto</w:t>
      </w:r>
      <w:r>
        <w:rPr>
          <w:spacing w:val="7"/>
        </w:rPr>
        <w:t xml:space="preserve"> </w:t>
      </w:r>
      <w:r>
        <w:t>fator</w:t>
      </w:r>
      <w:r>
        <w:rPr>
          <w:spacing w:val="-53"/>
        </w:rPr>
        <w:t xml:space="preserve"> </w:t>
      </w:r>
      <w:r>
        <w:t>de potência</w:t>
      </w:r>
      <w:r>
        <w:rPr>
          <w:spacing w:val="-1"/>
        </w:rPr>
        <w:t xml:space="preserve"> </w:t>
      </w:r>
      <w:r>
        <w:t>(mínimo de 0,98)</w:t>
      </w:r>
      <w:r>
        <w:rPr>
          <w:spacing w:val="-3"/>
        </w:rPr>
        <w:t xml:space="preserve"> </w:t>
      </w:r>
      <w:r>
        <w:t>e THD</w:t>
      </w:r>
      <w:r>
        <w:rPr>
          <w:spacing w:val="-5"/>
        </w:rPr>
        <w:t xml:space="preserve"> </w:t>
      </w:r>
      <w:r>
        <w:t>&lt;</w:t>
      </w:r>
      <w:r>
        <w:rPr>
          <w:spacing w:val="-1"/>
        </w:rPr>
        <w:t xml:space="preserve"> </w:t>
      </w:r>
      <w:r>
        <w:t>10%;</w:t>
      </w:r>
    </w:p>
    <w:p w:rsidR="000A75CF" w:rsidRDefault="00D476D7">
      <w:pPr>
        <w:pStyle w:val="Corpodetexto"/>
        <w:spacing w:before="122"/>
        <w:jc w:val="both"/>
      </w:pPr>
      <w:r>
        <w:t>As</w:t>
      </w:r>
      <w:r>
        <w:rPr>
          <w:spacing w:val="-2"/>
        </w:rPr>
        <w:t xml:space="preserve"> </w:t>
      </w:r>
      <w:r>
        <w:t>tomadas</w:t>
      </w:r>
      <w:r>
        <w:rPr>
          <w:spacing w:val="-2"/>
        </w:rPr>
        <w:t xml:space="preserve"> </w:t>
      </w:r>
      <w:r>
        <w:t>devem</w:t>
      </w:r>
      <w:r>
        <w:rPr>
          <w:spacing w:val="-5"/>
        </w:rPr>
        <w:t xml:space="preserve"> </w:t>
      </w:r>
      <w:r>
        <w:t>seguir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seguintes</w:t>
      </w:r>
      <w:r>
        <w:rPr>
          <w:spacing w:val="-2"/>
        </w:rPr>
        <w:t xml:space="preserve"> </w:t>
      </w:r>
      <w:r>
        <w:t>especificações: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Nas</w:t>
      </w:r>
      <w:r>
        <w:rPr>
          <w:spacing w:val="-1"/>
          <w:sz w:val="20"/>
        </w:rPr>
        <w:t xml:space="preserve"> </w:t>
      </w:r>
      <w:r>
        <w:rPr>
          <w:sz w:val="20"/>
        </w:rPr>
        <w:t>salas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aula</w:t>
      </w:r>
      <w:r>
        <w:rPr>
          <w:spacing w:val="-2"/>
          <w:sz w:val="20"/>
        </w:rPr>
        <w:t xml:space="preserve"> </w:t>
      </w:r>
      <w:r>
        <w:rPr>
          <w:sz w:val="20"/>
        </w:rPr>
        <w:t>serão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2P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6"/>
          <w:sz w:val="20"/>
        </w:rPr>
        <w:t xml:space="preserve"> </w:t>
      </w:r>
      <w:r>
        <w:rPr>
          <w:sz w:val="20"/>
        </w:rPr>
        <w:t>as</w:t>
      </w:r>
      <w:r>
        <w:rPr>
          <w:spacing w:val="-1"/>
          <w:sz w:val="20"/>
        </w:rPr>
        <w:t xml:space="preserve"> </w:t>
      </w:r>
      <w:r>
        <w:rPr>
          <w:sz w:val="20"/>
        </w:rPr>
        <w:t>restantes 2P+T</w:t>
      </w:r>
      <w:r>
        <w:rPr>
          <w:spacing w:val="1"/>
          <w:sz w:val="20"/>
        </w:rPr>
        <w:t xml:space="preserve"> </w:t>
      </w:r>
      <w:r>
        <w:rPr>
          <w:sz w:val="20"/>
        </w:rPr>
        <w:t>conforme</w:t>
      </w:r>
      <w:r>
        <w:rPr>
          <w:spacing w:val="-6"/>
          <w:sz w:val="20"/>
        </w:rPr>
        <w:t xml:space="preserve"> </w:t>
      </w:r>
      <w:r>
        <w:rPr>
          <w:sz w:val="20"/>
        </w:rPr>
        <w:t>padrão</w:t>
      </w:r>
      <w:r>
        <w:rPr>
          <w:spacing w:val="-2"/>
          <w:sz w:val="20"/>
        </w:rPr>
        <w:t xml:space="preserve"> </w:t>
      </w:r>
      <w:r>
        <w:rPr>
          <w:sz w:val="20"/>
        </w:rPr>
        <w:t>NBR-14.136/2002</w:t>
      </w:r>
      <w:r>
        <w:rPr>
          <w:spacing w:val="-1"/>
          <w:sz w:val="20"/>
        </w:rPr>
        <w:t xml:space="preserve"> </w:t>
      </w:r>
      <w:r>
        <w:rPr>
          <w:sz w:val="20"/>
        </w:rPr>
        <w:t>com</w:t>
      </w:r>
      <w:r>
        <w:rPr>
          <w:spacing w:val="-1"/>
          <w:sz w:val="20"/>
        </w:rPr>
        <w:t xml:space="preserve"> </w:t>
      </w:r>
      <w:r>
        <w:rPr>
          <w:sz w:val="20"/>
        </w:rPr>
        <w:t>pino</w:t>
      </w:r>
      <w:r>
        <w:rPr>
          <w:spacing w:val="-1"/>
          <w:sz w:val="20"/>
        </w:rPr>
        <w:t xml:space="preserve"> </w:t>
      </w:r>
      <w:r>
        <w:rPr>
          <w:sz w:val="20"/>
        </w:rPr>
        <w:t>terra;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48" w:hanging="360"/>
        <w:rPr>
          <w:rFonts w:ascii="Symbol" w:hAnsi="Symbol"/>
          <w:sz w:val="20"/>
        </w:rPr>
      </w:pPr>
      <w:r>
        <w:rPr>
          <w:sz w:val="20"/>
        </w:rPr>
        <w:t>Circuitos</w:t>
      </w:r>
      <w:r>
        <w:rPr>
          <w:spacing w:val="30"/>
          <w:sz w:val="20"/>
        </w:rPr>
        <w:t xml:space="preserve"> </w:t>
      </w:r>
      <w:r>
        <w:rPr>
          <w:sz w:val="20"/>
        </w:rPr>
        <w:t>independentes</w:t>
      </w:r>
      <w:r>
        <w:rPr>
          <w:spacing w:val="30"/>
          <w:sz w:val="20"/>
        </w:rPr>
        <w:t xml:space="preserve"> </w:t>
      </w:r>
      <w:r>
        <w:rPr>
          <w:sz w:val="20"/>
        </w:rPr>
        <w:t>para</w:t>
      </w:r>
      <w:r>
        <w:rPr>
          <w:spacing w:val="28"/>
          <w:sz w:val="20"/>
        </w:rPr>
        <w:t xml:space="preserve"> </w:t>
      </w:r>
      <w:r>
        <w:rPr>
          <w:sz w:val="20"/>
        </w:rPr>
        <w:t>tomadas</w:t>
      </w:r>
      <w:r>
        <w:rPr>
          <w:spacing w:val="30"/>
          <w:sz w:val="20"/>
        </w:rPr>
        <w:t xml:space="preserve"> </w:t>
      </w:r>
      <w:r>
        <w:rPr>
          <w:sz w:val="20"/>
        </w:rPr>
        <w:t>especiais</w:t>
      </w:r>
      <w:r>
        <w:rPr>
          <w:spacing w:val="30"/>
          <w:sz w:val="20"/>
        </w:rPr>
        <w:t xml:space="preserve"> </w:t>
      </w:r>
      <w:r>
        <w:rPr>
          <w:sz w:val="20"/>
        </w:rPr>
        <w:t>(chuveiros,</w:t>
      </w:r>
      <w:r>
        <w:rPr>
          <w:spacing w:val="31"/>
          <w:sz w:val="20"/>
        </w:rPr>
        <w:t xml:space="preserve"> </w:t>
      </w:r>
      <w:r>
        <w:rPr>
          <w:sz w:val="20"/>
        </w:rPr>
        <w:t>cafeteiras,</w:t>
      </w:r>
      <w:r>
        <w:rPr>
          <w:spacing w:val="26"/>
          <w:sz w:val="20"/>
        </w:rPr>
        <w:t xml:space="preserve"> </w:t>
      </w:r>
      <w:r>
        <w:rPr>
          <w:sz w:val="20"/>
        </w:rPr>
        <w:t>microondas,</w:t>
      </w:r>
      <w:r>
        <w:rPr>
          <w:spacing w:val="31"/>
          <w:sz w:val="20"/>
        </w:rPr>
        <w:t xml:space="preserve"> </w:t>
      </w:r>
      <w:r>
        <w:rPr>
          <w:sz w:val="20"/>
        </w:rPr>
        <w:t>aparelhos</w:t>
      </w:r>
      <w:r>
        <w:rPr>
          <w:spacing w:val="30"/>
          <w:sz w:val="20"/>
        </w:rPr>
        <w:t xml:space="preserve"> </w:t>
      </w:r>
      <w:r>
        <w:rPr>
          <w:sz w:val="20"/>
        </w:rPr>
        <w:t>de</w:t>
      </w:r>
      <w:r>
        <w:rPr>
          <w:spacing w:val="28"/>
          <w:sz w:val="20"/>
        </w:rPr>
        <w:t xml:space="preserve"> </w:t>
      </w:r>
      <w:r>
        <w:rPr>
          <w:sz w:val="20"/>
        </w:rPr>
        <w:t>ar-</w:t>
      </w:r>
      <w:r>
        <w:rPr>
          <w:spacing w:val="-53"/>
          <w:sz w:val="20"/>
        </w:rPr>
        <w:t xml:space="preserve"> </w:t>
      </w:r>
      <w:r>
        <w:rPr>
          <w:sz w:val="20"/>
        </w:rPr>
        <w:t>condicionado,</w:t>
      </w:r>
      <w:r>
        <w:rPr>
          <w:spacing w:val="2"/>
          <w:sz w:val="20"/>
        </w:rPr>
        <w:t xml:space="preserve"> </w:t>
      </w:r>
      <w:r>
        <w:rPr>
          <w:sz w:val="20"/>
        </w:rPr>
        <w:t>máquina de reprografia e outros).</w:t>
      </w:r>
    </w:p>
    <w:p w:rsidR="000A75CF" w:rsidRDefault="00D476D7">
      <w:pPr>
        <w:pStyle w:val="Corpodetexto"/>
        <w:spacing w:before="117"/>
        <w:ind w:right="653"/>
        <w:jc w:val="both"/>
      </w:pPr>
      <w:r>
        <w:t>Às instalações elétricas devem ser integrados os dispositivos previstos no projeto de prevenção contra incêndio,</w:t>
      </w:r>
      <w:r>
        <w:rPr>
          <w:spacing w:val="1"/>
        </w:rPr>
        <w:t xml:space="preserve"> </w:t>
      </w:r>
      <w:r>
        <w:t>como iluminação de emergência, iluminação autônoma,</w:t>
      </w:r>
      <w:r>
        <w:rPr>
          <w:spacing w:val="1"/>
        </w:rPr>
        <w:t xml:space="preserve"> </w:t>
      </w:r>
      <w:r>
        <w:t>acionadores manuais (quebre o vidro) e audiovisual</w:t>
      </w:r>
      <w:r>
        <w:rPr>
          <w:spacing w:val="1"/>
        </w:rPr>
        <w:t xml:space="preserve"> </w:t>
      </w:r>
      <w:r>
        <w:t>(sirene).</w:t>
      </w:r>
    </w:p>
    <w:p w:rsidR="000A75CF" w:rsidRDefault="00D476D7">
      <w:pPr>
        <w:pStyle w:val="Corpodetexto"/>
        <w:spacing w:before="121"/>
        <w:ind w:right="651"/>
        <w:jc w:val="both"/>
      </w:pPr>
      <w:r>
        <w:t>O</w:t>
      </w:r>
      <w:r>
        <w:rPr>
          <w:spacing w:val="19"/>
        </w:rPr>
        <w:t xml:space="preserve"> </w:t>
      </w:r>
      <w:r>
        <w:t>Memorial</w:t>
      </w:r>
      <w:r>
        <w:rPr>
          <w:spacing w:val="17"/>
        </w:rPr>
        <w:t xml:space="preserve"> </w:t>
      </w:r>
      <w:r>
        <w:t>descritivo</w:t>
      </w:r>
      <w:r>
        <w:rPr>
          <w:spacing w:val="17"/>
        </w:rPr>
        <w:t xml:space="preserve"> </w:t>
      </w:r>
      <w:r>
        <w:t>deve</w:t>
      </w:r>
      <w:r>
        <w:rPr>
          <w:spacing w:val="17"/>
        </w:rPr>
        <w:t xml:space="preserve"> </w:t>
      </w:r>
      <w:r>
        <w:t>apresentar</w:t>
      </w:r>
      <w:r>
        <w:rPr>
          <w:spacing w:val="19"/>
        </w:rPr>
        <w:t xml:space="preserve"> </w:t>
      </w:r>
      <w:r>
        <w:t>as</w:t>
      </w:r>
      <w:r>
        <w:rPr>
          <w:spacing w:val="14"/>
        </w:rPr>
        <w:t xml:space="preserve"> </w:t>
      </w:r>
      <w:r>
        <w:t>características</w:t>
      </w:r>
      <w:r>
        <w:rPr>
          <w:spacing w:val="19"/>
        </w:rPr>
        <w:t xml:space="preserve"> </w:t>
      </w:r>
      <w:r>
        <w:t>principais</w:t>
      </w:r>
      <w:r>
        <w:rPr>
          <w:spacing w:val="18"/>
        </w:rPr>
        <w:t xml:space="preserve"> </w:t>
      </w:r>
      <w:r>
        <w:t>do</w:t>
      </w:r>
      <w:r>
        <w:rPr>
          <w:spacing w:val="17"/>
        </w:rPr>
        <w:t xml:space="preserve"> </w:t>
      </w:r>
      <w:r>
        <w:t>sistema</w:t>
      </w:r>
      <w:r>
        <w:rPr>
          <w:spacing w:val="17"/>
        </w:rPr>
        <w:t xml:space="preserve"> </w:t>
      </w:r>
      <w:r>
        <w:t>elétrico,</w:t>
      </w:r>
      <w:r>
        <w:rPr>
          <w:spacing w:val="20"/>
        </w:rPr>
        <w:t xml:space="preserve"> </w:t>
      </w:r>
      <w:r>
        <w:t>as</w:t>
      </w:r>
      <w:r>
        <w:rPr>
          <w:spacing w:val="14"/>
        </w:rPr>
        <w:t xml:space="preserve"> </w:t>
      </w:r>
      <w:r>
        <w:t>cargas</w:t>
      </w:r>
      <w:r>
        <w:rPr>
          <w:spacing w:val="19"/>
        </w:rPr>
        <w:t xml:space="preserve"> </w:t>
      </w:r>
      <w:r>
        <w:t>consideradas,</w:t>
      </w:r>
      <w:r>
        <w:rPr>
          <w:spacing w:val="-53"/>
        </w:rPr>
        <w:t xml:space="preserve"> </w:t>
      </w:r>
      <w:r>
        <w:t>os fatores de carga e demanda, justificar a escolha das tensões de suprimento e distribuição. Deve apresentar as</w:t>
      </w:r>
      <w:r>
        <w:rPr>
          <w:spacing w:val="1"/>
        </w:rPr>
        <w:t xml:space="preserve"> </w:t>
      </w:r>
      <w:r>
        <w:t>especificações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listas dos equipamentos e</w:t>
      </w:r>
      <w:r>
        <w:rPr>
          <w:spacing w:val="-6"/>
        </w:rPr>
        <w:t xml:space="preserve"> </w:t>
      </w:r>
      <w:r>
        <w:t>materiais e</w:t>
      </w:r>
      <w:r>
        <w:rPr>
          <w:spacing w:val="-6"/>
        </w:rPr>
        <w:t xml:space="preserve"> </w:t>
      </w:r>
      <w:r>
        <w:t>as recomendações para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instalação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D476D7">
      <w:pPr>
        <w:pStyle w:val="Heading1"/>
        <w:spacing w:before="88"/>
        <w:jc w:val="both"/>
      </w:pPr>
      <w:bookmarkStart w:id="173" w:name="_bookmark173"/>
      <w:bookmarkEnd w:id="173"/>
      <w:r>
        <w:t>240105. ELABORAÇÃO</w:t>
      </w:r>
      <w:r>
        <w:rPr>
          <w:spacing w:val="-2"/>
        </w:rPr>
        <w:t xml:space="preserve"> </w:t>
      </w:r>
      <w:r>
        <w:t>DO</w:t>
      </w:r>
      <w:r>
        <w:rPr>
          <w:spacing w:val="-2"/>
        </w:rPr>
        <w:t xml:space="preserve"> </w:t>
      </w:r>
      <w:r>
        <w:t>PROJETO</w:t>
      </w:r>
      <w:r>
        <w:rPr>
          <w:spacing w:val="-2"/>
        </w:rPr>
        <w:t xml:space="preserve"> </w:t>
      </w:r>
      <w:r>
        <w:t>EXECUTIVO</w:t>
      </w:r>
      <w:r>
        <w:rPr>
          <w:spacing w:val="1"/>
        </w:rPr>
        <w:t xml:space="preserve"> </w:t>
      </w:r>
      <w:r>
        <w:t>DO</w:t>
      </w:r>
      <w:r>
        <w:rPr>
          <w:spacing w:val="-7"/>
        </w:rPr>
        <w:t xml:space="preserve"> </w:t>
      </w:r>
      <w:r>
        <w:t>SPDA.</w:t>
      </w:r>
    </w:p>
    <w:p w:rsidR="000A75CF" w:rsidRDefault="00D476D7">
      <w:pPr>
        <w:pStyle w:val="Corpodetexto"/>
        <w:ind w:right="650"/>
        <w:jc w:val="both"/>
      </w:pP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elaborado</w:t>
      </w:r>
      <w:r>
        <w:rPr>
          <w:spacing w:val="1"/>
        </w:rPr>
        <w:t xml:space="preserve"> </w:t>
      </w:r>
      <w:r>
        <w:t>em</w:t>
      </w:r>
      <w:r>
        <w:rPr>
          <w:spacing w:val="1"/>
        </w:rPr>
        <w:t xml:space="preserve"> </w:t>
      </w:r>
      <w:r>
        <w:t>conformidade</w:t>
      </w:r>
      <w:r>
        <w:rPr>
          <w:spacing w:val="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NBR</w:t>
      </w:r>
      <w:r>
        <w:rPr>
          <w:spacing w:val="1"/>
        </w:rPr>
        <w:t xml:space="preserve"> </w:t>
      </w:r>
      <w:r>
        <w:t>5419,</w:t>
      </w:r>
      <w:r>
        <w:rPr>
          <w:spacing w:val="1"/>
        </w:rPr>
        <w:t xml:space="preserve"> </w:t>
      </w:r>
      <w:r>
        <w:t>prevendo</w:t>
      </w:r>
      <w:r>
        <w:rPr>
          <w:spacing w:val="1"/>
        </w:rPr>
        <w:t xml:space="preserve"> </w:t>
      </w:r>
      <w:r>
        <w:t>proteção</w:t>
      </w:r>
      <w:r>
        <w:rPr>
          <w:spacing w:val="1"/>
        </w:rPr>
        <w:t xml:space="preserve"> </w:t>
      </w:r>
      <w:r>
        <w:t>das</w:t>
      </w:r>
      <w:r>
        <w:rPr>
          <w:spacing w:val="1"/>
        </w:rPr>
        <w:t xml:space="preserve"> </w:t>
      </w:r>
      <w:r>
        <w:t>instalações</w:t>
      </w:r>
      <w:r>
        <w:rPr>
          <w:spacing w:val="1"/>
        </w:rPr>
        <w:t xml:space="preserve"> </w:t>
      </w:r>
      <w:r>
        <w:t>contra</w:t>
      </w:r>
      <w:r>
        <w:rPr>
          <w:spacing w:val="55"/>
        </w:rPr>
        <w:t xml:space="preserve"> </w:t>
      </w:r>
      <w:r>
        <w:t>surto</w:t>
      </w:r>
      <w:r>
        <w:rPr>
          <w:spacing w:val="1"/>
        </w:rPr>
        <w:t xml:space="preserve"> </w:t>
      </w:r>
      <w:r>
        <w:t>provocado por descarga atmosférica, transitórios ou falhas de operação e sistema de aterramento específico, com</w:t>
      </w:r>
      <w:r>
        <w:rPr>
          <w:spacing w:val="1"/>
        </w:rPr>
        <w:t xml:space="preserve"> </w:t>
      </w:r>
      <w:r>
        <w:t>previsão</w:t>
      </w:r>
      <w:r>
        <w:rPr>
          <w:spacing w:val="-1"/>
        </w:rPr>
        <w:t xml:space="preserve"> </w:t>
      </w:r>
      <w:r>
        <w:t>de ligação eqüipotencial à malha de terra do</w:t>
      </w:r>
      <w:r>
        <w:rPr>
          <w:spacing w:val="-5"/>
        </w:rPr>
        <w:t xml:space="preserve"> </w:t>
      </w:r>
      <w:r>
        <w:t>SPDA.</w:t>
      </w:r>
    </w:p>
    <w:p w:rsidR="000A75CF" w:rsidRDefault="00D476D7">
      <w:pPr>
        <w:pStyle w:val="Corpodetexto"/>
        <w:spacing w:before="122"/>
        <w:jc w:val="both"/>
      </w:pPr>
      <w:r>
        <w:t>Deverá</w:t>
      </w:r>
      <w:r>
        <w:rPr>
          <w:spacing w:val="52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elaborada</w:t>
      </w:r>
      <w:r>
        <w:rPr>
          <w:spacing w:val="-3"/>
        </w:rPr>
        <w:t xml:space="preserve"> </w:t>
      </w:r>
      <w:r>
        <w:t>ART</w:t>
      </w:r>
      <w:r>
        <w:rPr>
          <w:spacing w:val="-4"/>
        </w:rPr>
        <w:t xml:space="preserve"> </w:t>
      </w:r>
      <w:r>
        <w:t>junto</w:t>
      </w:r>
      <w:r>
        <w:rPr>
          <w:spacing w:val="-3"/>
        </w:rPr>
        <w:t xml:space="preserve"> </w:t>
      </w:r>
      <w:r>
        <w:t>ao</w:t>
      </w:r>
      <w:r>
        <w:rPr>
          <w:spacing w:val="-8"/>
        </w:rPr>
        <w:t xml:space="preserve"> </w:t>
      </w:r>
      <w:r>
        <w:t>CREA</w:t>
      </w:r>
      <w:r>
        <w:rPr>
          <w:spacing w:val="-1"/>
        </w:rPr>
        <w:t xml:space="preserve"> </w:t>
      </w:r>
      <w:r>
        <w:t>com</w:t>
      </w:r>
      <w:r>
        <w:rPr>
          <w:spacing w:val="-2"/>
        </w:rPr>
        <w:t xml:space="preserve"> </w:t>
      </w:r>
      <w:r>
        <w:t>detalhamento</w:t>
      </w:r>
      <w:r>
        <w:rPr>
          <w:spacing w:val="-3"/>
        </w:rPr>
        <w:t xml:space="preserve"> </w:t>
      </w:r>
      <w:r>
        <w:t>descritivo</w:t>
      </w:r>
      <w:r>
        <w:rPr>
          <w:spacing w:val="-2"/>
        </w:rPr>
        <w:t xml:space="preserve"> </w:t>
      </w:r>
      <w:r>
        <w:t>das</w:t>
      </w:r>
      <w:r>
        <w:rPr>
          <w:spacing w:val="-2"/>
        </w:rPr>
        <w:t xml:space="preserve"> </w:t>
      </w:r>
      <w:r>
        <w:t>atribuições</w:t>
      </w:r>
      <w:r>
        <w:rPr>
          <w:spacing w:val="-2"/>
        </w:rPr>
        <w:t xml:space="preserve"> </w:t>
      </w:r>
      <w:r>
        <w:t>técnicas</w:t>
      </w:r>
      <w:r>
        <w:rPr>
          <w:spacing w:val="-2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profissional.</w:t>
      </w:r>
    </w:p>
    <w:p w:rsidR="000A75CF" w:rsidRDefault="00D476D7">
      <w:pPr>
        <w:pStyle w:val="Corpodetexto"/>
        <w:spacing w:before="120"/>
        <w:ind w:right="651"/>
        <w:jc w:val="both"/>
      </w:pPr>
      <w:r>
        <w:t>Deverá ser prevista uma malha de aterramento percorrendo todo o perímetro externo do prédio aterrando a cerca</w:t>
      </w:r>
      <w:r>
        <w:rPr>
          <w:spacing w:val="1"/>
        </w:rPr>
        <w:t xml:space="preserve"> </w:t>
      </w:r>
      <w:r>
        <w:t>metálica a cada 15 metros, através de uma ligação do montante a uma caixa de aterramento com haste. Além</w:t>
      </w:r>
      <w:r>
        <w:rPr>
          <w:spacing w:val="1"/>
        </w:rPr>
        <w:t xml:space="preserve"> </w:t>
      </w:r>
      <w:r>
        <w:t>disso,</w:t>
      </w:r>
      <w:r>
        <w:rPr>
          <w:spacing w:val="2"/>
        </w:rPr>
        <w:t xml:space="preserve"> </w:t>
      </w:r>
      <w:r>
        <w:t>esta</w:t>
      </w:r>
      <w:r>
        <w:rPr>
          <w:spacing w:val="-5"/>
        </w:rPr>
        <w:t xml:space="preserve"> </w:t>
      </w:r>
      <w:r>
        <w:t>malha deverá</w:t>
      </w:r>
      <w:r>
        <w:rPr>
          <w:spacing w:val="-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interligada à</w:t>
      </w:r>
      <w:r>
        <w:rPr>
          <w:spacing w:val="-1"/>
        </w:rPr>
        <w:t xml:space="preserve"> </w:t>
      </w:r>
      <w:r>
        <w:t>caixa de equipotencialização.</w:t>
      </w:r>
    </w:p>
    <w:p w:rsidR="000A75CF" w:rsidRDefault="00D476D7">
      <w:pPr>
        <w:pStyle w:val="Corpodetexto"/>
        <w:spacing w:before="122"/>
        <w:ind w:right="645"/>
        <w:jc w:val="both"/>
      </w:pPr>
      <w:r>
        <w:t>O</w:t>
      </w:r>
      <w:r>
        <w:rPr>
          <w:spacing w:val="1"/>
        </w:rPr>
        <w:t xml:space="preserve"> </w:t>
      </w:r>
      <w:r>
        <w:t>Projeto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Instalação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Proteção</w:t>
      </w:r>
      <w:r>
        <w:rPr>
          <w:spacing w:val="1"/>
        </w:rPr>
        <w:t xml:space="preserve"> </w:t>
      </w:r>
      <w:r>
        <w:t>contra</w:t>
      </w:r>
      <w:r>
        <w:rPr>
          <w:spacing w:val="1"/>
        </w:rPr>
        <w:t xml:space="preserve"> </w:t>
      </w:r>
      <w:r>
        <w:t>Descargas</w:t>
      </w:r>
      <w:r>
        <w:rPr>
          <w:spacing w:val="1"/>
        </w:rPr>
        <w:t xml:space="preserve"> </w:t>
      </w:r>
      <w:r>
        <w:t>Atmosféricas</w:t>
      </w:r>
      <w:r>
        <w:rPr>
          <w:spacing w:val="1"/>
        </w:rPr>
        <w:t xml:space="preserve"> </w:t>
      </w:r>
      <w:r>
        <w:t>obedecerá</w:t>
      </w:r>
      <w:r>
        <w:rPr>
          <w:spacing w:val="1"/>
        </w:rPr>
        <w:t xml:space="preserve"> </w:t>
      </w:r>
      <w:r>
        <w:t>às</w:t>
      </w:r>
      <w:r>
        <w:rPr>
          <w:spacing w:val="1"/>
        </w:rPr>
        <w:t xml:space="preserve"> </w:t>
      </w:r>
      <w:r>
        <w:t>normas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ABNT,</w:t>
      </w:r>
      <w:r>
        <w:rPr>
          <w:spacing w:val="1"/>
        </w:rPr>
        <w:t xml:space="preserve"> </w:t>
      </w:r>
      <w:r>
        <w:t>apresentando: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Localização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identificação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pára-raios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terminais</w:t>
      </w:r>
      <w:r>
        <w:rPr>
          <w:spacing w:val="-2"/>
          <w:sz w:val="20"/>
        </w:rPr>
        <w:t xml:space="preserve"> </w:t>
      </w:r>
      <w:r>
        <w:rPr>
          <w:sz w:val="20"/>
        </w:rPr>
        <w:t>aéreos;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Ligações</w:t>
      </w:r>
      <w:r>
        <w:rPr>
          <w:spacing w:val="-3"/>
          <w:sz w:val="20"/>
        </w:rPr>
        <w:t xml:space="preserve"> </w:t>
      </w:r>
      <w:r>
        <w:rPr>
          <w:sz w:val="20"/>
        </w:rPr>
        <w:t>entre</w:t>
      </w:r>
      <w:r>
        <w:rPr>
          <w:spacing w:val="-4"/>
          <w:sz w:val="20"/>
        </w:rPr>
        <w:t xml:space="preserve"> </w:t>
      </w:r>
      <w:r>
        <w:rPr>
          <w:sz w:val="20"/>
        </w:rPr>
        <w:t>os</w:t>
      </w:r>
      <w:r>
        <w:rPr>
          <w:spacing w:val="-2"/>
          <w:sz w:val="20"/>
        </w:rPr>
        <w:t xml:space="preserve"> </w:t>
      </w:r>
      <w:r>
        <w:rPr>
          <w:sz w:val="20"/>
        </w:rPr>
        <w:t>pára-raios,</w:t>
      </w:r>
      <w:r>
        <w:rPr>
          <w:spacing w:val="-1"/>
          <w:sz w:val="20"/>
        </w:rPr>
        <w:t xml:space="preserve"> </w:t>
      </w:r>
      <w:r>
        <w:rPr>
          <w:sz w:val="20"/>
        </w:rPr>
        <w:t>terminais</w:t>
      </w:r>
      <w:r>
        <w:rPr>
          <w:spacing w:val="-2"/>
          <w:sz w:val="20"/>
        </w:rPr>
        <w:t xml:space="preserve"> </w:t>
      </w:r>
      <w:r>
        <w:rPr>
          <w:sz w:val="20"/>
        </w:rPr>
        <w:t>aéreos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4"/>
          <w:sz w:val="20"/>
        </w:rPr>
        <w:t xml:space="preserve"> </w:t>
      </w:r>
      <w:r>
        <w:rPr>
          <w:sz w:val="20"/>
        </w:rPr>
        <w:t>aterramento;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Sistema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aterramento;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Resistência</w:t>
      </w:r>
      <w:r>
        <w:rPr>
          <w:spacing w:val="-2"/>
          <w:sz w:val="20"/>
        </w:rPr>
        <w:t xml:space="preserve"> </w:t>
      </w:r>
      <w:r>
        <w:rPr>
          <w:sz w:val="20"/>
        </w:rPr>
        <w:t>máxima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terra;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Equipotencializações;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Plantas;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Todos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detalhes</w:t>
      </w:r>
      <w:r>
        <w:rPr>
          <w:spacing w:val="-1"/>
          <w:sz w:val="20"/>
        </w:rPr>
        <w:t xml:space="preserve"> </w:t>
      </w:r>
      <w:r>
        <w:rPr>
          <w:sz w:val="20"/>
        </w:rPr>
        <w:t>necessários</w:t>
      </w:r>
      <w:r>
        <w:rPr>
          <w:spacing w:val="-2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suas</w:t>
      </w:r>
      <w:r>
        <w:rPr>
          <w:spacing w:val="-1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quantitativos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materiais.</w:t>
      </w:r>
    </w:p>
    <w:p w:rsidR="000A75CF" w:rsidRDefault="00D476D7">
      <w:pPr>
        <w:pStyle w:val="Corpodetexto"/>
        <w:spacing w:before="119"/>
        <w:ind w:right="656"/>
        <w:jc w:val="both"/>
      </w:pPr>
      <w:r>
        <w:rPr>
          <w:rFonts w:ascii="Arial" w:hAnsi="Arial"/>
          <w:b/>
        </w:rPr>
        <w:t xml:space="preserve">Especificações </w:t>
      </w:r>
      <w:r>
        <w:t>– deverão ser documentos definitivos e devidamente digitalizados os quais deverão contemplar</w:t>
      </w:r>
      <w:r>
        <w:rPr>
          <w:spacing w:val="1"/>
        </w:rPr>
        <w:t xml:space="preserve"> </w:t>
      </w:r>
      <w:r>
        <w:t>todas as vertentes tecnológica, científica ou de qualquer outra natureza afetas ao Projeto (eletricidade, mecânica,</w:t>
      </w:r>
      <w:r>
        <w:rPr>
          <w:spacing w:val="1"/>
        </w:rPr>
        <w:t xml:space="preserve"> </w:t>
      </w:r>
      <w:r>
        <w:t>arquitetura,</w:t>
      </w:r>
      <w:r>
        <w:rPr>
          <w:spacing w:val="2"/>
        </w:rPr>
        <w:t xml:space="preserve"> </w:t>
      </w:r>
      <w:r>
        <w:t>edificação predial e</w:t>
      </w:r>
      <w:r>
        <w:rPr>
          <w:spacing w:val="-1"/>
        </w:rPr>
        <w:t xml:space="preserve"> </w:t>
      </w:r>
      <w:r>
        <w:t>química dos</w:t>
      </w:r>
      <w:r>
        <w:rPr>
          <w:spacing w:val="1"/>
        </w:rPr>
        <w:t xml:space="preserve"> </w:t>
      </w:r>
      <w:r>
        <w:t>metais,</w:t>
      </w:r>
      <w:r>
        <w:rPr>
          <w:spacing w:val="3"/>
        </w:rPr>
        <w:t xml:space="preserve"> </w:t>
      </w:r>
      <w:r>
        <w:t>dentre</w:t>
      </w:r>
      <w:r>
        <w:rPr>
          <w:spacing w:val="-1"/>
        </w:rPr>
        <w:t xml:space="preserve"> </w:t>
      </w:r>
      <w:r>
        <w:t>outras).</w:t>
      </w:r>
    </w:p>
    <w:p w:rsidR="000A75CF" w:rsidRDefault="00D476D7">
      <w:pPr>
        <w:pStyle w:val="Corpodetexto"/>
        <w:spacing w:before="116"/>
        <w:ind w:right="648"/>
        <w:jc w:val="both"/>
      </w:pPr>
      <w:r>
        <w:t>Ali deverão ser criteriosamente relacionadas as soluções vislumbradas no diagnóstico técnico, delineadas no</w:t>
      </w:r>
      <w:r>
        <w:rPr>
          <w:spacing w:val="1"/>
        </w:rPr>
        <w:t xml:space="preserve"> </w:t>
      </w:r>
      <w:r>
        <w:t>Anteprojeto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aprimoradas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projeto</w:t>
      </w:r>
      <w:r>
        <w:rPr>
          <w:spacing w:val="1"/>
        </w:rPr>
        <w:t xml:space="preserve"> </w:t>
      </w:r>
      <w:r>
        <w:t>executivo,</w:t>
      </w:r>
      <w:r>
        <w:rPr>
          <w:spacing w:val="1"/>
        </w:rPr>
        <w:t xml:space="preserve"> </w:t>
      </w:r>
      <w:r>
        <w:t>assim</w:t>
      </w:r>
      <w:r>
        <w:rPr>
          <w:spacing w:val="1"/>
        </w:rPr>
        <w:t xml:space="preserve"> </w:t>
      </w:r>
      <w:r>
        <w:t>como</w:t>
      </w:r>
      <w:r>
        <w:rPr>
          <w:spacing w:val="1"/>
        </w:rPr>
        <w:t xml:space="preserve"> </w:t>
      </w:r>
      <w:r>
        <w:t>todos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materiais</w:t>
      </w:r>
      <w:r>
        <w:rPr>
          <w:spacing w:val="1"/>
        </w:rPr>
        <w:t xml:space="preserve"> </w:t>
      </w:r>
      <w:r>
        <w:t>elétricos,</w:t>
      </w:r>
      <w:r>
        <w:rPr>
          <w:spacing w:val="1"/>
        </w:rPr>
        <w:t xml:space="preserve"> </w:t>
      </w:r>
      <w:r>
        <w:t>mecânicos</w:t>
      </w:r>
      <w:r>
        <w:rPr>
          <w:spacing w:val="55"/>
        </w:rPr>
        <w:t xml:space="preserve"> </w:t>
      </w:r>
      <w:r>
        <w:t>e</w:t>
      </w:r>
      <w:r>
        <w:rPr>
          <w:spacing w:val="56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natureza diversa a serem utilizados e, não menos importante, as opções de cálculo e os parâmetros técnicos</w:t>
      </w:r>
      <w:r>
        <w:rPr>
          <w:spacing w:val="1"/>
        </w:rPr>
        <w:t xml:space="preserve"> </w:t>
      </w:r>
      <w:r>
        <w:t>considerados, devendo tudo estar devidamente referenciado aos itens das normas utilizadas, sobretudo no que</w:t>
      </w:r>
      <w:r>
        <w:rPr>
          <w:spacing w:val="1"/>
        </w:rPr>
        <w:t xml:space="preserve"> </w:t>
      </w:r>
      <w:r>
        <w:t>tange</w:t>
      </w:r>
      <w:r>
        <w:rPr>
          <w:spacing w:val="-1"/>
        </w:rPr>
        <w:t xml:space="preserve"> </w:t>
      </w:r>
      <w:r>
        <w:t>ao dimensionamento</w:t>
      </w:r>
      <w:r>
        <w:rPr>
          <w:spacing w:val="-1"/>
        </w:rPr>
        <w:t xml:space="preserve"> </w:t>
      </w:r>
      <w:r>
        <w:t>de todos os</w:t>
      </w:r>
      <w:r>
        <w:rPr>
          <w:spacing w:val="1"/>
        </w:rPr>
        <w:t xml:space="preserve"> </w:t>
      </w:r>
      <w:r>
        <w:t>elementos elétricos</w:t>
      </w:r>
      <w:r>
        <w:rPr>
          <w:spacing w:val="1"/>
        </w:rPr>
        <w:t xml:space="preserve"> </w:t>
      </w:r>
      <w:r>
        <w:t>e mecânicos do projeto.</w:t>
      </w:r>
    </w:p>
    <w:p w:rsidR="000A75CF" w:rsidRDefault="00D476D7">
      <w:pPr>
        <w:pStyle w:val="Corpodetexto"/>
        <w:spacing w:before="123"/>
        <w:ind w:right="659"/>
        <w:jc w:val="both"/>
      </w:pPr>
      <w:r>
        <w:t>Os memoriais descritivos deverão ser entregues de forma impressa e, adicionalmente, sob forma de arquivos</w:t>
      </w:r>
      <w:r>
        <w:rPr>
          <w:spacing w:val="1"/>
        </w:rPr>
        <w:t xml:space="preserve"> </w:t>
      </w:r>
      <w:r>
        <w:t>eletrônicos no formato DOC,</w:t>
      </w:r>
      <w:r>
        <w:rPr>
          <w:spacing w:val="-2"/>
        </w:rPr>
        <w:t xml:space="preserve"> </w:t>
      </w:r>
      <w:r>
        <w:t>compatível no</w:t>
      </w:r>
      <w:r>
        <w:rPr>
          <w:spacing w:val="-5"/>
        </w:rPr>
        <w:t xml:space="preserve"> </w:t>
      </w:r>
      <w:r>
        <w:t>mínimo</w:t>
      </w:r>
      <w:r>
        <w:rPr>
          <w:spacing w:val="-5"/>
        </w:rPr>
        <w:t xml:space="preserve"> </w:t>
      </w:r>
      <w:r>
        <w:t>com o programa Microsoft</w:t>
      </w:r>
      <w:r>
        <w:rPr>
          <w:spacing w:val="-2"/>
        </w:rPr>
        <w:t xml:space="preserve"> </w:t>
      </w:r>
      <w:r>
        <w:t>Word 2000;</w:t>
      </w:r>
    </w:p>
    <w:p w:rsidR="000A75CF" w:rsidRDefault="00D476D7">
      <w:pPr>
        <w:pStyle w:val="Corpodetexto"/>
        <w:spacing w:before="121"/>
        <w:ind w:right="656"/>
        <w:jc w:val="both"/>
      </w:pPr>
      <w:r>
        <w:rPr>
          <w:rFonts w:ascii="Arial" w:hAnsi="Arial"/>
          <w:b/>
        </w:rPr>
        <w:t xml:space="preserve">Lista de materiais e quantitativos </w:t>
      </w:r>
      <w:r>
        <w:t>– deverá ser um documento definitivo e digitalizado em tamanho A4, no qual</w:t>
      </w:r>
      <w:r>
        <w:rPr>
          <w:spacing w:val="1"/>
        </w:rPr>
        <w:t xml:space="preserve"> </w:t>
      </w:r>
      <w:r>
        <w:t>serão</w:t>
      </w:r>
      <w:r>
        <w:rPr>
          <w:spacing w:val="-1"/>
        </w:rPr>
        <w:t xml:space="preserve"> </w:t>
      </w:r>
      <w:r>
        <w:t>definidos</w:t>
      </w:r>
      <w:r>
        <w:rPr>
          <w:spacing w:val="1"/>
        </w:rPr>
        <w:t xml:space="preserve"> </w:t>
      </w:r>
      <w:r>
        <w:t>e quantificados todos</w:t>
      </w:r>
      <w:r>
        <w:rPr>
          <w:spacing w:val="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materiais e equipamentos.</w:t>
      </w:r>
    </w:p>
    <w:p w:rsidR="000A75CF" w:rsidRDefault="00D476D7">
      <w:pPr>
        <w:pStyle w:val="Corpodetexto"/>
        <w:spacing w:before="121"/>
        <w:ind w:right="652"/>
        <w:jc w:val="both"/>
      </w:pPr>
      <w:r>
        <w:t>Deverá ser entregue à Fiscalização em via impressa e, adicionalmente, sob a forma de arquivo eletrônico no</w:t>
      </w:r>
      <w:r>
        <w:rPr>
          <w:spacing w:val="1"/>
        </w:rPr>
        <w:t xml:space="preserve"> </w:t>
      </w:r>
      <w:r>
        <w:t>formato</w:t>
      </w:r>
      <w:r>
        <w:rPr>
          <w:spacing w:val="-1"/>
        </w:rPr>
        <w:t xml:space="preserve"> </w:t>
      </w:r>
      <w:r>
        <w:t>XLS,</w:t>
      </w:r>
      <w:r>
        <w:rPr>
          <w:spacing w:val="3"/>
        </w:rPr>
        <w:t xml:space="preserve"> </w:t>
      </w:r>
      <w:r>
        <w:t>compatível no</w:t>
      </w:r>
      <w:r>
        <w:rPr>
          <w:spacing w:val="-5"/>
        </w:rPr>
        <w:t xml:space="preserve"> </w:t>
      </w:r>
      <w:r>
        <w:t>mínimo</w:t>
      </w:r>
      <w:r>
        <w:rPr>
          <w:spacing w:val="-1"/>
        </w:rPr>
        <w:t xml:space="preserve"> </w:t>
      </w:r>
      <w:r>
        <w:t>com</w:t>
      </w:r>
      <w:r>
        <w:rPr>
          <w:spacing w:val="1"/>
        </w:rPr>
        <w:t xml:space="preserve"> </w:t>
      </w:r>
      <w:r>
        <w:t>o programa</w:t>
      </w:r>
      <w:r>
        <w:rPr>
          <w:spacing w:val="-5"/>
        </w:rPr>
        <w:t xml:space="preserve"> </w:t>
      </w:r>
      <w:r>
        <w:t>Microsoft</w:t>
      </w:r>
      <w:r>
        <w:rPr>
          <w:spacing w:val="2"/>
        </w:rPr>
        <w:t xml:space="preserve"> </w:t>
      </w:r>
      <w:r>
        <w:t>Excel 2000;</w:t>
      </w:r>
    </w:p>
    <w:p w:rsidR="000A75CF" w:rsidRDefault="000A75CF">
      <w:pPr>
        <w:pStyle w:val="Corpodetexto"/>
        <w:ind w:left="0"/>
        <w:rPr>
          <w:sz w:val="22"/>
        </w:rPr>
      </w:pPr>
    </w:p>
    <w:p w:rsidR="000A75CF" w:rsidRDefault="000A75CF">
      <w:pPr>
        <w:pStyle w:val="Corpodetexto"/>
        <w:spacing w:before="3"/>
        <w:ind w:left="0"/>
        <w:rPr>
          <w:sz w:val="18"/>
        </w:rPr>
      </w:pPr>
    </w:p>
    <w:p w:rsidR="000A75CF" w:rsidRDefault="00D476D7">
      <w:pPr>
        <w:pStyle w:val="Heading1"/>
        <w:spacing w:line="242" w:lineRule="auto"/>
        <w:ind w:right="642"/>
      </w:pPr>
      <w:bookmarkStart w:id="174" w:name="_bookmark174"/>
      <w:bookmarkEnd w:id="174"/>
      <w:r>
        <w:t>240106.</w:t>
      </w:r>
      <w:r>
        <w:rPr>
          <w:spacing w:val="-1"/>
        </w:rPr>
        <w:t xml:space="preserve"> </w:t>
      </w:r>
      <w:r>
        <w:t>PROJETO</w:t>
      </w:r>
      <w:r>
        <w:rPr>
          <w:spacing w:val="-9"/>
        </w:rPr>
        <w:t xml:space="preserve"> </w:t>
      </w:r>
      <w:r>
        <w:t>DE</w:t>
      </w:r>
      <w:r>
        <w:rPr>
          <w:spacing w:val="-5"/>
        </w:rPr>
        <w:t xml:space="preserve"> </w:t>
      </w:r>
      <w:r>
        <w:t>INSTALAÇÕES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DETECÇÃO,</w:t>
      </w:r>
      <w:r>
        <w:rPr>
          <w:spacing w:val="-1"/>
        </w:rPr>
        <w:t xml:space="preserve"> </w:t>
      </w:r>
      <w:r>
        <w:t>ALARME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COMBATE</w:t>
      </w:r>
      <w:r>
        <w:rPr>
          <w:spacing w:val="-1"/>
        </w:rPr>
        <w:t xml:space="preserve"> </w:t>
      </w:r>
      <w:r>
        <w:t>CONTRA</w:t>
      </w:r>
      <w:r>
        <w:rPr>
          <w:spacing w:val="-57"/>
        </w:rPr>
        <w:t xml:space="preserve"> </w:t>
      </w:r>
      <w:r>
        <w:t>INCÊNDIO.</w:t>
      </w:r>
    </w:p>
    <w:p w:rsidR="000A75CF" w:rsidRDefault="00D476D7">
      <w:pPr>
        <w:pStyle w:val="Corpodetexto"/>
        <w:ind w:right="651"/>
        <w:jc w:val="both"/>
      </w:pPr>
      <w:r>
        <w:t>O projeto contemplará a elaboração do Plano de Prevenção e Combate Contra Incêndio e deverá</w:t>
      </w:r>
      <w:r>
        <w:rPr>
          <w:spacing w:val="55"/>
        </w:rPr>
        <w:t xml:space="preserve"> </w:t>
      </w:r>
      <w:r>
        <w:t>ser concebido</w:t>
      </w:r>
      <w:r>
        <w:rPr>
          <w:spacing w:val="1"/>
        </w:rPr>
        <w:t xml:space="preserve"> </w:t>
      </w:r>
      <w:r>
        <w:t>de forma a proporcionar um nível adequado de segurança aos ocupantes do prédio, em caso de incêndio,</w:t>
      </w:r>
      <w:r>
        <w:rPr>
          <w:spacing w:val="1"/>
        </w:rPr>
        <w:t xml:space="preserve"> </w:t>
      </w:r>
      <w:r>
        <w:t>minimizando as</w:t>
      </w:r>
      <w:r>
        <w:rPr>
          <w:spacing w:val="1"/>
        </w:rPr>
        <w:t xml:space="preserve"> </w:t>
      </w:r>
      <w:r>
        <w:t>probabilidades</w:t>
      </w:r>
      <w:r>
        <w:rPr>
          <w:spacing w:val="1"/>
        </w:rPr>
        <w:t xml:space="preserve"> </w:t>
      </w:r>
      <w:r>
        <w:t>de propagação do fogo,</w:t>
      </w:r>
      <w:r>
        <w:rPr>
          <w:spacing w:val="1"/>
        </w:rPr>
        <w:t xml:space="preserve"> </w:t>
      </w:r>
      <w:r>
        <w:t>através</w:t>
      </w:r>
      <w:r>
        <w:rPr>
          <w:spacing w:val="1"/>
        </w:rPr>
        <w:t xml:space="preserve"> </w:t>
      </w:r>
      <w:r>
        <w:t>de seu combate no foco,</w:t>
      </w:r>
      <w:r>
        <w:rPr>
          <w:spacing w:val="1"/>
        </w:rPr>
        <w:t xml:space="preserve"> </w:t>
      </w:r>
      <w:r>
        <w:t>além</w:t>
      </w:r>
      <w:r>
        <w:rPr>
          <w:spacing w:val="1"/>
        </w:rPr>
        <w:t xml:space="preserve"> </w:t>
      </w:r>
      <w:r>
        <w:t>de diminuir</w:t>
      </w:r>
      <w:r>
        <w:rPr>
          <w:spacing w:val="55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danos causados</w:t>
      </w:r>
      <w:r>
        <w:rPr>
          <w:spacing w:val="1"/>
        </w:rPr>
        <w:t xml:space="preserve"> </w:t>
      </w:r>
      <w:r>
        <w:t>pelo sinistro aos</w:t>
      </w:r>
      <w:r>
        <w:rPr>
          <w:spacing w:val="1"/>
        </w:rPr>
        <w:t xml:space="preserve"> </w:t>
      </w:r>
      <w:r>
        <w:t>equipamentos existentes.</w:t>
      </w:r>
    </w:p>
    <w:p w:rsidR="000A75CF" w:rsidRDefault="00D476D7">
      <w:pPr>
        <w:pStyle w:val="Corpodetexto"/>
        <w:spacing w:before="120"/>
        <w:jc w:val="both"/>
      </w:pPr>
      <w:r>
        <w:t>Deverá</w:t>
      </w:r>
      <w:r>
        <w:rPr>
          <w:spacing w:val="-3"/>
        </w:rPr>
        <w:t xml:space="preserve"> </w:t>
      </w:r>
      <w:r>
        <w:t>atender</w:t>
      </w:r>
      <w:r>
        <w:rPr>
          <w:spacing w:val="-1"/>
        </w:rPr>
        <w:t xml:space="preserve"> </w:t>
      </w:r>
      <w:r>
        <w:t>às</w:t>
      </w:r>
      <w:r>
        <w:rPr>
          <w:spacing w:val="-2"/>
        </w:rPr>
        <w:t xml:space="preserve"> </w:t>
      </w:r>
      <w:r>
        <w:t>exigências</w:t>
      </w:r>
      <w:r>
        <w:rPr>
          <w:spacing w:val="-2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normas</w:t>
      </w:r>
      <w:r>
        <w:rPr>
          <w:spacing w:val="-2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ABNT:</w:t>
      </w:r>
    </w:p>
    <w:p w:rsidR="000A75CF" w:rsidRDefault="00D476D7">
      <w:pPr>
        <w:pStyle w:val="Corpodetexto"/>
        <w:spacing w:before="121"/>
        <w:ind w:right="4204"/>
        <w:jc w:val="both"/>
      </w:pPr>
      <w:r>
        <w:t>NBR 13434-1 Sinalização de segurança contra incêndio e pânico (parte 1);</w:t>
      </w:r>
      <w:r>
        <w:rPr>
          <w:spacing w:val="-53"/>
        </w:rPr>
        <w:t xml:space="preserve"> </w:t>
      </w:r>
      <w:r>
        <w:t>NBR 13434-2 Sinalização de segurança contra incêndio e pânico (parte 2);</w:t>
      </w:r>
      <w:r>
        <w:rPr>
          <w:spacing w:val="-53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>9441 Execução</w:t>
      </w:r>
      <w:r>
        <w:rPr>
          <w:spacing w:val="-1"/>
        </w:rPr>
        <w:t xml:space="preserve"> </w:t>
      </w:r>
      <w:r>
        <w:t>de sistemas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detecção e</w:t>
      </w:r>
      <w:r>
        <w:rPr>
          <w:spacing w:val="-5"/>
        </w:rPr>
        <w:t xml:space="preserve"> </w:t>
      </w:r>
      <w:r>
        <w:t>alarme</w:t>
      </w:r>
      <w:r>
        <w:rPr>
          <w:spacing w:val="-1"/>
        </w:rPr>
        <w:t xml:space="preserve"> </w:t>
      </w:r>
      <w:r>
        <w:t>de incêndio;</w:t>
      </w:r>
    </w:p>
    <w:p w:rsidR="000A75CF" w:rsidRDefault="00D476D7">
      <w:pPr>
        <w:pStyle w:val="Corpodetexto"/>
        <w:spacing w:before="1"/>
        <w:jc w:val="both"/>
      </w:pPr>
      <w:r>
        <w:t>NBR</w:t>
      </w:r>
      <w:r>
        <w:rPr>
          <w:spacing w:val="-3"/>
        </w:rPr>
        <w:t xml:space="preserve"> </w:t>
      </w:r>
      <w:r>
        <w:t>10897</w:t>
      </w:r>
      <w:r>
        <w:rPr>
          <w:spacing w:val="-2"/>
        </w:rPr>
        <w:t xml:space="preserve"> </w:t>
      </w:r>
      <w:r>
        <w:t>Proteção</w:t>
      </w:r>
      <w:r>
        <w:rPr>
          <w:spacing w:val="-2"/>
        </w:rPr>
        <w:t xml:space="preserve"> </w:t>
      </w:r>
      <w:r>
        <w:t>contra</w:t>
      </w:r>
      <w:r>
        <w:rPr>
          <w:spacing w:val="-2"/>
        </w:rPr>
        <w:t xml:space="preserve"> </w:t>
      </w:r>
      <w:r>
        <w:t>incêndio</w:t>
      </w:r>
      <w:r>
        <w:rPr>
          <w:spacing w:val="-2"/>
        </w:rPr>
        <w:t xml:space="preserve"> </w:t>
      </w:r>
      <w:r>
        <w:t>por</w:t>
      </w:r>
      <w:r>
        <w:rPr>
          <w:spacing w:val="-1"/>
        </w:rPr>
        <w:t xml:space="preserve"> </w:t>
      </w:r>
      <w:r>
        <w:t>chuveiro</w:t>
      </w:r>
      <w:r>
        <w:rPr>
          <w:spacing w:val="-2"/>
        </w:rPr>
        <w:t xml:space="preserve"> </w:t>
      </w:r>
      <w:r>
        <w:t>automático;</w:t>
      </w:r>
    </w:p>
    <w:p w:rsidR="000A75CF" w:rsidRDefault="00D476D7">
      <w:pPr>
        <w:pStyle w:val="Corpodetexto"/>
        <w:spacing w:before="1"/>
        <w:ind w:right="3840"/>
        <w:jc w:val="both"/>
      </w:pPr>
      <w:r>
        <w:t>NBR 13714 Sistemas de hidrantes e de mangotinhos para combate a incêndio;</w:t>
      </w:r>
      <w:r>
        <w:rPr>
          <w:spacing w:val="-53"/>
        </w:rPr>
        <w:t xml:space="preserve"> </w:t>
      </w:r>
      <w:r>
        <w:t>NBR</w:t>
      </w:r>
      <w:r>
        <w:rPr>
          <w:spacing w:val="-1"/>
        </w:rPr>
        <w:t xml:space="preserve"> </w:t>
      </w:r>
      <w:r>
        <w:t>12693 Sistema de</w:t>
      </w:r>
      <w:r>
        <w:rPr>
          <w:spacing w:val="-1"/>
        </w:rPr>
        <w:t xml:space="preserve"> </w:t>
      </w:r>
      <w:r>
        <w:t>proteção por</w:t>
      </w:r>
      <w:r>
        <w:rPr>
          <w:spacing w:val="-3"/>
        </w:rPr>
        <w:t xml:space="preserve"> </w:t>
      </w:r>
      <w:r>
        <w:t>extintores</w:t>
      </w:r>
      <w:r>
        <w:rPr>
          <w:spacing w:val="-4"/>
        </w:rPr>
        <w:t xml:space="preserve"> </w:t>
      </w:r>
      <w:r>
        <w:t>de incêndio.</w:t>
      </w:r>
    </w:p>
    <w:p w:rsidR="000A75CF" w:rsidRDefault="00D476D7">
      <w:pPr>
        <w:pStyle w:val="Corpodetexto"/>
        <w:spacing w:before="116"/>
        <w:ind w:right="649"/>
        <w:jc w:val="both"/>
      </w:pPr>
      <w:r>
        <w:t>O Plano de Prevenção e Combate Contra Incêndio deverá ser desenvolvido levando em conta a compatibilidade</w:t>
      </w:r>
      <w:r>
        <w:rPr>
          <w:spacing w:val="1"/>
        </w:rPr>
        <w:t xml:space="preserve"> </w:t>
      </w:r>
      <w:r>
        <w:t>com os projetos arquitetônico e complementares, a fim de que se obtenha uma solução mais econômica e</w:t>
      </w:r>
      <w:r>
        <w:rPr>
          <w:spacing w:val="1"/>
        </w:rPr>
        <w:t xml:space="preserve"> </w:t>
      </w:r>
      <w:r>
        <w:t>funcional, em caso de prédio já existente, o projeto deverá levar em conta a necessidade de minimizar os impactos</w:t>
      </w:r>
      <w:r>
        <w:rPr>
          <w:spacing w:val="-53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rotina escolar</w:t>
      </w:r>
      <w:r>
        <w:rPr>
          <w:spacing w:val="1"/>
        </w:rPr>
        <w:t xml:space="preserve"> </w:t>
      </w:r>
      <w:r>
        <w:t>durante a sua implantação.</w:t>
      </w:r>
    </w:p>
    <w:p w:rsidR="000A75CF" w:rsidRDefault="00D476D7">
      <w:pPr>
        <w:pStyle w:val="Corpodetexto"/>
        <w:spacing w:before="122"/>
        <w:ind w:right="650"/>
        <w:jc w:val="both"/>
      </w:pPr>
      <w:r>
        <w:t>Fazem parte também deste</w:t>
      </w:r>
      <w:r>
        <w:rPr>
          <w:spacing w:val="1"/>
        </w:rPr>
        <w:t xml:space="preserve"> </w:t>
      </w:r>
      <w:r>
        <w:t>a elaboração da ART junto ao CREA com detalhamento descritivo das atribuições</w:t>
      </w:r>
      <w:r>
        <w:rPr>
          <w:spacing w:val="1"/>
        </w:rPr>
        <w:t xml:space="preserve"> </w:t>
      </w:r>
      <w:r>
        <w:t>técnicas por profissional, segundo exigências do Corpo de Bombeiros e CREA, o memorial descritivo do projeto,</w:t>
      </w:r>
      <w:r>
        <w:rPr>
          <w:spacing w:val="1"/>
        </w:rPr>
        <w:t xml:space="preserve"> </w:t>
      </w:r>
      <w:r>
        <w:t>caderno de especificações e relação completa de materiais e a aprovação do projeto no Corpo de Bombeiros</w:t>
      </w:r>
      <w:r>
        <w:rPr>
          <w:spacing w:val="1"/>
        </w:rPr>
        <w:t xml:space="preserve"> </w:t>
      </w:r>
      <w:r>
        <w:t>Local.</w:t>
      </w:r>
    </w:p>
    <w:p w:rsidR="000A75CF" w:rsidRDefault="000A75CF">
      <w:pPr>
        <w:jc w:val="both"/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D476D7">
      <w:pPr>
        <w:pStyle w:val="Corpodetexto"/>
        <w:spacing w:before="90"/>
        <w:ind w:right="650"/>
        <w:jc w:val="both"/>
      </w:pPr>
      <w:r>
        <w:t>A análise quanto ao tamanho, população e especificidades do prédio escolar, bem como a necessidade de</w:t>
      </w:r>
      <w:r>
        <w:rPr>
          <w:spacing w:val="1"/>
        </w:rPr>
        <w:t xml:space="preserve"> </w:t>
      </w:r>
      <w:r>
        <w:t>aprovação</w:t>
      </w:r>
      <w:r>
        <w:rPr>
          <w:spacing w:val="-1"/>
        </w:rPr>
        <w:t xml:space="preserve"> </w:t>
      </w:r>
      <w:r>
        <w:t>junto ao</w:t>
      </w:r>
      <w:r>
        <w:rPr>
          <w:spacing w:val="-1"/>
        </w:rPr>
        <w:t xml:space="preserve"> </w:t>
      </w:r>
      <w:r>
        <w:t>Corpo</w:t>
      </w:r>
      <w:r>
        <w:rPr>
          <w:spacing w:val="-1"/>
        </w:rPr>
        <w:t xml:space="preserve"> </w:t>
      </w:r>
      <w:r>
        <w:t>de Bombeiros local,</w:t>
      </w:r>
      <w:r>
        <w:rPr>
          <w:spacing w:val="-2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projeto deve</w:t>
      </w:r>
      <w:r>
        <w:rPr>
          <w:spacing w:val="-1"/>
        </w:rPr>
        <w:t xml:space="preserve"> </w:t>
      </w:r>
      <w:r>
        <w:t>levar</w:t>
      </w:r>
      <w:r>
        <w:rPr>
          <w:spacing w:val="1"/>
        </w:rPr>
        <w:t xml:space="preserve"> </w:t>
      </w:r>
      <w:r>
        <w:t>em conta</w:t>
      </w:r>
      <w:r>
        <w:rPr>
          <w:spacing w:val="-5"/>
        </w:rPr>
        <w:t xml:space="preserve"> </w:t>
      </w:r>
      <w:r>
        <w:t>a necessidade</w:t>
      </w:r>
      <w:r>
        <w:rPr>
          <w:spacing w:val="-1"/>
        </w:rPr>
        <w:t xml:space="preserve"> </w:t>
      </w:r>
      <w:r>
        <w:t>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Detecção,</w:t>
      </w:r>
      <w:r>
        <w:rPr>
          <w:spacing w:val="-1"/>
          <w:sz w:val="20"/>
        </w:rPr>
        <w:t xml:space="preserve"> </w:t>
      </w:r>
      <w:r>
        <w:rPr>
          <w:sz w:val="20"/>
        </w:rPr>
        <w:t>acionadores</w:t>
      </w:r>
      <w:r>
        <w:rPr>
          <w:spacing w:val="-2"/>
          <w:sz w:val="20"/>
        </w:rPr>
        <w:t xml:space="preserve"> </w:t>
      </w:r>
      <w:r>
        <w:rPr>
          <w:sz w:val="20"/>
        </w:rPr>
        <w:t>manuais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alarme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incêndio.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line="243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Alarme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funcionamento</w:t>
      </w:r>
      <w:r>
        <w:rPr>
          <w:spacing w:val="-1"/>
          <w:sz w:val="20"/>
        </w:rPr>
        <w:t xml:space="preserve"> </w:t>
      </w:r>
      <w:r>
        <w:rPr>
          <w:sz w:val="20"/>
        </w:rPr>
        <w:t>das</w:t>
      </w:r>
      <w:r>
        <w:rPr>
          <w:spacing w:val="-1"/>
          <w:sz w:val="20"/>
        </w:rPr>
        <w:t xml:space="preserve"> </w:t>
      </w:r>
      <w:r>
        <w:rPr>
          <w:sz w:val="20"/>
        </w:rPr>
        <w:t>bombas do</w:t>
      </w:r>
      <w:r>
        <w:rPr>
          <w:spacing w:val="-7"/>
          <w:sz w:val="20"/>
        </w:rPr>
        <w:t xml:space="preserve"> </w:t>
      </w:r>
      <w:r>
        <w:rPr>
          <w:sz w:val="20"/>
        </w:rPr>
        <w:t>sistema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hidrantes.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ind w:left="525" w:right="652"/>
        <w:jc w:val="both"/>
        <w:rPr>
          <w:rFonts w:ascii="Symbol" w:hAnsi="Symbol"/>
          <w:sz w:val="20"/>
        </w:rPr>
      </w:pPr>
      <w:r>
        <w:rPr>
          <w:sz w:val="20"/>
        </w:rPr>
        <w:t>Distribuição dos diversos tipos de detectores, acionadores manuais e alarmes (sonoros, audiovisuais e de</w:t>
      </w:r>
      <w:r>
        <w:rPr>
          <w:spacing w:val="1"/>
          <w:sz w:val="20"/>
        </w:rPr>
        <w:t xml:space="preserve"> </w:t>
      </w:r>
      <w:r>
        <w:rPr>
          <w:sz w:val="20"/>
        </w:rPr>
        <w:t>hidrantes)</w:t>
      </w:r>
      <w:r>
        <w:rPr>
          <w:spacing w:val="22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incêndio</w:t>
      </w:r>
      <w:r>
        <w:rPr>
          <w:spacing w:val="22"/>
          <w:sz w:val="20"/>
        </w:rPr>
        <w:t xml:space="preserve"> </w:t>
      </w:r>
      <w:r>
        <w:rPr>
          <w:sz w:val="20"/>
        </w:rPr>
        <w:t>para</w:t>
      </w:r>
      <w:r>
        <w:rPr>
          <w:spacing w:val="22"/>
          <w:sz w:val="20"/>
        </w:rPr>
        <w:t xml:space="preserve"> </w:t>
      </w:r>
      <w:r>
        <w:rPr>
          <w:sz w:val="20"/>
        </w:rPr>
        <w:t>todas</w:t>
      </w:r>
      <w:r>
        <w:rPr>
          <w:spacing w:val="22"/>
          <w:sz w:val="20"/>
        </w:rPr>
        <w:t xml:space="preserve"> </w:t>
      </w:r>
      <w:r>
        <w:rPr>
          <w:sz w:val="20"/>
        </w:rPr>
        <w:t>as</w:t>
      </w:r>
      <w:r>
        <w:rPr>
          <w:spacing w:val="19"/>
          <w:sz w:val="20"/>
        </w:rPr>
        <w:t xml:space="preserve"> </w:t>
      </w:r>
      <w:r>
        <w:rPr>
          <w:sz w:val="20"/>
        </w:rPr>
        <w:t>dependências</w:t>
      </w:r>
      <w:r>
        <w:rPr>
          <w:spacing w:val="23"/>
          <w:sz w:val="20"/>
        </w:rPr>
        <w:t xml:space="preserve"> </w:t>
      </w:r>
      <w:r>
        <w:rPr>
          <w:sz w:val="20"/>
        </w:rPr>
        <w:t>(exceto</w:t>
      </w:r>
      <w:r>
        <w:rPr>
          <w:spacing w:val="22"/>
          <w:sz w:val="20"/>
        </w:rPr>
        <w:t xml:space="preserve"> </w:t>
      </w:r>
      <w:r>
        <w:rPr>
          <w:sz w:val="20"/>
        </w:rPr>
        <w:t>escadas</w:t>
      </w:r>
      <w:r>
        <w:rPr>
          <w:spacing w:val="22"/>
          <w:sz w:val="20"/>
        </w:rPr>
        <w:t xml:space="preserve"> </w:t>
      </w:r>
      <w:r>
        <w:rPr>
          <w:sz w:val="20"/>
        </w:rPr>
        <w:t>e</w:t>
      </w:r>
      <w:r>
        <w:rPr>
          <w:spacing w:val="17"/>
          <w:sz w:val="20"/>
        </w:rPr>
        <w:t xml:space="preserve"> </w:t>
      </w:r>
      <w:r>
        <w:rPr>
          <w:sz w:val="20"/>
        </w:rPr>
        <w:t>ante-câmaras)</w:t>
      </w:r>
      <w:r>
        <w:rPr>
          <w:spacing w:val="19"/>
          <w:sz w:val="20"/>
        </w:rPr>
        <w:t xml:space="preserve"> </w:t>
      </w:r>
      <w:r>
        <w:rPr>
          <w:sz w:val="20"/>
        </w:rPr>
        <w:t>e</w:t>
      </w:r>
      <w:r>
        <w:rPr>
          <w:spacing w:val="17"/>
          <w:sz w:val="20"/>
        </w:rPr>
        <w:t xml:space="preserve"> </w:t>
      </w:r>
      <w:r>
        <w:rPr>
          <w:sz w:val="20"/>
        </w:rPr>
        <w:t>central</w:t>
      </w:r>
      <w:r>
        <w:rPr>
          <w:spacing w:val="22"/>
          <w:sz w:val="20"/>
        </w:rPr>
        <w:t xml:space="preserve"> </w:t>
      </w:r>
      <w:r>
        <w:rPr>
          <w:sz w:val="20"/>
        </w:rPr>
        <w:t>de</w:t>
      </w:r>
      <w:r>
        <w:rPr>
          <w:spacing w:val="22"/>
          <w:sz w:val="20"/>
        </w:rPr>
        <w:t xml:space="preserve"> </w:t>
      </w:r>
      <w:r>
        <w:rPr>
          <w:sz w:val="20"/>
        </w:rPr>
        <w:t>detecção</w:t>
      </w:r>
      <w:r>
        <w:rPr>
          <w:spacing w:val="-53"/>
          <w:sz w:val="20"/>
        </w:rPr>
        <w:t xml:space="preserve"> </w:t>
      </w: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classe "A"</w:t>
      </w:r>
      <w:r>
        <w:rPr>
          <w:spacing w:val="-3"/>
          <w:sz w:val="20"/>
        </w:rPr>
        <w:t xml:space="preserve"> </w:t>
      </w:r>
      <w:r>
        <w:rPr>
          <w:sz w:val="20"/>
        </w:rPr>
        <w:t>para toda a edificação.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3" w:line="237" w:lineRule="auto"/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Casa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bombas</w:t>
      </w:r>
      <w:r>
        <w:rPr>
          <w:spacing w:val="1"/>
          <w:sz w:val="20"/>
        </w:rPr>
        <w:t xml:space="preserve"> </w:t>
      </w:r>
      <w:r>
        <w:rPr>
          <w:sz w:val="20"/>
        </w:rPr>
        <w:t>e</w:t>
      </w:r>
      <w:r>
        <w:rPr>
          <w:spacing w:val="1"/>
          <w:sz w:val="20"/>
        </w:rPr>
        <w:t xml:space="preserve"> </w:t>
      </w:r>
      <w:r>
        <w:rPr>
          <w:sz w:val="20"/>
        </w:rPr>
        <w:t>barriletes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rede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hidrantes,</w:t>
      </w:r>
      <w:r>
        <w:rPr>
          <w:spacing w:val="1"/>
          <w:sz w:val="20"/>
        </w:rPr>
        <w:t xml:space="preserve"> </w:t>
      </w:r>
      <w:r>
        <w:rPr>
          <w:sz w:val="20"/>
        </w:rPr>
        <w:t>com</w:t>
      </w:r>
      <w:r>
        <w:rPr>
          <w:spacing w:val="1"/>
          <w:sz w:val="20"/>
        </w:rPr>
        <w:t xml:space="preserve"> </w:t>
      </w:r>
      <w:r>
        <w:rPr>
          <w:sz w:val="20"/>
        </w:rPr>
        <w:t>detalhamentos</w:t>
      </w:r>
      <w:r>
        <w:rPr>
          <w:spacing w:val="1"/>
          <w:sz w:val="20"/>
        </w:rPr>
        <w:t xml:space="preserve"> </w:t>
      </w:r>
      <w:r>
        <w:rPr>
          <w:sz w:val="20"/>
        </w:rPr>
        <w:t>da</w:t>
      </w:r>
      <w:r>
        <w:rPr>
          <w:spacing w:val="1"/>
          <w:sz w:val="20"/>
        </w:rPr>
        <w:t xml:space="preserve"> </w:t>
      </w:r>
      <w:r>
        <w:rPr>
          <w:sz w:val="20"/>
        </w:rPr>
        <w:t>rede</w:t>
      </w:r>
      <w:r>
        <w:rPr>
          <w:spacing w:val="1"/>
          <w:sz w:val="20"/>
        </w:rPr>
        <w:t xml:space="preserve"> </w:t>
      </w:r>
      <w:r>
        <w:rPr>
          <w:sz w:val="20"/>
        </w:rPr>
        <w:t>interna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1"/>
          <w:sz w:val="20"/>
        </w:rPr>
        <w:t xml:space="preserve"> </w:t>
      </w:r>
      <w:r>
        <w:rPr>
          <w:sz w:val="20"/>
        </w:rPr>
        <w:t>hidrantes,</w:t>
      </w:r>
      <w:r>
        <w:rPr>
          <w:spacing w:val="1"/>
          <w:sz w:val="20"/>
        </w:rPr>
        <w:t xml:space="preserve"> </w:t>
      </w:r>
      <w:r>
        <w:rPr>
          <w:sz w:val="20"/>
        </w:rPr>
        <w:t>distribuição de extintores (indicando suas categorias de extinção) e hidrantes, com esquema vertical geral e</w:t>
      </w:r>
      <w:r>
        <w:rPr>
          <w:spacing w:val="1"/>
          <w:sz w:val="20"/>
        </w:rPr>
        <w:t xml:space="preserve"> </w:t>
      </w:r>
      <w:r>
        <w:rPr>
          <w:sz w:val="20"/>
        </w:rPr>
        <w:t>legendas completas, com as informações de especificações de todos os elementos e materiais utilizados no</w:t>
      </w:r>
      <w:r>
        <w:rPr>
          <w:spacing w:val="1"/>
          <w:sz w:val="20"/>
        </w:rPr>
        <w:t xml:space="preserve"> </w:t>
      </w:r>
      <w:r>
        <w:rPr>
          <w:sz w:val="20"/>
        </w:rPr>
        <w:t>sistema,</w:t>
      </w:r>
      <w:r>
        <w:rPr>
          <w:spacing w:val="2"/>
          <w:sz w:val="20"/>
        </w:rPr>
        <w:t xml:space="preserve"> </w:t>
      </w:r>
      <w:r>
        <w:rPr>
          <w:sz w:val="20"/>
        </w:rPr>
        <w:t>incluindo seus</w:t>
      </w:r>
      <w:r>
        <w:rPr>
          <w:spacing w:val="1"/>
          <w:sz w:val="20"/>
        </w:rPr>
        <w:t xml:space="preserve"> </w:t>
      </w:r>
      <w:r>
        <w:rPr>
          <w:sz w:val="20"/>
        </w:rPr>
        <w:t>quantitativos</w:t>
      </w:r>
      <w:r>
        <w:rPr>
          <w:spacing w:val="1"/>
          <w:sz w:val="20"/>
        </w:rPr>
        <w:t xml:space="preserve"> </w:t>
      </w:r>
      <w:r>
        <w:rPr>
          <w:sz w:val="20"/>
        </w:rPr>
        <w:t>por</w:t>
      </w:r>
      <w:r>
        <w:rPr>
          <w:spacing w:val="-3"/>
          <w:sz w:val="20"/>
        </w:rPr>
        <w:t xml:space="preserve"> </w:t>
      </w:r>
      <w:r>
        <w:rPr>
          <w:sz w:val="20"/>
        </w:rPr>
        <w:t>pranchas;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4" w:line="245" w:lineRule="exact"/>
        <w:ind w:left="525"/>
        <w:jc w:val="both"/>
        <w:rPr>
          <w:rFonts w:ascii="Symbol" w:hAnsi="Symbol"/>
          <w:sz w:val="20"/>
        </w:rPr>
      </w:pPr>
      <w:r>
        <w:rPr>
          <w:sz w:val="20"/>
        </w:rPr>
        <w:t>Distribuição</w:t>
      </w:r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extintores</w:t>
      </w:r>
      <w:r>
        <w:rPr>
          <w:spacing w:val="-2"/>
          <w:sz w:val="20"/>
        </w:rPr>
        <w:t xml:space="preserve"> </w:t>
      </w:r>
      <w:r>
        <w:rPr>
          <w:sz w:val="20"/>
        </w:rPr>
        <w:t>(indicando</w:t>
      </w:r>
      <w:r>
        <w:rPr>
          <w:spacing w:val="-3"/>
          <w:sz w:val="20"/>
        </w:rPr>
        <w:t xml:space="preserve"> </w:t>
      </w:r>
      <w:r>
        <w:rPr>
          <w:sz w:val="20"/>
        </w:rPr>
        <w:t>suas</w:t>
      </w:r>
      <w:r>
        <w:rPr>
          <w:spacing w:val="-2"/>
          <w:sz w:val="20"/>
        </w:rPr>
        <w:t xml:space="preserve"> </w:t>
      </w:r>
      <w:r>
        <w:rPr>
          <w:sz w:val="20"/>
        </w:rPr>
        <w:t>categorias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extinção);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31"/>
        </w:tabs>
        <w:ind w:hanging="361"/>
        <w:jc w:val="both"/>
        <w:rPr>
          <w:rFonts w:ascii="Symbol" w:hAnsi="Symbol"/>
          <w:sz w:val="20"/>
        </w:rPr>
      </w:pPr>
      <w:r>
        <w:rPr>
          <w:sz w:val="20"/>
        </w:rPr>
        <w:t>Distribuição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hidrantes.</w:t>
      </w:r>
    </w:p>
    <w:p w:rsidR="000A75CF" w:rsidRDefault="00D476D7">
      <w:pPr>
        <w:pStyle w:val="Corpodetexto"/>
        <w:spacing w:before="118"/>
        <w:jc w:val="both"/>
      </w:pPr>
      <w:r>
        <w:t>Os</w:t>
      </w:r>
      <w:r>
        <w:rPr>
          <w:spacing w:val="-2"/>
        </w:rPr>
        <w:t xml:space="preserve"> </w:t>
      </w:r>
      <w:r>
        <w:t>abrigos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hidrantes</w:t>
      </w:r>
      <w:r>
        <w:rPr>
          <w:spacing w:val="-2"/>
        </w:rPr>
        <w:t xml:space="preserve"> </w:t>
      </w:r>
      <w:r>
        <w:t>devem</w:t>
      </w:r>
      <w:r>
        <w:rPr>
          <w:spacing w:val="-6"/>
        </w:rPr>
        <w:t xml:space="preserve"> </w:t>
      </w:r>
      <w:r>
        <w:t>ser</w:t>
      </w:r>
      <w:r>
        <w:rPr>
          <w:spacing w:val="-2"/>
        </w:rPr>
        <w:t xml:space="preserve"> </w:t>
      </w:r>
      <w:r>
        <w:t>perfeitamente</w:t>
      </w:r>
      <w:r>
        <w:rPr>
          <w:spacing w:val="-3"/>
        </w:rPr>
        <w:t xml:space="preserve"> </w:t>
      </w:r>
      <w:r>
        <w:t>visíveis, pintados, numerados,</w:t>
      </w:r>
      <w:r>
        <w:rPr>
          <w:spacing w:val="-5"/>
        </w:rPr>
        <w:t xml:space="preserve"> </w:t>
      </w:r>
      <w:r>
        <w:t>sinalizados</w:t>
      </w:r>
      <w:r>
        <w:rPr>
          <w:spacing w:val="-1"/>
        </w:rPr>
        <w:t xml:space="preserve"> </w:t>
      </w:r>
      <w:r>
        <w:t>e acessíveis.</w:t>
      </w:r>
    </w:p>
    <w:p w:rsidR="000A75CF" w:rsidRDefault="00D476D7">
      <w:pPr>
        <w:pStyle w:val="Corpodetexto"/>
        <w:spacing w:before="121"/>
        <w:ind w:right="648"/>
        <w:jc w:val="both"/>
      </w:pPr>
      <w:r>
        <w:t>A reserva técnica de incêndio deverá ser prevista para dar o primeiro combate ao foco do incêndio, para extinguí-</w:t>
      </w:r>
      <w:r>
        <w:rPr>
          <w:spacing w:val="1"/>
        </w:rPr>
        <w:t xml:space="preserve"> </w:t>
      </w:r>
      <w:r>
        <w:t>lo,</w:t>
      </w:r>
      <w:r>
        <w:rPr>
          <w:spacing w:val="2"/>
        </w:rPr>
        <w:t xml:space="preserve"> </w:t>
      </w:r>
      <w:r>
        <w:t>ou então,</w:t>
      </w:r>
      <w:r>
        <w:rPr>
          <w:spacing w:val="3"/>
        </w:rPr>
        <w:t xml:space="preserve"> </w:t>
      </w:r>
      <w:r>
        <w:t>controlá-lo,</w:t>
      </w:r>
      <w:r>
        <w:rPr>
          <w:spacing w:val="2"/>
        </w:rPr>
        <w:t xml:space="preserve"> </w:t>
      </w:r>
      <w:r>
        <w:t>até a chegada</w:t>
      </w:r>
      <w:r>
        <w:rPr>
          <w:spacing w:val="-1"/>
        </w:rPr>
        <w:t xml:space="preserve"> </w:t>
      </w:r>
      <w:r>
        <w:t>do Corpo de Bombeiros.</w:t>
      </w:r>
    </w:p>
    <w:p w:rsidR="000A75CF" w:rsidRDefault="00D476D7">
      <w:pPr>
        <w:pStyle w:val="Corpodetexto"/>
        <w:spacing w:before="116"/>
        <w:jc w:val="both"/>
      </w:pPr>
      <w:r>
        <w:t>Todas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canalizações</w:t>
      </w:r>
      <w:r>
        <w:rPr>
          <w:spacing w:val="-3"/>
        </w:rPr>
        <w:t xml:space="preserve"> </w:t>
      </w:r>
      <w:r>
        <w:t>dos</w:t>
      </w:r>
      <w:r>
        <w:rPr>
          <w:spacing w:val="-2"/>
        </w:rPr>
        <w:t xml:space="preserve"> </w:t>
      </w:r>
      <w:r>
        <w:t>reservatórios</w:t>
      </w:r>
      <w:r>
        <w:rPr>
          <w:spacing w:val="-6"/>
        </w:rPr>
        <w:t xml:space="preserve"> </w:t>
      </w:r>
      <w:r>
        <w:t>devem</w:t>
      </w:r>
      <w:r>
        <w:rPr>
          <w:spacing w:val="-2"/>
        </w:rPr>
        <w:t xml:space="preserve"> </w:t>
      </w:r>
      <w:r>
        <w:t>ser</w:t>
      </w:r>
      <w:r>
        <w:rPr>
          <w:spacing w:val="-6"/>
        </w:rPr>
        <w:t xml:space="preserve"> </w:t>
      </w:r>
      <w:r>
        <w:t>independentes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convenientemente</w:t>
      </w:r>
      <w:r>
        <w:rPr>
          <w:spacing w:val="-3"/>
        </w:rPr>
        <w:t xml:space="preserve"> </w:t>
      </w:r>
      <w:r>
        <w:t>dimensionadas.</w:t>
      </w:r>
    </w:p>
    <w:p w:rsidR="000A75CF" w:rsidRDefault="00D476D7">
      <w:pPr>
        <w:pStyle w:val="Corpodetexto"/>
        <w:spacing w:before="121"/>
        <w:ind w:right="652"/>
        <w:jc w:val="both"/>
      </w:pPr>
      <w:r>
        <w:t>O acionamento do pressostato (chave de fluxo) pela queda de pressão, deverá ligar o motor elétrico da bomba e</w:t>
      </w:r>
      <w:r>
        <w:rPr>
          <w:spacing w:val="1"/>
        </w:rPr>
        <w:t xml:space="preserve"> </w:t>
      </w:r>
      <w:r>
        <w:t>acionar o alarme áudio-visual do sistema de</w:t>
      </w:r>
      <w:r>
        <w:rPr>
          <w:spacing w:val="-1"/>
        </w:rPr>
        <w:t xml:space="preserve"> </w:t>
      </w:r>
      <w:r>
        <w:t>hidrantes.</w:t>
      </w:r>
    </w:p>
    <w:p w:rsidR="000A75CF" w:rsidRDefault="00D476D7">
      <w:pPr>
        <w:pStyle w:val="Corpodetexto"/>
        <w:spacing w:before="121"/>
      </w:pPr>
      <w:r>
        <w:t>Caso</w:t>
      </w:r>
      <w:r>
        <w:rPr>
          <w:spacing w:val="-2"/>
        </w:rPr>
        <w:t xml:space="preserve"> </w:t>
      </w:r>
      <w:r>
        <w:t>seja</w:t>
      </w:r>
      <w:r>
        <w:rPr>
          <w:spacing w:val="-2"/>
        </w:rPr>
        <w:t xml:space="preserve"> </w:t>
      </w:r>
      <w:r>
        <w:t>necessários</w:t>
      </w:r>
      <w:r>
        <w:rPr>
          <w:spacing w:val="-5"/>
        </w:rPr>
        <w:t xml:space="preserve"> </w:t>
      </w:r>
      <w:r>
        <w:t>chuveiros</w:t>
      </w:r>
      <w:r>
        <w:rPr>
          <w:spacing w:val="-1"/>
        </w:rPr>
        <w:t xml:space="preserve"> </w:t>
      </w:r>
      <w:r>
        <w:t>automáticos</w:t>
      </w:r>
      <w:r>
        <w:rPr>
          <w:spacing w:val="-1"/>
        </w:rPr>
        <w:t xml:space="preserve"> </w:t>
      </w:r>
      <w:r>
        <w:t>(Sprinkler’s)</w:t>
      </w:r>
      <w:r>
        <w:rPr>
          <w:spacing w:val="-1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projeto</w:t>
      </w:r>
      <w:r>
        <w:rPr>
          <w:spacing w:val="-2"/>
        </w:rPr>
        <w:t xml:space="preserve"> </w:t>
      </w:r>
      <w:r>
        <w:t>deverá</w:t>
      </w:r>
      <w:r>
        <w:rPr>
          <w:spacing w:val="-1"/>
        </w:rPr>
        <w:t xml:space="preserve"> </w:t>
      </w:r>
      <w:r>
        <w:t>conter: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/>
        <w:ind w:left="525"/>
        <w:rPr>
          <w:rFonts w:ascii="Symbol" w:hAnsi="Symbol"/>
          <w:sz w:val="20"/>
        </w:rPr>
      </w:pPr>
      <w:r>
        <w:rPr>
          <w:sz w:val="20"/>
        </w:rPr>
        <w:t>Planta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situação/locação;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Casa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bombas e</w:t>
      </w:r>
      <w:r>
        <w:rPr>
          <w:spacing w:val="-2"/>
          <w:sz w:val="20"/>
        </w:rPr>
        <w:t xml:space="preserve"> </w:t>
      </w:r>
      <w:r>
        <w:rPr>
          <w:sz w:val="20"/>
        </w:rPr>
        <w:t>barriletes da</w:t>
      </w:r>
      <w:r>
        <w:rPr>
          <w:spacing w:val="-2"/>
          <w:sz w:val="20"/>
        </w:rPr>
        <w:t xml:space="preserve"> </w:t>
      </w:r>
      <w:r>
        <w:rPr>
          <w:sz w:val="20"/>
        </w:rPr>
        <w:t>rede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rFonts w:ascii="Arial" w:hAnsi="Arial"/>
          <w:i/>
          <w:sz w:val="20"/>
        </w:rPr>
        <w:t>sprinkler</w:t>
      </w:r>
      <w:r>
        <w:rPr>
          <w:sz w:val="20"/>
        </w:rPr>
        <w:t>,</w:t>
      </w:r>
      <w:r>
        <w:rPr>
          <w:spacing w:val="-3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detalhamentos;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Rede</w:t>
      </w:r>
      <w:r>
        <w:rPr>
          <w:spacing w:val="-3"/>
          <w:sz w:val="20"/>
        </w:rPr>
        <w:t xml:space="preserve"> </w:t>
      </w:r>
      <w:r>
        <w:rPr>
          <w:sz w:val="20"/>
        </w:rPr>
        <w:t>interna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rFonts w:ascii="Arial" w:hAnsi="Arial"/>
          <w:i/>
          <w:sz w:val="20"/>
        </w:rPr>
        <w:t>sprinkler</w:t>
      </w:r>
      <w:r>
        <w:rPr>
          <w:sz w:val="20"/>
        </w:rPr>
        <w:t>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Distribuição</w:t>
      </w:r>
      <w:r>
        <w:rPr>
          <w:spacing w:val="7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chuveiros</w:t>
      </w:r>
      <w:r>
        <w:rPr>
          <w:spacing w:val="9"/>
          <w:sz w:val="20"/>
        </w:rPr>
        <w:t xml:space="preserve"> </w:t>
      </w:r>
      <w:r>
        <w:rPr>
          <w:sz w:val="20"/>
        </w:rPr>
        <w:t>automáticos,</w:t>
      </w:r>
      <w:r>
        <w:rPr>
          <w:spacing w:val="7"/>
          <w:sz w:val="20"/>
        </w:rPr>
        <w:t xml:space="preserve"> </w:t>
      </w:r>
      <w:r>
        <w:rPr>
          <w:sz w:val="20"/>
        </w:rPr>
        <w:t>sistema</w:t>
      </w:r>
      <w:r>
        <w:rPr>
          <w:spacing w:val="7"/>
          <w:sz w:val="20"/>
        </w:rPr>
        <w:t xml:space="preserve"> </w:t>
      </w:r>
      <w:r>
        <w:rPr>
          <w:sz w:val="20"/>
        </w:rPr>
        <w:t>de</w:t>
      </w:r>
      <w:r>
        <w:rPr>
          <w:spacing w:val="7"/>
          <w:sz w:val="20"/>
        </w:rPr>
        <w:t xml:space="preserve"> </w:t>
      </w:r>
      <w:r>
        <w:rPr>
          <w:sz w:val="20"/>
        </w:rPr>
        <w:t>dreno</w:t>
      </w:r>
      <w:r>
        <w:rPr>
          <w:spacing w:val="7"/>
          <w:sz w:val="20"/>
        </w:rPr>
        <w:t xml:space="preserve"> </w:t>
      </w:r>
      <w:r>
        <w:rPr>
          <w:sz w:val="20"/>
        </w:rPr>
        <w:t>e</w:t>
      </w:r>
      <w:r>
        <w:rPr>
          <w:spacing w:val="8"/>
          <w:sz w:val="20"/>
        </w:rPr>
        <w:t xml:space="preserve"> </w:t>
      </w:r>
      <w:r>
        <w:rPr>
          <w:sz w:val="20"/>
        </w:rPr>
        <w:t>sistema</w:t>
      </w:r>
      <w:r>
        <w:rPr>
          <w:spacing w:val="7"/>
          <w:sz w:val="20"/>
        </w:rPr>
        <w:t xml:space="preserve"> </w:t>
      </w:r>
      <w:r>
        <w:rPr>
          <w:sz w:val="20"/>
        </w:rPr>
        <w:t>de</w:t>
      </w:r>
      <w:r>
        <w:rPr>
          <w:spacing w:val="3"/>
          <w:sz w:val="20"/>
        </w:rPr>
        <w:t xml:space="preserve"> </w:t>
      </w:r>
      <w:r>
        <w:rPr>
          <w:sz w:val="20"/>
        </w:rPr>
        <w:t>válvula</w:t>
      </w:r>
      <w:r>
        <w:rPr>
          <w:spacing w:val="7"/>
          <w:sz w:val="20"/>
        </w:rPr>
        <w:t xml:space="preserve"> </w:t>
      </w:r>
      <w:r>
        <w:rPr>
          <w:sz w:val="20"/>
        </w:rPr>
        <w:t>de</w:t>
      </w:r>
      <w:r>
        <w:rPr>
          <w:spacing w:val="8"/>
          <w:sz w:val="20"/>
        </w:rPr>
        <w:t xml:space="preserve"> </w:t>
      </w:r>
      <w:r>
        <w:rPr>
          <w:sz w:val="20"/>
        </w:rPr>
        <w:t>governo</w:t>
      </w:r>
      <w:r>
        <w:rPr>
          <w:spacing w:val="7"/>
          <w:sz w:val="20"/>
        </w:rPr>
        <w:t xml:space="preserve"> </w:t>
      </w:r>
      <w:r>
        <w:rPr>
          <w:sz w:val="20"/>
        </w:rPr>
        <w:t>completo</w:t>
      </w:r>
      <w:r>
        <w:rPr>
          <w:spacing w:val="7"/>
          <w:sz w:val="20"/>
        </w:rPr>
        <w:t xml:space="preserve"> </w:t>
      </w:r>
      <w:r>
        <w:rPr>
          <w:sz w:val="20"/>
        </w:rPr>
        <w:t>(incluindo</w:t>
      </w:r>
      <w:r>
        <w:rPr>
          <w:spacing w:val="-52"/>
          <w:sz w:val="20"/>
        </w:rPr>
        <w:t xml:space="preserve"> </w:t>
      </w:r>
      <w:r>
        <w:rPr>
          <w:sz w:val="20"/>
        </w:rPr>
        <w:t>gongo);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Esquema</w:t>
      </w:r>
      <w:r>
        <w:rPr>
          <w:spacing w:val="-2"/>
          <w:sz w:val="20"/>
        </w:rPr>
        <w:t xml:space="preserve"> </w:t>
      </w:r>
      <w:r>
        <w:rPr>
          <w:sz w:val="20"/>
        </w:rPr>
        <w:t>vertical</w:t>
      </w:r>
      <w:r>
        <w:rPr>
          <w:spacing w:val="-1"/>
          <w:sz w:val="20"/>
        </w:rPr>
        <w:t xml:space="preserve"> </w:t>
      </w:r>
      <w:r>
        <w:rPr>
          <w:sz w:val="20"/>
        </w:rPr>
        <w:t>geral;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8" w:hanging="360"/>
        <w:rPr>
          <w:rFonts w:ascii="Symbol" w:hAnsi="Symbol"/>
          <w:sz w:val="20"/>
        </w:rPr>
      </w:pPr>
      <w:r>
        <w:rPr>
          <w:sz w:val="20"/>
        </w:rPr>
        <w:t>Legendas</w:t>
      </w:r>
      <w:r>
        <w:rPr>
          <w:spacing w:val="12"/>
          <w:sz w:val="20"/>
        </w:rPr>
        <w:t xml:space="preserve"> </w:t>
      </w:r>
      <w:r>
        <w:rPr>
          <w:sz w:val="20"/>
        </w:rPr>
        <w:t>completas,</w:t>
      </w:r>
      <w:r>
        <w:rPr>
          <w:spacing w:val="14"/>
          <w:sz w:val="20"/>
        </w:rPr>
        <w:t xml:space="preserve"> </w:t>
      </w:r>
      <w:r>
        <w:rPr>
          <w:sz w:val="20"/>
        </w:rPr>
        <w:t>com</w:t>
      </w:r>
      <w:r>
        <w:rPr>
          <w:spacing w:val="7"/>
          <w:sz w:val="20"/>
        </w:rPr>
        <w:t xml:space="preserve"> </w:t>
      </w:r>
      <w:r>
        <w:rPr>
          <w:sz w:val="20"/>
        </w:rPr>
        <w:t>as</w:t>
      </w:r>
      <w:r>
        <w:rPr>
          <w:spacing w:val="8"/>
          <w:sz w:val="20"/>
        </w:rPr>
        <w:t xml:space="preserve"> </w:t>
      </w:r>
      <w:r>
        <w:rPr>
          <w:sz w:val="20"/>
        </w:rPr>
        <w:t>informações</w:t>
      </w:r>
      <w:r>
        <w:rPr>
          <w:spacing w:val="13"/>
          <w:sz w:val="20"/>
        </w:rPr>
        <w:t xml:space="preserve"> </w:t>
      </w:r>
      <w:r>
        <w:rPr>
          <w:sz w:val="20"/>
        </w:rPr>
        <w:t>de</w:t>
      </w:r>
      <w:r>
        <w:rPr>
          <w:spacing w:val="6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12"/>
          <w:sz w:val="20"/>
        </w:rPr>
        <w:t xml:space="preserve"> </w:t>
      </w:r>
      <w:r>
        <w:rPr>
          <w:sz w:val="20"/>
        </w:rPr>
        <w:t>de</w:t>
      </w:r>
      <w:r>
        <w:rPr>
          <w:spacing w:val="11"/>
          <w:sz w:val="20"/>
        </w:rPr>
        <w:t xml:space="preserve"> </w:t>
      </w:r>
      <w:r>
        <w:rPr>
          <w:sz w:val="20"/>
        </w:rPr>
        <w:t>todos</w:t>
      </w:r>
      <w:r>
        <w:rPr>
          <w:spacing w:val="8"/>
          <w:sz w:val="20"/>
        </w:rPr>
        <w:t xml:space="preserve"> </w:t>
      </w:r>
      <w:r>
        <w:rPr>
          <w:sz w:val="20"/>
        </w:rPr>
        <w:t>os</w:t>
      </w:r>
      <w:r>
        <w:rPr>
          <w:spacing w:val="12"/>
          <w:sz w:val="20"/>
        </w:rPr>
        <w:t xml:space="preserve"> </w:t>
      </w:r>
      <w:r>
        <w:rPr>
          <w:sz w:val="20"/>
        </w:rPr>
        <w:t>elementos</w:t>
      </w:r>
      <w:r>
        <w:rPr>
          <w:spacing w:val="8"/>
          <w:sz w:val="20"/>
        </w:rPr>
        <w:t xml:space="preserve"> </w:t>
      </w:r>
      <w:r>
        <w:rPr>
          <w:sz w:val="20"/>
        </w:rPr>
        <w:t>e</w:t>
      </w:r>
      <w:r>
        <w:rPr>
          <w:spacing w:val="6"/>
          <w:sz w:val="20"/>
        </w:rPr>
        <w:t xml:space="preserve"> </w:t>
      </w:r>
      <w:r>
        <w:rPr>
          <w:sz w:val="20"/>
        </w:rPr>
        <w:t>materiais</w:t>
      </w:r>
      <w:r>
        <w:rPr>
          <w:spacing w:val="12"/>
          <w:sz w:val="20"/>
        </w:rPr>
        <w:t xml:space="preserve"> </w:t>
      </w:r>
      <w:r>
        <w:rPr>
          <w:sz w:val="20"/>
        </w:rPr>
        <w:t>utilizados</w:t>
      </w:r>
      <w:r>
        <w:rPr>
          <w:spacing w:val="13"/>
          <w:sz w:val="20"/>
        </w:rPr>
        <w:t xml:space="preserve"> </w:t>
      </w:r>
      <w:r>
        <w:rPr>
          <w:sz w:val="20"/>
        </w:rPr>
        <w:t>no</w:t>
      </w:r>
      <w:r>
        <w:rPr>
          <w:spacing w:val="-53"/>
          <w:sz w:val="20"/>
        </w:rPr>
        <w:t xml:space="preserve"> </w:t>
      </w:r>
      <w:r>
        <w:rPr>
          <w:sz w:val="20"/>
        </w:rPr>
        <w:t>sistema,</w:t>
      </w:r>
      <w:r>
        <w:rPr>
          <w:spacing w:val="2"/>
          <w:sz w:val="20"/>
        </w:rPr>
        <w:t xml:space="preserve"> </w:t>
      </w:r>
      <w:r>
        <w:rPr>
          <w:sz w:val="20"/>
        </w:rPr>
        <w:t>incluindo seus</w:t>
      </w:r>
      <w:r>
        <w:rPr>
          <w:spacing w:val="1"/>
          <w:sz w:val="20"/>
        </w:rPr>
        <w:t xml:space="preserve"> </w:t>
      </w:r>
      <w:r>
        <w:rPr>
          <w:sz w:val="20"/>
        </w:rPr>
        <w:t>quantitativos;</w:t>
      </w:r>
    </w:p>
    <w:p w:rsidR="000A75CF" w:rsidRDefault="00D476D7">
      <w:pPr>
        <w:pStyle w:val="Corpodetexto"/>
        <w:spacing w:before="117"/>
      </w:pPr>
      <w:r>
        <w:t>E</w:t>
      </w:r>
      <w:r>
        <w:rPr>
          <w:spacing w:val="-2"/>
        </w:rPr>
        <w:t xml:space="preserve"> </w:t>
      </w:r>
      <w:r>
        <w:t>deverá</w:t>
      </w:r>
      <w:r>
        <w:rPr>
          <w:spacing w:val="-2"/>
        </w:rPr>
        <w:t xml:space="preserve"> </w:t>
      </w:r>
      <w:r>
        <w:t>atender</w:t>
      </w:r>
      <w:r>
        <w:rPr>
          <w:spacing w:val="-1"/>
        </w:rPr>
        <w:t xml:space="preserve"> </w:t>
      </w:r>
      <w:r>
        <w:t>às</w:t>
      </w:r>
      <w:r>
        <w:rPr>
          <w:spacing w:val="-1"/>
        </w:rPr>
        <w:t xml:space="preserve"> </w:t>
      </w:r>
      <w:r>
        <w:t>seguintes</w:t>
      </w:r>
      <w:r>
        <w:rPr>
          <w:spacing w:val="-5"/>
        </w:rPr>
        <w:t xml:space="preserve"> </w:t>
      </w:r>
      <w:r>
        <w:t>condições: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2"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Proteção total;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Interferência</w:t>
      </w:r>
      <w:r>
        <w:rPr>
          <w:spacing w:val="-2"/>
          <w:sz w:val="20"/>
        </w:rPr>
        <w:t xml:space="preserve"> </w:t>
      </w:r>
      <w:r>
        <w:rPr>
          <w:sz w:val="20"/>
        </w:rPr>
        <w:t>mínima</w:t>
      </w:r>
      <w:r>
        <w:rPr>
          <w:spacing w:val="-1"/>
          <w:sz w:val="20"/>
        </w:rPr>
        <w:t xml:space="preserve"> </w:t>
      </w:r>
      <w:r>
        <w:rPr>
          <w:sz w:val="20"/>
        </w:rPr>
        <w:t>à</w:t>
      </w:r>
      <w:r>
        <w:rPr>
          <w:spacing w:val="-1"/>
          <w:sz w:val="20"/>
        </w:rPr>
        <w:t xml:space="preserve"> </w:t>
      </w:r>
      <w:r>
        <w:rPr>
          <w:sz w:val="20"/>
        </w:rPr>
        <w:t>descarga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água;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Área</w:t>
      </w:r>
      <w:r>
        <w:rPr>
          <w:spacing w:val="-1"/>
          <w:sz w:val="20"/>
        </w:rPr>
        <w:t xml:space="preserve"> </w:t>
      </w:r>
      <w:r>
        <w:rPr>
          <w:sz w:val="20"/>
        </w:rPr>
        <w:t>máxima</w:t>
      </w:r>
      <w:r>
        <w:rPr>
          <w:spacing w:val="-1"/>
          <w:sz w:val="20"/>
        </w:rPr>
        <w:t xml:space="preserve"> </w:t>
      </w:r>
      <w:r>
        <w:rPr>
          <w:sz w:val="20"/>
        </w:rPr>
        <w:t>por</w:t>
      </w:r>
      <w:r>
        <w:rPr>
          <w:spacing w:val="1"/>
          <w:sz w:val="20"/>
        </w:rPr>
        <w:t xml:space="preserve"> </w:t>
      </w:r>
      <w:r>
        <w:rPr>
          <w:sz w:val="20"/>
        </w:rPr>
        <w:t>chuveiro,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acordo com</w:t>
      </w:r>
      <w:r>
        <w:rPr>
          <w:spacing w:val="-4"/>
          <w:sz w:val="20"/>
        </w:rPr>
        <w:t xml:space="preserve"> </w:t>
      </w:r>
      <w:r>
        <w:rPr>
          <w:sz w:val="20"/>
        </w:rPr>
        <w:t>o risco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6"/>
          <w:sz w:val="20"/>
        </w:rPr>
        <w:t xml:space="preserve"> </w:t>
      </w:r>
      <w:r>
        <w:rPr>
          <w:sz w:val="20"/>
        </w:rPr>
        <w:t>proteger;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3"/>
        <w:rPr>
          <w:rFonts w:ascii="Symbol" w:hAnsi="Symbol"/>
          <w:sz w:val="20"/>
        </w:rPr>
      </w:pPr>
      <w:r>
        <w:rPr>
          <w:sz w:val="20"/>
        </w:rPr>
        <w:t>Escolha</w:t>
      </w:r>
      <w:r>
        <w:rPr>
          <w:spacing w:val="30"/>
          <w:sz w:val="20"/>
        </w:rPr>
        <w:t xml:space="preserve"> </w:t>
      </w:r>
      <w:r>
        <w:rPr>
          <w:sz w:val="20"/>
        </w:rPr>
        <w:t>da</w:t>
      </w:r>
      <w:r>
        <w:rPr>
          <w:spacing w:val="31"/>
          <w:sz w:val="20"/>
        </w:rPr>
        <w:t xml:space="preserve"> </w:t>
      </w:r>
      <w:r>
        <w:rPr>
          <w:sz w:val="20"/>
        </w:rPr>
        <w:t>localização</w:t>
      </w:r>
      <w:r>
        <w:rPr>
          <w:spacing w:val="31"/>
          <w:sz w:val="20"/>
        </w:rPr>
        <w:t xml:space="preserve"> </w:t>
      </w:r>
      <w:r>
        <w:rPr>
          <w:sz w:val="20"/>
        </w:rPr>
        <w:t>em</w:t>
      </w:r>
      <w:r>
        <w:rPr>
          <w:spacing w:val="28"/>
          <w:sz w:val="20"/>
        </w:rPr>
        <w:t xml:space="preserve"> </w:t>
      </w:r>
      <w:r>
        <w:rPr>
          <w:sz w:val="20"/>
        </w:rPr>
        <w:t>relação</w:t>
      </w:r>
      <w:r>
        <w:rPr>
          <w:spacing w:val="30"/>
          <w:sz w:val="20"/>
        </w:rPr>
        <w:t xml:space="preserve"> </w:t>
      </w:r>
      <w:r>
        <w:rPr>
          <w:sz w:val="20"/>
        </w:rPr>
        <w:t>ao</w:t>
      </w:r>
      <w:r>
        <w:rPr>
          <w:spacing w:val="26"/>
          <w:sz w:val="20"/>
        </w:rPr>
        <w:t xml:space="preserve"> </w:t>
      </w:r>
      <w:r>
        <w:rPr>
          <w:sz w:val="20"/>
        </w:rPr>
        <w:t>teto,</w:t>
      </w:r>
      <w:r>
        <w:rPr>
          <w:spacing w:val="34"/>
          <w:sz w:val="20"/>
        </w:rPr>
        <w:t xml:space="preserve"> </w:t>
      </w:r>
      <w:r>
        <w:rPr>
          <w:sz w:val="20"/>
        </w:rPr>
        <w:t>para</w:t>
      </w:r>
      <w:r>
        <w:rPr>
          <w:spacing w:val="26"/>
          <w:sz w:val="20"/>
        </w:rPr>
        <w:t xml:space="preserve"> </w:t>
      </w:r>
      <w:r>
        <w:rPr>
          <w:sz w:val="20"/>
        </w:rPr>
        <w:t>obter</w:t>
      </w:r>
      <w:r>
        <w:rPr>
          <w:spacing w:val="33"/>
          <w:sz w:val="20"/>
        </w:rPr>
        <w:t xml:space="preserve"> </w:t>
      </w:r>
      <w:r>
        <w:rPr>
          <w:sz w:val="20"/>
        </w:rPr>
        <w:t>uma</w:t>
      </w:r>
      <w:r>
        <w:rPr>
          <w:spacing w:val="26"/>
          <w:sz w:val="20"/>
        </w:rPr>
        <w:t xml:space="preserve"> </w:t>
      </w:r>
      <w:r>
        <w:rPr>
          <w:sz w:val="20"/>
        </w:rPr>
        <w:t>sensibilidade</w:t>
      </w:r>
      <w:r>
        <w:rPr>
          <w:spacing w:val="30"/>
          <w:sz w:val="20"/>
        </w:rPr>
        <w:t xml:space="preserve"> </w:t>
      </w:r>
      <w:r>
        <w:rPr>
          <w:sz w:val="20"/>
        </w:rPr>
        <w:t>adequada</w:t>
      </w:r>
      <w:r>
        <w:rPr>
          <w:spacing w:val="31"/>
          <w:sz w:val="20"/>
        </w:rPr>
        <w:t xml:space="preserve"> </w:t>
      </w:r>
      <w:r>
        <w:rPr>
          <w:sz w:val="20"/>
        </w:rPr>
        <w:t>de</w:t>
      </w:r>
      <w:r>
        <w:rPr>
          <w:spacing w:val="31"/>
          <w:sz w:val="20"/>
        </w:rPr>
        <w:t xml:space="preserve"> </w:t>
      </w:r>
      <w:r>
        <w:rPr>
          <w:sz w:val="20"/>
        </w:rPr>
        <w:t>funcionamento,</w:t>
      </w:r>
      <w:r>
        <w:rPr>
          <w:spacing w:val="29"/>
          <w:sz w:val="20"/>
        </w:rPr>
        <w:t xml:space="preserve"> </w:t>
      </w:r>
      <w:r>
        <w:rPr>
          <w:sz w:val="20"/>
        </w:rPr>
        <w:t>em</w:t>
      </w:r>
      <w:r>
        <w:rPr>
          <w:spacing w:val="-53"/>
          <w:sz w:val="20"/>
        </w:rPr>
        <w:t xml:space="preserve"> </w:t>
      </w:r>
      <w:r>
        <w:rPr>
          <w:sz w:val="20"/>
        </w:rPr>
        <w:t>função</w:t>
      </w:r>
      <w:r>
        <w:rPr>
          <w:spacing w:val="-1"/>
          <w:sz w:val="20"/>
        </w:rPr>
        <w:t xml:space="preserve"> </w:t>
      </w:r>
      <w:r>
        <w:rPr>
          <w:sz w:val="20"/>
        </w:rPr>
        <w:t>do acúmulo mais</w:t>
      </w:r>
      <w:r>
        <w:rPr>
          <w:spacing w:val="1"/>
          <w:sz w:val="20"/>
        </w:rPr>
        <w:t xml:space="preserve"> </w:t>
      </w:r>
      <w:r>
        <w:rPr>
          <w:sz w:val="20"/>
        </w:rPr>
        <w:t>rápido de calor</w:t>
      </w:r>
      <w:r>
        <w:rPr>
          <w:spacing w:val="-4"/>
          <w:sz w:val="20"/>
        </w:rPr>
        <w:t xml:space="preserve"> </w:t>
      </w:r>
      <w:r>
        <w:rPr>
          <w:sz w:val="20"/>
        </w:rPr>
        <w:t>junto ao chuveiro;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" w:line="243" w:lineRule="exact"/>
        <w:ind w:left="525"/>
        <w:rPr>
          <w:rFonts w:ascii="Symbol" w:hAnsi="Symbol"/>
          <w:sz w:val="20"/>
        </w:rPr>
      </w:pP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escolha</w:t>
      </w:r>
      <w:r>
        <w:rPr>
          <w:spacing w:val="-2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locais</w:t>
      </w:r>
      <w:r>
        <w:rPr>
          <w:spacing w:val="-1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levar</w:t>
      </w:r>
      <w:r>
        <w:rPr>
          <w:spacing w:val="-1"/>
          <w:sz w:val="20"/>
        </w:rPr>
        <w:t xml:space="preserve"> </w:t>
      </w:r>
      <w:r>
        <w:rPr>
          <w:sz w:val="20"/>
        </w:rPr>
        <w:t>em</w:t>
      </w:r>
      <w:r>
        <w:rPr>
          <w:spacing w:val="-5"/>
          <w:sz w:val="20"/>
        </w:rPr>
        <w:t xml:space="preserve"> </w:t>
      </w:r>
      <w:r>
        <w:rPr>
          <w:sz w:val="20"/>
        </w:rPr>
        <w:t>consideração a</w:t>
      </w:r>
      <w:r>
        <w:rPr>
          <w:spacing w:val="-2"/>
          <w:sz w:val="20"/>
        </w:rPr>
        <w:t xml:space="preserve"> </w:t>
      </w:r>
      <w:r>
        <w:rPr>
          <w:sz w:val="20"/>
        </w:rPr>
        <w:t>utilização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os</w:t>
      </w:r>
      <w:r>
        <w:rPr>
          <w:spacing w:val="-1"/>
          <w:sz w:val="20"/>
        </w:rPr>
        <w:t xml:space="preserve"> </w:t>
      </w:r>
      <w:r>
        <w:rPr>
          <w:sz w:val="20"/>
        </w:rPr>
        <w:t>equipamentos</w:t>
      </w:r>
      <w:r>
        <w:rPr>
          <w:spacing w:val="-1"/>
          <w:sz w:val="20"/>
        </w:rPr>
        <w:t xml:space="preserve"> </w:t>
      </w:r>
      <w:r>
        <w:rPr>
          <w:sz w:val="20"/>
        </w:rPr>
        <w:t>desses</w:t>
      </w:r>
      <w:r>
        <w:rPr>
          <w:spacing w:val="-1"/>
          <w:sz w:val="20"/>
        </w:rPr>
        <w:t xml:space="preserve"> </w:t>
      </w:r>
      <w:r>
        <w:rPr>
          <w:sz w:val="20"/>
        </w:rPr>
        <w:t>ambientes;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56"/>
        <w:rPr>
          <w:rFonts w:ascii="Symbol" w:hAnsi="Symbol"/>
          <w:sz w:val="20"/>
        </w:rPr>
      </w:pPr>
      <w:r>
        <w:rPr>
          <w:sz w:val="20"/>
        </w:rPr>
        <w:t>Dimensionamento das canalizações, por tabelas ou por cálculo hidráulico, de acordo com a precisão requerida</w:t>
      </w:r>
      <w:r>
        <w:rPr>
          <w:spacing w:val="-53"/>
          <w:sz w:val="20"/>
        </w:rPr>
        <w:t xml:space="preserve"> </w:t>
      </w:r>
      <w:r>
        <w:rPr>
          <w:sz w:val="20"/>
        </w:rPr>
        <w:t>pelo</w:t>
      </w:r>
      <w:r>
        <w:rPr>
          <w:spacing w:val="-1"/>
          <w:sz w:val="20"/>
        </w:rPr>
        <w:t xml:space="preserve"> </w:t>
      </w:r>
      <w:r>
        <w:rPr>
          <w:sz w:val="20"/>
        </w:rPr>
        <w:t>risco a proteger;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O sistema</w:t>
      </w:r>
      <w:r>
        <w:rPr>
          <w:spacing w:val="-3"/>
          <w:sz w:val="20"/>
        </w:rPr>
        <w:t xml:space="preserve"> </w:t>
      </w:r>
      <w:r>
        <w:rPr>
          <w:sz w:val="20"/>
        </w:rPr>
        <w:t>deverá</w:t>
      </w:r>
      <w:r>
        <w:rPr>
          <w:spacing w:val="-2"/>
          <w:sz w:val="20"/>
        </w:rPr>
        <w:t xml:space="preserve"> </w:t>
      </w:r>
      <w:r>
        <w:rPr>
          <w:sz w:val="20"/>
        </w:rPr>
        <w:t>possibilitar</w:t>
      </w:r>
      <w:r>
        <w:rPr>
          <w:spacing w:val="-2"/>
          <w:sz w:val="20"/>
        </w:rPr>
        <w:t xml:space="preserve"> </w:t>
      </w:r>
      <w:r>
        <w:rPr>
          <w:sz w:val="20"/>
        </w:rPr>
        <w:t>a</w:t>
      </w:r>
      <w:r>
        <w:rPr>
          <w:spacing w:val="-3"/>
          <w:sz w:val="20"/>
        </w:rPr>
        <w:t xml:space="preserve"> </w:t>
      </w:r>
      <w:r>
        <w:rPr>
          <w:sz w:val="20"/>
        </w:rPr>
        <w:t>drenagem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rede</w:t>
      </w:r>
      <w:r>
        <w:rPr>
          <w:spacing w:val="-2"/>
          <w:sz w:val="20"/>
        </w:rPr>
        <w:t xml:space="preserve"> </w:t>
      </w:r>
      <w:r>
        <w:rPr>
          <w:sz w:val="20"/>
        </w:rPr>
        <w:t>por</w:t>
      </w:r>
      <w:r>
        <w:rPr>
          <w:spacing w:val="-6"/>
          <w:sz w:val="20"/>
        </w:rPr>
        <w:t xml:space="preserve"> </w:t>
      </w:r>
      <w:r>
        <w:rPr>
          <w:sz w:val="20"/>
        </w:rPr>
        <w:t>pavimento, independentemente;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Deverão</w:t>
      </w:r>
      <w:r>
        <w:rPr>
          <w:spacing w:val="-3"/>
          <w:sz w:val="20"/>
        </w:rPr>
        <w:t xml:space="preserve"> </w:t>
      </w:r>
      <w:r>
        <w:rPr>
          <w:sz w:val="20"/>
        </w:rPr>
        <w:t>ser</w:t>
      </w:r>
      <w:r>
        <w:rPr>
          <w:spacing w:val="-2"/>
          <w:sz w:val="20"/>
        </w:rPr>
        <w:t xml:space="preserve"> </w:t>
      </w:r>
      <w:r>
        <w:rPr>
          <w:sz w:val="20"/>
        </w:rPr>
        <w:t>adotadas</w:t>
      </w:r>
      <w:r>
        <w:rPr>
          <w:spacing w:val="-1"/>
          <w:sz w:val="20"/>
        </w:rPr>
        <w:t xml:space="preserve"> </w:t>
      </w:r>
      <w:r>
        <w:rPr>
          <w:sz w:val="20"/>
        </w:rPr>
        <w:t>prumadas</w:t>
      </w:r>
      <w:r>
        <w:rPr>
          <w:spacing w:val="-2"/>
          <w:sz w:val="20"/>
        </w:rPr>
        <w:t xml:space="preserve"> </w:t>
      </w:r>
      <w:r>
        <w:rPr>
          <w:sz w:val="20"/>
        </w:rPr>
        <w:t>independentes</w:t>
      </w:r>
      <w:r>
        <w:rPr>
          <w:spacing w:val="-1"/>
          <w:sz w:val="20"/>
        </w:rPr>
        <w:t xml:space="preserve"> </w:t>
      </w:r>
      <w:r>
        <w:rPr>
          <w:sz w:val="20"/>
        </w:rPr>
        <w:t>para</w:t>
      </w:r>
      <w:r>
        <w:rPr>
          <w:spacing w:val="-3"/>
          <w:sz w:val="20"/>
        </w:rPr>
        <w:t xml:space="preserve"> </w:t>
      </w:r>
      <w:r>
        <w:rPr>
          <w:sz w:val="20"/>
        </w:rPr>
        <w:t>chuveiros</w:t>
      </w:r>
      <w:r>
        <w:rPr>
          <w:spacing w:val="-2"/>
          <w:sz w:val="20"/>
        </w:rPr>
        <w:t xml:space="preserve"> </w:t>
      </w:r>
      <w:r>
        <w:rPr>
          <w:sz w:val="20"/>
        </w:rPr>
        <w:t>automáticos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3"/>
          <w:sz w:val="20"/>
        </w:rPr>
        <w:t xml:space="preserve"> </w:t>
      </w:r>
      <w:r>
        <w:rPr>
          <w:sz w:val="20"/>
        </w:rPr>
        <w:t>prumada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hidrantes;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right="651" w:hanging="360"/>
        <w:rPr>
          <w:rFonts w:ascii="Symbol" w:hAnsi="Symbol"/>
          <w:sz w:val="20"/>
        </w:rPr>
      </w:pPr>
      <w:r>
        <w:rPr>
          <w:sz w:val="20"/>
        </w:rPr>
        <w:t>Deverá</w:t>
      </w:r>
      <w:r>
        <w:rPr>
          <w:spacing w:val="27"/>
          <w:sz w:val="20"/>
        </w:rPr>
        <w:t xml:space="preserve"> </w:t>
      </w:r>
      <w:r>
        <w:rPr>
          <w:sz w:val="20"/>
        </w:rPr>
        <w:t>haver</w:t>
      </w:r>
      <w:r>
        <w:rPr>
          <w:spacing w:val="28"/>
          <w:sz w:val="20"/>
        </w:rPr>
        <w:t xml:space="preserve"> </w:t>
      </w:r>
      <w:r>
        <w:rPr>
          <w:sz w:val="20"/>
        </w:rPr>
        <w:t>uma</w:t>
      </w:r>
      <w:r>
        <w:rPr>
          <w:spacing w:val="27"/>
          <w:sz w:val="20"/>
        </w:rPr>
        <w:t xml:space="preserve"> </w:t>
      </w:r>
      <w:r>
        <w:rPr>
          <w:sz w:val="20"/>
        </w:rPr>
        <w:t>conexão</w:t>
      </w:r>
      <w:r>
        <w:rPr>
          <w:spacing w:val="27"/>
          <w:sz w:val="20"/>
        </w:rPr>
        <w:t xml:space="preserve"> </w:t>
      </w:r>
      <w:r>
        <w:rPr>
          <w:sz w:val="20"/>
        </w:rPr>
        <w:t>do</w:t>
      </w:r>
      <w:r>
        <w:rPr>
          <w:spacing w:val="27"/>
          <w:sz w:val="20"/>
        </w:rPr>
        <w:t xml:space="preserve"> </w:t>
      </w:r>
      <w:r>
        <w:rPr>
          <w:sz w:val="20"/>
        </w:rPr>
        <w:t>alimentador</w:t>
      </w:r>
      <w:r>
        <w:rPr>
          <w:spacing w:val="29"/>
          <w:sz w:val="20"/>
        </w:rPr>
        <w:t xml:space="preserve"> </w:t>
      </w:r>
      <w:r>
        <w:rPr>
          <w:sz w:val="20"/>
        </w:rPr>
        <w:t>de</w:t>
      </w:r>
      <w:r>
        <w:rPr>
          <w:spacing w:val="27"/>
          <w:sz w:val="20"/>
        </w:rPr>
        <w:t xml:space="preserve"> </w:t>
      </w:r>
      <w:r>
        <w:rPr>
          <w:sz w:val="20"/>
        </w:rPr>
        <w:t>cada</w:t>
      </w:r>
      <w:r>
        <w:rPr>
          <w:spacing w:val="32"/>
          <w:sz w:val="20"/>
        </w:rPr>
        <w:t xml:space="preserve"> </w:t>
      </w:r>
      <w:r>
        <w:rPr>
          <w:sz w:val="20"/>
        </w:rPr>
        <w:t>pavimento</w:t>
      </w:r>
      <w:r>
        <w:rPr>
          <w:spacing w:val="27"/>
          <w:sz w:val="20"/>
        </w:rPr>
        <w:t xml:space="preserve"> </w:t>
      </w:r>
      <w:r>
        <w:rPr>
          <w:sz w:val="20"/>
        </w:rPr>
        <w:t>com</w:t>
      </w:r>
      <w:r>
        <w:rPr>
          <w:spacing w:val="29"/>
          <w:sz w:val="20"/>
        </w:rPr>
        <w:t xml:space="preserve"> </w:t>
      </w:r>
      <w:r>
        <w:rPr>
          <w:sz w:val="20"/>
        </w:rPr>
        <w:t>a</w:t>
      </w:r>
      <w:r>
        <w:rPr>
          <w:spacing w:val="27"/>
          <w:sz w:val="20"/>
        </w:rPr>
        <w:t xml:space="preserve"> </w:t>
      </w:r>
      <w:r>
        <w:rPr>
          <w:sz w:val="20"/>
        </w:rPr>
        <w:t>prumada</w:t>
      </w:r>
      <w:r>
        <w:rPr>
          <w:spacing w:val="27"/>
          <w:sz w:val="20"/>
        </w:rPr>
        <w:t xml:space="preserve"> </w:t>
      </w:r>
      <w:r>
        <w:rPr>
          <w:sz w:val="20"/>
        </w:rPr>
        <w:t>de</w:t>
      </w:r>
      <w:r>
        <w:rPr>
          <w:spacing w:val="27"/>
          <w:sz w:val="20"/>
        </w:rPr>
        <w:t xml:space="preserve"> </w:t>
      </w:r>
      <w:r>
        <w:rPr>
          <w:sz w:val="20"/>
        </w:rPr>
        <w:t>dreno,</w:t>
      </w:r>
      <w:r>
        <w:rPr>
          <w:spacing w:val="30"/>
          <w:sz w:val="20"/>
        </w:rPr>
        <w:t xml:space="preserve"> </w:t>
      </w:r>
      <w:r>
        <w:rPr>
          <w:sz w:val="20"/>
        </w:rPr>
        <w:t>fechada</w:t>
      </w:r>
      <w:r>
        <w:rPr>
          <w:spacing w:val="27"/>
          <w:sz w:val="20"/>
        </w:rPr>
        <w:t xml:space="preserve"> </w:t>
      </w:r>
      <w:r>
        <w:rPr>
          <w:sz w:val="20"/>
        </w:rPr>
        <w:t>por</w:t>
      </w:r>
      <w:r>
        <w:rPr>
          <w:spacing w:val="29"/>
          <w:sz w:val="20"/>
        </w:rPr>
        <w:t xml:space="preserve"> </w:t>
      </w:r>
      <w:r>
        <w:rPr>
          <w:sz w:val="20"/>
        </w:rPr>
        <w:t>um</w:t>
      </w:r>
      <w:r>
        <w:rPr>
          <w:spacing w:val="-52"/>
          <w:sz w:val="20"/>
        </w:rPr>
        <w:t xml:space="preserve"> </w:t>
      </w:r>
      <w:r>
        <w:rPr>
          <w:sz w:val="20"/>
        </w:rPr>
        <w:t>registro do tipo esfera</w:t>
      </w:r>
      <w:r>
        <w:rPr>
          <w:spacing w:val="-5"/>
          <w:sz w:val="20"/>
        </w:rPr>
        <w:t xml:space="preserve"> </w:t>
      </w:r>
      <w:r>
        <w:rPr>
          <w:sz w:val="20"/>
        </w:rPr>
        <w:t>e visor.</w:t>
      </w:r>
    </w:p>
    <w:p w:rsidR="000A75CF" w:rsidRDefault="00D476D7">
      <w:pPr>
        <w:pStyle w:val="Corpodetexto"/>
        <w:spacing w:before="114"/>
      </w:pPr>
      <w:r>
        <w:t>Todas</w:t>
      </w:r>
      <w:r>
        <w:rPr>
          <w:spacing w:val="-3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canalizações</w:t>
      </w:r>
      <w:r>
        <w:rPr>
          <w:spacing w:val="-3"/>
        </w:rPr>
        <w:t xml:space="preserve"> </w:t>
      </w:r>
      <w:r>
        <w:t>dos</w:t>
      </w:r>
      <w:r>
        <w:rPr>
          <w:spacing w:val="-2"/>
        </w:rPr>
        <w:t xml:space="preserve"> </w:t>
      </w:r>
      <w:r>
        <w:t>reservatórios</w:t>
      </w:r>
      <w:r>
        <w:rPr>
          <w:spacing w:val="-6"/>
        </w:rPr>
        <w:t xml:space="preserve"> </w:t>
      </w:r>
      <w:r>
        <w:t>devem</w:t>
      </w:r>
      <w:r>
        <w:rPr>
          <w:spacing w:val="-2"/>
        </w:rPr>
        <w:t xml:space="preserve"> </w:t>
      </w:r>
      <w:r>
        <w:t>ser</w:t>
      </w:r>
      <w:r>
        <w:rPr>
          <w:spacing w:val="-6"/>
        </w:rPr>
        <w:t xml:space="preserve"> </w:t>
      </w:r>
      <w:r>
        <w:t>independentes</w:t>
      </w:r>
      <w:r>
        <w:rPr>
          <w:spacing w:val="-3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convenientemente</w:t>
      </w:r>
      <w:r>
        <w:rPr>
          <w:spacing w:val="-3"/>
        </w:rPr>
        <w:t xml:space="preserve"> </w:t>
      </w:r>
      <w:r>
        <w:t>dimensionadas.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25"/>
        </w:rPr>
        <w:t xml:space="preserve"> </w:t>
      </w:r>
      <w:r>
        <w:t>acionamento</w:t>
      </w:r>
      <w:r>
        <w:rPr>
          <w:spacing w:val="17"/>
        </w:rPr>
        <w:t xml:space="preserve"> </w:t>
      </w:r>
      <w:r>
        <w:t>do</w:t>
      </w:r>
      <w:r>
        <w:rPr>
          <w:spacing w:val="23"/>
        </w:rPr>
        <w:t xml:space="preserve"> </w:t>
      </w:r>
      <w:r>
        <w:t>pressostato</w:t>
      </w:r>
      <w:r>
        <w:rPr>
          <w:spacing w:val="17"/>
        </w:rPr>
        <w:t xml:space="preserve"> </w:t>
      </w:r>
      <w:r>
        <w:t>(chave</w:t>
      </w:r>
      <w:r>
        <w:rPr>
          <w:spacing w:val="22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fluxo)</w:t>
      </w:r>
      <w:r>
        <w:rPr>
          <w:spacing w:val="19"/>
        </w:rPr>
        <w:t xml:space="preserve"> </w:t>
      </w:r>
      <w:r>
        <w:t>pela</w:t>
      </w:r>
      <w:r>
        <w:rPr>
          <w:spacing w:val="18"/>
        </w:rPr>
        <w:t xml:space="preserve"> </w:t>
      </w:r>
      <w:r>
        <w:t>queda</w:t>
      </w:r>
      <w:r>
        <w:rPr>
          <w:spacing w:val="22"/>
        </w:rPr>
        <w:t xml:space="preserve"> </w:t>
      </w:r>
      <w:r>
        <w:t>de</w:t>
      </w:r>
      <w:r>
        <w:rPr>
          <w:spacing w:val="22"/>
        </w:rPr>
        <w:t xml:space="preserve"> </w:t>
      </w:r>
      <w:r>
        <w:t>pressão,</w:t>
      </w:r>
      <w:r>
        <w:rPr>
          <w:spacing w:val="26"/>
        </w:rPr>
        <w:t xml:space="preserve"> </w:t>
      </w:r>
      <w:r>
        <w:t>deverá</w:t>
      </w:r>
      <w:r>
        <w:rPr>
          <w:spacing w:val="17"/>
        </w:rPr>
        <w:t xml:space="preserve"> </w:t>
      </w:r>
      <w:r>
        <w:t>ligar</w:t>
      </w:r>
      <w:r>
        <w:rPr>
          <w:spacing w:val="24"/>
        </w:rPr>
        <w:t xml:space="preserve"> </w:t>
      </w:r>
      <w:r>
        <w:t>o</w:t>
      </w:r>
      <w:r>
        <w:rPr>
          <w:spacing w:val="17"/>
        </w:rPr>
        <w:t xml:space="preserve"> </w:t>
      </w:r>
      <w:r>
        <w:t>motor</w:t>
      </w:r>
      <w:r>
        <w:rPr>
          <w:spacing w:val="19"/>
        </w:rPr>
        <w:t xml:space="preserve"> </w:t>
      </w:r>
      <w:r>
        <w:t>elétrico</w:t>
      </w:r>
      <w:r>
        <w:rPr>
          <w:spacing w:val="23"/>
        </w:rPr>
        <w:t xml:space="preserve"> </w:t>
      </w:r>
      <w:r>
        <w:t>da</w:t>
      </w:r>
      <w:r>
        <w:rPr>
          <w:spacing w:val="17"/>
        </w:rPr>
        <w:t xml:space="preserve"> </w:t>
      </w:r>
      <w:r>
        <w:t>bomba</w:t>
      </w:r>
    </w:p>
    <w:p w:rsidR="000A75CF" w:rsidRDefault="00D476D7">
      <w:pPr>
        <w:pStyle w:val="Corpodetexto"/>
      </w:pPr>
      <w:r>
        <w:rPr>
          <w:rFonts w:ascii="Arial" w:hAnsi="Arial"/>
          <w:i/>
        </w:rPr>
        <w:t>jóckey</w:t>
      </w:r>
      <w:r>
        <w:t>,</w:t>
      </w:r>
      <w:r>
        <w:rPr>
          <w:spacing w:val="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posteriormente</w:t>
      </w:r>
      <w:r>
        <w:rPr>
          <w:spacing w:val="-7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bomba</w:t>
      </w:r>
      <w:r>
        <w:rPr>
          <w:spacing w:val="-1"/>
        </w:rPr>
        <w:t xml:space="preserve"> </w:t>
      </w:r>
      <w:r>
        <w:t>principal;</w:t>
      </w:r>
    </w:p>
    <w:p w:rsidR="000A75CF" w:rsidRDefault="00D476D7">
      <w:pPr>
        <w:pStyle w:val="Corpodetexto"/>
        <w:spacing w:before="121"/>
        <w:ind w:right="642"/>
      </w:pPr>
      <w:r>
        <w:t>Deverá</w:t>
      </w:r>
      <w:r>
        <w:rPr>
          <w:spacing w:val="18"/>
        </w:rPr>
        <w:t xml:space="preserve"> </w:t>
      </w:r>
      <w:r>
        <w:t>haver</w:t>
      </w:r>
      <w:r>
        <w:rPr>
          <w:spacing w:val="20"/>
        </w:rPr>
        <w:t xml:space="preserve"> </w:t>
      </w:r>
      <w:r>
        <w:t>pelo</w:t>
      </w:r>
      <w:r>
        <w:rPr>
          <w:spacing w:val="18"/>
        </w:rPr>
        <w:t xml:space="preserve"> </w:t>
      </w:r>
      <w:r>
        <w:t>menos</w:t>
      </w:r>
      <w:r>
        <w:rPr>
          <w:spacing w:val="20"/>
        </w:rPr>
        <w:t xml:space="preserve"> </w:t>
      </w:r>
      <w:r>
        <w:t>um</w:t>
      </w:r>
      <w:r>
        <w:rPr>
          <w:spacing w:val="21"/>
        </w:rPr>
        <w:t xml:space="preserve"> </w:t>
      </w:r>
      <w:r>
        <w:t>dispositivo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recalque,</w:t>
      </w:r>
      <w:r>
        <w:rPr>
          <w:spacing w:val="21"/>
        </w:rPr>
        <w:t xml:space="preserve"> </w:t>
      </w:r>
      <w:r>
        <w:t>para</w:t>
      </w:r>
      <w:r>
        <w:rPr>
          <w:spacing w:val="18"/>
        </w:rPr>
        <w:t xml:space="preserve"> </w:t>
      </w:r>
      <w:r>
        <w:t>o</w:t>
      </w:r>
      <w:r>
        <w:rPr>
          <w:spacing w:val="19"/>
        </w:rPr>
        <w:t xml:space="preserve"> </w:t>
      </w:r>
      <w:r>
        <w:t>sistema</w:t>
      </w:r>
      <w:r>
        <w:rPr>
          <w:spacing w:val="18"/>
        </w:rPr>
        <w:t xml:space="preserve"> </w:t>
      </w:r>
      <w:r>
        <w:t>de</w:t>
      </w:r>
      <w:r>
        <w:rPr>
          <w:spacing w:val="18"/>
        </w:rPr>
        <w:t xml:space="preserve"> </w:t>
      </w:r>
      <w:r>
        <w:t>chuveiros</w:t>
      </w:r>
      <w:r>
        <w:rPr>
          <w:spacing w:val="20"/>
        </w:rPr>
        <w:t xml:space="preserve"> </w:t>
      </w:r>
      <w:r>
        <w:t>automáticos,</w:t>
      </w:r>
      <w:r>
        <w:rPr>
          <w:spacing w:val="22"/>
        </w:rPr>
        <w:t xml:space="preserve"> </w:t>
      </w:r>
      <w:r>
        <w:t>na</w:t>
      </w:r>
      <w:r>
        <w:rPr>
          <w:spacing w:val="18"/>
        </w:rPr>
        <w:t xml:space="preserve"> </w:t>
      </w:r>
      <w:r>
        <w:t>calçada</w:t>
      </w:r>
      <w:r>
        <w:rPr>
          <w:spacing w:val="18"/>
        </w:rPr>
        <w:t xml:space="preserve"> </w:t>
      </w:r>
      <w:r>
        <w:t>em</w:t>
      </w:r>
      <w:r>
        <w:rPr>
          <w:spacing w:val="-53"/>
        </w:rPr>
        <w:t xml:space="preserve"> </w:t>
      </w:r>
      <w:r>
        <w:t>frente</w:t>
      </w:r>
      <w:r>
        <w:rPr>
          <w:spacing w:val="-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edificação para</w:t>
      </w:r>
      <w:r>
        <w:rPr>
          <w:spacing w:val="-1"/>
        </w:rPr>
        <w:t xml:space="preserve"> </w:t>
      </w:r>
      <w:r>
        <w:t>suprimento da</w:t>
      </w:r>
      <w:r>
        <w:rPr>
          <w:spacing w:val="-6"/>
        </w:rPr>
        <w:t xml:space="preserve"> </w:t>
      </w:r>
      <w:r>
        <w:t>canalização por</w:t>
      </w:r>
      <w:r>
        <w:rPr>
          <w:spacing w:val="2"/>
        </w:rPr>
        <w:t xml:space="preserve"> </w:t>
      </w:r>
      <w:r>
        <w:t>viaturas</w:t>
      </w:r>
      <w:r>
        <w:rPr>
          <w:spacing w:val="1"/>
        </w:rPr>
        <w:t xml:space="preserve"> </w:t>
      </w:r>
      <w:r>
        <w:t>tanque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Corpo de</w:t>
      </w:r>
      <w:r>
        <w:rPr>
          <w:spacing w:val="-1"/>
        </w:rPr>
        <w:t xml:space="preserve"> </w:t>
      </w:r>
      <w:r>
        <w:t>Bombeiros.</w:t>
      </w:r>
    </w:p>
    <w:p w:rsidR="000A75CF" w:rsidRDefault="00D476D7">
      <w:pPr>
        <w:pStyle w:val="Corpodetexto"/>
        <w:spacing w:before="121"/>
      </w:pPr>
      <w:r>
        <w:t>Sinalização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segurança</w:t>
      </w:r>
      <w:r>
        <w:rPr>
          <w:spacing w:val="-2"/>
        </w:rPr>
        <w:t xml:space="preserve"> </w:t>
      </w:r>
      <w:r>
        <w:t>deve</w:t>
      </w:r>
      <w:r>
        <w:rPr>
          <w:spacing w:val="-2"/>
        </w:rPr>
        <w:t xml:space="preserve"> </w:t>
      </w:r>
      <w:r>
        <w:t>conter: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17"/>
        <w:ind w:left="525" w:right="653"/>
        <w:rPr>
          <w:rFonts w:ascii="Symbol" w:hAnsi="Symbol"/>
          <w:sz w:val="20"/>
        </w:rPr>
      </w:pPr>
      <w:r>
        <w:rPr>
          <w:sz w:val="20"/>
        </w:rPr>
        <w:t>As</w:t>
      </w:r>
      <w:r>
        <w:rPr>
          <w:spacing w:val="53"/>
          <w:sz w:val="20"/>
        </w:rPr>
        <w:t xml:space="preserve"> </w:t>
      </w:r>
      <w:r>
        <w:rPr>
          <w:sz w:val="20"/>
        </w:rPr>
        <w:t>instalações</w:t>
      </w:r>
      <w:r>
        <w:rPr>
          <w:spacing w:val="54"/>
          <w:sz w:val="20"/>
        </w:rPr>
        <w:t xml:space="preserve"> </w:t>
      </w:r>
      <w:r>
        <w:rPr>
          <w:sz w:val="20"/>
        </w:rPr>
        <w:t>deverão</w:t>
      </w:r>
      <w:r>
        <w:rPr>
          <w:spacing w:val="52"/>
          <w:sz w:val="20"/>
        </w:rPr>
        <w:t xml:space="preserve"> </w:t>
      </w:r>
      <w:r>
        <w:rPr>
          <w:sz w:val="20"/>
        </w:rPr>
        <w:t>seguir</w:t>
      </w:r>
      <w:r>
        <w:rPr>
          <w:spacing w:val="55"/>
          <w:sz w:val="20"/>
        </w:rPr>
        <w:t xml:space="preserve"> </w:t>
      </w:r>
      <w:r>
        <w:rPr>
          <w:sz w:val="20"/>
        </w:rPr>
        <w:t>a</w:t>
      </w:r>
      <w:r>
        <w:rPr>
          <w:spacing w:val="52"/>
          <w:sz w:val="20"/>
        </w:rPr>
        <w:t xml:space="preserve"> </w:t>
      </w:r>
      <w:r>
        <w:rPr>
          <w:sz w:val="20"/>
        </w:rPr>
        <w:t>prescrição</w:t>
      </w:r>
      <w:r>
        <w:rPr>
          <w:spacing w:val="52"/>
          <w:sz w:val="20"/>
        </w:rPr>
        <w:t xml:space="preserve"> </w:t>
      </w:r>
      <w:r>
        <w:rPr>
          <w:sz w:val="20"/>
        </w:rPr>
        <w:t>das</w:t>
      </w:r>
      <w:r>
        <w:rPr>
          <w:spacing w:val="1"/>
          <w:sz w:val="20"/>
        </w:rPr>
        <w:t xml:space="preserve"> </w:t>
      </w:r>
      <w:r>
        <w:rPr>
          <w:sz w:val="20"/>
        </w:rPr>
        <w:t>normas</w:t>
      </w:r>
      <w:r>
        <w:rPr>
          <w:spacing w:val="55"/>
          <w:sz w:val="20"/>
        </w:rPr>
        <w:t xml:space="preserve"> </w:t>
      </w:r>
      <w:r>
        <w:rPr>
          <w:sz w:val="20"/>
        </w:rPr>
        <w:t>da</w:t>
      </w:r>
      <w:r>
        <w:rPr>
          <w:spacing w:val="52"/>
          <w:sz w:val="20"/>
        </w:rPr>
        <w:t xml:space="preserve"> </w:t>
      </w:r>
      <w:r>
        <w:rPr>
          <w:sz w:val="20"/>
        </w:rPr>
        <w:t>ABNT  9077</w:t>
      </w:r>
      <w:r>
        <w:rPr>
          <w:spacing w:val="52"/>
          <w:sz w:val="20"/>
        </w:rPr>
        <w:t xml:space="preserve"> </w:t>
      </w:r>
      <w:r>
        <w:rPr>
          <w:sz w:val="20"/>
        </w:rPr>
        <w:t>e</w:t>
      </w:r>
      <w:r>
        <w:rPr>
          <w:spacing w:val="52"/>
          <w:sz w:val="20"/>
        </w:rPr>
        <w:t xml:space="preserve"> </w:t>
      </w:r>
      <w:r>
        <w:rPr>
          <w:sz w:val="20"/>
        </w:rPr>
        <w:t>a</w:t>
      </w:r>
      <w:r>
        <w:rPr>
          <w:spacing w:val="52"/>
          <w:sz w:val="20"/>
        </w:rPr>
        <w:t xml:space="preserve"> </w:t>
      </w:r>
      <w:r>
        <w:rPr>
          <w:sz w:val="20"/>
        </w:rPr>
        <w:t>NBR</w:t>
      </w:r>
      <w:r>
        <w:rPr>
          <w:spacing w:val="53"/>
          <w:sz w:val="20"/>
        </w:rPr>
        <w:t xml:space="preserve"> </w:t>
      </w:r>
      <w:r>
        <w:rPr>
          <w:sz w:val="20"/>
        </w:rPr>
        <w:t>10898,</w:t>
      </w:r>
      <w:r>
        <w:rPr>
          <w:spacing w:val="55"/>
          <w:sz w:val="20"/>
        </w:rPr>
        <w:t xml:space="preserve"> </w:t>
      </w:r>
      <w:r>
        <w:rPr>
          <w:sz w:val="20"/>
        </w:rPr>
        <w:t>do</w:t>
      </w:r>
      <w:r>
        <w:rPr>
          <w:spacing w:val="52"/>
          <w:sz w:val="20"/>
        </w:rPr>
        <w:t xml:space="preserve"> </w:t>
      </w:r>
      <w:r>
        <w:rPr>
          <w:sz w:val="20"/>
        </w:rPr>
        <w:t>Corpo</w:t>
      </w:r>
      <w:r>
        <w:rPr>
          <w:spacing w:val="53"/>
          <w:sz w:val="20"/>
        </w:rPr>
        <w:t xml:space="preserve"> </w:t>
      </w:r>
      <w:r>
        <w:rPr>
          <w:sz w:val="20"/>
        </w:rPr>
        <w:t>de</w:t>
      </w:r>
      <w:r>
        <w:rPr>
          <w:spacing w:val="-53"/>
          <w:sz w:val="20"/>
        </w:rPr>
        <w:t xml:space="preserve"> </w:t>
      </w:r>
      <w:r>
        <w:rPr>
          <w:sz w:val="20"/>
        </w:rPr>
        <w:t>Bombeiros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Legislação</w:t>
      </w:r>
      <w:r>
        <w:rPr>
          <w:spacing w:val="-2"/>
          <w:sz w:val="20"/>
        </w:rPr>
        <w:t xml:space="preserve"> </w:t>
      </w:r>
      <w:r>
        <w:rPr>
          <w:sz w:val="20"/>
        </w:rPr>
        <w:t>Municipal,</w:t>
      </w:r>
      <w:r>
        <w:rPr>
          <w:spacing w:val="2"/>
          <w:sz w:val="20"/>
        </w:rPr>
        <w:t xml:space="preserve"> </w:t>
      </w:r>
      <w:r>
        <w:rPr>
          <w:sz w:val="20"/>
        </w:rPr>
        <w:t>principalmente</w:t>
      </w:r>
      <w:r>
        <w:rPr>
          <w:spacing w:val="-1"/>
          <w:sz w:val="20"/>
        </w:rPr>
        <w:t xml:space="preserve"> </w:t>
      </w:r>
      <w:r>
        <w:rPr>
          <w:sz w:val="20"/>
        </w:rPr>
        <w:t>quanto</w:t>
      </w:r>
      <w:r>
        <w:rPr>
          <w:spacing w:val="-2"/>
          <w:sz w:val="20"/>
        </w:rPr>
        <w:t xml:space="preserve"> </w:t>
      </w:r>
      <w:r>
        <w:rPr>
          <w:sz w:val="20"/>
        </w:rPr>
        <w:t>aos aspectos de</w:t>
      </w:r>
      <w:r>
        <w:rPr>
          <w:spacing w:val="-1"/>
          <w:sz w:val="20"/>
        </w:rPr>
        <w:t xml:space="preserve"> </w:t>
      </w:r>
      <w:r>
        <w:rPr>
          <w:sz w:val="20"/>
        </w:rPr>
        <w:t>segurança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edificação;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 w:right="663"/>
        <w:rPr>
          <w:rFonts w:ascii="Symbol" w:hAnsi="Symbol"/>
          <w:sz w:val="20"/>
        </w:rPr>
      </w:pPr>
      <w:r>
        <w:rPr>
          <w:sz w:val="20"/>
        </w:rPr>
        <w:t>Legendas</w:t>
      </w:r>
      <w:r>
        <w:rPr>
          <w:spacing w:val="11"/>
          <w:sz w:val="20"/>
        </w:rPr>
        <w:t xml:space="preserve"> </w:t>
      </w:r>
      <w:r>
        <w:rPr>
          <w:sz w:val="20"/>
        </w:rPr>
        <w:t>completas,</w:t>
      </w:r>
      <w:r>
        <w:rPr>
          <w:spacing w:val="13"/>
          <w:sz w:val="20"/>
        </w:rPr>
        <w:t xml:space="preserve"> </w:t>
      </w:r>
      <w:r>
        <w:rPr>
          <w:sz w:val="20"/>
        </w:rPr>
        <w:t>com</w:t>
      </w:r>
      <w:r>
        <w:rPr>
          <w:spacing w:val="7"/>
          <w:sz w:val="20"/>
        </w:rPr>
        <w:t xml:space="preserve"> </w:t>
      </w:r>
      <w:r>
        <w:rPr>
          <w:sz w:val="20"/>
        </w:rPr>
        <w:t>as</w:t>
      </w:r>
      <w:r>
        <w:rPr>
          <w:spacing w:val="11"/>
          <w:sz w:val="20"/>
        </w:rPr>
        <w:t xml:space="preserve"> </w:t>
      </w:r>
      <w:r>
        <w:rPr>
          <w:sz w:val="20"/>
        </w:rPr>
        <w:t>informações</w:t>
      </w:r>
      <w:r>
        <w:rPr>
          <w:spacing w:val="12"/>
          <w:sz w:val="20"/>
        </w:rPr>
        <w:t xml:space="preserve"> </w:t>
      </w:r>
      <w:r>
        <w:rPr>
          <w:sz w:val="20"/>
        </w:rPr>
        <w:t>de</w:t>
      </w:r>
      <w:r>
        <w:rPr>
          <w:spacing w:val="10"/>
          <w:sz w:val="20"/>
        </w:rPr>
        <w:t xml:space="preserve"> </w:t>
      </w:r>
      <w:r>
        <w:rPr>
          <w:sz w:val="20"/>
        </w:rPr>
        <w:t>especificações</w:t>
      </w:r>
      <w:r>
        <w:rPr>
          <w:spacing w:val="11"/>
          <w:sz w:val="20"/>
        </w:rPr>
        <w:t xml:space="preserve"> </w:t>
      </w:r>
      <w:r>
        <w:rPr>
          <w:sz w:val="20"/>
        </w:rPr>
        <w:t>de</w:t>
      </w:r>
      <w:r>
        <w:rPr>
          <w:spacing w:val="10"/>
          <w:sz w:val="20"/>
        </w:rPr>
        <w:t xml:space="preserve"> </w:t>
      </w:r>
      <w:r>
        <w:rPr>
          <w:sz w:val="20"/>
        </w:rPr>
        <w:t>todos</w:t>
      </w:r>
      <w:r>
        <w:rPr>
          <w:spacing w:val="7"/>
          <w:sz w:val="20"/>
        </w:rPr>
        <w:t xml:space="preserve"> </w:t>
      </w:r>
      <w:r>
        <w:rPr>
          <w:sz w:val="20"/>
        </w:rPr>
        <w:t>os</w:t>
      </w:r>
      <w:r>
        <w:rPr>
          <w:spacing w:val="12"/>
          <w:sz w:val="20"/>
        </w:rPr>
        <w:t xml:space="preserve"> </w:t>
      </w:r>
      <w:r>
        <w:rPr>
          <w:sz w:val="20"/>
        </w:rPr>
        <w:t>elementos</w:t>
      </w:r>
      <w:r>
        <w:rPr>
          <w:spacing w:val="7"/>
          <w:sz w:val="20"/>
        </w:rPr>
        <w:t xml:space="preserve"> </w:t>
      </w:r>
      <w:r>
        <w:rPr>
          <w:sz w:val="20"/>
        </w:rPr>
        <w:t>e</w:t>
      </w:r>
      <w:r>
        <w:rPr>
          <w:spacing w:val="9"/>
          <w:sz w:val="20"/>
        </w:rPr>
        <w:t xml:space="preserve"> </w:t>
      </w:r>
      <w:r>
        <w:rPr>
          <w:sz w:val="20"/>
        </w:rPr>
        <w:t>materiais</w:t>
      </w:r>
      <w:r>
        <w:rPr>
          <w:spacing w:val="12"/>
          <w:sz w:val="20"/>
        </w:rPr>
        <w:t xml:space="preserve"> </w:t>
      </w:r>
      <w:r>
        <w:rPr>
          <w:sz w:val="20"/>
        </w:rPr>
        <w:t>utilizados</w:t>
      </w:r>
      <w:r>
        <w:rPr>
          <w:spacing w:val="12"/>
          <w:sz w:val="20"/>
        </w:rPr>
        <w:t xml:space="preserve"> </w:t>
      </w:r>
      <w:r>
        <w:rPr>
          <w:sz w:val="20"/>
        </w:rPr>
        <w:t>no</w:t>
      </w:r>
      <w:r>
        <w:rPr>
          <w:spacing w:val="-53"/>
          <w:sz w:val="20"/>
        </w:rPr>
        <w:t xml:space="preserve"> </w:t>
      </w:r>
      <w:r>
        <w:rPr>
          <w:sz w:val="20"/>
        </w:rPr>
        <w:t>sistema,</w:t>
      </w:r>
      <w:r>
        <w:rPr>
          <w:spacing w:val="2"/>
          <w:sz w:val="20"/>
        </w:rPr>
        <w:t xml:space="preserve"> </w:t>
      </w:r>
      <w:r>
        <w:rPr>
          <w:sz w:val="20"/>
        </w:rPr>
        <w:t>incluindo seus</w:t>
      </w:r>
      <w:r>
        <w:rPr>
          <w:spacing w:val="1"/>
          <w:sz w:val="20"/>
        </w:rPr>
        <w:t xml:space="preserve"> </w:t>
      </w:r>
      <w:r>
        <w:rPr>
          <w:sz w:val="20"/>
        </w:rPr>
        <w:t>quantitativos;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Toda</w:t>
      </w:r>
      <w:r>
        <w:rPr>
          <w:spacing w:val="-2"/>
          <w:sz w:val="20"/>
        </w:rPr>
        <w:t xml:space="preserve"> </w:t>
      </w:r>
      <w:r>
        <w:rPr>
          <w:sz w:val="20"/>
        </w:rPr>
        <w:t>sinalização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emergência,</w:t>
      </w:r>
      <w:r>
        <w:rPr>
          <w:spacing w:val="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alerta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orientação,</w:t>
      </w:r>
      <w:r>
        <w:rPr>
          <w:spacing w:val="2"/>
          <w:sz w:val="20"/>
        </w:rPr>
        <w:t xml:space="preserve"> </w:t>
      </w:r>
      <w:r>
        <w:rPr>
          <w:sz w:val="20"/>
        </w:rPr>
        <w:t>com</w:t>
      </w:r>
      <w:r>
        <w:rPr>
          <w:spacing w:val="-5"/>
          <w:sz w:val="20"/>
        </w:rPr>
        <w:t xml:space="preserve"> </w:t>
      </w:r>
      <w:r>
        <w:rPr>
          <w:sz w:val="20"/>
        </w:rPr>
        <w:t>rota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fuga;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Locação</w:t>
      </w:r>
      <w:r>
        <w:rPr>
          <w:spacing w:val="-3"/>
          <w:sz w:val="20"/>
        </w:rPr>
        <w:t xml:space="preserve"> </w:t>
      </w:r>
      <w:r>
        <w:rPr>
          <w:sz w:val="20"/>
        </w:rPr>
        <w:t>dos</w:t>
      </w:r>
      <w:r>
        <w:rPr>
          <w:spacing w:val="-1"/>
          <w:sz w:val="20"/>
        </w:rPr>
        <w:t xml:space="preserve"> </w:t>
      </w:r>
      <w:r>
        <w:rPr>
          <w:sz w:val="20"/>
        </w:rPr>
        <w:t>blocos</w:t>
      </w:r>
      <w:r>
        <w:rPr>
          <w:spacing w:val="-2"/>
          <w:sz w:val="20"/>
        </w:rPr>
        <w:t xml:space="preserve"> </w:t>
      </w:r>
      <w:r>
        <w:rPr>
          <w:sz w:val="20"/>
        </w:rPr>
        <w:t>autônomos;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0A75CF">
      <w:pPr>
        <w:pStyle w:val="Corpodetexto"/>
        <w:ind w:left="0"/>
      </w:pPr>
    </w:p>
    <w:p w:rsidR="000A75CF" w:rsidRDefault="00D476D7">
      <w:pPr>
        <w:pStyle w:val="Heading1"/>
        <w:spacing w:before="208"/>
        <w:jc w:val="both"/>
      </w:pPr>
      <w:bookmarkStart w:id="175" w:name="_bookmark175"/>
      <w:bookmarkEnd w:id="175"/>
      <w:r>
        <w:t>240107. PROJETO</w:t>
      </w:r>
      <w:r>
        <w:rPr>
          <w:spacing w:val="-7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ESTRUTURA.</w:t>
      </w:r>
    </w:p>
    <w:p w:rsidR="000A75CF" w:rsidRDefault="005303DD">
      <w:pPr>
        <w:pStyle w:val="Corpodetexto"/>
        <w:ind w:right="647"/>
        <w:jc w:val="both"/>
      </w:pPr>
      <w:r w:rsidRPr="005303DD">
        <w:pict>
          <v:rect id="_x0000_s2051" style="position:absolute;left:0;text-align:left;margin-left:164.95pt;margin-top:29.55pt;width:3.6pt;height:.5pt;z-index:-17775104;mso-position-horizontal-relative:page" fillcolor="black" stroked="f">
            <w10:wrap anchorx="page"/>
          </v:rect>
        </w:pict>
      </w:r>
      <w:r w:rsidR="00D476D7">
        <w:t>O</w:t>
      </w:r>
      <w:r w:rsidR="00D476D7">
        <w:rPr>
          <w:spacing w:val="1"/>
        </w:rPr>
        <w:t xml:space="preserve"> </w:t>
      </w:r>
      <w:r w:rsidR="00D476D7">
        <w:t>Projeto de Estrutura deverá ser</w:t>
      </w:r>
      <w:r w:rsidR="00D476D7">
        <w:rPr>
          <w:spacing w:val="1"/>
        </w:rPr>
        <w:t xml:space="preserve"> </w:t>
      </w:r>
      <w:r w:rsidR="00D476D7">
        <w:t>elaborado em</w:t>
      </w:r>
      <w:r w:rsidR="00D476D7">
        <w:rPr>
          <w:spacing w:val="1"/>
        </w:rPr>
        <w:t xml:space="preserve"> </w:t>
      </w:r>
      <w:r w:rsidR="00D476D7">
        <w:t>conformidade com</w:t>
      </w:r>
      <w:r w:rsidR="00D476D7">
        <w:rPr>
          <w:spacing w:val="1"/>
        </w:rPr>
        <w:t xml:space="preserve"> </w:t>
      </w:r>
      <w:r w:rsidR="00D476D7">
        <w:t>as</w:t>
      </w:r>
      <w:r w:rsidR="00D476D7">
        <w:rPr>
          <w:spacing w:val="1"/>
        </w:rPr>
        <w:t xml:space="preserve"> </w:t>
      </w:r>
      <w:r w:rsidR="00D476D7">
        <w:t>normas</w:t>
      </w:r>
      <w:r w:rsidR="00D476D7">
        <w:rPr>
          <w:spacing w:val="55"/>
        </w:rPr>
        <w:t xml:space="preserve"> </w:t>
      </w:r>
      <w:r w:rsidR="00D476D7">
        <w:t>da Associação Brasileira de</w:t>
      </w:r>
      <w:r w:rsidR="00D476D7">
        <w:rPr>
          <w:spacing w:val="1"/>
        </w:rPr>
        <w:t xml:space="preserve"> </w:t>
      </w:r>
      <w:r w:rsidR="00D476D7">
        <w:t>Normas</w:t>
      </w:r>
      <w:r w:rsidR="00D476D7">
        <w:rPr>
          <w:spacing w:val="1"/>
        </w:rPr>
        <w:t xml:space="preserve"> </w:t>
      </w:r>
      <w:r w:rsidR="00D476D7">
        <w:t>Técnicas</w:t>
      </w:r>
      <w:r w:rsidR="00D476D7">
        <w:rPr>
          <w:spacing w:val="1"/>
        </w:rPr>
        <w:t xml:space="preserve"> </w:t>
      </w:r>
      <w:r w:rsidR="00D476D7">
        <w:t>– ABNT</w:t>
      </w:r>
      <w:r w:rsidR="00D476D7">
        <w:rPr>
          <w:spacing w:val="1"/>
        </w:rPr>
        <w:t xml:space="preserve"> </w:t>
      </w:r>
      <w:r w:rsidR="00D476D7">
        <w:t>pertinentes</w:t>
      </w:r>
      <w:r w:rsidR="00D476D7">
        <w:rPr>
          <w:spacing w:val="1"/>
        </w:rPr>
        <w:t xml:space="preserve"> </w:t>
      </w:r>
      <w:r w:rsidR="00D476D7">
        <w:t>ao tema ou, na falta delas,</w:t>
      </w:r>
      <w:r w:rsidR="00D476D7">
        <w:rPr>
          <w:spacing w:val="1"/>
        </w:rPr>
        <w:t xml:space="preserve"> </w:t>
      </w:r>
      <w:r w:rsidR="00D476D7">
        <w:t>com</w:t>
      </w:r>
      <w:r w:rsidR="00D476D7">
        <w:rPr>
          <w:spacing w:val="1"/>
        </w:rPr>
        <w:t xml:space="preserve"> </w:t>
      </w:r>
      <w:r w:rsidR="00D476D7">
        <w:t>outras normas</w:t>
      </w:r>
      <w:r w:rsidR="00D476D7">
        <w:rPr>
          <w:spacing w:val="1"/>
        </w:rPr>
        <w:t xml:space="preserve"> </w:t>
      </w:r>
      <w:r w:rsidR="00D476D7">
        <w:t>que regulamentam</w:t>
      </w:r>
      <w:r w:rsidR="00D476D7">
        <w:rPr>
          <w:spacing w:val="55"/>
        </w:rPr>
        <w:t xml:space="preserve"> </w:t>
      </w:r>
      <w:r w:rsidR="00D476D7">
        <w:t>o</w:t>
      </w:r>
      <w:r w:rsidR="00D476D7">
        <w:rPr>
          <w:spacing w:val="1"/>
        </w:rPr>
        <w:t xml:space="preserve"> </w:t>
      </w:r>
      <w:r w:rsidR="00D476D7">
        <w:t>assunto,</w:t>
      </w:r>
      <w:r w:rsidR="00D476D7">
        <w:rPr>
          <w:spacing w:val="2"/>
        </w:rPr>
        <w:t xml:space="preserve"> </w:t>
      </w:r>
      <w:r w:rsidR="00D476D7">
        <w:t>além</w:t>
      </w:r>
      <w:r w:rsidR="00D476D7">
        <w:rPr>
          <w:spacing w:val="1"/>
        </w:rPr>
        <w:t xml:space="preserve"> </w:t>
      </w:r>
      <w:r w:rsidR="00D476D7">
        <w:t>da Portaria</w:t>
      </w:r>
      <w:r w:rsidR="00D476D7">
        <w:rPr>
          <w:spacing w:val="-1"/>
        </w:rPr>
        <w:t xml:space="preserve"> </w:t>
      </w:r>
      <w:r w:rsidR="00D476D7">
        <w:t>n</w:t>
      </w:r>
      <w:r w:rsidR="00D476D7">
        <w:rPr>
          <w:vertAlign w:val="superscript"/>
        </w:rPr>
        <w:t>o</w:t>
      </w:r>
      <w:r w:rsidR="00D476D7">
        <w:rPr>
          <w:spacing w:val="1"/>
        </w:rPr>
        <w:t xml:space="preserve"> </w:t>
      </w:r>
      <w:r w:rsidR="00D476D7">
        <w:t>2.296,</w:t>
      </w:r>
      <w:r w:rsidR="00D476D7">
        <w:rPr>
          <w:spacing w:val="-2"/>
        </w:rPr>
        <w:t xml:space="preserve"> </w:t>
      </w:r>
      <w:r w:rsidR="00D476D7">
        <w:t>de 23</w:t>
      </w:r>
      <w:r w:rsidR="00D476D7">
        <w:rPr>
          <w:spacing w:val="-1"/>
        </w:rPr>
        <w:t xml:space="preserve"> </w:t>
      </w:r>
      <w:r w:rsidR="00D476D7">
        <w:t>de</w:t>
      </w:r>
      <w:r w:rsidR="00D476D7">
        <w:rPr>
          <w:spacing w:val="-5"/>
        </w:rPr>
        <w:t xml:space="preserve"> </w:t>
      </w:r>
      <w:r w:rsidR="00D476D7">
        <w:t>julho de 1997 – “Práticas</w:t>
      </w:r>
      <w:r w:rsidR="00D476D7">
        <w:rPr>
          <w:spacing w:val="1"/>
        </w:rPr>
        <w:t xml:space="preserve"> </w:t>
      </w:r>
      <w:r w:rsidR="00D476D7">
        <w:t>da</w:t>
      </w:r>
      <w:r w:rsidR="00D476D7">
        <w:rPr>
          <w:spacing w:val="-5"/>
        </w:rPr>
        <w:t xml:space="preserve"> </w:t>
      </w:r>
      <w:r w:rsidR="00D476D7">
        <w:t>SEAP”</w:t>
      </w:r>
      <w:r w:rsidR="00D476D7">
        <w:rPr>
          <w:spacing w:val="-4"/>
        </w:rPr>
        <w:t xml:space="preserve"> </w:t>
      </w:r>
      <w:r w:rsidR="00D476D7">
        <w:t>– PROJETO.</w:t>
      </w:r>
    </w:p>
    <w:p w:rsidR="000A75CF" w:rsidRDefault="00D476D7">
      <w:pPr>
        <w:pStyle w:val="Corpodetexto"/>
        <w:spacing w:before="122"/>
        <w:ind w:right="650"/>
        <w:jc w:val="both"/>
      </w:pPr>
      <w:r>
        <w:t>Na</w:t>
      </w:r>
      <w:r>
        <w:rPr>
          <w:spacing w:val="1"/>
        </w:rPr>
        <w:t xml:space="preserve"> </w:t>
      </w:r>
      <w:r>
        <w:t>análise</w:t>
      </w:r>
      <w:r>
        <w:rPr>
          <w:spacing w:val="1"/>
        </w:rPr>
        <w:t xml:space="preserve"> </w:t>
      </w:r>
      <w:r>
        <w:t>estrutural</w:t>
      </w:r>
      <w:r>
        <w:rPr>
          <w:spacing w:val="1"/>
        </w:rPr>
        <w:t xml:space="preserve"> </w:t>
      </w:r>
      <w:r>
        <w:t>deve</w:t>
      </w:r>
      <w:r>
        <w:rPr>
          <w:spacing w:val="1"/>
        </w:rPr>
        <w:t xml:space="preserve"> </w:t>
      </w:r>
      <w:r>
        <w:t>ser</w:t>
      </w:r>
      <w:r>
        <w:rPr>
          <w:spacing w:val="1"/>
        </w:rPr>
        <w:t xml:space="preserve"> </w:t>
      </w:r>
      <w:r>
        <w:t>considerada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influência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todas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ações</w:t>
      </w:r>
      <w:r>
        <w:rPr>
          <w:spacing w:val="1"/>
        </w:rPr>
        <w:t xml:space="preserve"> </w:t>
      </w:r>
      <w:r>
        <w:t>que</w:t>
      </w:r>
      <w:r>
        <w:rPr>
          <w:spacing w:val="1"/>
        </w:rPr>
        <w:t xml:space="preserve"> </w:t>
      </w:r>
      <w:r>
        <w:t>possam</w:t>
      </w:r>
      <w:r>
        <w:rPr>
          <w:spacing w:val="1"/>
        </w:rPr>
        <w:t xml:space="preserve"> </w:t>
      </w:r>
      <w:r>
        <w:t>produzir</w:t>
      </w:r>
      <w:r>
        <w:rPr>
          <w:spacing w:val="1"/>
        </w:rPr>
        <w:t xml:space="preserve"> </w:t>
      </w:r>
      <w:r>
        <w:t>efeitos</w:t>
      </w:r>
      <w:r>
        <w:rPr>
          <w:spacing w:val="1"/>
        </w:rPr>
        <w:t xml:space="preserve"> </w:t>
      </w:r>
      <w:r>
        <w:t>significativos para</w:t>
      </w:r>
      <w:r>
        <w:rPr>
          <w:spacing w:val="-1"/>
        </w:rPr>
        <w:t xml:space="preserve"> </w:t>
      </w:r>
      <w:r>
        <w:t>a estrutura,</w:t>
      </w:r>
      <w:r>
        <w:rPr>
          <w:spacing w:val="2"/>
        </w:rPr>
        <w:t xml:space="preserve"> </w:t>
      </w:r>
      <w:r>
        <w:t>levando-se em conta</w:t>
      </w:r>
      <w:r>
        <w:rPr>
          <w:spacing w:val="-5"/>
        </w:rPr>
        <w:t xml:space="preserve"> </w:t>
      </w:r>
      <w:r>
        <w:t>os</w:t>
      </w:r>
      <w:r>
        <w:rPr>
          <w:spacing w:val="-4"/>
        </w:rPr>
        <w:t xml:space="preserve"> </w:t>
      </w:r>
      <w:r>
        <w:t>possíveis</w:t>
      </w:r>
      <w:r>
        <w:rPr>
          <w:spacing w:val="1"/>
        </w:rPr>
        <w:t xml:space="preserve"> </w:t>
      </w:r>
      <w:r>
        <w:t>estados limites</w:t>
      </w:r>
      <w:r>
        <w:rPr>
          <w:spacing w:val="-3"/>
        </w:rPr>
        <w:t xml:space="preserve"> </w:t>
      </w:r>
      <w:r>
        <w:t>últimos e de</w:t>
      </w:r>
      <w:r>
        <w:rPr>
          <w:spacing w:val="-6"/>
        </w:rPr>
        <w:t xml:space="preserve"> </w:t>
      </w:r>
      <w:r>
        <w:t>serviço.</w:t>
      </w:r>
    </w:p>
    <w:p w:rsidR="000A75CF" w:rsidRDefault="00D476D7">
      <w:pPr>
        <w:pStyle w:val="Corpodetexto"/>
        <w:spacing w:before="121"/>
        <w:ind w:right="646"/>
        <w:jc w:val="both"/>
      </w:pPr>
      <w:r>
        <w:t>É de responsabilidade do projetista estrutural conhecer todas as instalações e utilidades a serem implantadas na</w:t>
      </w:r>
      <w:r>
        <w:rPr>
          <w:spacing w:val="1"/>
        </w:rPr>
        <w:t xml:space="preserve"> </w:t>
      </w:r>
      <w:r>
        <w:t>edificação, que sejam condicionantes na escolha e dimensionamento do esquema estrutural. O projetista deve</w:t>
      </w:r>
      <w:r>
        <w:rPr>
          <w:spacing w:val="1"/>
        </w:rPr>
        <w:t xml:space="preserve"> </w:t>
      </w:r>
      <w:r>
        <w:t>ainda conhecer a flexibilidade de utilização desejada no projeto arquitetônico, para que eventuais alterações de</w:t>
      </w:r>
      <w:r>
        <w:rPr>
          <w:spacing w:val="1"/>
        </w:rPr>
        <w:t xml:space="preserve"> </w:t>
      </w:r>
      <w:r>
        <w:t>distribuição</w:t>
      </w:r>
      <w:r>
        <w:rPr>
          <w:spacing w:val="15"/>
        </w:rPr>
        <w:t xml:space="preserve"> </w:t>
      </w:r>
      <w:r>
        <w:t>interna</w:t>
      </w:r>
      <w:r>
        <w:rPr>
          <w:spacing w:val="16"/>
        </w:rPr>
        <w:t xml:space="preserve"> </w:t>
      </w:r>
      <w:r>
        <w:t>não</w:t>
      </w:r>
      <w:r>
        <w:rPr>
          <w:spacing w:val="16"/>
        </w:rPr>
        <w:t xml:space="preserve"> </w:t>
      </w:r>
      <w:r>
        <w:t>venham</w:t>
      </w:r>
      <w:r>
        <w:rPr>
          <w:spacing w:val="17"/>
        </w:rPr>
        <w:t xml:space="preserve"> </w:t>
      </w:r>
      <w:r>
        <w:t>a</w:t>
      </w:r>
      <w:r>
        <w:rPr>
          <w:spacing w:val="16"/>
        </w:rPr>
        <w:t xml:space="preserve"> </w:t>
      </w:r>
      <w:r>
        <w:t>ser</w:t>
      </w:r>
      <w:r>
        <w:rPr>
          <w:spacing w:val="17"/>
        </w:rPr>
        <w:t xml:space="preserve"> </w:t>
      </w:r>
      <w:r>
        <w:t>inviabilizadas</w:t>
      </w:r>
      <w:r>
        <w:rPr>
          <w:spacing w:val="18"/>
        </w:rPr>
        <w:t xml:space="preserve"> </w:t>
      </w:r>
      <w:r>
        <w:t>por</w:t>
      </w:r>
      <w:r>
        <w:rPr>
          <w:spacing w:val="17"/>
        </w:rPr>
        <w:t xml:space="preserve"> </w:t>
      </w:r>
      <w:r>
        <w:t>questões</w:t>
      </w:r>
      <w:r>
        <w:rPr>
          <w:spacing w:val="18"/>
        </w:rPr>
        <w:t xml:space="preserve"> </w:t>
      </w:r>
      <w:r>
        <w:t>estruturais,</w:t>
      </w:r>
      <w:r>
        <w:rPr>
          <w:spacing w:val="13"/>
        </w:rPr>
        <w:t xml:space="preserve"> </w:t>
      </w:r>
      <w:r>
        <w:t>conhecer</w:t>
      </w:r>
      <w:r>
        <w:rPr>
          <w:spacing w:val="18"/>
        </w:rPr>
        <w:t xml:space="preserve"> </w:t>
      </w:r>
      <w:r>
        <w:t>as</w:t>
      </w:r>
      <w:r>
        <w:rPr>
          <w:spacing w:val="17"/>
        </w:rPr>
        <w:t xml:space="preserve"> </w:t>
      </w:r>
      <w:r>
        <w:t>possibilidades</w:t>
      </w:r>
      <w:r>
        <w:rPr>
          <w:spacing w:val="17"/>
        </w:rPr>
        <w:t xml:space="preserve"> </w:t>
      </w:r>
      <w:r>
        <w:t>futuras</w:t>
      </w:r>
      <w:r>
        <w:rPr>
          <w:spacing w:val="-5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ampliação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área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alteração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utilização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edificação,</w:t>
      </w:r>
      <w:r>
        <w:rPr>
          <w:spacing w:val="2"/>
        </w:rPr>
        <w:t xml:space="preserve"> </w:t>
      </w:r>
      <w:r>
        <w:t>conhecer o</w:t>
      </w:r>
      <w:r>
        <w:rPr>
          <w:spacing w:val="-2"/>
        </w:rPr>
        <w:t xml:space="preserve"> </w:t>
      </w:r>
      <w:r>
        <w:t>prazo</w:t>
      </w:r>
      <w:r>
        <w:rPr>
          <w:spacing w:val="-6"/>
        </w:rPr>
        <w:t xml:space="preserve"> </w:t>
      </w:r>
      <w:r>
        <w:t>fixado</w:t>
      </w:r>
      <w:r>
        <w:rPr>
          <w:spacing w:val="-1"/>
        </w:rPr>
        <w:t xml:space="preserve"> </w:t>
      </w:r>
      <w:r>
        <w:t>para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execução</w:t>
      </w:r>
      <w:r>
        <w:rPr>
          <w:spacing w:val="-1"/>
        </w:rPr>
        <w:t xml:space="preserve"> </w:t>
      </w:r>
      <w:r>
        <w:t>da</w:t>
      </w:r>
      <w:r>
        <w:rPr>
          <w:spacing w:val="-2"/>
        </w:rPr>
        <w:t xml:space="preserve"> </w:t>
      </w:r>
      <w:r>
        <w:t>obra.</w:t>
      </w:r>
    </w:p>
    <w:p w:rsidR="000A75CF" w:rsidRDefault="00D476D7">
      <w:pPr>
        <w:pStyle w:val="Corpodetexto"/>
        <w:spacing w:before="118"/>
        <w:ind w:right="648"/>
        <w:jc w:val="both"/>
      </w:pPr>
      <w:r>
        <w:t>O projetista desenvolverá e apresentará o Projeto de Estrutura, após estudar as diversas opções de estruturas,</w:t>
      </w:r>
      <w:r>
        <w:rPr>
          <w:spacing w:val="1"/>
        </w:rPr>
        <w:t xml:space="preserve"> </w:t>
      </w:r>
      <w:r>
        <w:t>analisar as vantagens e desvantagens de cada uma, sob o ponto de vista de viabilidade técnica, econômica e de</w:t>
      </w:r>
      <w:r>
        <w:rPr>
          <w:spacing w:val="1"/>
        </w:rPr>
        <w:t xml:space="preserve"> </w:t>
      </w:r>
      <w:r>
        <w:t>execução.</w:t>
      </w:r>
      <w:r>
        <w:rPr>
          <w:spacing w:val="16"/>
        </w:rPr>
        <w:t xml:space="preserve"> </w:t>
      </w:r>
      <w:r>
        <w:t>Para</w:t>
      </w:r>
      <w:r>
        <w:rPr>
          <w:spacing w:val="13"/>
        </w:rPr>
        <w:t xml:space="preserve"> </w:t>
      </w:r>
      <w:r>
        <w:t>tanto</w:t>
      </w:r>
      <w:r>
        <w:rPr>
          <w:spacing w:val="13"/>
        </w:rPr>
        <w:t xml:space="preserve"> </w:t>
      </w:r>
      <w:r>
        <w:t>é</w:t>
      </w:r>
      <w:r>
        <w:rPr>
          <w:spacing w:val="14"/>
        </w:rPr>
        <w:t xml:space="preserve"> </w:t>
      </w:r>
      <w:r>
        <w:t>de</w:t>
      </w:r>
      <w:r>
        <w:rPr>
          <w:spacing w:val="13"/>
        </w:rPr>
        <w:t xml:space="preserve"> </w:t>
      </w:r>
      <w:r>
        <w:t>responsabilidade</w:t>
      </w:r>
      <w:r>
        <w:rPr>
          <w:spacing w:val="13"/>
        </w:rPr>
        <w:t xml:space="preserve"> </w:t>
      </w:r>
      <w:r>
        <w:t>do</w:t>
      </w:r>
      <w:r>
        <w:rPr>
          <w:spacing w:val="14"/>
        </w:rPr>
        <w:t xml:space="preserve"> </w:t>
      </w:r>
      <w:r>
        <w:t>projetista</w:t>
      </w:r>
      <w:r>
        <w:rPr>
          <w:spacing w:val="13"/>
        </w:rPr>
        <w:t xml:space="preserve"> </w:t>
      </w:r>
      <w:r>
        <w:t>informar-se</w:t>
      </w:r>
      <w:r>
        <w:rPr>
          <w:spacing w:val="13"/>
        </w:rPr>
        <w:t xml:space="preserve"> </w:t>
      </w:r>
      <w:r>
        <w:t>acerca</w:t>
      </w:r>
      <w:r>
        <w:rPr>
          <w:spacing w:val="14"/>
        </w:rPr>
        <w:t xml:space="preserve"> </w:t>
      </w:r>
      <w:r>
        <w:t>das</w:t>
      </w:r>
      <w:r>
        <w:rPr>
          <w:spacing w:val="15"/>
        </w:rPr>
        <w:t xml:space="preserve"> </w:t>
      </w:r>
      <w:r>
        <w:t>características</w:t>
      </w:r>
      <w:r>
        <w:rPr>
          <w:spacing w:val="15"/>
        </w:rPr>
        <w:t xml:space="preserve"> </w:t>
      </w:r>
      <w:r>
        <w:t>do</w:t>
      </w:r>
      <w:r>
        <w:rPr>
          <w:spacing w:val="14"/>
        </w:rPr>
        <w:t xml:space="preserve"> </w:t>
      </w:r>
      <w:r>
        <w:t>local</w:t>
      </w:r>
      <w:r>
        <w:rPr>
          <w:spacing w:val="13"/>
        </w:rPr>
        <w:t xml:space="preserve"> </w:t>
      </w:r>
      <w:r>
        <w:t>da</w:t>
      </w:r>
      <w:r>
        <w:rPr>
          <w:spacing w:val="13"/>
        </w:rPr>
        <w:t xml:space="preserve"> </w:t>
      </w:r>
      <w:r>
        <w:t>obra</w:t>
      </w:r>
      <w:r>
        <w:rPr>
          <w:spacing w:val="-53"/>
        </w:rPr>
        <w:t xml:space="preserve"> </w:t>
      </w:r>
      <w:r>
        <w:t>no tocante a: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123" w:line="245" w:lineRule="exact"/>
        <w:ind w:hanging="361"/>
        <w:rPr>
          <w:rFonts w:ascii="Symbol" w:hAnsi="Symbol"/>
          <w:sz w:val="20"/>
        </w:rPr>
      </w:pP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custo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5"/>
          <w:sz w:val="20"/>
        </w:rPr>
        <w:t xml:space="preserve"> </w:t>
      </w:r>
      <w:r>
        <w:rPr>
          <w:sz w:val="20"/>
        </w:rPr>
        <w:t>mão-de-obra</w:t>
      </w:r>
      <w:r>
        <w:rPr>
          <w:spacing w:val="-1"/>
          <w:sz w:val="20"/>
        </w:rPr>
        <w:t xml:space="preserve"> </w:t>
      </w:r>
      <w:r>
        <w:rPr>
          <w:sz w:val="20"/>
        </w:rPr>
        <w:t>disponível;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Tipo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custo</w:t>
      </w:r>
      <w:r>
        <w:rPr>
          <w:spacing w:val="-1"/>
          <w:sz w:val="20"/>
        </w:rPr>
        <w:t xml:space="preserve"> </w:t>
      </w:r>
      <w:r>
        <w:rPr>
          <w:sz w:val="20"/>
        </w:rPr>
        <w:t>dos</w:t>
      </w:r>
      <w:r>
        <w:rPr>
          <w:spacing w:val="-4"/>
          <w:sz w:val="20"/>
        </w:rPr>
        <w:t xml:space="preserve"> </w:t>
      </w:r>
      <w:r>
        <w:rPr>
          <w:sz w:val="20"/>
        </w:rPr>
        <w:t>materiais disponíveis;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242" w:lineRule="exact"/>
        <w:ind w:hanging="361"/>
        <w:rPr>
          <w:rFonts w:ascii="Symbol" w:hAnsi="Symbol"/>
          <w:sz w:val="20"/>
        </w:rPr>
      </w:pPr>
      <w:r>
        <w:rPr>
          <w:sz w:val="20"/>
        </w:rPr>
        <w:t>Disponibilidade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4"/>
          <w:sz w:val="20"/>
        </w:rPr>
        <w:t xml:space="preserve"> </w:t>
      </w:r>
      <w:r>
        <w:rPr>
          <w:sz w:val="20"/>
        </w:rPr>
        <w:t>equipamentos;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line="357" w:lineRule="auto"/>
        <w:ind w:left="170" w:right="5905" w:firstLine="0"/>
        <w:rPr>
          <w:rFonts w:ascii="Symbol" w:hAnsi="Symbol"/>
          <w:sz w:val="20"/>
        </w:rPr>
      </w:pPr>
      <w:r>
        <w:rPr>
          <w:sz w:val="20"/>
        </w:rPr>
        <w:t>Possibilidade de utilização de técnicas construtivas.</w:t>
      </w:r>
      <w:r>
        <w:rPr>
          <w:spacing w:val="-53"/>
          <w:sz w:val="20"/>
        </w:rPr>
        <w:t xml:space="preserve"> </w:t>
      </w:r>
      <w:r>
        <w:rPr>
          <w:sz w:val="20"/>
        </w:rPr>
        <w:t>O</w:t>
      </w:r>
      <w:r>
        <w:rPr>
          <w:spacing w:val="2"/>
          <w:sz w:val="20"/>
        </w:rPr>
        <w:t xml:space="preserve"> </w:t>
      </w:r>
      <w:r>
        <w:rPr>
          <w:sz w:val="20"/>
        </w:rPr>
        <w:t>projeto de estrutura deverá conter: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822"/>
          <w:tab w:val="left" w:pos="823"/>
        </w:tabs>
        <w:spacing w:before="8" w:line="243" w:lineRule="exact"/>
        <w:ind w:left="822" w:hanging="653"/>
        <w:rPr>
          <w:rFonts w:ascii="Symbol" w:hAnsi="Symbol"/>
          <w:sz w:val="20"/>
        </w:rPr>
      </w:pPr>
      <w:r>
        <w:rPr>
          <w:sz w:val="20"/>
        </w:rPr>
        <w:t>Memorial</w:t>
      </w:r>
      <w:r>
        <w:rPr>
          <w:spacing w:val="-2"/>
          <w:sz w:val="20"/>
        </w:rPr>
        <w:t xml:space="preserve"> </w:t>
      </w:r>
      <w:r>
        <w:rPr>
          <w:sz w:val="20"/>
        </w:rPr>
        <w:t>Descritivo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Cálculo;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822"/>
          <w:tab w:val="left" w:pos="823"/>
        </w:tabs>
        <w:spacing w:line="242" w:lineRule="exact"/>
        <w:ind w:left="822" w:hanging="653"/>
        <w:rPr>
          <w:rFonts w:ascii="Symbol" w:hAnsi="Symbol"/>
          <w:sz w:val="20"/>
        </w:rPr>
      </w:pPr>
      <w:r>
        <w:rPr>
          <w:sz w:val="20"/>
        </w:rPr>
        <w:t>Fundações;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822"/>
          <w:tab w:val="left" w:pos="823"/>
        </w:tabs>
        <w:ind w:left="822" w:hanging="653"/>
        <w:rPr>
          <w:rFonts w:ascii="Symbol" w:hAnsi="Symbol"/>
          <w:sz w:val="20"/>
        </w:rPr>
      </w:pPr>
      <w:r>
        <w:rPr>
          <w:sz w:val="20"/>
        </w:rPr>
        <w:t>Superestrutura.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Heading1"/>
        <w:spacing w:before="190"/>
      </w:pPr>
      <w:bookmarkStart w:id="176" w:name="_bookmark176"/>
      <w:bookmarkEnd w:id="176"/>
      <w:r>
        <w:t>240108.</w:t>
      </w:r>
      <w:r>
        <w:rPr>
          <w:spacing w:val="-1"/>
        </w:rPr>
        <w:t xml:space="preserve"> </w:t>
      </w:r>
      <w:r>
        <w:t>AS</w:t>
      </w:r>
      <w:r>
        <w:rPr>
          <w:spacing w:val="-6"/>
        </w:rPr>
        <w:t xml:space="preserve"> </w:t>
      </w:r>
      <w:r>
        <w:t>BUILT (COMO</w:t>
      </w:r>
      <w:r>
        <w:rPr>
          <w:spacing w:val="-3"/>
        </w:rPr>
        <w:t xml:space="preserve"> </w:t>
      </w:r>
      <w:r>
        <w:t>EXECUTADO).</w:t>
      </w:r>
    </w:p>
    <w:p w:rsidR="000A75CF" w:rsidRDefault="00D476D7">
      <w:pPr>
        <w:pStyle w:val="Corpodetexto"/>
        <w:spacing w:before="1"/>
        <w:ind w:right="651"/>
        <w:jc w:val="both"/>
      </w:pPr>
      <w:r>
        <w:t>O Projeto “Como Construído” é o conjunto de informações elaboradas na fase de supervisão e fiscalização das</w:t>
      </w:r>
      <w:r>
        <w:rPr>
          <w:spacing w:val="1"/>
        </w:rPr>
        <w:t xml:space="preserve"> </w:t>
      </w:r>
      <w:r>
        <w:t>obras com o objetivo de registrar as condições físicas e econômicas da execução da obra, fornecendo elementos</w:t>
      </w:r>
      <w:r>
        <w:rPr>
          <w:spacing w:val="1"/>
        </w:rPr>
        <w:t xml:space="preserve"> </w:t>
      </w:r>
      <w:r>
        <w:t>considerados</w:t>
      </w:r>
      <w:r>
        <w:rPr>
          <w:spacing w:val="1"/>
        </w:rPr>
        <w:t xml:space="preserve"> </w:t>
      </w:r>
      <w:r>
        <w:t>relevantes</w:t>
      </w:r>
      <w:r>
        <w:rPr>
          <w:spacing w:val="1"/>
        </w:rPr>
        <w:t xml:space="preserve"> </w:t>
      </w:r>
      <w:r>
        <w:t>para</w:t>
      </w:r>
      <w:r>
        <w:rPr>
          <w:spacing w:val="1"/>
        </w:rPr>
        <w:t xml:space="preserve"> </w:t>
      </w:r>
      <w:r>
        <w:t>subsidiarem</w:t>
      </w:r>
      <w:r>
        <w:rPr>
          <w:spacing w:val="1"/>
        </w:rPr>
        <w:t xml:space="preserve"> </w:t>
      </w:r>
      <w:r>
        <w:t>futuras</w:t>
      </w:r>
      <w:r>
        <w:rPr>
          <w:spacing w:val="1"/>
        </w:rPr>
        <w:t xml:space="preserve"> </w:t>
      </w:r>
      <w:r>
        <w:t>intervenções</w:t>
      </w:r>
      <w:r>
        <w:rPr>
          <w:spacing w:val="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obra,</w:t>
      </w:r>
      <w:r>
        <w:rPr>
          <w:spacing w:val="1"/>
        </w:rPr>
        <w:t xml:space="preserve"> </w:t>
      </w:r>
      <w:r>
        <w:t>como:</w:t>
      </w:r>
      <w:r>
        <w:rPr>
          <w:spacing w:val="1"/>
        </w:rPr>
        <w:t xml:space="preserve"> </w:t>
      </w:r>
      <w:r>
        <w:t>reformas,</w:t>
      </w:r>
      <w:r>
        <w:rPr>
          <w:spacing w:val="1"/>
        </w:rPr>
        <w:t xml:space="preserve"> </w:t>
      </w:r>
      <w:r>
        <w:t>ampliação</w:t>
      </w:r>
      <w:r>
        <w:rPr>
          <w:spacing w:val="1"/>
        </w:rPr>
        <w:t xml:space="preserve"> </w:t>
      </w:r>
      <w:r>
        <w:t>e/ou</w:t>
      </w:r>
      <w:r>
        <w:rPr>
          <w:spacing w:val="1"/>
        </w:rPr>
        <w:t xml:space="preserve"> </w:t>
      </w:r>
      <w:r>
        <w:t>restauração.</w:t>
      </w:r>
    </w:p>
    <w:p w:rsidR="000A75CF" w:rsidRDefault="00D476D7">
      <w:pPr>
        <w:pStyle w:val="Corpodetexto"/>
        <w:spacing w:before="122"/>
      </w:pPr>
      <w:r>
        <w:t>Ao</w:t>
      </w:r>
      <w:r>
        <w:rPr>
          <w:spacing w:val="-1"/>
        </w:rPr>
        <w:t xml:space="preserve"> </w:t>
      </w:r>
      <w:r>
        <w:t>término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produção</w:t>
      </w:r>
      <w:r>
        <w:rPr>
          <w:spacing w:val="-1"/>
        </w:rPr>
        <w:t xml:space="preserve"> </w:t>
      </w:r>
      <w:r>
        <w:t>e após a</w:t>
      </w:r>
      <w:r>
        <w:rPr>
          <w:spacing w:val="-1"/>
        </w:rPr>
        <w:t xml:space="preserve"> </w:t>
      </w:r>
      <w:r>
        <w:t>entrega</w:t>
      </w:r>
      <w:r>
        <w:rPr>
          <w:spacing w:val="-1"/>
        </w:rPr>
        <w:t xml:space="preserve"> </w:t>
      </w:r>
      <w:r>
        <w:t>da</w:t>
      </w:r>
      <w:r>
        <w:rPr>
          <w:spacing w:val="-1"/>
        </w:rPr>
        <w:t xml:space="preserve"> </w:t>
      </w:r>
      <w:r>
        <w:t>obra,</w:t>
      </w:r>
      <w:r>
        <w:rPr>
          <w:spacing w:val="3"/>
        </w:rPr>
        <w:t xml:space="preserve"> </w:t>
      </w:r>
      <w:r>
        <w:t>o</w:t>
      </w:r>
      <w:r>
        <w:rPr>
          <w:spacing w:val="-6"/>
        </w:rPr>
        <w:t xml:space="preserve"> </w:t>
      </w:r>
      <w:r>
        <w:t>Projeto</w:t>
      </w:r>
      <w:r>
        <w:rPr>
          <w:spacing w:val="-1"/>
        </w:rPr>
        <w:t xml:space="preserve"> </w:t>
      </w:r>
      <w:r>
        <w:t>“Como</w:t>
      </w:r>
      <w:r>
        <w:rPr>
          <w:spacing w:val="-6"/>
        </w:rPr>
        <w:t xml:space="preserve"> </w:t>
      </w:r>
      <w:r>
        <w:t>Construído”</w:t>
      </w:r>
    </w:p>
    <w:p w:rsidR="000A75CF" w:rsidRDefault="00D476D7">
      <w:pPr>
        <w:pStyle w:val="Corpodetexto"/>
        <w:spacing w:before="120"/>
      </w:pPr>
      <w:r>
        <w:t>deve</w:t>
      </w:r>
      <w:r>
        <w:rPr>
          <w:spacing w:val="-3"/>
        </w:rPr>
        <w:t xml:space="preserve"> </w:t>
      </w:r>
      <w:r>
        <w:t>representar fielmente</w:t>
      </w:r>
      <w:r>
        <w:rPr>
          <w:spacing w:val="-2"/>
        </w:rPr>
        <w:t xml:space="preserve"> </w:t>
      </w:r>
      <w:r>
        <w:t>o</w:t>
      </w:r>
      <w:r>
        <w:rPr>
          <w:spacing w:val="-2"/>
        </w:rPr>
        <w:t xml:space="preserve"> </w:t>
      </w:r>
      <w:r>
        <w:t>objeto</w:t>
      </w:r>
      <w:r>
        <w:rPr>
          <w:spacing w:val="-2"/>
        </w:rPr>
        <w:t xml:space="preserve"> </w:t>
      </w:r>
      <w:r>
        <w:t>construído,</w:t>
      </w:r>
      <w:r>
        <w:rPr>
          <w:spacing w:val="-4"/>
        </w:rPr>
        <w:t xml:space="preserve"> </w:t>
      </w:r>
      <w:r>
        <w:t>com</w:t>
      </w:r>
      <w:r>
        <w:rPr>
          <w:spacing w:val="-1"/>
        </w:rPr>
        <w:t xml:space="preserve"> </w:t>
      </w:r>
      <w:r>
        <w:t>registros</w:t>
      </w:r>
      <w:r>
        <w:rPr>
          <w:spacing w:val="-1"/>
        </w:rPr>
        <w:t xml:space="preserve"> </w:t>
      </w:r>
      <w:r>
        <w:t>das</w:t>
      </w:r>
      <w:r>
        <w:rPr>
          <w:spacing w:val="-1"/>
        </w:rPr>
        <w:t xml:space="preserve"> </w:t>
      </w:r>
      <w:r>
        <w:t>alterações</w:t>
      </w:r>
      <w:r>
        <w:rPr>
          <w:spacing w:val="-2"/>
        </w:rPr>
        <w:t xml:space="preserve"> </w:t>
      </w:r>
      <w:r>
        <w:t>verificadas</w:t>
      </w:r>
      <w:r>
        <w:rPr>
          <w:spacing w:val="-1"/>
        </w:rPr>
        <w:t xml:space="preserve"> </w:t>
      </w:r>
      <w:r>
        <w:t>durante</w:t>
      </w:r>
      <w:r>
        <w:rPr>
          <w:spacing w:val="-7"/>
        </w:rPr>
        <w:t xml:space="preserve"> </w:t>
      </w:r>
      <w:r>
        <w:t>a</w:t>
      </w:r>
      <w:r>
        <w:rPr>
          <w:spacing w:val="-2"/>
        </w:rPr>
        <w:t xml:space="preserve"> </w:t>
      </w:r>
      <w:r>
        <w:t>execução.</w:t>
      </w:r>
    </w:p>
    <w:p w:rsidR="000A75CF" w:rsidRDefault="00D476D7">
      <w:pPr>
        <w:pStyle w:val="Corpodetexto"/>
        <w:spacing w:before="120"/>
      </w:pPr>
      <w:r>
        <w:t>As</w:t>
      </w:r>
      <w:r>
        <w:rPr>
          <w:spacing w:val="-3"/>
        </w:rPr>
        <w:t xml:space="preserve"> </w:t>
      </w:r>
      <w:r>
        <w:t>alterações</w:t>
      </w:r>
      <w:r>
        <w:rPr>
          <w:spacing w:val="-2"/>
        </w:rPr>
        <w:t xml:space="preserve"> </w:t>
      </w:r>
      <w:r>
        <w:t>dos</w:t>
      </w:r>
      <w:r>
        <w:rPr>
          <w:spacing w:val="-2"/>
        </w:rPr>
        <w:t xml:space="preserve"> </w:t>
      </w:r>
      <w:r>
        <w:t>projetos</w:t>
      </w:r>
      <w:r>
        <w:rPr>
          <w:spacing w:val="-2"/>
        </w:rPr>
        <w:t xml:space="preserve"> </w:t>
      </w:r>
      <w:r>
        <w:t>que</w:t>
      </w:r>
      <w:r>
        <w:rPr>
          <w:spacing w:val="-3"/>
        </w:rPr>
        <w:t xml:space="preserve"> </w:t>
      </w:r>
      <w:r>
        <w:t>implicam</w:t>
      </w:r>
      <w:r>
        <w:rPr>
          <w:spacing w:val="-2"/>
        </w:rPr>
        <w:t xml:space="preserve"> </w:t>
      </w:r>
      <w:r>
        <w:t>em</w:t>
      </w:r>
      <w:r>
        <w:rPr>
          <w:spacing w:val="-2"/>
        </w:rPr>
        <w:t xml:space="preserve"> </w:t>
      </w:r>
      <w:r>
        <w:t>novos</w:t>
      </w:r>
      <w:r>
        <w:rPr>
          <w:spacing w:val="-2"/>
        </w:rPr>
        <w:t xml:space="preserve"> </w:t>
      </w:r>
      <w:r>
        <w:t>dimensionamentos</w:t>
      </w:r>
      <w:r>
        <w:rPr>
          <w:spacing w:val="-3"/>
        </w:rPr>
        <w:t xml:space="preserve"> </w:t>
      </w:r>
      <w:r>
        <w:t>serão</w:t>
      </w:r>
    </w:p>
    <w:p w:rsidR="000A75CF" w:rsidRDefault="00D476D7">
      <w:pPr>
        <w:pStyle w:val="Corpodetexto"/>
        <w:spacing w:before="121"/>
        <w:ind w:right="652"/>
        <w:jc w:val="both"/>
      </w:pPr>
      <w:r>
        <w:t>tratadas, exclusivamente, pelos respectivos projetistas, devendo o Projeto de “Como Construído” ser elaborado a</w:t>
      </w:r>
      <w:r>
        <w:rPr>
          <w:spacing w:val="1"/>
        </w:rPr>
        <w:t xml:space="preserve"> </w:t>
      </w:r>
      <w:r>
        <w:t>partir</w:t>
      </w:r>
      <w:r>
        <w:rPr>
          <w:spacing w:val="1"/>
        </w:rPr>
        <w:t xml:space="preserve"> </w:t>
      </w:r>
      <w:r>
        <w:t>destes</w:t>
      </w:r>
      <w:r>
        <w:rPr>
          <w:spacing w:val="1"/>
        </w:rPr>
        <w:t xml:space="preserve"> </w:t>
      </w:r>
      <w:r>
        <w:t>projetos</w:t>
      </w:r>
      <w:r>
        <w:rPr>
          <w:spacing w:val="1"/>
        </w:rPr>
        <w:t xml:space="preserve"> </w:t>
      </w:r>
      <w:r>
        <w:t>alterados.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custo</w:t>
      </w:r>
      <w:r>
        <w:rPr>
          <w:spacing w:val="1"/>
        </w:rPr>
        <w:t xml:space="preserve"> </w:t>
      </w:r>
      <w:r>
        <w:t>dessas</w:t>
      </w:r>
      <w:r>
        <w:rPr>
          <w:spacing w:val="1"/>
        </w:rPr>
        <w:t xml:space="preserve"> </w:t>
      </w:r>
      <w:r>
        <w:t>alterações</w:t>
      </w:r>
      <w:r>
        <w:rPr>
          <w:spacing w:val="1"/>
        </w:rPr>
        <w:t xml:space="preserve"> </w:t>
      </w:r>
      <w:r>
        <w:t>não</w:t>
      </w:r>
      <w:r>
        <w:rPr>
          <w:spacing w:val="1"/>
        </w:rPr>
        <w:t xml:space="preserve"> </w:t>
      </w:r>
      <w:r>
        <w:t>incide</w:t>
      </w:r>
      <w:r>
        <w:rPr>
          <w:spacing w:val="1"/>
        </w:rPr>
        <w:t xml:space="preserve"> </w:t>
      </w:r>
      <w:r>
        <w:t>sobre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Projeto</w:t>
      </w:r>
      <w:r>
        <w:rPr>
          <w:spacing w:val="55"/>
        </w:rPr>
        <w:t xml:space="preserve"> </w:t>
      </w:r>
      <w:r>
        <w:t>“Como Construído”,</w:t>
      </w:r>
      <w:r>
        <w:rPr>
          <w:spacing w:val="1"/>
        </w:rPr>
        <w:t xml:space="preserve"> </w:t>
      </w:r>
      <w:r>
        <w:t>devendo</w:t>
      </w:r>
      <w:r>
        <w:rPr>
          <w:spacing w:val="-1"/>
        </w:rPr>
        <w:t xml:space="preserve"> </w:t>
      </w:r>
      <w:r>
        <w:t>integrar</w:t>
      </w:r>
      <w:r>
        <w:rPr>
          <w:spacing w:val="1"/>
        </w:rPr>
        <w:t xml:space="preserve"> </w:t>
      </w:r>
      <w:r>
        <w:t>o custo do projeto executivo.</w:t>
      </w:r>
    </w:p>
    <w:p w:rsidR="000A75CF" w:rsidRDefault="00D476D7">
      <w:pPr>
        <w:pStyle w:val="Corpodetexto"/>
        <w:spacing w:before="122"/>
        <w:ind w:right="642"/>
      </w:pPr>
      <w:r>
        <w:t>O</w:t>
      </w:r>
      <w:r>
        <w:rPr>
          <w:spacing w:val="9"/>
        </w:rPr>
        <w:t xml:space="preserve"> </w:t>
      </w:r>
      <w:r>
        <w:t>projeto</w:t>
      </w:r>
      <w:r>
        <w:rPr>
          <w:spacing w:val="2"/>
        </w:rPr>
        <w:t xml:space="preserve"> </w:t>
      </w:r>
      <w:r>
        <w:t>“Como</w:t>
      </w:r>
      <w:r>
        <w:rPr>
          <w:spacing w:val="7"/>
        </w:rPr>
        <w:t xml:space="preserve"> </w:t>
      </w:r>
      <w:r>
        <w:t>Construído”</w:t>
      </w:r>
      <w:r>
        <w:rPr>
          <w:spacing w:val="9"/>
        </w:rPr>
        <w:t xml:space="preserve"> </w:t>
      </w:r>
      <w:r>
        <w:t>é</w:t>
      </w:r>
      <w:r>
        <w:rPr>
          <w:spacing w:val="2"/>
        </w:rPr>
        <w:t xml:space="preserve"> </w:t>
      </w:r>
      <w:r>
        <w:t>executado</w:t>
      </w:r>
      <w:r>
        <w:rPr>
          <w:spacing w:val="2"/>
        </w:rPr>
        <w:t xml:space="preserve"> </w:t>
      </w:r>
      <w:r>
        <w:t>a</w:t>
      </w:r>
      <w:r>
        <w:rPr>
          <w:spacing w:val="7"/>
        </w:rPr>
        <w:t xml:space="preserve"> </w:t>
      </w:r>
      <w:r>
        <w:t>partir</w:t>
      </w:r>
      <w:r>
        <w:rPr>
          <w:spacing w:val="3"/>
        </w:rPr>
        <w:t xml:space="preserve"> </w:t>
      </w:r>
      <w:r>
        <w:t>do</w:t>
      </w:r>
      <w:r>
        <w:rPr>
          <w:spacing w:val="3"/>
        </w:rPr>
        <w:t xml:space="preserve"> </w:t>
      </w:r>
      <w:r>
        <w:t>projeto</w:t>
      </w:r>
      <w:r>
        <w:rPr>
          <w:spacing w:val="7"/>
        </w:rPr>
        <w:t xml:space="preserve"> </w:t>
      </w:r>
      <w:r>
        <w:t>executivo</w:t>
      </w:r>
      <w:r>
        <w:rPr>
          <w:spacing w:val="7"/>
        </w:rPr>
        <w:t xml:space="preserve"> </w:t>
      </w:r>
      <w:r>
        <w:t>(inclusive</w:t>
      </w:r>
      <w:r>
        <w:rPr>
          <w:spacing w:val="7"/>
        </w:rPr>
        <w:t xml:space="preserve"> </w:t>
      </w:r>
      <w:r>
        <w:t>os</w:t>
      </w:r>
      <w:r>
        <w:rPr>
          <w:spacing w:val="4"/>
        </w:rPr>
        <w:t xml:space="preserve"> </w:t>
      </w:r>
      <w:r>
        <w:t>projetos</w:t>
      </w:r>
      <w:r>
        <w:rPr>
          <w:spacing w:val="9"/>
        </w:rPr>
        <w:t xml:space="preserve"> </w:t>
      </w:r>
      <w:r>
        <w:t>alterados),</w:t>
      </w:r>
      <w:r>
        <w:rPr>
          <w:spacing w:val="9"/>
        </w:rPr>
        <w:t xml:space="preserve"> </w:t>
      </w:r>
      <w:r>
        <w:t>incluindo-</w:t>
      </w:r>
      <w:r>
        <w:rPr>
          <w:spacing w:val="-52"/>
        </w:rPr>
        <w:t xml:space="preserve"> </w:t>
      </w:r>
      <w:r>
        <w:t>se</w:t>
      </w:r>
      <w:r>
        <w:rPr>
          <w:spacing w:val="-1"/>
        </w:rPr>
        <w:t xml:space="preserve"> </w:t>
      </w:r>
      <w:r>
        <w:t>os</w:t>
      </w:r>
      <w:r>
        <w:rPr>
          <w:spacing w:val="1"/>
        </w:rPr>
        <w:t xml:space="preserve"> </w:t>
      </w:r>
      <w:r>
        <w:t>ajustes</w:t>
      </w:r>
      <w:r>
        <w:rPr>
          <w:spacing w:val="1"/>
        </w:rPr>
        <w:t xml:space="preserve"> </w:t>
      </w:r>
      <w:r>
        <w:t>necessários</w:t>
      </w:r>
      <w:r>
        <w:rPr>
          <w:spacing w:val="1"/>
        </w:rPr>
        <w:t xml:space="preserve"> </w:t>
      </w:r>
      <w:r>
        <w:t>quando</w:t>
      </w:r>
      <w:r>
        <w:rPr>
          <w:spacing w:val="-1"/>
        </w:rPr>
        <w:t xml:space="preserve"> </w:t>
      </w:r>
      <w:r>
        <w:t>da execução do projeto.</w:t>
      </w:r>
    </w:p>
    <w:p w:rsidR="000A75CF" w:rsidRDefault="00D476D7">
      <w:pPr>
        <w:pStyle w:val="Corpodetexto"/>
        <w:spacing w:before="116"/>
        <w:ind w:right="649"/>
        <w:jc w:val="both"/>
      </w:pPr>
      <w:r>
        <w:t>O</w:t>
      </w:r>
      <w:r>
        <w:rPr>
          <w:spacing w:val="1"/>
        </w:rPr>
        <w:t xml:space="preserve"> </w:t>
      </w:r>
      <w:r>
        <w:t>Projeto “Como</w:t>
      </w:r>
      <w:r>
        <w:rPr>
          <w:spacing w:val="1"/>
        </w:rPr>
        <w:t xml:space="preserve"> </w:t>
      </w:r>
      <w:r>
        <w:t>Construído”</w:t>
      </w:r>
      <w:r>
        <w:rPr>
          <w:spacing w:val="1"/>
        </w:rPr>
        <w:t xml:space="preserve"> </w:t>
      </w:r>
      <w:r>
        <w:t>é</w:t>
      </w:r>
      <w:r>
        <w:rPr>
          <w:spacing w:val="1"/>
        </w:rPr>
        <w:t xml:space="preserve"> </w:t>
      </w:r>
      <w:r>
        <w:t>elaborado</w:t>
      </w:r>
      <w:r>
        <w:rPr>
          <w:spacing w:val="1"/>
        </w:rPr>
        <w:t xml:space="preserve"> </w:t>
      </w:r>
      <w:r>
        <w:t>durante</w:t>
      </w:r>
      <w:r>
        <w:rPr>
          <w:spacing w:val="1"/>
        </w:rPr>
        <w:t xml:space="preserve"> </w:t>
      </w:r>
      <w:r>
        <w:t>o</w:t>
      </w:r>
      <w:r>
        <w:rPr>
          <w:spacing w:val="1"/>
        </w:rPr>
        <w:t xml:space="preserve"> </w:t>
      </w:r>
      <w:r>
        <w:t>período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execução</w:t>
      </w:r>
      <w:r>
        <w:rPr>
          <w:spacing w:val="1"/>
        </w:rPr>
        <w:t xml:space="preserve"> </w:t>
      </w:r>
      <w:r>
        <w:t>da</w:t>
      </w:r>
      <w:r>
        <w:rPr>
          <w:spacing w:val="1"/>
        </w:rPr>
        <w:t xml:space="preserve"> </w:t>
      </w:r>
      <w:r>
        <w:t>obra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 xml:space="preserve"> </w:t>
      </w:r>
      <w:r>
        <w:t>entregue</w:t>
      </w:r>
      <w:r>
        <w:rPr>
          <w:spacing w:val="1"/>
        </w:rPr>
        <w:t xml:space="preserve"> </w:t>
      </w:r>
      <w:r>
        <w:t>quando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Recebimento Definitivo da Obra. Compreende serviços de escritório com aproveitamento de dados e informações</w:t>
      </w:r>
      <w:r>
        <w:rPr>
          <w:spacing w:val="1"/>
        </w:rPr>
        <w:t xml:space="preserve"> </w:t>
      </w:r>
      <w:r>
        <w:t>obtidos durante o acompanhamento da obra.</w:t>
      </w:r>
    </w:p>
    <w:p w:rsidR="000A75CF" w:rsidRDefault="00D476D7">
      <w:pPr>
        <w:pStyle w:val="Corpodetexto"/>
        <w:spacing w:before="121"/>
      </w:pPr>
      <w:r>
        <w:t>O</w:t>
      </w:r>
      <w:r>
        <w:rPr>
          <w:spacing w:val="2"/>
        </w:rPr>
        <w:t xml:space="preserve"> </w:t>
      </w:r>
      <w:r>
        <w:t>Projeto</w:t>
      </w:r>
      <w:r>
        <w:rPr>
          <w:spacing w:val="-6"/>
        </w:rPr>
        <w:t xml:space="preserve"> </w:t>
      </w:r>
      <w:r>
        <w:t>“Como Construído”</w:t>
      </w:r>
      <w:r>
        <w:rPr>
          <w:spacing w:val="-4"/>
        </w:rPr>
        <w:t xml:space="preserve"> </w:t>
      </w:r>
      <w:r>
        <w:t>é</w:t>
      </w:r>
      <w:r>
        <w:rPr>
          <w:spacing w:val="-1"/>
        </w:rPr>
        <w:t xml:space="preserve"> </w:t>
      </w:r>
      <w:r>
        <w:t>constituído de: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6"/>
        </w:tabs>
        <w:spacing w:before="122"/>
        <w:ind w:left="525" w:right="650"/>
        <w:jc w:val="both"/>
        <w:rPr>
          <w:rFonts w:ascii="Symbol" w:hAnsi="Symbol"/>
          <w:sz w:val="20"/>
        </w:rPr>
      </w:pPr>
      <w:r>
        <w:rPr>
          <w:sz w:val="20"/>
        </w:rPr>
        <w:t>Todos os elementos gráficos constantes do Projeto Básico ou Executivo. Quando ocorrerem as alterações, as</w:t>
      </w:r>
      <w:r>
        <w:rPr>
          <w:spacing w:val="1"/>
          <w:sz w:val="20"/>
        </w:rPr>
        <w:t xml:space="preserve"> </w:t>
      </w:r>
      <w:r>
        <w:rPr>
          <w:sz w:val="20"/>
        </w:rPr>
        <w:t>mesmas</w:t>
      </w:r>
      <w:r>
        <w:rPr>
          <w:spacing w:val="1"/>
          <w:sz w:val="20"/>
        </w:rPr>
        <w:t xml:space="preserve"> </w:t>
      </w:r>
      <w:r>
        <w:rPr>
          <w:sz w:val="20"/>
        </w:rPr>
        <w:t>integrarão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Projeto</w:t>
      </w:r>
      <w:r>
        <w:rPr>
          <w:spacing w:val="1"/>
          <w:sz w:val="20"/>
        </w:rPr>
        <w:t xml:space="preserve"> </w:t>
      </w:r>
      <w:r>
        <w:rPr>
          <w:sz w:val="20"/>
        </w:rPr>
        <w:t>“Como</w:t>
      </w:r>
      <w:r>
        <w:rPr>
          <w:spacing w:val="1"/>
          <w:sz w:val="20"/>
        </w:rPr>
        <w:t xml:space="preserve"> </w:t>
      </w:r>
      <w:r>
        <w:rPr>
          <w:sz w:val="20"/>
        </w:rPr>
        <w:t>Construído”;</w:t>
      </w:r>
      <w:r>
        <w:rPr>
          <w:spacing w:val="1"/>
          <w:sz w:val="20"/>
        </w:rPr>
        <w:t xml:space="preserve"> </w:t>
      </w:r>
      <w:r>
        <w:rPr>
          <w:sz w:val="20"/>
        </w:rPr>
        <w:t>quando</w:t>
      </w:r>
      <w:r>
        <w:rPr>
          <w:spacing w:val="1"/>
          <w:sz w:val="20"/>
        </w:rPr>
        <w:t xml:space="preserve"> </w:t>
      </w:r>
      <w:r>
        <w:rPr>
          <w:sz w:val="20"/>
        </w:rPr>
        <w:t>não</w:t>
      </w:r>
      <w:r>
        <w:rPr>
          <w:spacing w:val="1"/>
          <w:sz w:val="20"/>
        </w:rPr>
        <w:t xml:space="preserve"> </w:t>
      </w:r>
      <w:r>
        <w:rPr>
          <w:sz w:val="20"/>
        </w:rPr>
        <w:t>ocorrerem</w:t>
      </w:r>
      <w:r>
        <w:rPr>
          <w:spacing w:val="1"/>
          <w:sz w:val="20"/>
        </w:rPr>
        <w:t xml:space="preserve"> </w:t>
      </w:r>
      <w:r>
        <w:rPr>
          <w:sz w:val="20"/>
        </w:rPr>
        <w:t>alterações,</w:t>
      </w:r>
      <w:r>
        <w:rPr>
          <w:spacing w:val="1"/>
          <w:sz w:val="20"/>
        </w:rPr>
        <w:t xml:space="preserve"> </w:t>
      </w:r>
      <w:r>
        <w:rPr>
          <w:sz w:val="20"/>
        </w:rPr>
        <w:t>o</w:t>
      </w:r>
      <w:r>
        <w:rPr>
          <w:spacing w:val="1"/>
          <w:sz w:val="20"/>
        </w:rPr>
        <w:t xml:space="preserve"> </w:t>
      </w:r>
      <w:r>
        <w:rPr>
          <w:sz w:val="20"/>
        </w:rPr>
        <w:t>Projeto</w:t>
      </w:r>
      <w:r>
        <w:rPr>
          <w:spacing w:val="1"/>
          <w:sz w:val="20"/>
        </w:rPr>
        <w:t xml:space="preserve"> </w:t>
      </w:r>
      <w:r>
        <w:rPr>
          <w:sz w:val="20"/>
        </w:rPr>
        <w:t>Como</w:t>
      </w:r>
      <w:r>
        <w:rPr>
          <w:spacing w:val="1"/>
          <w:sz w:val="20"/>
        </w:rPr>
        <w:t xml:space="preserve"> </w:t>
      </w:r>
      <w:r>
        <w:rPr>
          <w:sz w:val="20"/>
        </w:rPr>
        <w:t>Construído será o Projeto Executivo,</w:t>
      </w:r>
      <w:r>
        <w:rPr>
          <w:spacing w:val="1"/>
          <w:sz w:val="20"/>
        </w:rPr>
        <w:t xml:space="preserve"> </w:t>
      </w:r>
      <w:r>
        <w:rPr>
          <w:sz w:val="20"/>
        </w:rPr>
        <w:t>constando no selo a denominação de Projeto “Como Construído”</w:t>
      </w:r>
      <w:r>
        <w:rPr>
          <w:spacing w:val="55"/>
          <w:sz w:val="20"/>
        </w:rPr>
        <w:t xml:space="preserve"> </w:t>
      </w:r>
      <w:r>
        <w:rPr>
          <w:sz w:val="20"/>
        </w:rPr>
        <w:t>e a</w:t>
      </w:r>
      <w:r>
        <w:rPr>
          <w:spacing w:val="1"/>
          <w:sz w:val="20"/>
        </w:rPr>
        <w:t xml:space="preserve"> </w:t>
      </w:r>
      <w:r>
        <w:rPr>
          <w:sz w:val="20"/>
        </w:rPr>
        <w:t>data</w:t>
      </w:r>
      <w:r>
        <w:rPr>
          <w:spacing w:val="-1"/>
          <w:sz w:val="20"/>
        </w:rPr>
        <w:t xml:space="preserve"> </w:t>
      </w:r>
      <w:r>
        <w:rPr>
          <w:sz w:val="20"/>
        </w:rPr>
        <w:t>atualizada.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2" w:lineRule="exact"/>
        <w:ind w:left="525"/>
        <w:rPr>
          <w:rFonts w:ascii="Symbol" w:hAnsi="Symbol"/>
          <w:sz w:val="20"/>
        </w:rPr>
      </w:pPr>
      <w:r>
        <w:rPr>
          <w:sz w:val="20"/>
        </w:rPr>
        <w:t>Qualificação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da</w:t>
      </w:r>
      <w:r>
        <w:rPr>
          <w:spacing w:val="-3"/>
          <w:sz w:val="20"/>
        </w:rPr>
        <w:t xml:space="preserve"> </w:t>
      </w:r>
      <w:r>
        <w:rPr>
          <w:sz w:val="20"/>
        </w:rPr>
        <w:t>empresa</w:t>
      </w:r>
      <w:r>
        <w:rPr>
          <w:spacing w:val="-2"/>
          <w:sz w:val="20"/>
        </w:rPr>
        <w:t xml:space="preserve"> </w:t>
      </w:r>
      <w:r>
        <w:rPr>
          <w:sz w:val="20"/>
        </w:rPr>
        <w:t>(nome, endereço, CNPJ</w:t>
      </w:r>
      <w:r>
        <w:rPr>
          <w:spacing w:val="-2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inscrição)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Qualificação</w:t>
      </w:r>
      <w:r>
        <w:rPr>
          <w:spacing w:val="-3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Representante</w:t>
      </w:r>
      <w:r>
        <w:rPr>
          <w:spacing w:val="-2"/>
          <w:sz w:val="20"/>
        </w:rPr>
        <w:t xml:space="preserve"> </w:t>
      </w:r>
      <w:r>
        <w:rPr>
          <w:sz w:val="20"/>
        </w:rPr>
        <w:t>legal</w:t>
      </w:r>
      <w:r>
        <w:rPr>
          <w:spacing w:val="-3"/>
          <w:sz w:val="20"/>
        </w:rPr>
        <w:t xml:space="preserve"> </w:t>
      </w:r>
      <w:r>
        <w:rPr>
          <w:sz w:val="20"/>
        </w:rPr>
        <w:t>e</w:t>
      </w:r>
      <w:r>
        <w:rPr>
          <w:spacing w:val="-2"/>
          <w:sz w:val="20"/>
        </w:rPr>
        <w:t xml:space="preserve"> </w:t>
      </w:r>
      <w:r>
        <w:rPr>
          <w:sz w:val="20"/>
        </w:rPr>
        <w:t>responsável</w:t>
      </w:r>
      <w:r>
        <w:rPr>
          <w:spacing w:val="-2"/>
          <w:sz w:val="20"/>
        </w:rPr>
        <w:t xml:space="preserve"> </w:t>
      </w:r>
      <w:r>
        <w:rPr>
          <w:sz w:val="20"/>
        </w:rPr>
        <w:t>técnico;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Número</w:t>
      </w:r>
      <w:r>
        <w:rPr>
          <w:spacing w:val="-1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ART</w:t>
      </w:r>
      <w:r>
        <w:rPr>
          <w:spacing w:val="3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execução</w:t>
      </w:r>
      <w:r>
        <w:rPr>
          <w:spacing w:val="-1"/>
          <w:sz w:val="20"/>
        </w:rPr>
        <w:t xml:space="preserve"> </w:t>
      </w:r>
      <w:r>
        <w:rPr>
          <w:sz w:val="20"/>
        </w:rPr>
        <w:t>e de</w:t>
      </w:r>
      <w:r>
        <w:rPr>
          <w:spacing w:val="-1"/>
          <w:sz w:val="20"/>
        </w:rPr>
        <w:t xml:space="preserve"> </w:t>
      </w:r>
      <w:r>
        <w:rPr>
          <w:sz w:val="20"/>
        </w:rPr>
        <w:t>fiscalização;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line="245" w:lineRule="exact"/>
        <w:ind w:left="525"/>
        <w:rPr>
          <w:rFonts w:ascii="Symbol" w:hAnsi="Symbol"/>
          <w:sz w:val="20"/>
        </w:rPr>
      </w:pPr>
      <w:r>
        <w:rPr>
          <w:sz w:val="20"/>
        </w:rPr>
        <w:t>Número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contrato,</w:t>
      </w:r>
      <w:r>
        <w:rPr>
          <w:spacing w:val="-2"/>
          <w:sz w:val="20"/>
        </w:rPr>
        <w:t xml:space="preserve"> </w:t>
      </w:r>
      <w:r>
        <w:rPr>
          <w:sz w:val="20"/>
        </w:rPr>
        <w:t>valor e</w:t>
      </w:r>
      <w:r>
        <w:rPr>
          <w:spacing w:val="-1"/>
          <w:sz w:val="20"/>
        </w:rPr>
        <w:t xml:space="preserve"> </w:t>
      </w:r>
      <w:r>
        <w:rPr>
          <w:sz w:val="20"/>
        </w:rPr>
        <w:t>prazo;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ind w:hanging="361"/>
        <w:rPr>
          <w:rFonts w:ascii="Symbol" w:hAnsi="Symbol"/>
          <w:sz w:val="20"/>
        </w:rPr>
      </w:pPr>
      <w:r>
        <w:rPr>
          <w:sz w:val="20"/>
        </w:rPr>
        <w:t>Data</w:t>
      </w:r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início</w:t>
      </w:r>
      <w:r>
        <w:rPr>
          <w:spacing w:val="-1"/>
          <w:sz w:val="20"/>
        </w:rPr>
        <w:t xml:space="preserve"> </w:t>
      </w:r>
      <w:r>
        <w:rPr>
          <w:sz w:val="20"/>
        </w:rPr>
        <w:t>(da</w:t>
      </w:r>
      <w:r>
        <w:rPr>
          <w:spacing w:val="-2"/>
          <w:sz w:val="20"/>
        </w:rPr>
        <w:t xml:space="preserve"> </w:t>
      </w:r>
      <w:r>
        <w:rPr>
          <w:sz w:val="20"/>
        </w:rPr>
        <w:t>ordem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1"/>
          <w:sz w:val="20"/>
        </w:rPr>
        <w:t xml:space="preserve"> </w:t>
      </w:r>
      <w:r>
        <w:rPr>
          <w:sz w:val="20"/>
        </w:rPr>
        <w:t>serviço</w:t>
      </w:r>
      <w:r>
        <w:rPr>
          <w:spacing w:val="-2"/>
          <w:sz w:val="20"/>
        </w:rPr>
        <w:t xml:space="preserve"> </w:t>
      </w:r>
      <w:r>
        <w:rPr>
          <w:sz w:val="20"/>
        </w:rPr>
        <w:t>inicial)</w:t>
      </w:r>
      <w:r>
        <w:rPr>
          <w:spacing w:val="-1"/>
          <w:sz w:val="20"/>
        </w:rPr>
        <w:t xml:space="preserve"> </w:t>
      </w:r>
      <w:r>
        <w:rPr>
          <w:sz w:val="20"/>
        </w:rPr>
        <w:t>e</w:t>
      </w:r>
      <w:r>
        <w:rPr>
          <w:spacing w:val="-1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conclusão;</w:t>
      </w:r>
    </w:p>
    <w:p w:rsidR="000A75CF" w:rsidRDefault="000A75CF">
      <w:pPr>
        <w:rPr>
          <w:rFonts w:ascii="Symbol" w:hAnsi="Symbol"/>
          <w:sz w:val="20"/>
        </w:rPr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D476D7">
      <w:pPr>
        <w:pStyle w:val="Corpodetexto"/>
        <w:spacing w:before="90" w:line="364" w:lineRule="auto"/>
        <w:ind w:right="4169"/>
      </w:pPr>
      <w:r>
        <w:t>A apresentação gráfica do Projeto “Como Construído” deve compreender o</w:t>
      </w:r>
      <w:r>
        <w:rPr>
          <w:spacing w:val="-53"/>
        </w:rPr>
        <w:t xml:space="preserve"> </w:t>
      </w:r>
      <w:r>
        <w:t>seguinte: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9"/>
          <w:tab w:val="left" w:pos="531"/>
        </w:tabs>
        <w:spacing w:before="4"/>
        <w:ind w:right="649" w:hanging="360"/>
        <w:rPr>
          <w:rFonts w:ascii="Symbol" w:hAnsi="Symbol"/>
          <w:sz w:val="20"/>
        </w:rPr>
      </w:pPr>
      <w:r>
        <w:rPr>
          <w:sz w:val="20"/>
        </w:rPr>
        <w:t>Projeto</w:t>
      </w:r>
      <w:r>
        <w:rPr>
          <w:spacing w:val="27"/>
          <w:sz w:val="20"/>
        </w:rPr>
        <w:t xml:space="preserve"> </w:t>
      </w:r>
      <w:r>
        <w:rPr>
          <w:sz w:val="20"/>
        </w:rPr>
        <w:t>Executivo</w:t>
      </w:r>
      <w:r>
        <w:rPr>
          <w:spacing w:val="28"/>
          <w:sz w:val="20"/>
        </w:rPr>
        <w:t xml:space="preserve"> </w:t>
      </w:r>
      <w:r>
        <w:rPr>
          <w:sz w:val="20"/>
        </w:rPr>
        <w:t>–</w:t>
      </w:r>
      <w:r>
        <w:rPr>
          <w:spacing w:val="27"/>
          <w:sz w:val="20"/>
        </w:rPr>
        <w:t xml:space="preserve"> </w:t>
      </w:r>
      <w:r>
        <w:rPr>
          <w:sz w:val="20"/>
        </w:rPr>
        <w:t>representação</w:t>
      </w:r>
      <w:r>
        <w:rPr>
          <w:spacing w:val="27"/>
          <w:sz w:val="20"/>
        </w:rPr>
        <w:t xml:space="preserve"> </w:t>
      </w:r>
      <w:r>
        <w:rPr>
          <w:sz w:val="20"/>
        </w:rPr>
        <w:t>gráfica,</w:t>
      </w:r>
      <w:r>
        <w:rPr>
          <w:spacing w:val="25"/>
          <w:sz w:val="20"/>
        </w:rPr>
        <w:t xml:space="preserve"> </w:t>
      </w:r>
      <w:r>
        <w:rPr>
          <w:sz w:val="20"/>
        </w:rPr>
        <w:t>constando</w:t>
      </w:r>
      <w:r>
        <w:rPr>
          <w:spacing w:val="27"/>
          <w:sz w:val="20"/>
        </w:rPr>
        <w:t xml:space="preserve"> </w:t>
      </w:r>
      <w:r>
        <w:rPr>
          <w:sz w:val="20"/>
        </w:rPr>
        <w:t>todas</w:t>
      </w:r>
      <w:r>
        <w:rPr>
          <w:spacing w:val="29"/>
          <w:sz w:val="20"/>
        </w:rPr>
        <w:t xml:space="preserve"> </w:t>
      </w:r>
      <w:r>
        <w:rPr>
          <w:sz w:val="20"/>
        </w:rPr>
        <w:t>as</w:t>
      </w:r>
      <w:r>
        <w:rPr>
          <w:spacing w:val="29"/>
          <w:sz w:val="20"/>
        </w:rPr>
        <w:t xml:space="preserve"> </w:t>
      </w:r>
      <w:r>
        <w:rPr>
          <w:sz w:val="20"/>
        </w:rPr>
        <w:t>alterações</w:t>
      </w:r>
      <w:r>
        <w:rPr>
          <w:spacing w:val="30"/>
          <w:sz w:val="20"/>
        </w:rPr>
        <w:t xml:space="preserve"> </w:t>
      </w:r>
      <w:r>
        <w:rPr>
          <w:sz w:val="20"/>
        </w:rPr>
        <w:t>processadas</w:t>
      </w:r>
      <w:r>
        <w:rPr>
          <w:spacing w:val="29"/>
          <w:sz w:val="20"/>
        </w:rPr>
        <w:t xml:space="preserve"> </w:t>
      </w:r>
      <w:r>
        <w:rPr>
          <w:sz w:val="20"/>
        </w:rPr>
        <w:t>durante</w:t>
      </w:r>
      <w:r>
        <w:rPr>
          <w:spacing w:val="27"/>
          <w:sz w:val="20"/>
        </w:rPr>
        <w:t xml:space="preserve"> </w:t>
      </w:r>
      <w:r>
        <w:rPr>
          <w:sz w:val="20"/>
        </w:rPr>
        <w:t>a</w:t>
      </w:r>
      <w:r>
        <w:rPr>
          <w:spacing w:val="27"/>
          <w:sz w:val="20"/>
        </w:rPr>
        <w:t xml:space="preserve"> </w:t>
      </w:r>
      <w:r>
        <w:rPr>
          <w:sz w:val="20"/>
        </w:rPr>
        <w:t>obra</w:t>
      </w:r>
      <w:r>
        <w:rPr>
          <w:spacing w:val="27"/>
          <w:sz w:val="20"/>
        </w:rPr>
        <w:t xml:space="preserve"> </w:t>
      </w:r>
      <w:r>
        <w:rPr>
          <w:sz w:val="20"/>
        </w:rPr>
        <w:t>nos</w:t>
      </w:r>
      <w:r>
        <w:rPr>
          <w:spacing w:val="-52"/>
          <w:sz w:val="20"/>
        </w:rPr>
        <w:t xml:space="preserve"> </w:t>
      </w:r>
      <w:r>
        <w:rPr>
          <w:sz w:val="20"/>
        </w:rPr>
        <w:t>projetos de arquitetura</w:t>
      </w:r>
      <w:r>
        <w:rPr>
          <w:spacing w:val="-5"/>
          <w:sz w:val="20"/>
        </w:rPr>
        <w:t xml:space="preserve"> </w:t>
      </w:r>
      <w:r>
        <w:rPr>
          <w:sz w:val="20"/>
        </w:rPr>
        <w:t>e engenharia,</w:t>
      </w:r>
      <w:r>
        <w:rPr>
          <w:spacing w:val="3"/>
          <w:sz w:val="20"/>
        </w:rPr>
        <w:t xml:space="preserve"> </w:t>
      </w:r>
      <w:r>
        <w:rPr>
          <w:sz w:val="20"/>
        </w:rPr>
        <w:t>no</w:t>
      </w:r>
      <w:r>
        <w:rPr>
          <w:spacing w:val="-1"/>
          <w:sz w:val="20"/>
        </w:rPr>
        <w:t xml:space="preserve"> </w:t>
      </w:r>
      <w:r>
        <w:rPr>
          <w:sz w:val="20"/>
        </w:rPr>
        <w:t>formato</w:t>
      </w:r>
      <w:r>
        <w:rPr>
          <w:spacing w:val="-3"/>
          <w:sz w:val="20"/>
        </w:rPr>
        <w:t xml:space="preserve"> </w:t>
      </w:r>
      <w:r>
        <w:rPr>
          <w:sz w:val="20"/>
        </w:rPr>
        <w:t>A1 ou</w:t>
      </w:r>
      <w:r>
        <w:rPr>
          <w:spacing w:val="-5"/>
          <w:sz w:val="20"/>
        </w:rPr>
        <w:t xml:space="preserve"> </w:t>
      </w:r>
      <w:r>
        <w:rPr>
          <w:sz w:val="20"/>
        </w:rPr>
        <w:t>formato</w:t>
      </w:r>
      <w:r>
        <w:rPr>
          <w:spacing w:val="-5"/>
          <w:sz w:val="20"/>
        </w:rPr>
        <w:t xml:space="preserve"> </w:t>
      </w:r>
      <w:r>
        <w:rPr>
          <w:sz w:val="20"/>
        </w:rPr>
        <w:t>mais adequado;</w:t>
      </w:r>
    </w:p>
    <w:p w:rsidR="000A75CF" w:rsidRDefault="00D476D7">
      <w:pPr>
        <w:pStyle w:val="Corpodetexto"/>
        <w:spacing w:before="114"/>
        <w:ind w:right="642"/>
      </w:pPr>
      <w:r>
        <w:t>A</w:t>
      </w:r>
      <w:r>
        <w:rPr>
          <w:spacing w:val="14"/>
        </w:rPr>
        <w:t xml:space="preserve"> </w:t>
      </w:r>
      <w:r>
        <w:t>Elaboração</w:t>
      </w:r>
      <w:r>
        <w:rPr>
          <w:spacing w:val="13"/>
        </w:rPr>
        <w:t xml:space="preserve"> </w:t>
      </w:r>
      <w:r>
        <w:t>do</w:t>
      </w:r>
      <w:r>
        <w:rPr>
          <w:spacing w:val="13"/>
        </w:rPr>
        <w:t xml:space="preserve"> </w:t>
      </w:r>
      <w:r>
        <w:t>Projeto</w:t>
      </w:r>
      <w:r>
        <w:rPr>
          <w:spacing w:val="13"/>
        </w:rPr>
        <w:t xml:space="preserve"> </w:t>
      </w:r>
      <w:r>
        <w:t>“Como</w:t>
      </w:r>
      <w:r>
        <w:rPr>
          <w:spacing w:val="8"/>
        </w:rPr>
        <w:t xml:space="preserve"> </w:t>
      </w:r>
      <w:r>
        <w:t>Construído”</w:t>
      </w:r>
      <w:r>
        <w:rPr>
          <w:spacing w:val="15"/>
        </w:rPr>
        <w:t xml:space="preserve"> </w:t>
      </w:r>
      <w:r>
        <w:t>é</w:t>
      </w:r>
      <w:r>
        <w:rPr>
          <w:spacing w:val="13"/>
        </w:rPr>
        <w:t xml:space="preserve"> </w:t>
      </w:r>
      <w:r>
        <w:t>de</w:t>
      </w:r>
      <w:r>
        <w:rPr>
          <w:spacing w:val="8"/>
        </w:rPr>
        <w:t xml:space="preserve"> </w:t>
      </w:r>
      <w:r>
        <w:t>responsabilidade</w:t>
      </w:r>
      <w:r>
        <w:rPr>
          <w:spacing w:val="13"/>
        </w:rPr>
        <w:t xml:space="preserve"> </w:t>
      </w:r>
      <w:r>
        <w:t>da</w:t>
      </w:r>
      <w:r>
        <w:rPr>
          <w:spacing w:val="13"/>
        </w:rPr>
        <w:t xml:space="preserve"> </w:t>
      </w:r>
      <w:r>
        <w:t>Contratada,</w:t>
      </w:r>
      <w:r>
        <w:rPr>
          <w:spacing w:val="16"/>
        </w:rPr>
        <w:t xml:space="preserve"> </w:t>
      </w:r>
      <w:r>
        <w:t>que</w:t>
      </w:r>
      <w:r>
        <w:rPr>
          <w:spacing w:val="14"/>
        </w:rPr>
        <w:t xml:space="preserve"> </w:t>
      </w:r>
      <w:r>
        <w:t>entregará</w:t>
      </w:r>
      <w:r>
        <w:rPr>
          <w:spacing w:val="13"/>
        </w:rPr>
        <w:t xml:space="preserve"> </w:t>
      </w:r>
      <w:r>
        <w:t>ao</w:t>
      </w:r>
      <w:r>
        <w:rPr>
          <w:spacing w:val="13"/>
        </w:rPr>
        <w:t xml:space="preserve"> </w:t>
      </w:r>
      <w:r>
        <w:t>Contratante</w:t>
      </w:r>
      <w:r>
        <w:rPr>
          <w:spacing w:val="-53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conclusão da obra.</w:t>
      </w:r>
    </w:p>
    <w:p w:rsidR="000A75CF" w:rsidRDefault="00D476D7">
      <w:pPr>
        <w:pStyle w:val="Corpodetexto"/>
        <w:spacing w:before="121"/>
      </w:pPr>
      <w:r>
        <w:t>As Informações</w:t>
      </w:r>
      <w:r>
        <w:rPr>
          <w:spacing w:val="-4"/>
        </w:rPr>
        <w:t xml:space="preserve"> </w:t>
      </w:r>
      <w:r>
        <w:t>Físicas da</w:t>
      </w:r>
      <w:r>
        <w:rPr>
          <w:spacing w:val="-5"/>
        </w:rPr>
        <w:t xml:space="preserve"> </w:t>
      </w:r>
      <w:r>
        <w:t>Obra</w:t>
      </w:r>
      <w:r>
        <w:rPr>
          <w:spacing w:val="-6"/>
        </w:rPr>
        <w:t xml:space="preserve"> </w:t>
      </w:r>
      <w:r>
        <w:t>serão</w:t>
      </w:r>
      <w:r>
        <w:rPr>
          <w:spacing w:val="-1"/>
        </w:rPr>
        <w:t xml:space="preserve"> </w:t>
      </w:r>
      <w:r>
        <w:t>elaboradas com</w:t>
      </w:r>
      <w:r>
        <w:rPr>
          <w:spacing w:val="1"/>
        </w:rPr>
        <w:t xml:space="preserve"> </w:t>
      </w:r>
      <w:r>
        <w:t>base: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spacing w:before="121"/>
        <w:ind w:left="525"/>
        <w:rPr>
          <w:rFonts w:ascii="Symbol" w:hAnsi="Symbol"/>
          <w:sz w:val="20"/>
        </w:rPr>
      </w:pPr>
      <w:r>
        <w:rPr>
          <w:sz w:val="20"/>
        </w:rPr>
        <w:t>Nas</w:t>
      </w:r>
      <w:r>
        <w:rPr>
          <w:spacing w:val="-1"/>
          <w:sz w:val="20"/>
        </w:rPr>
        <w:t xml:space="preserve"> </w:t>
      </w:r>
      <w:r>
        <w:rPr>
          <w:sz w:val="20"/>
        </w:rPr>
        <w:t>informações</w:t>
      </w:r>
      <w:r>
        <w:rPr>
          <w:spacing w:val="-1"/>
          <w:sz w:val="20"/>
        </w:rPr>
        <w:t xml:space="preserve"> </w:t>
      </w:r>
      <w:r>
        <w:rPr>
          <w:sz w:val="20"/>
        </w:rPr>
        <w:t>do</w:t>
      </w:r>
      <w:r>
        <w:rPr>
          <w:spacing w:val="-2"/>
          <w:sz w:val="20"/>
        </w:rPr>
        <w:t xml:space="preserve"> </w:t>
      </w:r>
      <w:r>
        <w:rPr>
          <w:sz w:val="20"/>
        </w:rPr>
        <w:t>projeto</w:t>
      </w:r>
      <w:r>
        <w:rPr>
          <w:spacing w:val="-1"/>
          <w:sz w:val="20"/>
        </w:rPr>
        <w:t xml:space="preserve"> </w:t>
      </w:r>
      <w:r>
        <w:rPr>
          <w:sz w:val="20"/>
        </w:rPr>
        <w:t>básico</w:t>
      </w:r>
      <w:r>
        <w:rPr>
          <w:spacing w:val="-2"/>
          <w:sz w:val="20"/>
        </w:rPr>
        <w:t xml:space="preserve"> </w:t>
      </w:r>
      <w:r>
        <w:rPr>
          <w:sz w:val="20"/>
        </w:rPr>
        <w:t>ou</w:t>
      </w:r>
      <w:r>
        <w:rPr>
          <w:spacing w:val="-2"/>
          <w:sz w:val="20"/>
        </w:rPr>
        <w:t xml:space="preserve"> </w:t>
      </w:r>
      <w:r>
        <w:rPr>
          <w:sz w:val="20"/>
        </w:rPr>
        <w:t>do</w:t>
      </w:r>
      <w:r>
        <w:rPr>
          <w:spacing w:val="-1"/>
          <w:sz w:val="20"/>
        </w:rPr>
        <w:t xml:space="preserve"> </w:t>
      </w:r>
      <w:r>
        <w:rPr>
          <w:sz w:val="20"/>
        </w:rPr>
        <w:t>executivo</w:t>
      </w:r>
      <w:r>
        <w:rPr>
          <w:spacing w:val="-7"/>
          <w:sz w:val="20"/>
        </w:rPr>
        <w:t xml:space="preserve"> </w:t>
      </w:r>
      <w:r>
        <w:rPr>
          <w:sz w:val="20"/>
        </w:rPr>
        <w:t>entregues no</w:t>
      </w:r>
      <w:r>
        <w:rPr>
          <w:spacing w:val="-2"/>
          <w:sz w:val="20"/>
        </w:rPr>
        <w:t xml:space="preserve"> </w:t>
      </w:r>
      <w:r>
        <w:rPr>
          <w:sz w:val="20"/>
        </w:rPr>
        <w:t>início</w:t>
      </w:r>
      <w:r>
        <w:rPr>
          <w:spacing w:val="-2"/>
          <w:sz w:val="20"/>
        </w:rPr>
        <w:t xml:space="preserve"> </w:t>
      </w:r>
      <w:r>
        <w:rPr>
          <w:sz w:val="20"/>
        </w:rPr>
        <w:t>da</w:t>
      </w:r>
      <w:r>
        <w:rPr>
          <w:spacing w:val="-1"/>
          <w:sz w:val="20"/>
        </w:rPr>
        <w:t xml:space="preserve"> </w:t>
      </w:r>
      <w:r>
        <w:rPr>
          <w:sz w:val="20"/>
        </w:rPr>
        <w:t>obra;</w:t>
      </w:r>
    </w:p>
    <w:p w:rsidR="000A75CF" w:rsidRDefault="00D476D7">
      <w:pPr>
        <w:pStyle w:val="PargrafodaLista"/>
        <w:numPr>
          <w:ilvl w:val="0"/>
          <w:numId w:val="6"/>
        </w:numPr>
        <w:tabs>
          <w:tab w:val="left" w:pos="525"/>
          <w:tab w:val="left" w:pos="526"/>
        </w:tabs>
        <w:ind w:left="525"/>
        <w:rPr>
          <w:rFonts w:ascii="Symbol" w:hAnsi="Symbol"/>
          <w:sz w:val="20"/>
        </w:rPr>
      </w:pPr>
      <w:r>
        <w:rPr>
          <w:sz w:val="20"/>
        </w:rPr>
        <w:t>Nas</w:t>
      </w:r>
      <w:r>
        <w:rPr>
          <w:spacing w:val="-1"/>
          <w:sz w:val="20"/>
        </w:rPr>
        <w:t xml:space="preserve"> </w:t>
      </w:r>
      <w:r>
        <w:rPr>
          <w:sz w:val="20"/>
        </w:rPr>
        <w:t>alterações</w:t>
      </w:r>
      <w:r>
        <w:rPr>
          <w:spacing w:val="-1"/>
          <w:sz w:val="20"/>
        </w:rPr>
        <w:t xml:space="preserve"> </w:t>
      </w:r>
      <w:r>
        <w:rPr>
          <w:sz w:val="20"/>
        </w:rPr>
        <w:t>processadas</w:t>
      </w:r>
      <w:r>
        <w:rPr>
          <w:spacing w:val="-1"/>
          <w:sz w:val="20"/>
        </w:rPr>
        <w:t xml:space="preserve"> </w:t>
      </w:r>
      <w:r>
        <w:rPr>
          <w:sz w:val="20"/>
        </w:rPr>
        <w:t>durante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2"/>
          <w:sz w:val="20"/>
        </w:rPr>
        <w:t xml:space="preserve"> </w:t>
      </w:r>
      <w:r>
        <w:rPr>
          <w:sz w:val="20"/>
        </w:rPr>
        <w:t>obra.</w:t>
      </w: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0A75CF">
      <w:pPr>
        <w:pStyle w:val="Corpodetexto"/>
        <w:ind w:left="0"/>
        <w:rPr>
          <w:sz w:val="24"/>
        </w:rPr>
      </w:pPr>
    </w:p>
    <w:p w:rsidR="000A75CF" w:rsidRDefault="00D476D7">
      <w:pPr>
        <w:pStyle w:val="Corpodetexto"/>
        <w:spacing w:before="143"/>
        <w:ind w:right="1001"/>
      </w:pPr>
      <w:r>
        <w:t>OBSERVAÇÃO: Foi usado como base Caderno de especificações elaborado por: Diretoria de Gestão de Rede</w:t>
      </w:r>
      <w:r>
        <w:rPr>
          <w:spacing w:val="-53"/>
        </w:rPr>
        <w:t xml:space="preserve"> </w:t>
      </w:r>
      <w:r>
        <w:t>Física</w:t>
      </w:r>
      <w:r>
        <w:rPr>
          <w:spacing w:val="-6"/>
        </w:rPr>
        <w:t xml:space="preserve"> </w:t>
      </w:r>
      <w:r>
        <w:t>Superintendência de Infraestrutura</w:t>
      </w:r>
      <w:r>
        <w:rPr>
          <w:spacing w:val="-1"/>
        </w:rPr>
        <w:t xml:space="preserve"> </w:t>
      </w:r>
      <w:r>
        <w:t>Escolar</w:t>
      </w:r>
      <w:r>
        <w:rPr>
          <w:spacing w:val="3"/>
        </w:rPr>
        <w:t xml:space="preserve"> </w:t>
      </w:r>
      <w:r>
        <w:t>Secretaria de</w:t>
      </w:r>
      <w:r>
        <w:rPr>
          <w:spacing w:val="-1"/>
        </w:rPr>
        <w:t xml:space="preserve"> </w:t>
      </w:r>
      <w:r>
        <w:t>Estado de Educação-</w:t>
      </w:r>
      <w:r>
        <w:rPr>
          <w:spacing w:val="-4"/>
        </w:rPr>
        <w:t xml:space="preserve"> </w:t>
      </w:r>
      <w:r>
        <w:t>MG.</w:t>
      </w: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pStyle w:val="Corpodetexto"/>
        <w:ind w:left="0"/>
      </w:pPr>
    </w:p>
    <w:p w:rsidR="000A75CF" w:rsidRDefault="000A75CF">
      <w:pPr>
        <w:sectPr w:rsidR="000A75CF">
          <w:pgSz w:w="11910" w:h="16840"/>
          <w:pgMar w:top="1500" w:right="200" w:bottom="880" w:left="680" w:header="120" w:footer="626" w:gutter="0"/>
          <w:cols w:space="720"/>
        </w:sectPr>
      </w:pPr>
    </w:p>
    <w:p w:rsidR="000A75CF" w:rsidRDefault="000A75CF">
      <w:pPr>
        <w:pStyle w:val="Corpodetexto"/>
        <w:spacing w:before="11"/>
        <w:ind w:left="0"/>
        <w:rPr>
          <w:sz w:val="29"/>
        </w:rPr>
      </w:pPr>
    </w:p>
    <w:p w:rsidR="000A75CF" w:rsidRDefault="000A75CF">
      <w:pPr>
        <w:spacing w:line="206" w:lineRule="exact"/>
        <w:ind w:left="65"/>
        <w:rPr>
          <w:rFonts w:ascii="Trebuchet MS"/>
          <w:sz w:val="18"/>
        </w:rPr>
      </w:pPr>
    </w:p>
    <w:sectPr w:rsidR="000A75CF" w:rsidSect="000A75CF">
      <w:type w:val="continuous"/>
      <w:pgSz w:w="11910" w:h="16840"/>
      <w:pgMar w:top="1500" w:right="200" w:bottom="800" w:left="680" w:header="720" w:footer="720" w:gutter="0"/>
      <w:cols w:num="2" w:space="720" w:equalWidth="0">
        <w:col w:w="5667" w:space="40"/>
        <w:col w:w="5323"/>
      </w:cols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A75CF" w:rsidRDefault="000A75CF" w:rsidP="000A75CF">
      <w:r>
        <w:separator/>
      </w:r>
    </w:p>
  </w:endnote>
  <w:endnote w:type="continuationSeparator" w:id="1">
    <w:p w:rsidR="000A75CF" w:rsidRDefault="000A75CF" w:rsidP="000A75C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 MT">
    <w:altName w:val="Arial"/>
    <w:charset w:val="01"/>
    <w:family w:val="swiss"/>
    <w:pitch w:val="variable"/>
    <w:sig w:usb0="00000000" w:usb1="00000000" w:usb2="00000000" w:usb3="00000000" w:csb0="0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rebuchet MS">
    <w:altName w:val="Trebuchet MS"/>
    <w:panose1 w:val="020B0603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5303DD">
    <w:pPr>
      <w:pStyle w:val="Corpodetexto"/>
      <w:spacing w:line="14" w:lineRule="auto"/>
      <w:ind w:left="0"/>
      <w:rPr>
        <w:sz w:val="13"/>
      </w:rPr>
    </w:pPr>
    <w:r w:rsidRPr="005303DD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30" type="#_x0000_t202" style="position:absolute;margin-left:492.65pt;margin-top:796.4pt;width:64.45pt;height:10.8pt;z-index:-17809408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11"/>
                  <w:ind w:left="20"/>
                  <w:rPr>
                    <w:rFonts w:ascii="Times New Roman" w:hAnsi="Times New Roman"/>
                    <w:b/>
                    <w:sz w:val="16"/>
                  </w:rPr>
                </w:pPr>
                <w:r>
                  <w:rPr>
                    <w:rFonts w:ascii="Times New Roman" w:hAnsi="Times New Roman"/>
                    <w:sz w:val="16"/>
                  </w:rPr>
                  <w:t>Página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 w:rsidR="005303DD">
                  <w:fldChar w:fldCharType="begin"/>
                </w:r>
                <w:r>
                  <w:rPr>
                    <w:rFonts w:ascii="Times New Roman" w:hAnsi="Times New Roman"/>
                    <w:b/>
                    <w:sz w:val="16"/>
                  </w:rPr>
                  <w:instrText xml:space="preserve"> PAGE </w:instrText>
                </w:r>
                <w:r w:rsidR="005303DD">
                  <w:fldChar w:fldCharType="separate"/>
                </w:r>
                <w:r w:rsidR="002D1A5E">
                  <w:rPr>
                    <w:rFonts w:ascii="Times New Roman" w:hAnsi="Times New Roman"/>
                    <w:b/>
                    <w:noProof/>
                    <w:sz w:val="16"/>
                  </w:rPr>
                  <w:t>1</w:t>
                </w:r>
                <w:r w:rsidR="005303DD">
                  <w:fldChar w:fldCharType="end"/>
                </w:r>
                <w:r>
                  <w:rPr>
                    <w:rFonts w:ascii="Times New Roman" w:hAnsi="Times New Roman"/>
                    <w:b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sz w:val="16"/>
                  </w:rPr>
                  <w:t>de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b/>
                    <w:sz w:val="16"/>
                  </w:rPr>
                  <w:t>125</w:t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5303DD">
    <w:pPr>
      <w:pStyle w:val="Corpodetexto"/>
      <w:spacing w:line="14" w:lineRule="auto"/>
      <w:ind w:left="0"/>
    </w:pPr>
    <w:r w:rsidRPr="005303DD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7" type="#_x0000_t202" style="position:absolute;margin-left:492.65pt;margin-top:796.4pt;width:64.45pt;height:10.8pt;z-index:-17806848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11"/>
                  <w:ind w:left="20"/>
                  <w:rPr>
                    <w:rFonts w:ascii="Times New Roman" w:hAnsi="Times New Roman"/>
                    <w:b/>
                    <w:sz w:val="16"/>
                  </w:rPr>
                </w:pPr>
                <w:r>
                  <w:rPr>
                    <w:rFonts w:ascii="Times New Roman" w:hAnsi="Times New Roman"/>
                    <w:sz w:val="16"/>
                  </w:rPr>
                  <w:t>Página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 w:rsidR="005303DD">
                  <w:fldChar w:fldCharType="begin"/>
                </w:r>
                <w:r>
                  <w:rPr>
                    <w:rFonts w:ascii="Times New Roman" w:hAnsi="Times New Roman"/>
                    <w:b/>
                    <w:sz w:val="16"/>
                  </w:rPr>
                  <w:instrText xml:space="preserve"> PAGE </w:instrText>
                </w:r>
                <w:r w:rsidR="005303DD">
                  <w:fldChar w:fldCharType="separate"/>
                </w:r>
                <w:r w:rsidR="002D1A5E">
                  <w:rPr>
                    <w:rFonts w:ascii="Times New Roman" w:hAnsi="Times New Roman"/>
                    <w:b/>
                    <w:noProof/>
                    <w:sz w:val="16"/>
                  </w:rPr>
                  <w:t>116</w:t>
                </w:r>
                <w:r w:rsidR="005303DD">
                  <w:fldChar w:fldCharType="end"/>
                </w:r>
                <w:r>
                  <w:rPr>
                    <w:rFonts w:ascii="Times New Roman" w:hAnsi="Times New Roman"/>
                    <w:b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sz w:val="16"/>
                  </w:rPr>
                  <w:t>de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b/>
                    <w:sz w:val="16"/>
                  </w:rPr>
                  <w:t>125</w:t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5303DD">
    <w:pPr>
      <w:pStyle w:val="Corpodetexto"/>
      <w:spacing w:line="14" w:lineRule="auto"/>
      <w:ind w:left="0"/>
      <w:rPr>
        <w:sz w:val="15"/>
      </w:rPr>
    </w:pPr>
    <w:r w:rsidRPr="005303DD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margin-left:492.65pt;margin-top:796.4pt;width:64.45pt;height:10.8pt;z-index:-17804800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11"/>
                  <w:ind w:left="20"/>
                  <w:rPr>
                    <w:rFonts w:ascii="Times New Roman" w:hAnsi="Times New Roman"/>
                    <w:b/>
                    <w:sz w:val="16"/>
                  </w:rPr>
                </w:pPr>
                <w:r>
                  <w:rPr>
                    <w:rFonts w:ascii="Times New Roman" w:hAnsi="Times New Roman"/>
                    <w:sz w:val="16"/>
                  </w:rPr>
                  <w:t>Página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 w:rsidR="005303DD">
                  <w:fldChar w:fldCharType="begin"/>
                </w:r>
                <w:r>
                  <w:rPr>
                    <w:rFonts w:ascii="Times New Roman" w:hAnsi="Times New Roman"/>
                    <w:b/>
                    <w:sz w:val="16"/>
                  </w:rPr>
                  <w:instrText xml:space="preserve"> PAGE </w:instrText>
                </w:r>
                <w:r w:rsidR="005303DD">
                  <w:fldChar w:fldCharType="separate"/>
                </w:r>
                <w:r w:rsidR="002D1A5E">
                  <w:rPr>
                    <w:rFonts w:ascii="Times New Roman" w:hAnsi="Times New Roman"/>
                    <w:b/>
                    <w:noProof/>
                    <w:sz w:val="16"/>
                  </w:rPr>
                  <w:t>125</w:t>
                </w:r>
                <w:r w:rsidR="005303DD">
                  <w:fldChar w:fldCharType="end"/>
                </w:r>
                <w:r>
                  <w:rPr>
                    <w:rFonts w:ascii="Times New Roman" w:hAnsi="Times New Roman"/>
                    <w:b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sz w:val="16"/>
                  </w:rPr>
                  <w:t>de</w:t>
                </w:r>
                <w:r>
                  <w:rPr>
                    <w:rFonts w:ascii="Times New Roman" w:hAnsi="Times New Roman"/>
                    <w:spacing w:val="-2"/>
                    <w:sz w:val="16"/>
                  </w:rPr>
                  <w:t xml:space="preserve"> </w:t>
                </w:r>
                <w:r>
                  <w:rPr>
                    <w:rFonts w:ascii="Times New Roman" w:hAnsi="Times New Roman"/>
                    <w:b/>
                    <w:sz w:val="16"/>
                  </w:rPr>
                  <w:t>125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A75CF" w:rsidRDefault="000A75CF" w:rsidP="000A75CF">
      <w:r>
        <w:separator/>
      </w:r>
    </w:p>
  </w:footnote>
  <w:footnote w:type="continuationSeparator" w:id="1">
    <w:p w:rsidR="000A75CF" w:rsidRDefault="000A75CF" w:rsidP="000A75C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D476D7">
    <w:pPr>
      <w:pStyle w:val="Corpodetexto"/>
      <w:spacing w:line="14" w:lineRule="auto"/>
      <w:ind w:left="0"/>
    </w:pPr>
    <w:r>
      <w:rPr>
        <w:noProof/>
        <w:lang w:val="pt-BR" w:eastAsia="pt-BR"/>
      </w:rPr>
      <w:drawing>
        <wp:anchor distT="0" distB="0" distL="0" distR="0" simplePos="0" relativeHeight="485505536" behindDoc="1" locked="0" layoutInCell="1" allowOverlap="1">
          <wp:simplePos x="0" y="0"/>
          <wp:positionH relativeFrom="page">
            <wp:posOffset>6182995</wp:posOffset>
          </wp:positionH>
          <wp:positionV relativeFrom="page">
            <wp:posOffset>76199</wp:posOffset>
          </wp:positionV>
          <wp:extent cx="695325" cy="819150"/>
          <wp:effectExtent l="0" t="0" r="0" b="0"/>
          <wp:wrapNone/>
          <wp:docPr id="1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95325" cy="8191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5506048" behindDoc="1" locked="0" layoutInCell="1" allowOverlap="1">
          <wp:simplePos x="0" y="0"/>
          <wp:positionH relativeFrom="page">
            <wp:posOffset>795019</wp:posOffset>
          </wp:positionH>
          <wp:positionV relativeFrom="page">
            <wp:posOffset>150494</wp:posOffset>
          </wp:positionV>
          <wp:extent cx="1257300" cy="695325"/>
          <wp:effectExtent l="0" t="0" r="0" b="0"/>
          <wp:wrapNone/>
          <wp:docPr id="3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257300" cy="695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5303DD" w:rsidRPr="005303DD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31" type="#_x0000_t202" style="position:absolute;margin-left:183.4pt;margin-top:35.6pt;width:228.05pt;height:33.65pt;z-index:-17809920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9"/>
                  <w:ind w:left="707" w:right="17" w:hanging="687"/>
                  <w:rPr>
                    <w:rFonts w:ascii="Arial" w:hAnsi="Arial"/>
                    <w:b/>
                    <w:sz w:val="28"/>
                  </w:rPr>
                </w:pPr>
                <w:r>
                  <w:rPr>
                    <w:rFonts w:ascii="Arial" w:hAnsi="Arial"/>
                    <w:b/>
                    <w:sz w:val="28"/>
                  </w:rPr>
                  <w:t>Prefeitura</w:t>
                </w:r>
                <w:r>
                  <w:rPr>
                    <w:rFonts w:ascii="Arial" w:hAnsi="Arial"/>
                    <w:b/>
                    <w:spacing w:val="-7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Municipal</w:t>
                </w:r>
                <w:r>
                  <w:rPr>
                    <w:rFonts w:ascii="Arial" w:hAnsi="Arial"/>
                    <w:b/>
                    <w:spacing w:val="-6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de</w:t>
                </w:r>
                <w:r>
                  <w:rPr>
                    <w:rFonts w:ascii="Arial" w:hAnsi="Arial"/>
                    <w:b/>
                    <w:spacing w:val="-11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Patrocínio</w:t>
                </w:r>
                <w:r>
                  <w:rPr>
                    <w:rFonts w:ascii="Arial" w:hAnsi="Arial"/>
                    <w:b/>
                    <w:spacing w:val="-74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Estado de Minas Gerais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D476D7">
    <w:pPr>
      <w:pStyle w:val="Corpodetexto"/>
      <w:spacing w:line="14" w:lineRule="auto"/>
      <w:ind w:left="0"/>
    </w:pPr>
    <w:r>
      <w:rPr>
        <w:noProof/>
        <w:lang w:val="pt-BR" w:eastAsia="pt-BR"/>
      </w:rPr>
      <w:drawing>
        <wp:anchor distT="0" distB="0" distL="0" distR="0" simplePos="0" relativeHeight="485507584" behindDoc="1" locked="0" layoutInCell="1" allowOverlap="1">
          <wp:simplePos x="0" y="0"/>
          <wp:positionH relativeFrom="page">
            <wp:posOffset>6182995</wp:posOffset>
          </wp:positionH>
          <wp:positionV relativeFrom="page">
            <wp:posOffset>76199</wp:posOffset>
          </wp:positionV>
          <wp:extent cx="695325" cy="819150"/>
          <wp:effectExtent l="0" t="0" r="0" b="0"/>
          <wp:wrapNone/>
          <wp:docPr id="189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0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95325" cy="8191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5508096" behindDoc="1" locked="0" layoutInCell="1" allowOverlap="1">
          <wp:simplePos x="0" y="0"/>
          <wp:positionH relativeFrom="page">
            <wp:posOffset>795019</wp:posOffset>
          </wp:positionH>
          <wp:positionV relativeFrom="page">
            <wp:posOffset>150494</wp:posOffset>
          </wp:positionV>
          <wp:extent cx="1257300" cy="695325"/>
          <wp:effectExtent l="0" t="0" r="0" b="0"/>
          <wp:wrapNone/>
          <wp:docPr id="191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257300" cy="695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5303DD" w:rsidRPr="005303DD">
      <w:pict>
        <v:rect id="_x0000_s1029" style="position:absolute;margin-left:48pt;margin-top:103.7pt;width:3.6pt;height:.7pt;z-index:-17807872;mso-position-horizontal-relative:page;mso-position-vertical-relative:page" fillcolor="black" stroked="f">
          <w10:wrap anchorx="page" anchory="page"/>
        </v:rect>
      </w:pict>
    </w:r>
    <w:r w:rsidR="005303DD" w:rsidRPr="005303DD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8" type="#_x0000_t202" style="position:absolute;margin-left:183.4pt;margin-top:35.6pt;width:228.05pt;height:33.65pt;z-index:-17807360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9"/>
                  <w:ind w:left="707" w:right="17" w:hanging="687"/>
                  <w:rPr>
                    <w:rFonts w:ascii="Arial" w:hAnsi="Arial"/>
                    <w:b/>
                    <w:sz w:val="28"/>
                  </w:rPr>
                </w:pPr>
                <w:r>
                  <w:rPr>
                    <w:rFonts w:ascii="Arial" w:hAnsi="Arial"/>
                    <w:b/>
                    <w:sz w:val="28"/>
                  </w:rPr>
                  <w:t>Prefeitura</w:t>
                </w:r>
                <w:r>
                  <w:rPr>
                    <w:rFonts w:ascii="Arial" w:hAnsi="Arial"/>
                    <w:b/>
                    <w:spacing w:val="-7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Municipal</w:t>
                </w:r>
                <w:r>
                  <w:rPr>
                    <w:rFonts w:ascii="Arial" w:hAnsi="Arial"/>
                    <w:b/>
                    <w:spacing w:val="-6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de</w:t>
                </w:r>
                <w:r>
                  <w:rPr>
                    <w:rFonts w:ascii="Arial" w:hAnsi="Arial"/>
                    <w:b/>
                    <w:spacing w:val="-11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Patrocínio</w:t>
                </w:r>
                <w:r>
                  <w:rPr>
                    <w:rFonts w:ascii="Arial" w:hAnsi="Arial"/>
                    <w:b/>
                    <w:spacing w:val="-74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Estado de Minas Gerais</w:t>
                </w: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5CF" w:rsidRDefault="00D476D7">
    <w:pPr>
      <w:pStyle w:val="Corpodetexto"/>
      <w:spacing w:line="14" w:lineRule="auto"/>
      <w:ind w:left="0"/>
    </w:pPr>
    <w:r>
      <w:rPr>
        <w:noProof/>
        <w:lang w:val="pt-BR" w:eastAsia="pt-BR"/>
      </w:rPr>
      <w:drawing>
        <wp:anchor distT="0" distB="0" distL="0" distR="0" simplePos="0" relativeHeight="485510144" behindDoc="1" locked="0" layoutInCell="1" allowOverlap="1">
          <wp:simplePos x="0" y="0"/>
          <wp:positionH relativeFrom="page">
            <wp:posOffset>6182995</wp:posOffset>
          </wp:positionH>
          <wp:positionV relativeFrom="page">
            <wp:posOffset>76199</wp:posOffset>
          </wp:positionV>
          <wp:extent cx="695325" cy="819150"/>
          <wp:effectExtent l="0" t="0" r="0" b="0"/>
          <wp:wrapNone/>
          <wp:docPr id="193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4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95325" cy="8191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pt-BR" w:eastAsia="pt-BR"/>
      </w:rPr>
      <w:drawing>
        <wp:anchor distT="0" distB="0" distL="0" distR="0" simplePos="0" relativeHeight="485510656" behindDoc="1" locked="0" layoutInCell="1" allowOverlap="1">
          <wp:simplePos x="0" y="0"/>
          <wp:positionH relativeFrom="page">
            <wp:posOffset>795019</wp:posOffset>
          </wp:positionH>
          <wp:positionV relativeFrom="page">
            <wp:posOffset>150494</wp:posOffset>
          </wp:positionV>
          <wp:extent cx="1257300" cy="695325"/>
          <wp:effectExtent l="0" t="0" r="0" b="0"/>
          <wp:wrapNone/>
          <wp:docPr id="195" name="image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6" name="image2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257300" cy="6953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5303DD" w:rsidRPr="005303DD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margin-left:183.4pt;margin-top:35.6pt;width:228.05pt;height:33.65pt;z-index:-17805312;mso-position-horizontal-relative:page;mso-position-vertical-relative:page" filled="f" stroked="f">
          <v:textbox inset="0,0,0,0">
            <w:txbxContent>
              <w:p w:rsidR="000A75CF" w:rsidRDefault="00D476D7">
                <w:pPr>
                  <w:spacing w:before="9"/>
                  <w:ind w:left="707" w:right="17" w:hanging="687"/>
                  <w:rPr>
                    <w:rFonts w:ascii="Arial" w:hAnsi="Arial"/>
                    <w:b/>
                    <w:sz w:val="28"/>
                  </w:rPr>
                </w:pPr>
                <w:r>
                  <w:rPr>
                    <w:rFonts w:ascii="Arial" w:hAnsi="Arial"/>
                    <w:b/>
                    <w:sz w:val="28"/>
                  </w:rPr>
                  <w:t>Prefeitura</w:t>
                </w:r>
                <w:r>
                  <w:rPr>
                    <w:rFonts w:ascii="Arial" w:hAnsi="Arial"/>
                    <w:b/>
                    <w:spacing w:val="-7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Municipal</w:t>
                </w:r>
                <w:r>
                  <w:rPr>
                    <w:rFonts w:ascii="Arial" w:hAnsi="Arial"/>
                    <w:b/>
                    <w:spacing w:val="-6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de</w:t>
                </w:r>
                <w:r>
                  <w:rPr>
                    <w:rFonts w:ascii="Arial" w:hAnsi="Arial"/>
                    <w:b/>
                    <w:spacing w:val="-11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Patrocínio</w:t>
                </w:r>
                <w:r>
                  <w:rPr>
                    <w:rFonts w:ascii="Arial" w:hAnsi="Arial"/>
                    <w:b/>
                    <w:spacing w:val="-74"/>
                    <w:sz w:val="28"/>
                  </w:rPr>
                  <w:t xml:space="preserve"> </w:t>
                </w:r>
                <w:r>
                  <w:rPr>
                    <w:rFonts w:ascii="Arial" w:hAnsi="Arial"/>
                    <w:b/>
                    <w:sz w:val="28"/>
                  </w:rPr>
                  <w:t>Estado de Minas Gerais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B42FA0"/>
    <w:multiLevelType w:val="hybridMultilevel"/>
    <w:tmpl w:val="A7DAE1E8"/>
    <w:lvl w:ilvl="0" w:tplc="40A8EB7A">
      <w:start w:val="1"/>
      <w:numFmt w:val="decimal"/>
      <w:lvlText w:val="%1."/>
      <w:lvlJc w:val="left"/>
      <w:pPr>
        <w:ind w:left="530" w:hanging="360"/>
        <w:jc w:val="left"/>
      </w:pPr>
      <w:rPr>
        <w:rFonts w:ascii="Arial MT" w:eastAsia="Arial MT" w:hAnsi="Arial MT" w:cs="Arial MT" w:hint="default"/>
        <w:spacing w:val="-2"/>
        <w:w w:val="100"/>
        <w:sz w:val="20"/>
        <w:szCs w:val="20"/>
        <w:lang w:val="pt-PT" w:eastAsia="en-US" w:bidi="ar-SA"/>
      </w:rPr>
    </w:lvl>
    <w:lvl w:ilvl="1" w:tplc="522E1FDC">
      <w:numFmt w:val="bullet"/>
      <w:lvlText w:val="•"/>
      <w:lvlJc w:val="left"/>
      <w:pPr>
        <w:ind w:left="1588" w:hanging="360"/>
      </w:pPr>
      <w:rPr>
        <w:rFonts w:hint="default"/>
        <w:lang w:val="pt-PT" w:eastAsia="en-US" w:bidi="ar-SA"/>
      </w:rPr>
    </w:lvl>
    <w:lvl w:ilvl="2" w:tplc="907C5B02">
      <w:numFmt w:val="bullet"/>
      <w:lvlText w:val="•"/>
      <w:lvlJc w:val="left"/>
      <w:pPr>
        <w:ind w:left="2637" w:hanging="360"/>
      </w:pPr>
      <w:rPr>
        <w:rFonts w:hint="default"/>
        <w:lang w:val="pt-PT" w:eastAsia="en-US" w:bidi="ar-SA"/>
      </w:rPr>
    </w:lvl>
    <w:lvl w:ilvl="3" w:tplc="EF46D152">
      <w:numFmt w:val="bullet"/>
      <w:lvlText w:val="•"/>
      <w:lvlJc w:val="left"/>
      <w:pPr>
        <w:ind w:left="3686" w:hanging="360"/>
      </w:pPr>
      <w:rPr>
        <w:rFonts w:hint="default"/>
        <w:lang w:val="pt-PT" w:eastAsia="en-US" w:bidi="ar-SA"/>
      </w:rPr>
    </w:lvl>
    <w:lvl w:ilvl="4" w:tplc="ED6A92F0">
      <w:numFmt w:val="bullet"/>
      <w:lvlText w:val="•"/>
      <w:lvlJc w:val="left"/>
      <w:pPr>
        <w:ind w:left="4735" w:hanging="360"/>
      </w:pPr>
      <w:rPr>
        <w:rFonts w:hint="default"/>
        <w:lang w:val="pt-PT" w:eastAsia="en-US" w:bidi="ar-SA"/>
      </w:rPr>
    </w:lvl>
    <w:lvl w:ilvl="5" w:tplc="89B688EA">
      <w:numFmt w:val="bullet"/>
      <w:lvlText w:val="•"/>
      <w:lvlJc w:val="left"/>
      <w:pPr>
        <w:ind w:left="5784" w:hanging="360"/>
      </w:pPr>
      <w:rPr>
        <w:rFonts w:hint="default"/>
        <w:lang w:val="pt-PT" w:eastAsia="en-US" w:bidi="ar-SA"/>
      </w:rPr>
    </w:lvl>
    <w:lvl w:ilvl="6" w:tplc="0EF632E0">
      <w:numFmt w:val="bullet"/>
      <w:lvlText w:val="•"/>
      <w:lvlJc w:val="left"/>
      <w:pPr>
        <w:ind w:left="6833" w:hanging="360"/>
      </w:pPr>
      <w:rPr>
        <w:rFonts w:hint="default"/>
        <w:lang w:val="pt-PT" w:eastAsia="en-US" w:bidi="ar-SA"/>
      </w:rPr>
    </w:lvl>
    <w:lvl w:ilvl="7" w:tplc="114AADAC">
      <w:numFmt w:val="bullet"/>
      <w:lvlText w:val="•"/>
      <w:lvlJc w:val="left"/>
      <w:pPr>
        <w:ind w:left="7882" w:hanging="360"/>
      </w:pPr>
      <w:rPr>
        <w:rFonts w:hint="default"/>
        <w:lang w:val="pt-PT" w:eastAsia="en-US" w:bidi="ar-SA"/>
      </w:rPr>
    </w:lvl>
    <w:lvl w:ilvl="8" w:tplc="316C7E0C">
      <w:numFmt w:val="bullet"/>
      <w:lvlText w:val="•"/>
      <w:lvlJc w:val="left"/>
      <w:pPr>
        <w:ind w:left="8931" w:hanging="360"/>
      </w:pPr>
      <w:rPr>
        <w:rFonts w:hint="default"/>
        <w:lang w:val="pt-PT" w:eastAsia="en-US" w:bidi="ar-SA"/>
      </w:rPr>
    </w:lvl>
  </w:abstractNum>
  <w:abstractNum w:abstractNumId="1">
    <w:nsid w:val="1AB552E5"/>
    <w:multiLevelType w:val="hybridMultilevel"/>
    <w:tmpl w:val="B0FC4138"/>
    <w:lvl w:ilvl="0" w:tplc="8376D9A8">
      <w:numFmt w:val="bullet"/>
      <w:lvlText w:val=""/>
      <w:lvlJc w:val="left"/>
      <w:pPr>
        <w:ind w:left="530" w:hanging="356"/>
      </w:pPr>
      <w:rPr>
        <w:rFonts w:hint="default"/>
        <w:w w:val="100"/>
        <w:lang w:val="pt-PT" w:eastAsia="en-US" w:bidi="ar-SA"/>
      </w:rPr>
    </w:lvl>
    <w:lvl w:ilvl="1" w:tplc="93DE3B00">
      <w:numFmt w:val="bullet"/>
      <w:lvlText w:val="•"/>
      <w:lvlJc w:val="left"/>
      <w:pPr>
        <w:ind w:left="700" w:hanging="356"/>
      </w:pPr>
      <w:rPr>
        <w:rFonts w:hint="default"/>
        <w:lang w:val="pt-PT" w:eastAsia="en-US" w:bidi="ar-SA"/>
      </w:rPr>
    </w:lvl>
    <w:lvl w:ilvl="2" w:tplc="BF6C01E4">
      <w:numFmt w:val="bullet"/>
      <w:lvlText w:val="•"/>
      <w:lvlJc w:val="left"/>
      <w:pPr>
        <w:ind w:left="1847" w:hanging="356"/>
      </w:pPr>
      <w:rPr>
        <w:rFonts w:hint="default"/>
        <w:lang w:val="pt-PT" w:eastAsia="en-US" w:bidi="ar-SA"/>
      </w:rPr>
    </w:lvl>
    <w:lvl w:ilvl="3" w:tplc="E94230AA">
      <w:numFmt w:val="bullet"/>
      <w:lvlText w:val="•"/>
      <w:lvlJc w:val="left"/>
      <w:pPr>
        <w:ind w:left="2995" w:hanging="356"/>
      </w:pPr>
      <w:rPr>
        <w:rFonts w:hint="default"/>
        <w:lang w:val="pt-PT" w:eastAsia="en-US" w:bidi="ar-SA"/>
      </w:rPr>
    </w:lvl>
    <w:lvl w:ilvl="4" w:tplc="4B067D22">
      <w:numFmt w:val="bullet"/>
      <w:lvlText w:val="•"/>
      <w:lvlJc w:val="left"/>
      <w:pPr>
        <w:ind w:left="4142" w:hanging="356"/>
      </w:pPr>
      <w:rPr>
        <w:rFonts w:hint="default"/>
        <w:lang w:val="pt-PT" w:eastAsia="en-US" w:bidi="ar-SA"/>
      </w:rPr>
    </w:lvl>
    <w:lvl w:ilvl="5" w:tplc="026C2438">
      <w:numFmt w:val="bullet"/>
      <w:lvlText w:val="•"/>
      <w:lvlJc w:val="left"/>
      <w:pPr>
        <w:ind w:left="5290" w:hanging="356"/>
      </w:pPr>
      <w:rPr>
        <w:rFonts w:hint="default"/>
        <w:lang w:val="pt-PT" w:eastAsia="en-US" w:bidi="ar-SA"/>
      </w:rPr>
    </w:lvl>
    <w:lvl w:ilvl="6" w:tplc="EFCCE980">
      <w:numFmt w:val="bullet"/>
      <w:lvlText w:val="•"/>
      <w:lvlJc w:val="left"/>
      <w:pPr>
        <w:ind w:left="6438" w:hanging="356"/>
      </w:pPr>
      <w:rPr>
        <w:rFonts w:hint="default"/>
        <w:lang w:val="pt-PT" w:eastAsia="en-US" w:bidi="ar-SA"/>
      </w:rPr>
    </w:lvl>
    <w:lvl w:ilvl="7" w:tplc="8BB06F2E">
      <w:numFmt w:val="bullet"/>
      <w:lvlText w:val="•"/>
      <w:lvlJc w:val="left"/>
      <w:pPr>
        <w:ind w:left="7585" w:hanging="356"/>
      </w:pPr>
      <w:rPr>
        <w:rFonts w:hint="default"/>
        <w:lang w:val="pt-PT" w:eastAsia="en-US" w:bidi="ar-SA"/>
      </w:rPr>
    </w:lvl>
    <w:lvl w:ilvl="8" w:tplc="BD6417F0">
      <w:numFmt w:val="bullet"/>
      <w:lvlText w:val="•"/>
      <w:lvlJc w:val="left"/>
      <w:pPr>
        <w:ind w:left="8733" w:hanging="356"/>
      </w:pPr>
      <w:rPr>
        <w:rFonts w:hint="default"/>
        <w:lang w:val="pt-PT" w:eastAsia="en-US" w:bidi="ar-SA"/>
      </w:rPr>
    </w:lvl>
  </w:abstractNum>
  <w:abstractNum w:abstractNumId="2">
    <w:nsid w:val="341B2EAD"/>
    <w:multiLevelType w:val="hybridMultilevel"/>
    <w:tmpl w:val="B5AAAD14"/>
    <w:lvl w:ilvl="0" w:tplc="5FC0B36A">
      <w:numFmt w:val="bullet"/>
      <w:lvlText w:val="-"/>
      <w:lvlJc w:val="left"/>
      <w:pPr>
        <w:ind w:left="170" w:hanging="183"/>
      </w:pPr>
      <w:rPr>
        <w:rFonts w:ascii="Arial MT" w:eastAsia="Arial MT" w:hAnsi="Arial MT" w:cs="Arial MT" w:hint="default"/>
        <w:w w:val="100"/>
        <w:sz w:val="20"/>
        <w:szCs w:val="20"/>
        <w:lang w:val="pt-PT" w:eastAsia="en-US" w:bidi="ar-SA"/>
      </w:rPr>
    </w:lvl>
    <w:lvl w:ilvl="1" w:tplc="582A9D58">
      <w:numFmt w:val="bullet"/>
      <w:lvlText w:val="•"/>
      <w:lvlJc w:val="left"/>
      <w:pPr>
        <w:ind w:left="1264" w:hanging="183"/>
      </w:pPr>
      <w:rPr>
        <w:rFonts w:hint="default"/>
        <w:lang w:val="pt-PT" w:eastAsia="en-US" w:bidi="ar-SA"/>
      </w:rPr>
    </w:lvl>
    <w:lvl w:ilvl="2" w:tplc="C166F850">
      <w:numFmt w:val="bullet"/>
      <w:lvlText w:val="•"/>
      <w:lvlJc w:val="left"/>
      <w:pPr>
        <w:ind w:left="2349" w:hanging="183"/>
      </w:pPr>
      <w:rPr>
        <w:rFonts w:hint="default"/>
        <w:lang w:val="pt-PT" w:eastAsia="en-US" w:bidi="ar-SA"/>
      </w:rPr>
    </w:lvl>
    <w:lvl w:ilvl="3" w:tplc="BE509D68">
      <w:numFmt w:val="bullet"/>
      <w:lvlText w:val="•"/>
      <w:lvlJc w:val="left"/>
      <w:pPr>
        <w:ind w:left="3434" w:hanging="183"/>
      </w:pPr>
      <w:rPr>
        <w:rFonts w:hint="default"/>
        <w:lang w:val="pt-PT" w:eastAsia="en-US" w:bidi="ar-SA"/>
      </w:rPr>
    </w:lvl>
    <w:lvl w:ilvl="4" w:tplc="2E1C7368">
      <w:numFmt w:val="bullet"/>
      <w:lvlText w:val="•"/>
      <w:lvlJc w:val="left"/>
      <w:pPr>
        <w:ind w:left="4519" w:hanging="183"/>
      </w:pPr>
      <w:rPr>
        <w:rFonts w:hint="default"/>
        <w:lang w:val="pt-PT" w:eastAsia="en-US" w:bidi="ar-SA"/>
      </w:rPr>
    </w:lvl>
    <w:lvl w:ilvl="5" w:tplc="B7B89958">
      <w:numFmt w:val="bullet"/>
      <w:lvlText w:val="•"/>
      <w:lvlJc w:val="left"/>
      <w:pPr>
        <w:ind w:left="5604" w:hanging="183"/>
      </w:pPr>
      <w:rPr>
        <w:rFonts w:hint="default"/>
        <w:lang w:val="pt-PT" w:eastAsia="en-US" w:bidi="ar-SA"/>
      </w:rPr>
    </w:lvl>
    <w:lvl w:ilvl="6" w:tplc="348418F6">
      <w:numFmt w:val="bullet"/>
      <w:lvlText w:val="•"/>
      <w:lvlJc w:val="left"/>
      <w:pPr>
        <w:ind w:left="6689" w:hanging="183"/>
      </w:pPr>
      <w:rPr>
        <w:rFonts w:hint="default"/>
        <w:lang w:val="pt-PT" w:eastAsia="en-US" w:bidi="ar-SA"/>
      </w:rPr>
    </w:lvl>
    <w:lvl w:ilvl="7" w:tplc="18E2F868">
      <w:numFmt w:val="bullet"/>
      <w:lvlText w:val="•"/>
      <w:lvlJc w:val="left"/>
      <w:pPr>
        <w:ind w:left="7774" w:hanging="183"/>
      </w:pPr>
      <w:rPr>
        <w:rFonts w:hint="default"/>
        <w:lang w:val="pt-PT" w:eastAsia="en-US" w:bidi="ar-SA"/>
      </w:rPr>
    </w:lvl>
    <w:lvl w:ilvl="8" w:tplc="4BE606DA">
      <w:numFmt w:val="bullet"/>
      <w:lvlText w:val="•"/>
      <w:lvlJc w:val="left"/>
      <w:pPr>
        <w:ind w:left="8859" w:hanging="183"/>
      </w:pPr>
      <w:rPr>
        <w:rFonts w:hint="default"/>
        <w:lang w:val="pt-PT" w:eastAsia="en-US" w:bidi="ar-SA"/>
      </w:rPr>
    </w:lvl>
  </w:abstractNum>
  <w:abstractNum w:abstractNumId="3">
    <w:nsid w:val="510E5BFC"/>
    <w:multiLevelType w:val="hybridMultilevel"/>
    <w:tmpl w:val="09FEBD6E"/>
    <w:lvl w:ilvl="0" w:tplc="ADF89C9A">
      <w:start w:val="1"/>
      <w:numFmt w:val="decimal"/>
      <w:lvlText w:val="%1)"/>
      <w:lvlJc w:val="left"/>
      <w:pPr>
        <w:ind w:left="890" w:hanging="346"/>
        <w:jc w:val="left"/>
      </w:pPr>
      <w:rPr>
        <w:rFonts w:ascii="Arial MT" w:eastAsia="Arial MT" w:hAnsi="Arial MT" w:cs="Arial MT" w:hint="default"/>
        <w:spacing w:val="-2"/>
        <w:w w:val="100"/>
        <w:sz w:val="20"/>
        <w:szCs w:val="20"/>
        <w:lang w:val="pt-PT" w:eastAsia="en-US" w:bidi="ar-SA"/>
      </w:rPr>
    </w:lvl>
    <w:lvl w:ilvl="1" w:tplc="2EC47362">
      <w:numFmt w:val="bullet"/>
      <w:lvlText w:val="•"/>
      <w:lvlJc w:val="left"/>
      <w:pPr>
        <w:ind w:left="1912" w:hanging="346"/>
      </w:pPr>
      <w:rPr>
        <w:rFonts w:hint="default"/>
        <w:lang w:val="pt-PT" w:eastAsia="en-US" w:bidi="ar-SA"/>
      </w:rPr>
    </w:lvl>
    <w:lvl w:ilvl="2" w:tplc="150E0F98">
      <w:numFmt w:val="bullet"/>
      <w:lvlText w:val="•"/>
      <w:lvlJc w:val="left"/>
      <w:pPr>
        <w:ind w:left="2925" w:hanging="346"/>
      </w:pPr>
      <w:rPr>
        <w:rFonts w:hint="default"/>
        <w:lang w:val="pt-PT" w:eastAsia="en-US" w:bidi="ar-SA"/>
      </w:rPr>
    </w:lvl>
    <w:lvl w:ilvl="3" w:tplc="B6460DFC">
      <w:numFmt w:val="bullet"/>
      <w:lvlText w:val="•"/>
      <w:lvlJc w:val="left"/>
      <w:pPr>
        <w:ind w:left="3938" w:hanging="346"/>
      </w:pPr>
      <w:rPr>
        <w:rFonts w:hint="default"/>
        <w:lang w:val="pt-PT" w:eastAsia="en-US" w:bidi="ar-SA"/>
      </w:rPr>
    </w:lvl>
    <w:lvl w:ilvl="4" w:tplc="DE0E390C">
      <w:numFmt w:val="bullet"/>
      <w:lvlText w:val="•"/>
      <w:lvlJc w:val="left"/>
      <w:pPr>
        <w:ind w:left="4951" w:hanging="346"/>
      </w:pPr>
      <w:rPr>
        <w:rFonts w:hint="default"/>
        <w:lang w:val="pt-PT" w:eastAsia="en-US" w:bidi="ar-SA"/>
      </w:rPr>
    </w:lvl>
    <w:lvl w:ilvl="5" w:tplc="0A6AE118">
      <w:numFmt w:val="bullet"/>
      <w:lvlText w:val="•"/>
      <w:lvlJc w:val="left"/>
      <w:pPr>
        <w:ind w:left="5964" w:hanging="346"/>
      </w:pPr>
      <w:rPr>
        <w:rFonts w:hint="default"/>
        <w:lang w:val="pt-PT" w:eastAsia="en-US" w:bidi="ar-SA"/>
      </w:rPr>
    </w:lvl>
    <w:lvl w:ilvl="6" w:tplc="F5963FF2">
      <w:numFmt w:val="bullet"/>
      <w:lvlText w:val="•"/>
      <w:lvlJc w:val="left"/>
      <w:pPr>
        <w:ind w:left="6977" w:hanging="346"/>
      </w:pPr>
      <w:rPr>
        <w:rFonts w:hint="default"/>
        <w:lang w:val="pt-PT" w:eastAsia="en-US" w:bidi="ar-SA"/>
      </w:rPr>
    </w:lvl>
    <w:lvl w:ilvl="7" w:tplc="A10010EE">
      <w:numFmt w:val="bullet"/>
      <w:lvlText w:val="•"/>
      <w:lvlJc w:val="left"/>
      <w:pPr>
        <w:ind w:left="7990" w:hanging="346"/>
      </w:pPr>
      <w:rPr>
        <w:rFonts w:hint="default"/>
        <w:lang w:val="pt-PT" w:eastAsia="en-US" w:bidi="ar-SA"/>
      </w:rPr>
    </w:lvl>
    <w:lvl w:ilvl="8" w:tplc="F4E6C47A">
      <w:numFmt w:val="bullet"/>
      <w:lvlText w:val="•"/>
      <w:lvlJc w:val="left"/>
      <w:pPr>
        <w:ind w:left="9003" w:hanging="346"/>
      </w:pPr>
      <w:rPr>
        <w:rFonts w:hint="default"/>
        <w:lang w:val="pt-PT" w:eastAsia="en-US" w:bidi="ar-SA"/>
      </w:rPr>
    </w:lvl>
  </w:abstractNum>
  <w:abstractNum w:abstractNumId="4">
    <w:nsid w:val="5DE4508E"/>
    <w:multiLevelType w:val="hybridMultilevel"/>
    <w:tmpl w:val="1DC0A612"/>
    <w:lvl w:ilvl="0" w:tplc="AB46239E">
      <w:start w:val="1"/>
      <w:numFmt w:val="decimal"/>
      <w:lvlText w:val="%1."/>
      <w:lvlJc w:val="left"/>
      <w:pPr>
        <w:ind w:left="170" w:hanging="360"/>
        <w:jc w:val="left"/>
      </w:pPr>
      <w:rPr>
        <w:rFonts w:ascii="Arial MT" w:eastAsia="Arial MT" w:hAnsi="Arial MT" w:cs="Arial MT" w:hint="default"/>
        <w:spacing w:val="-2"/>
        <w:w w:val="100"/>
        <w:sz w:val="20"/>
        <w:szCs w:val="20"/>
        <w:lang w:val="pt-PT" w:eastAsia="en-US" w:bidi="ar-SA"/>
      </w:rPr>
    </w:lvl>
    <w:lvl w:ilvl="1" w:tplc="E97CE1BA">
      <w:numFmt w:val="bullet"/>
      <w:lvlText w:val="•"/>
      <w:lvlJc w:val="left"/>
      <w:pPr>
        <w:ind w:left="1264" w:hanging="360"/>
      </w:pPr>
      <w:rPr>
        <w:rFonts w:hint="default"/>
        <w:lang w:val="pt-PT" w:eastAsia="en-US" w:bidi="ar-SA"/>
      </w:rPr>
    </w:lvl>
    <w:lvl w:ilvl="2" w:tplc="4EF6A6A0">
      <w:numFmt w:val="bullet"/>
      <w:lvlText w:val="•"/>
      <w:lvlJc w:val="left"/>
      <w:pPr>
        <w:ind w:left="2349" w:hanging="360"/>
      </w:pPr>
      <w:rPr>
        <w:rFonts w:hint="default"/>
        <w:lang w:val="pt-PT" w:eastAsia="en-US" w:bidi="ar-SA"/>
      </w:rPr>
    </w:lvl>
    <w:lvl w:ilvl="3" w:tplc="E7ECFCEE">
      <w:numFmt w:val="bullet"/>
      <w:lvlText w:val="•"/>
      <w:lvlJc w:val="left"/>
      <w:pPr>
        <w:ind w:left="3434" w:hanging="360"/>
      </w:pPr>
      <w:rPr>
        <w:rFonts w:hint="default"/>
        <w:lang w:val="pt-PT" w:eastAsia="en-US" w:bidi="ar-SA"/>
      </w:rPr>
    </w:lvl>
    <w:lvl w:ilvl="4" w:tplc="FF223E48">
      <w:numFmt w:val="bullet"/>
      <w:lvlText w:val="•"/>
      <w:lvlJc w:val="left"/>
      <w:pPr>
        <w:ind w:left="4519" w:hanging="360"/>
      </w:pPr>
      <w:rPr>
        <w:rFonts w:hint="default"/>
        <w:lang w:val="pt-PT" w:eastAsia="en-US" w:bidi="ar-SA"/>
      </w:rPr>
    </w:lvl>
    <w:lvl w:ilvl="5" w:tplc="E52095C4">
      <w:numFmt w:val="bullet"/>
      <w:lvlText w:val="•"/>
      <w:lvlJc w:val="left"/>
      <w:pPr>
        <w:ind w:left="5604" w:hanging="360"/>
      </w:pPr>
      <w:rPr>
        <w:rFonts w:hint="default"/>
        <w:lang w:val="pt-PT" w:eastAsia="en-US" w:bidi="ar-SA"/>
      </w:rPr>
    </w:lvl>
    <w:lvl w:ilvl="6" w:tplc="1FB23324">
      <w:numFmt w:val="bullet"/>
      <w:lvlText w:val="•"/>
      <w:lvlJc w:val="left"/>
      <w:pPr>
        <w:ind w:left="6689" w:hanging="360"/>
      </w:pPr>
      <w:rPr>
        <w:rFonts w:hint="default"/>
        <w:lang w:val="pt-PT" w:eastAsia="en-US" w:bidi="ar-SA"/>
      </w:rPr>
    </w:lvl>
    <w:lvl w:ilvl="7" w:tplc="79425234">
      <w:numFmt w:val="bullet"/>
      <w:lvlText w:val="•"/>
      <w:lvlJc w:val="left"/>
      <w:pPr>
        <w:ind w:left="7774" w:hanging="360"/>
      </w:pPr>
      <w:rPr>
        <w:rFonts w:hint="default"/>
        <w:lang w:val="pt-PT" w:eastAsia="en-US" w:bidi="ar-SA"/>
      </w:rPr>
    </w:lvl>
    <w:lvl w:ilvl="8" w:tplc="EA5E9D48">
      <w:numFmt w:val="bullet"/>
      <w:lvlText w:val="•"/>
      <w:lvlJc w:val="left"/>
      <w:pPr>
        <w:ind w:left="8859" w:hanging="360"/>
      </w:pPr>
      <w:rPr>
        <w:rFonts w:hint="default"/>
        <w:lang w:val="pt-PT" w:eastAsia="en-US" w:bidi="ar-SA"/>
      </w:rPr>
    </w:lvl>
  </w:abstractNum>
  <w:abstractNum w:abstractNumId="5">
    <w:nsid w:val="7AA84E2E"/>
    <w:multiLevelType w:val="hybridMultilevel"/>
    <w:tmpl w:val="EB2CB00A"/>
    <w:lvl w:ilvl="0" w:tplc="F126E0F2">
      <w:start w:val="1"/>
      <w:numFmt w:val="decimal"/>
      <w:lvlText w:val="%1."/>
      <w:lvlJc w:val="left"/>
      <w:pPr>
        <w:ind w:left="395" w:hanging="226"/>
        <w:jc w:val="left"/>
      </w:pPr>
      <w:rPr>
        <w:rFonts w:ascii="Arial MT" w:eastAsia="Arial MT" w:hAnsi="Arial MT" w:cs="Arial MT" w:hint="default"/>
        <w:spacing w:val="-2"/>
        <w:w w:val="100"/>
        <w:sz w:val="20"/>
        <w:szCs w:val="20"/>
        <w:lang w:val="pt-PT" w:eastAsia="en-US" w:bidi="ar-SA"/>
      </w:rPr>
    </w:lvl>
    <w:lvl w:ilvl="1" w:tplc="589016FC">
      <w:numFmt w:val="bullet"/>
      <w:lvlText w:val=""/>
      <w:lvlJc w:val="left"/>
      <w:pPr>
        <w:ind w:left="822" w:hanging="298"/>
      </w:pPr>
      <w:rPr>
        <w:rFonts w:ascii="Symbol" w:eastAsia="Symbol" w:hAnsi="Symbol" w:cs="Symbol" w:hint="default"/>
        <w:w w:val="100"/>
        <w:sz w:val="20"/>
        <w:szCs w:val="20"/>
        <w:lang w:val="pt-PT" w:eastAsia="en-US" w:bidi="ar-SA"/>
      </w:rPr>
    </w:lvl>
    <w:lvl w:ilvl="2" w:tplc="47526B34">
      <w:numFmt w:val="bullet"/>
      <w:lvlText w:val="•"/>
      <w:lvlJc w:val="left"/>
      <w:pPr>
        <w:ind w:left="1954" w:hanging="298"/>
      </w:pPr>
      <w:rPr>
        <w:rFonts w:hint="default"/>
        <w:lang w:val="pt-PT" w:eastAsia="en-US" w:bidi="ar-SA"/>
      </w:rPr>
    </w:lvl>
    <w:lvl w:ilvl="3" w:tplc="448ADC12">
      <w:numFmt w:val="bullet"/>
      <w:lvlText w:val="•"/>
      <w:lvlJc w:val="left"/>
      <w:pPr>
        <w:ind w:left="3088" w:hanging="298"/>
      </w:pPr>
      <w:rPr>
        <w:rFonts w:hint="default"/>
        <w:lang w:val="pt-PT" w:eastAsia="en-US" w:bidi="ar-SA"/>
      </w:rPr>
    </w:lvl>
    <w:lvl w:ilvl="4" w:tplc="40345DD2">
      <w:numFmt w:val="bullet"/>
      <w:lvlText w:val="•"/>
      <w:lvlJc w:val="left"/>
      <w:pPr>
        <w:ind w:left="4222" w:hanging="298"/>
      </w:pPr>
      <w:rPr>
        <w:rFonts w:hint="default"/>
        <w:lang w:val="pt-PT" w:eastAsia="en-US" w:bidi="ar-SA"/>
      </w:rPr>
    </w:lvl>
    <w:lvl w:ilvl="5" w:tplc="CABADC94">
      <w:numFmt w:val="bullet"/>
      <w:lvlText w:val="•"/>
      <w:lvlJc w:val="left"/>
      <w:pPr>
        <w:ind w:left="5357" w:hanging="298"/>
      </w:pPr>
      <w:rPr>
        <w:rFonts w:hint="default"/>
        <w:lang w:val="pt-PT" w:eastAsia="en-US" w:bidi="ar-SA"/>
      </w:rPr>
    </w:lvl>
    <w:lvl w:ilvl="6" w:tplc="B1BE3240">
      <w:numFmt w:val="bullet"/>
      <w:lvlText w:val="•"/>
      <w:lvlJc w:val="left"/>
      <w:pPr>
        <w:ind w:left="6491" w:hanging="298"/>
      </w:pPr>
      <w:rPr>
        <w:rFonts w:hint="default"/>
        <w:lang w:val="pt-PT" w:eastAsia="en-US" w:bidi="ar-SA"/>
      </w:rPr>
    </w:lvl>
    <w:lvl w:ilvl="7" w:tplc="44225DBE">
      <w:numFmt w:val="bullet"/>
      <w:lvlText w:val="•"/>
      <w:lvlJc w:val="left"/>
      <w:pPr>
        <w:ind w:left="7625" w:hanging="298"/>
      </w:pPr>
      <w:rPr>
        <w:rFonts w:hint="default"/>
        <w:lang w:val="pt-PT" w:eastAsia="en-US" w:bidi="ar-SA"/>
      </w:rPr>
    </w:lvl>
    <w:lvl w:ilvl="8" w:tplc="CCAEC1C8">
      <w:numFmt w:val="bullet"/>
      <w:lvlText w:val="•"/>
      <w:lvlJc w:val="left"/>
      <w:pPr>
        <w:ind w:left="8760" w:hanging="298"/>
      </w:pPr>
      <w:rPr>
        <w:rFonts w:hint="default"/>
        <w:lang w:val="pt-PT" w:eastAsia="en-US" w:bidi="ar-SA"/>
      </w:rPr>
    </w:lvl>
  </w:abstractNum>
  <w:num w:numId="1">
    <w:abstractNumId w:val="3"/>
  </w:num>
  <w:num w:numId="2">
    <w:abstractNumId w:val="0"/>
  </w:num>
  <w:num w:numId="3">
    <w:abstractNumId w:val="5"/>
  </w:num>
  <w:num w:numId="4">
    <w:abstractNumId w:val="4"/>
  </w:num>
  <w:num w:numId="5">
    <w:abstractNumId w:val="2"/>
  </w:num>
  <w:num w:numId="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63">
      <o:colormenu v:ext="edit" strokecolor="none"/>
    </o:shapedefaults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>
    <w:ulTrailSpace/>
    <w:shapeLayoutLikeWW8/>
    <w:useFELayout/>
  </w:compat>
  <w:rsids>
    <w:rsidRoot w:val="000A75CF"/>
    <w:rsid w:val="000A75CF"/>
    <w:rsid w:val="002D1A5E"/>
    <w:rsid w:val="005303DD"/>
    <w:rsid w:val="005D23CF"/>
    <w:rsid w:val="009D34C3"/>
    <w:rsid w:val="00A5226F"/>
    <w:rsid w:val="00C96F03"/>
    <w:rsid w:val="00D476D7"/>
    <w:rsid w:val="00E20065"/>
    <w:rsid w:val="00FF18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3">
      <o:colormenu v:ext="edit" strokecolor="none"/>
    </o:shapedefaults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0A75CF"/>
    <w:rPr>
      <w:rFonts w:ascii="Arial MT" w:eastAsia="Arial MT" w:hAnsi="Arial MT" w:cs="Arial MT"/>
      <w:lang w:val="pt-PT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0A75C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OC1">
    <w:name w:val="TOC 1"/>
    <w:basedOn w:val="Normal"/>
    <w:uiPriority w:val="1"/>
    <w:qFormat/>
    <w:rsid w:val="000A75CF"/>
    <w:pPr>
      <w:ind w:left="170"/>
    </w:pPr>
    <w:rPr>
      <w:rFonts w:ascii="Times New Roman" w:eastAsia="Times New Roman" w:hAnsi="Times New Roman" w:cs="Times New Roman"/>
      <w:sz w:val="20"/>
      <w:szCs w:val="20"/>
    </w:rPr>
  </w:style>
  <w:style w:type="paragraph" w:styleId="Corpodetexto">
    <w:name w:val="Body Text"/>
    <w:basedOn w:val="Normal"/>
    <w:uiPriority w:val="1"/>
    <w:qFormat/>
    <w:rsid w:val="000A75CF"/>
    <w:pPr>
      <w:ind w:left="170"/>
    </w:pPr>
    <w:rPr>
      <w:sz w:val="20"/>
      <w:szCs w:val="20"/>
    </w:rPr>
  </w:style>
  <w:style w:type="paragraph" w:customStyle="1" w:styleId="Heading1">
    <w:name w:val="Heading 1"/>
    <w:basedOn w:val="Normal"/>
    <w:uiPriority w:val="1"/>
    <w:qFormat/>
    <w:rsid w:val="000A75CF"/>
    <w:pPr>
      <w:ind w:left="170"/>
      <w:outlineLvl w:val="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Heading2">
    <w:name w:val="Heading 2"/>
    <w:basedOn w:val="Normal"/>
    <w:uiPriority w:val="1"/>
    <w:qFormat/>
    <w:rsid w:val="000A75CF"/>
    <w:pPr>
      <w:ind w:left="170"/>
      <w:outlineLvl w:val="2"/>
    </w:pPr>
    <w:rPr>
      <w:rFonts w:ascii="Arial" w:eastAsia="Arial" w:hAnsi="Arial" w:cs="Arial"/>
      <w:b/>
      <w:bCs/>
      <w:sz w:val="20"/>
      <w:szCs w:val="20"/>
    </w:rPr>
  </w:style>
  <w:style w:type="paragraph" w:customStyle="1" w:styleId="Heading3">
    <w:name w:val="Heading 3"/>
    <w:basedOn w:val="Normal"/>
    <w:uiPriority w:val="1"/>
    <w:qFormat/>
    <w:rsid w:val="000A75CF"/>
    <w:pPr>
      <w:ind w:left="1509"/>
      <w:outlineLvl w:val="3"/>
    </w:pPr>
    <w:rPr>
      <w:rFonts w:ascii="Arial" w:eastAsia="Arial" w:hAnsi="Arial" w:cs="Arial"/>
      <w:b/>
      <w:bCs/>
      <w:i/>
      <w:iCs/>
      <w:sz w:val="20"/>
      <w:szCs w:val="20"/>
    </w:rPr>
  </w:style>
  <w:style w:type="paragraph" w:styleId="PargrafodaLista">
    <w:name w:val="List Paragraph"/>
    <w:basedOn w:val="Normal"/>
    <w:uiPriority w:val="1"/>
    <w:qFormat/>
    <w:rsid w:val="000A75CF"/>
    <w:pPr>
      <w:ind w:left="525" w:hanging="356"/>
    </w:pPr>
  </w:style>
  <w:style w:type="paragraph" w:customStyle="1" w:styleId="TableParagraph">
    <w:name w:val="Table Paragraph"/>
    <w:basedOn w:val="Normal"/>
    <w:uiPriority w:val="1"/>
    <w:qFormat/>
    <w:rsid w:val="000A75CF"/>
    <w:pPr>
      <w:ind w:left="11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jpeg"/><Relationship Id="rId117" Type="http://schemas.openxmlformats.org/officeDocument/2006/relationships/header" Target="header3.xml"/><Relationship Id="rId21" Type="http://schemas.openxmlformats.org/officeDocument/2006/relationships/image" Target="media/image14.jpeg"/><Relationship Id="rId42" Type="http://schemas.openxmlformats.org/officeDocument/2006/relationships/hyperlink" Target="http://pt.wikipedia.org/wiki/Brasileiro" TargetMode="External"/><Relationship Id="rId47" Type="http://schemas.openxmlformats.org/officeDocument/2006/relationships/hyperlink" Target="http://pt.wikipedia.org/wiki/RJ-11" TargetMode="External"/><Relationship Id="rId63" Type="http://schemas.openxmlformats.org/officeDocument/2006/relationships/image" Target="media/image43.png"/><Relationship Id="rId68" Type="http://schemas.openxmlformats.org/officeDocument/2006/relationships/image" Target="media/image48.png"/><Relationship Id="rId84" Type="http://schemas.openxmlformats.org/officeDocument/2006/relationships/image" Target="media/image64.jpeg"/><Relationship Id="rId89" Type="http://schemas.openxmlformats.org/officeDocument/2006/relationships/image" Target="media/image69.png"/><Relationship Id="rId112" Type="http://schemas.openxmlformats.org/officeDocument/2006/relationships/image" Target="media/image92.png"/><Relationship Id="rId16" Type="http://schemas.openxmlformats.org/officeDocument/2006/relationships/image" Target="media/image9.jpeg"/><Relationship Id="rId107" Type="http://schemas.openxmlformats.org/officeDocument/2006/relationships/image" Target="media/image87.png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pn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hyperlink" Target="http://pt.wikipedia.org/wiki/Soquete" TargetMode="External"/><Relationship Id="rId53" Type="http://schemas.openxmlformats.org/officeDocument/2006/relationships/hyperlink" Target="http://pt.wikipedia.org/wiki/Tomada_Telebr%C3%A1s" TargetMode="External"/><Relationship Id="rId58" Type="http://schemas.openxmlformats.org/officeDocument/2006/relationships/image" Target="media/image38.jpeg"/><Relationship Id="rId66" Type="http://schemas.openxmlformats.org/officeDocument/2006/relationships/image" Target="media/image46.jpeg"/><Relationship Id="rId74" Type="http://schemas.openxmlformats.org/officeDocument/2006/relationships/image" Target="media/image54.jpeg"/><Relationship Id="rId79" Type="http://schemas.openxmlformats.org/officeDocument/2006/relationships/image" Target="media/image59.jpeg"/><Relationship Id="rId87" Type="http://schemas.openxmlformats.org/officeDocument/2006/relationships/image" Target="media/image67.jpeg"/><Relationship Id="rId102" Type="http://schemas.openxmlformats.org/officeDocument/2006/relationships/image" Target="media/image82.jpeg"/><Relationship Id="rId110" Type="http://schemas.openxmlformats.org/officeDocument/2006/relationships/image" Target="media/image90.jpeg"/><Relationship Id="rId115" Type="http://schemas.openxmlformats.org/officeDocument/2006/relationships/header" Target="header2.xml"/><Relationship Id="rId5" Type="http://schemas.openxmlformats.org/officeDocument/2006/relationships/webSettings" Target="webSettings.xml"/><Relationship Id="rId61" Type="http://schemas.openxmlformats.org/officeDocument/2006/relationships/image" Target="media/image41.png"/><Relationship Id="rId82" Type="http://schemas.openxmlformats.org/officeDocument/2006/relationships/image" Target="media/image62.jpeg"/><Relationship Id="rId90" Type="http://schemas.openxmlformats.org/officeDocument/2006/relationships/image" Target="media/image70.jpeg"/><Relationship Id="rId95" Type="http://schemas.openxmlformats.org/officeDocument/2006/relationships/image" Target="media/image75.jpeg"/><Relationship Id="rId19" Type="http://schemas.openxmlformats.org/officeDocument/2006/relationships/image" Target="media/image12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hyperlink" Target="http://pt.wikipedia.org/wiki/Telefone" TargetMode="External"/><Relationship Id="rId48" Type="http://schemas.openxmlformats.org/officeDocument/2006/relationships/hyperlink" Target="http://pt.wikipedia.org/wiki/Conector" TargetMode="External"/><Relationship Id="rId56" Type="http://schemas.openxmlformats.org/officeDocument/2006/relationships/image" Target="media/image36.png"/><Relationship Id="rId64" Type="http://schemas.openxmlformats.org/officeDocument/2006/relationships/image" Target="media/image44.png"/><Relationship Id="rId69" Type="http://schemas.openxmlformats.org/officeDocument/2006/relationships/image" Target="media/image49.png"/><Relationship Id="rId77" Type="http://schemas.openxmlformats.org/officeDocument/2006/relationships/image" Target="media/image57.png"/><Relationship Id="rId100" Type="http://schemas.openxmlformats.org/officeDocument/2006/relationships/image" Target="media/image80.png"/><Relationship Id="rId105" Type="http://schemas.openxmlformats.org/officeDocument/2006/relationships/image" Target="media/image85.png"/><Relationship Id="rId113" Type="http://schemas.openxmlformats.org/officeDocument/2006/relationships/image" Target="media/image93.png"/><Relationship Id="rId118" Type="http://schemas.openxmlformats.org/officeDocument/2006/relationships/footer" Target="footer3.xml"/><Relationship Id="rId8" Type="http://schemas.openxmlformats.org/officeDocument/2006/relationships/header" Target="header1.xml"/><Relationship Id="rId51" Type="http://schemas.openxmlformats.org/officeDocument/2006/relationships/hyperlink" Target="http://pt.wikipedia.org/wiki/Computador" TargetMode="External"/><Relationship Id="rId72" Type="http://schemas.openxmlformats.org/officeDocument/2006/relationships/image" Target="media/image52.jpeg"/><Relationship Id="rId80" Type="http://schemas.openxmlformats.org/officeDocument/2006/relationships/image" Target="media/image60.png"/><Relationship Id="rId85" Type="http://schemas.openxmlformats.org/officeDocument/2006/relationships/image" Target="media/image65.jpeg"/><Relationship Id="rId93" Type="http://schemas.openxmlformats.org/officeDocument/2006/relationships/image" Target="media/image73.png"/><Relationship Id="rId98" Type="http://schemas.openxmlformats.org/officeDocument/2006/relationships/image" Target="media/image78.pn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png"/><Relationship Id="rId38" Type="http://schemas.openxmlformats.org/officeDocument/2006/relationships/image" Target="media/image31.jpeg"/><Relationship Id="rId46" Type="http://schemas.openxmlformats.org/officeDocument/2006/relationships/hyperlink" Target="http://pt.wikipedia.org/wiki/Cent%C3%ADmetro" TargetMode="External"/><Relationship Id="rId59" Type="http://schemas.openxmlformats.org/officeDocument/2006/relationships/image" Target="media/image39.png"/><Relationship Id="rId67" Type="http://schemas.openxmlformats.org/officeDocument/2006/relationships/image" Target="media/image47.png"/><Relationship Id="rId103" Type="http://schemas.openxmlformats.org/officeDocument/2006/relationships/image" Target="media/image83.jpeg"/><Relationship Id="rId108" Type="http://schemas.openxmlformats.org/officeDocument/2006/relationships/image" Target="media/image88.jpeg"/><Relationship Id="rId116" Type="http://schemas.openxmlformats.org/officeDocument/2006/relationships/footer" Target="footer2.xml"/><Relationship Id="rId20" Type="http://schemas.openxmlformats.org/officeDocument/2006/relationships/image" Target="media/image13.png"/><Relationship Id="rId41" Type="http://schemas.openxmlformats.org/officeDocument/2006/relationships/hyperlink" Target="http://pt.wikipedia.org/wiki/Telebr%C3%A1s" TargetMode="External"/><Relationship Id="rId54" Type="http://schemas.openxmlformats.org/officeDocument/2006/relationships/image" Target="media/image34.jpeg"/><Relationship Id="rId62" Type="http://schemas.openxmlformats.org/officeDocument/2006/relationships/image" Target="media/image42.png"/><Relationship Id="rId70" Type="http://schemas.openxmlformats.org/officeDocument/2006/relationships/image" Target="media/image50.png"/><Relationship Id="rId75" Type="http://schemas.openxmlformats.org/officeDocument/2006/relationships/image" Target="media/image55.jpeg"/><Relationship Id="rId83" Type="http://schemas.openxmlformats.org/officeDocument/2006/relationships/image" Target="media/image63.jpeg"/><Relationship Id="rId88" Type="http://schemas.openxmlformats.org/officeDocument/2006/relationships/image" Target="media/image68.png"/><Relationship Id="rId91" Type="http://schemas.openxmlformats.org/officeDocument/2006/relationships/image" Target="media/image71.png"/><Relationship Id="rId96" Type="http://schemas.openxmlformats.org/officeDocument/2006/relationships/image" Target="media/image76.png"/><Relationship Id="rId111" Type="http://schemas.openxmlformats.org/officeDocument/2006/relationships/image" Target="media/image9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hyperlink" Target="http://pt.wikipedia.org/wiki/Telefone" TargetMode="External"/><Relationship Id="rId57" Type="http://schemas.openxmlformats.org/officeDocument/2006/relationships/image" Target="media/image37.jpeg"/><Relationship Id="rId106" Type="http://schemas.openxmlformats.org/officeDocument/2006/relationships/image" Target="media/image86.jpeg"/><Relationship Id="rId114" Type="http://schemas.openxmlformats.org/officeDocument/2006/relationships/image" Target="media/image94.png"/><Relationship Id="rId119" Type="http://schemas.openxmlformats.org/officeDocument/2006/relationships/fontTable" Target="fontTable.xml"/><Relationship Id="rId10" Type="http://schemas.openxmlformats.org/officeDocument/2006/relationships/image" Target="media/image3.jpeg"/><Relationship Id="rId31" Type="http://schemas.openxmlformats.org/officeDocument/2006/relationships/image" Target="media/image24.jpeg"/><Relationship Id="rId44" Type="http://schemas.openxmlformats.org/officeDocument/2006/relationships/hyperlink" Target="http://pt.wikipedia.org/wiki/Plug" TargetMode="External"/><Relationship Id="rId52" Type="http://schemas.openxmlformats.org/officeDocument/2006/relationships/hyperlink" Target="http://pt.wikipedia.org/wiki/Brasil" TargetMode="External"/><Relationship Id="rId60" Type="http://schemas.openxmlformats.org/officeDocument/2006/relationships/image" Target="media/image40.png"/><Relationship Id="rId65" Type="http://schemas.openxmlformats.org/officeDocument/2006/relationships/image" Target="media/image45.png"/><Relationship Id="rId73" Type="http://schemas.openxmlformats.org/officeDocument/2006/relationships/image" Target="media/image53.png"/><Relationship Id="rId78" Type="http://schemas.openxmlformats.org/officeDocument/2006/relationships/image" Target="media/image58.jpeg"/><Relationship Id="rId81" Type="http://schemas.openxmlformats.org/officeDocument/2006/relationships/image" Target="media/image61.jpeg"/><Relationship Id="rId86" Type="http://schemas.openxmlformats.org/officeDocument/2006/relationships/image" Target="media/image66.jpeg"/><Relationship Id="rId94" Type="http://schemas.openxmlformats.org/officeDocument/2006/relationships/image" Target="media/image74.jpeg"/><Relationship Id="rId99" Type="http://schemas.openxmlformats.org/officeDocument/2006/relationships/image" Target="media/image79.png"/><Relationship Id="rId101" Type="http://schemas.openxmlformats.org/officeDocument/2006/relationships/image" Target="media/image81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9" Type="http://schemas.openxmlformats.org/officeDocument/2006/relationships/image" Target="media/image32.jpeg"/><Relationship Id="rId109" Type="http://schemas.openxmlformats.org/officeDocument/2006/relationships/image" Target="media/image89.png"/><Relationship Id="rId34" Type="http://schemas.openxmlformats.org/officeDocument/2006/relationships/image" Target="media/image27.png"/><Relationship Id="rId50" Type="http://schemas.openxmlformats.org/officeDocument/2006/relationships/hyperlink" Target="http://pt.wikipedia.org/wiki/Conector" TargetMode="External"/><Relationship Id="rId55" Type="http://schemas.openxmlformats.org/officeDocument/2006/relationships/image" Target="media/image35.jpeg"/><Relationship Id="rId76" Type="http://schemas.openxmlformats.org/officeDocument/2006/relationships/image" Target="media/image56.jpeg"/><Relationship Id="rId97" Type="http://schemas.openxmlformats.org/officeDocument/2006/relationships/image" Target="media/image77.png"/><Relationship Id="rId104" Type="http://schemas.openxmlformats.org/officeDocument/2006/relationships/image" Target="media/image84.jpeg"/><Relationship Id="rId120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image" Target="media/image51.jpeg"/><Relationship Id="rId92" Type="http://schemas.openxmlformats.org/officeDocument/2006/relationships/image" Target="media/image72.jpeg"/><Relationship Id="rId2" Type="http://schemas.openxmlformats.org/officeDocument/2006/relationships/numbering" Target="numbering.xml"/><Relationship Id="rId29" Type="http://schemas.openxmlformats.org/officeDocument/2006/relationships/image" Target="media/image2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99F2C3-D700-4DE4-9813-69CB2E5192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125</Pages>
  <Words>55920</Words>
  <Characters>301972</Characters>
  <Application>Microsoft Office Word</Application>
  <DocSecurity>0</DocSecurity>
  <Lines>2516</Lines>
  <Paragraphs>714</Paragraphs>
  <ScaleCrop>false</ScaleCrop>
  <Company/>
  <LinksUpToDate>false</LinksUpToDate>
  <CharactersWithSpaces>357178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SECRETARIA DE ESTADO DE EDUCAÇÃO DE MINAS GERAIS</dc:title>
  <dc:creator>see</dc:creator>
  <cp:lastModifiedBy>urb</cp:lastModifiedBy>
  <cp:revision>8</cp:revision>
  <dcterms:created xsi:type="dcterms:W3CDTF">2023-12-27T15:50:00Z</dcterms:created>
  <dcterms:modified xsi:type="dcterms:W3CDTF">2023-12-27T16:22:00Z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2023-12-01T00:00:00Z</vt:filetime>
  </property>
  <property fmtid="{D5CDD505-2E9C-101B-9397-08002B2CF9AE}" pid="3" name="Creator">
    <vt:lpwstr>Microsoft® Word para Microsoft 365</vt:lpwstr>
  </property>
  <property fmtid="{D5CDD505-2E9C-101B-9397-08002B2CF9AE}" pid="4" name="LastSaved">
    <vt:filetime>2023-12-27T00:00:00Z</vt:filetime>
  </property>
</Properties>
</file>