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6A3" w:rsidRDefault="007746A3">
      <w:pPr>
        <w:shd w:val="clear" w:color="auto" w:fill="FFFFFF"/>
        <w:jc w:val="center"/>
        <w:rPr>
          <w:rFonts w:ascii="Calibri" w:eastAsia="Calibri" w:hAnsi="Calibri" w:cs="Calibri"/>
          <w:b/>
          <w:color w:val="002060"/>
          <w:sz w:val="24"/>
          <w:szCs w:val="24"/>
        </w:rPr>
      </w:pPr>
    </w:p>
    <w:p w:rsidR="00AF189F" w:rsidRPr="00AF189F" w:rsidRDefault="00AF189F" w:rsidP="00AF189F">
      <w:pPr>
        <w:tabs>
          <w:tab w:val="center" w:pos="0"/>
        </w:tabs>
        <w:spacing w:before="120" w:after="120" w:line="240" w:lineRule="auto"/>
        <w:jc w:val="center"/>
        <w:rPr>
          <w:rFonts w:ascii="Calibri" w:eastAsia="Calibri" w:hAnsi="Calibri" w:cs="Calibri"/>
          <w:b/>
          <w:color w:val="002060"/>
          <w:sz w:val="24"/>
          <w:szCs w:val="24"/>
          <w:u w:val="single"/>
        </w:rPr>
      </w:pPr>
      <w:r w:rsidRPr="00AF189F">
        <w:rPr>
          <w:rFonts w:ascii="Calibri" w:eastAsia="Calibri" w:hAnsi="Calibri" w:cs="Calibri"/>
          <w:b/>
          <w:color w:val="002060"/>
          <w:sz w:val="24"/>
          <w:szCs w:val="24"/>
          <w:u w:val="single"/>
        </w:rPr>
        <w:t>ANEXO 02 - CRITÉRIOS DE AVALIAÇÃO DA ETAPA DE SELEÇÃO</w:t>
      </w:r>
    </w:p>
    <w:p w:rsidR="00804E88" w:rsidRPr="00AF189F" w:rsidRDefault="00265EA2" w:rsidP="007746A3">
      <w:pPr>
        <w:shd w:val="clear" w:color="auto" w:fill="FFFFFF"/>
        <w:jc w:val="center"/>
        <w:rPr>
          <w:rFonts w:ascii="Calibri" w:eastAsia="Calibri" w:hAnsi="Calibri" w:cs="Calibri"/>
          <w:color w:val="002060"/>
          <w:sz w:val="24"/>
          <w:szCs w:val="24"/>
        </w:rPr>
      </w:pPr>
      <w:r w:rsidRPr="00AF189F">
        <w:rPr>
          <w:rFonts w:ascii="Calibri" w:eastAsia="Calibri" w:hAnsi="Calibri" w:cs="Calibri"/>
          <w:b/>
          <w:color w:val="002060"/>
          <w:sz w:val="24"/>
          <w:szCs w:val="24"/>
        </w:rPr>
        <w:t xml:space="preserve">CHAMAMENTO PÚBLICO </w:t>
      </w:r>
      <w:r w:rsidR="007746A3" w:rsidRPr="00AF189F">
        <w:rPr>
          <w:rFonts w:ascii="Calibri" w:eastAsia="Calibri" w:hAnsi="Calibri" w:cs="Calibri"/>
          <w:b/>
          <w:color w:val="002060"/>
          <w:sz w:val="24"/>
          <w:szCs w:val="24"/>
        </w:rPr>
        <w:t>EDITAL Nº 0</w:t>
      </w:r>
      <w:r w:rsidR="00456076">
        <w:rPr>
          <w:rFonts w:ascii="Calibri" w:eastAsia="Calibri" w:hAnsi="Calibri" w:cs="Calibri"/>
          <w:b/>
          <w:color w:val="002060"/>
          <w:sz w:val="24"/>
          <w:szCs w:val="24"/>
        </w:rPr>
        <w:t>4</w:t>
      </w:r>
      <w:r w:rsidR="007746A3" w:rsidRPr="00AF189F">
        <w:rPr>
          <w:rFonts w:ascii="Calibri" w:eastAsia="Calibri" w:hAnsi="Calibri" w:cs="Calibri"/>
          <w:b/>
          <w:color w:val="002060"/>
          <w:sz w:val="24"/>
          <w:szCs w:val="24"/>
        </w:rPr>
        <w:t xml:space="preserve">/2024 – CULTURA VIVA </w:t>
      </w:r>
    </w:p>
    <w:p w:rsidR="007746A3" w:rsidRPr="00AF189F" w:rsidRDefault="007746A3" w:rsidP="007746A3">
      <w:pPr>
        <w:shd w:val="clear" w:color="auto" w:fill="FFFFFF"/>
        <w:jc w:val="center"/>
        <w:rPr>
          <w:rFonts w:ascii="Calibri" w:eastAsia="Calibri" w:hAnsi="Calibri" w:cs="Calibri"/>
          <w:color w:val="002060"/>
          <w:sz w:val="24"/>
          <w:szCs w:val="24"/>
        </w:rPr>
      </w:pPr>
      <w:r w:rsidRPr="00AF189F">
        <w:rPr>
          <w:rFonts w:ascii="Calibri" w:eastAsia="Calibri" w:hAnsi="Calibri" w:cs="Calibri"/>
          <w:color w:val="002060"/>
          <w:sz w:val="24"/>
          <w:szCs w:val="24"/>
        </w:rPr>
        <w:t xml:space="preserve">PATROCÍNIO/MG </w:t>
      </w:r>
    </w:p>
    <w:p w:rsidR="00804E88" w:rsidRPr="00AF189F" w:rsidRDefault="00265EA2">
      <w:pPr>
        <w:shd w:val="clear" w:color="auto" w:fill="FFFFFF"/>
        <w:jc w:val="center"/>
        <w:rPr>
          <w:rFonts w:ascii="Calibri" w:eastAsia="Calibri" w:hAnsi="Calibri" w:cs="Calibri"/>
          <w:color w:val="002060"/>
          <w:sz w:val="24"/>
          <w:szCs w:val="24"/>
        </w:rPr>
      </w:pPr>
      <w:r w:rsidRPr="00AF189F">
        <w:rPr>
          <w:rFonts w:ascii="Calibri" w:eastAsia="Calibri" w:hAnsi="Calibri" w:cs="Calibri"/>
          <w:color w:val="002060"/>
          <w:sz w:val="24"/>
          <w:szCs w:val="24"/>
        </w:rPr>
        <w:t xml:space="preserve">DE PONTOS DE CULTURA DE </w:t>
      </w:r>
      <w:r w:rsidR="00AF189F" w:rsidRPr="00AF189F">
        <w:rPr>
          <w:rFonts w:ascii="Calibri" w:eastAsia="Calibri" w:hAnsi="Calibri" w:cs="Calibri"/>
          <w:color w:val="002060"/>
          <w:sz w:val="24"/>
          <w:szCs w:val="24"/>
        </w:rPr>
        <w:t xml:space="preserve">MINAS GERAIS </w:t>
      </w:r>
    </w:p>
    <w:p w:rsidR="00804E88" w:rsidRPr="00AF189F" w:rsidRDefault="00804E88" w:rsidP="00AF189F">
      <w:pPr>
        <w:shd w:val="clear" w:color="auto" w:fill="FFFFFF"/>
        <w:jc w:val="both"/>
        <w:rPr>
          <w:rFonts w:ascii="Calibri" w:eastAsia="Calibri" w:hAnsi="Calibri" w:cs="Calibri"/>
          <w:color w:val="002060"/>
          <w:sz w:val="24"/>
          <w:szCs w:val="24"/>
        </w:rPr>
      </w:pPr>
    </w:p>
    <w:p w:rsidR="00804E88" w:rsidRPr="00AF189F" w:rsidRDefault="00265EA2">
      <w:pPr>
        <w:tabs>
          <w:tab w:val="center" w:pos="0"/>
        </w:tabs>
        <w:spacing w:after="120" w:line="240" w:lineRule="auto"/>
        <w:jc w:val="both"/>
        <w:rPr>
          <w:rFonts w:ascii="Calibri" w:eastAsia="Calibri" w:hAnsi="Calibri" w:cs="Calibri"/>
          <w:b/>
          <w:color w:val="002060"/>
          <w:sz w:val="24"/>
          <w:szCs w:val="24"/>
          <w:u w:val="single"/>
        </w:rPr>
      </w:pPr>
      <w:r w:rsidRPr="00AF189F">
        <w:rPr>
          <w:rFonts w:ascii="Calibri" w:eastAsia="Calibri" w:hAnsi="Calibri" w:cs="Calibri"/>
          <w:b/>
          <w:color w:val="002060"/>
          <w:sz w:val="24"/>
          <w:szCs w:val="24"/>
          <w:u w:val="single"/>
        </w:rPr>
        <w:t>Bloco 1 - Avaliação da atuação da entidade cultural (critério de certificação para entidades não certificadas)</w:t>
      </w:r>
    </w:p>
    <w:p w:rsidR="00804E88" w:rsidRPr="00AF189F" w:rsidRDefault="00804E88">
      <w:pPr>
        <w:tabs>
          <w:tab w:val="center" w:pos="0"/>
        </w:tabs>
        <w:spacing w:after="120" w:line="240" w:lineRule="auto"/>
        <w:jc w:val="both"/>
        <w:rPr>
          <w:rFonts w:ascii="Calibri" w:eastAsia="Calibri" w:hAnsi="Calibri" w:cs="Calibri"/>
          <w:b/>
          <w:color w:val="002060"/>
          <w:sz w:val="24"/>
          <w:szCs w:val="24"/>
          <w:highlight w:val="magenta"/>
        </w:rPr>
      </w:pPr>
    </w:p>
    <w:tbl>
      <w:tblPr>
        <w:tblStyle w:val="a"/>
        <w:tblW w:w="1396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/>
      </w:tblPr>
      <w:tblGrid>
        <w:gridCol w:w="435"/>
        <w:gridCol w:w="8265"/>
        <w:gridCol w:w="915"/>
        <w:gridCol w:w="1395"/>
        <w:gridCol w:w="1455"/>
        <w:gridCol w:w="1500"/>
      </w:tblGrid>
      <w:tr w:rsidR="00AF189F" w:rsidRPr="00AF189F">
        <w:trPr>
          <w:trHeight w:val="555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804E88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</w:p>
        </w:tc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804E88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</w:p>
        </w:tc>
        <w:tc>
          <w:tcPr>
            <w:tcW w:w="3765" w:type="dxa"/>
            <w:gridSpan w:val="3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b/>
                <w:color w:val="002060"/>
                <w:sz w:val="24"/>
                <w:szCs w:val="24"/>
              </w:rPr>
              <w:t>DISTRIBUIÇÃO DOS PONTOS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b/>
                <w:color w:val="002060"/>
                <w:sz w:val="24"/>
                <w:szCs w:val="24"/>
              </w:rPr>
              <w:t>PONTUAÇÃO MÁXIMA NO ITEM</w:t>
            </w:r>
          </w:p>
        </w:tc>
      </w:tr>
      <w:tr w:rsidR="00AF189F" w:rsidRPr="00AF189F">
        <w:trPr>
          <w:trHeight w:val="795"/>
        </w:trPr>
        <w:tc>
          <w:tcPr>
            <w:tcW w:w="43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804E88">
            <w:pPr>
              <w:widowControl w:val="0"/>
              <w:jc w:val="both"/>
              <w:rPr>
                <w:rFonts w:ascii="Calibri" w:eastAsia="Calibri" w:hAnsi="Calibri" w:cs="Calibri"/>
                <w:b/>
                <w:color w:val="002060"/>
                <w:sz w:val="24"/>
                <w:szCs w:val="24"/>
              </w:rPr>
            </w:pPr>
          </w:p>
        </w:tc>
        <w:tc>
          <w:tcPr>
            <w:tcW w:w="826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both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b/>
                <w:color w:val="002060"/>
                <w:sz w:val="24"/>
                <w:szCs w:val="24"/>
              </w:rPr>
              <w:t>A partir do portfólio, do formulário de inscrição e demais materiais enviados, e considerando os objetivos de Pontos de Cultura definidos na Lei que institui a Política Nacional de Cultura Viva (Lei nº 13.018/2014, art. 6º, I), analisar se a entidade ou coletivo cultural atende aos seguintes critérios:</w:t>
            </w:r>
          </w:p>
        </w:tc>
        <w:tc>
          <w:tcPr>
            <w:tcW w:w="91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b/>
                <w:color w:val="002060"/>
                <w:sz w:val="24"/>
                <w:szCs w:val="24"/>
              </w:rPr>
              <w:t>Não Atende</w:t>
            </w:r>
          </w:p>
        </w:tc>
        <w:tc>
          <w:tcPr>
            <w:tcW w:w="13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b/>
                <w:color w:val="002060"/>
                <w:sz w:val="24"/>
                <w:szCs w:val="24"/>
              </w:rPr>
              <w:t>Atende Parcialmente</w:t>
            </w:r>
          </w:p>
        </w:tc>
        <w:tc>
          <w:tcPr>
            <w:tcW w:w="14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b/>
                <w:color w:val="002060"/>
                <w:sz w:val="24"/>
                <w:szCs w:val="24"/>
              </w:rPr>
              <w:t>Atende Plenamente</w:t>
            </w:r>
          </w:p>
        </w:tc>
        <w:tc>
          <w:tcPr>
            <w:tcW w:w="1500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100 pontos</w:t>
            </w:r>
          </w:p>
        </w:tc>
      </w:tr>
      <w:tr w:rsidR="00AF189F" w:rsidRPr="00AF189F">
        <w:trPr>
          <w:trHeight w:val="315"/>
        </w:trPr>
        <w:tc>
          <w:tcPr>
            <w:tcW w:w="43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both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a)</w:t>
            </w:r>
          </w:p>
        </w:tc>
        <w:tc>
          <w:tcPr>
            <w:tcW w:w="826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both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Representa iniciativas culturais já desenvolvidas por comunidades, grupos e redes de colaboração.</w:t>
            </w:r>
          </w:p>
        </w:tc>
        <w:tc>
          <w:tcPr>
            <w:tcW w:w="91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0</w:t>
            </w:r>
          </w:p>
        </w:tc>
        <w:tc>
          <w:tcPr>
            <w:tcW w:w="13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5</w:t>
            </w:r>
          </w:p>
        </w:tc>
        <w:tc>
          <w:tcPr>
            <w:tcW w:w="14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10</w:t>
            </w:r>
          </w:p>
        </w:tc>
        <w:tc>
          <w:tcPr>
            <w:tcW w:w="1500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4E88" w:rsidRPr="00AF189F" w:rsidRDefault="00804E88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</w:p>
        </w:tc>
      </w:tr>
      <w:tr w:rsidR="00AF189F" w:rsidRPr="00AF189F">
        <w:trPr>
          <w:trHeight w:val="315"/>
        </w:trPr>
        <w:tc>
          <w:tcPr>
            <w:tcW w:w="43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both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b)</w:t>
            </w:r>
          </w:p>
        </w:tc>
        <w:tc>
          <w:tcPr>
            <w:tcW w:w="826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both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Promove, amplia e garante a criação e a produção artística e cultural.</w:t>
            </w:r>
          </w:p>
        </w:tc>
        <w:tc>
          <w:tcPr>
            <w:tcW w:w="91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0</w:t>
            </w:r>
          </w:p>
        </w:tc>
        <w:tc>
          <w:tcPr>
            <w:tcW w:w="13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2</w:t>
            </w:r>
          </w:p>
        </w:tc>
        <w:tc>
          <w:tcPr>
            <w:tcW w:w="14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3</w:t>
            </w:r>
          </w:p>
        </w:tc>
        <w:tc>
          <w:tcPr>
            <w:tcW w:w="1500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4E88" w:rsidRPr="00AF189F" w:rsidRDefault="00804E88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</w:p>
        </w:tc>
      </w:tr>
      <w:tr w:rsidR="00AF189F" w:rsidRPr="00AF189F">
        <w:trPr>
          <w:trHeight w:val="315"/>
        </w:trPr>
        <w:tc>
          <w:tcPr>
            <w:tcW w:w="43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both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c)</w:t>
            </w:r>
          </w:p>
        </w:tc>
        <w:tc>
          <w:tcPr>
            <w:tcW w:w="826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both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Incentiva a preservação da cultura brasileira.</w:t>
            </w:r>
          </w:p>
        </w:tc>
        <w:tc>
          <w:tcPr>
            <w:tcW w:w="91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0</w:t>
            </w:r>
          </w:p>
        </w:tc>
        <w:tc>
          <w:tcPr>
            <w:tcW w:w="13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2</w:t>
            </w:r>
          </w:p>
        </w:tc>
        <w:tc>
          <w:tcPr>
            <w:tcW w:w="14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3</w:t>
            </w:r>
          </w:p>
        </w:tc>
        <w:tc>
          <w:tcPr>
            <w:tcW w:w="1500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4E88" w:rsidRPr="00AF189F" w:rsidRDefault="00804E88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</w:p>
        </w:tc>
      </w:tr>
      <w:tr w:rsidR="00AF189F" w:rsidRPr="00AF189F">
        <w:trPr>
          <w:trHeight w:val="315"/>
        </w:trPr>
        <w:tc>
          <w:tcPr>
            <w:tcW w:w="43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both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d)</w:t>
            </w:r>
          </w:p>
        </w:tc>
        <w:tc>
          <w:tcPr>
            <w:tcW w:w="826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both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Estimula a exploração de espaços públicos e privados para serem disponibilizados para a ação cultural.</w:t>
            </w:r>
          </w:p>
        </w:tc>
        <w:tc>
          <w:tcPr>
            <w:tcW w:w="91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0</w:t>
            </w:r>
          </w:p>
        </w:tc>
        <w:tc>
          <w:tcPr>
            <w:tcW w:w="13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1</w:t>
            </w:r>
          </w:p>
        </w:tc>
        <w:tc>
          <w:tcPr>
            <w:tcW w:w="14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2</w:t>
            </w:r>
          </w:p>
        </w:tc>
        <w:tc>
          <w:tcPr>
            <w:tcW w:w="1500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4E88" w:rsidRPr="00AF189F" w:rsidRDefault="00804E88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</w:p>
        </w:tc>
      </w:tr>
      <w:tr w:rsidR="00AF189F" w:rsidRPr="00AF189F">
        <w:trPr>
          <w:trHeight w:val="315"/>
        </w:trPr>
        <w:tc>
          <w:tcPr>
            <w:tcW w:w="43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both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lastRenderedPageBreak/>
              <w:t>e)</w:t>
            </w:r>
          </w:p>
        </w:tc>
        <w:tc>
          <w:tcPr>
            <w:tcW w:w="826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both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Aumenta a visibilidade das diversas iniciativas culturais.</w:t>
            </w:r>
          </w:p>
        </w:tc>
        <w:tc>
          <w:tcPr>
            <w:tcW w:w="91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0</w:t>
            </w:r>
          </w:p>
        </w:tc>
        <w:tc>
          <w:tcPr>
            <w:tcW w:w="13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2</w:t>
            </w:r>
          </w:p>
        </w:tc>
        <w:tc>
          <w:tcPr>
            <w:tcW w:w="14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3</w:t>
            </w:r>
          </w:p>
        </w:tc>
        <w:tc>
          <w:tcPr>
            <w:tcW w:w="1500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4E88" w:rsidRPr="00AF189F" w:rsidRDefault="00804E88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</w:p>
        </w:tc>
      </w:tr>
      <w:tr w:rsidR="00AF189F" w:rsidRPr="00AF189F">
        <w:trPr>
          <w:trHeight w:val="315"/>
        </w:trPr>
        <w:tc>
          <w:tcPr>
            <w:tcW w:w="43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both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f)</w:t>
            </w:r>
          </w:p>
        </w:tc>
        <w:tc>
          <w:tcPr>
            <w:tcW w:w="826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both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Promove a diversidade cultural brasileira, garantindo diálogos interculturais.</w:t>
            </w:r>
          </w:p>
        </w:tc>
        <w:tc>
          <w:tcPr>
            <w:tcW w:w="91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0</w:t>
            </w:r>
          </w:p>
        </w:tc>
        <w:tc>
          <w:tcPr>
            <w:tcW w:w="13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2</w:t>
            </w:r>
          </w:p>
        </w:tc>
        <w:tc>
          <w:tcPr>
            <w:tcW w:w="14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3</w:t>
            </w:r>
          </w:p>
        </w:tc>
        <w:tc>
          <w:tcPr>
            <w:tcW w:w="1500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4E88" w:rsidRPr="00AF189F" w:rsidRDefault="00804E88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</w:p>
        </w:tc>
      </w:tr>
      <w:tr w:rsidR="00AF189F" w:rsidRPr="00AF189F">
        <w:trPr>
          <w:trHeight w:val="315"/>
        </w:trPr>
        <w:tc>
          <w:tcPr>
            <w:tcW w:w="43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both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g)</w:t>
            </w:r>
          </w:p>
        </w:tc>
        <w:tc>
          <w:tcPr>
            <w:tcW w:w="826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both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Garante acesso aos meios de fruição, produção e difusão cultural.</w:t>
            </w:r>
          </w:p>
        </w:tc>
        <w:tc>
          <w:tcPr>
            <w:tcW w:w="91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0</w:t>
            </w:r>
          </w:p>
        </w:tc>
        <w:tc>
          <w:tcPr>
            <w:tcW w:w="13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2</w:t>
            </w:r>
          </w:p>
        </w:tc>
        <w:tc>
          <w:tcPr>
            <w:tcW w:w="14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3</w:t>
            </w:r>
          </w:p>
        </w:tc>
        <w:tc>
          <w:tcPr>
            <w:tcW w:w="1500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4E88" w:rsidRPr="00AF189F" w:rsidRDefault="00804E88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</w:p>
        </w:tc>
      </w:tr>
      <w:tr w:rsidR="00AF189F" w:rsidRPr="00AF189F">
        <w:trPr>
          <w:trHeight w:val="525"/>
        </w:trPr>
        <w:tc>
          <w:tcPr>
            <w:tcW w:w="43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both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h)</w:t>
            </w:r>
          </w:p>
        </w:tc>
        <w:tc>
          <w:tcPr>
            <w:tcW w:w="826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both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Assegura a inclusão cultural da população idosa, de mulheres, jovens, pessoas negras, com deficiência, LGBTQIAP+ e/ou de baixa renda, combatendo as desigualdades sociais.</w:t>
            </w:r>
          </w:p>
        </w:tc>
        <w:tc>
          <w:tcPr>
            <w:tcW w:w="91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0</w:t>
            </w:r>
          </w:p>
        </w:tc>
        <w:tc>
          <w:tcPr>
            <w:tcW w:w="13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2</w:t>
            </w:r>
          </w:p>
        </w:tc>
        <w:tc>
          <w:tcPr>
            <w:tcW w:w="14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4</w:t>
            </w:r>
          </w:p>
        </w:tc>
        <w:tc>
          <w:tcPr>
            <w:tcW w:w="1500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4E88" w:rsidRPr="00AF189F" w:rsidRDefault="00804E88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</w:p>
        </w:tc>
      </w:tr>
      <w:tr w:rsidR="00AF189F" w:rsidRPr="00AF189F">
        <w:trPr>
          <w:trHeight w:val="315"/>
        </w:trPr>
        <w:tc>
          <w:tcPr>
            <w:tcW w:w="43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both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i)</w:t>
            </w:r>
          </w:p>
        </w:tc>
        <w:tc>
          <w:tcPr>
            <w:tcW w:w="826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both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Contribui para o fortalecimento da autonomia social das comunidades.</w:t>
            </w:r>
          </w:p>
        </w:tc>
        <w:tc>
          <w:tcPr>
            <w:tcW w:w="91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0</w:t>
            </w:r>
          </w:p>
        </w:tc>
        <w:tc>
          <w:tcPr>
            <w:tcW w:w="13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5</w:t>
            </w:r>
          </w:p>
        </w:tc>
        <w:tc>
          <w:tcPr>
            <w:tcW w:w="14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10</w:t>
            </w:r>
          </w:p>
        </w:tc>
        <w:tc>
          <w:tcPr>
            <w:tcW w:w="1500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4E88" w:rsidRPr="00AF189F" w:rsidRDefault="00804E88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</w:p>
        </w:tc>
      </w:tr>
      <w:tr w:rsidR="00AF189F" w:rsidRPr="00AF189F">
        <w:trPr>
          <w:trHeight w:val="315"/>
        </w:trPr>
        <w:tc>
          <w:tcPr>
            <w:tcW w:w="43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both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j)</w:t>
            </w:r>
          </w:p>
        </w:tc>
        <w:tc>
          <w:tcPr>
            <w:tcW w:w="826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both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Promove o intercâmbio entre diferentes segmentos da comunidade.</w:t>
            </w:r>
          </w:p>
        </w:tc>
        <w:tc>
          <w:tcPr>
            <w:tcW w:w="91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0</w:t>
            </w:r>
          </w:p>
        </w:tc>
        <w:tc>
          <w:tcPr>
            <w:tcW w:w="13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3</w:t>
            </w:r>
          </w:p>
        </w:tc>
        <w:tc>
          <w:tcPr>
            <w:tcW w:w="14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5</w:t>
            </w:r>
          </w:p>
        </w:tc>
        <w:tc>
          <w:tcPr>
            <w:tcW w:w="1500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4E88" w:rsidRPr="00AF189F" w:rsidRDefault="00804E88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</w:p>
        </w:tc>
      </w:tr>
      <w:tr w:rsidR="00AF189F" w:rsidRPr="00AF189F">
        <w:trPr>
          <w:trHeight w:val="315"/>
        </w:trPr>
        <w:tc>
          <w:tcPr>
            <w:tcW w:w="43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both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k)</w:t>
            </w:r>
          </w:p>
        </w:tc>
        <w:tc>
          <w:tcPr>
            <w:tcW w:w="826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both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Estimula a articulação das redes sociais e culturais e dessas com a educação.</w:t>
            </w:r>
          </w:p>
        </w:tc>
        <w:tc>
          <w:tcPr>
            <w:tcW w:w="91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0</w:t>
            </w:r>
          </w:p>
        </w:tc>
        <w:tc>
          <w:tcPr>
            <w:tcW w:w="13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3</w:t>
            </w:r>
          </w:p>
        </w:tc>
        <w:tc>
          <w:tcPr>
            <w:tcW w:w="14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5</w:t>
            </w:r>
          </w:p>
        </w:tc>
        <w:tc>
          <w:tcPr>
            <w:tcW w:w="1500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4E88" w:rsidRPr="00AF189F" w:rsidRDefault="00804E88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</w:p>
        </w:tc>
      </w:tr>
      <w:tr w:rsidR="00AF189F" w:rsidRPr="00AF189F">
        <w:trPr>
          <w:trHeight w:val="315"/>
        </w:trPr>
        <w:tc>
          <w:tcPr>
            <w:tcW w:w="43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both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l)</w:t>
            </w:r>
          </w:p>
        </w:tc>
        <w:tc>
          <w:tcPr>
            <w:tcW w:w="826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both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Adota princípios de gestão compartilhada entre atores culturais não governamentais e o Estado.</w:t>
            </w:r>
          </w:p>
        </w:tc>
        <w:tc>
          <w:tcPr>
            <w:tcW w:w="91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0</w:t>
            </w:r>
          </w:p>
        </w:tc>
        <w:tc>
          <w:tcPr>
            <w:tcW w:w="13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3</w:t>
            </w:r>
          </w:p>
        </w:tc>
        <w:tc>
          <w:tcPr>
            <w:tcW w:w="14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5</w:t>
            </w:r>
          </w:p>
        </w:tc>
        <w:tc>
          <w:tcPr>
            <w:tcW w:w="1500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4E88" w:rsidRPr="00AF189F" w:rsidRDefault="00804E88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</w:p>
        </w:tc>
      </w:tr>
      <w:tr w:rsidR="00AF189F" w:rsidRPr="00AF189F">
        <w:trPr>
          <w:trHeight w:val="315"/>
        </w:trPr>
        <w:tc>
          <w:tcPr>
            <w:tcW w:w="43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both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m)</w:t>
            </w:r>
          </w:p>
        </w:tc>
        <w:tc>
          <w:tcPr>
            <w:tcW w:w="826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both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Fomenta as economias solidária e criativa.</w:t>
            </w:r>
          </w:p>
        </w:tc>
        <w:tc>
          <w:tcPr>
            <w:tcW w:w="91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0</w:t>
            </w:r>
          </w:p>
        </w:tc>
        <w:tc>
          <w:tcPr>
            <w:tcW w:w="13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2</w:t>
            </w:r>
          </w:p>
        </w:tc>
        <w:tc>
          <w:tcPr>
            <w:tcW w:w="14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4</w:t>
            </w:r>
          </w:p>
        </w:tc>
        <w:tc>
          <w:tcPr>
            <w:tcW w:w="1500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4E88" w:rsidRPr="00AF189F" w:rsidRDefault="00804E88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</w:p>
        </w:tc>
      </w:tr>
      <w:tr w:rsidR="00AF189F" w:rsidRPr="00AF189F">
        <w:trPr>
          <w:trHeight w:val="315"/>
        </w:trPr>
        <w:tc>
          <w:tcPr>
            <w:tcW w:w="43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both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n)</w:t>
            </w:r>
          </w:p>
        </w:tc>
        <w:tc>
          <w:tcPr>
            <w:tcW w:w="826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both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Protege o patrimônio cultural material, imaterial e promove as memórias comunitárias.</w:t>
            </w:r>
          </w:p>
        </w:tc>
        <w:tc>
          <w:tcPr>
            <w:tcW w:w="91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0</w:t>
            </w:r>
          </w:p>
        </w:tc>
        <w:tc>
          <w:tcPr>
            <w:tcW w:w="13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3</w:t>
            </w:r>
          </w:p>
        </w:tc>
        <w:tc>
          <w:tcPr>
            <w:tcW w:w="14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5</w:t>
            </w:r>
          </w:p>
        </w:tc>
        <w:tc>
          <w:tcPr>
            <w:tcW w:w="1500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4E88" w:rsidRPr="00AF189F" w:rsidRDefault="00804E88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</w:p>
        </w:tc>
      </w:tr>
      <w:tr w:rsidR="00AF189F" w:rsidRPr="00AF189F">
        <w:trPr>
          <w:trHeight w:val="315"/>
        </w:trPr>
        <w:tc>
          <w:tcPr>
            <w:tcW w:w="43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both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o)</w:t>
            </w:r>
          </w:p>
        </w:tc>
        <w:tc>
          <w:tcPr>
            <w:tcW w:w="826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both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Apoia e incentiva manifestações culturais populares e tradicionais.</w:t>
            </w:r>
          </w:p>
        </w:tc>
        <w:tc>
          <w:tcPr>
            <w:tcW w:w="91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0</w:t>
            </w:r>
          </w:p>
        </w:tc>
        <w:tc>
          <w:tcPr>
            <w:tcW w:w="13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3</w:t>
            </w:r>
          </w:p>
        </w:tc>
        <w:tc>
          <w:tcPr>
            <w:tcW w:w="14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5</w:t>
            </w:r>
          </w:p>
        </w:tc>
        <w:tc>
          <w:tcPr>
            <w:tcW w:w="1500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4E88" w:rsidRPr="00AF189F" w:rsidRDefault="00804E88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</w:p>
        </w:tc>
      </w:tr>
      <w:tr w:rsidR="00AF189F" w:rsidRPr="00AF189F">
        <w:trPr>
          <w:trHeight w:val="315"/>
        </w:trPr>
        <w:tc>
          <w:tcPr>
            <w:tcW w:w="43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both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p)</w:t>
            </w:r>
          </w:p>
        </w:tc>
        <w:tc>
          <w:tcPr>
            <w:tcW w:w="826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both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Realiza atividades culturais gratuitas e abertas com regularidade na comunidade.</w:t>
            </w:r>
          </w:p>
        </w:tc>
        <w:tc>
          <w:tcPr>
            <w:tcW w:w="91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0</w:t>
            </w:r>
          </w:p>
        </w:tc>
        <w:tc>
          <w:tcPr>
            <w:tcW w:w="13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5</w:t>
            </w:r>
          </w:p>
        </w:tc>
        <w:tc>
          <w:tcPr>
            <w:tcW w:w="14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10</w:t>
            </w:r>
          </w:p>
        </w:tc>
        <w:tc>
          <w:tcPr>
            <w:tcW w:w="1500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4E88" w:rsidRPr="00AF189F" w:rsidRDefault="00804E88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</w:p>
        </w:tc>
      </w:tr>
      <w:tr w:rsidR="00AF189F" w:rsidRPr="00AF189F">
        <w:trPr>
          <w:trHeight w:val="555"/>
        </w:trPr>
        <w:tc>
          <w:tcPr>
            <w:tcW w:w="43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both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q)</w:t>
            </w:r>
          </w:p>
        </w:tc>
        <w:tc>
          <w:tcPr>
            <w:tcW w:w="826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both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 xml:space="preserve">As ações da entidade/coletivo estão relacionadas aos eixos estruturantes da PNCV, por meio de ações nas áreas de formação, produção e/ou difusão sociocultural de </w:t>
            </w: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lastRenderedPageBreak/>
              <w:t>maneira continuada.</w:t>
            </w:r>
          </w:p>
        </w:tc>
        <w:tc>
          <w:tcPr>
            <w:tcW w:w="91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lastRenderedPageBreak/>
              <w:t>0</w:t>
            </w:r>
          </w:p>
        </w:tc>
        <w:tc>
          <w:tcPr>
            <w:tcW w:w="13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5</w:t>
            </w:r>
          </w:p>
        </w:tc>
        <w:tc>
          <w:tcPr>
            <w:tcW w:w="14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10</w:t>
            </w:r>
          </w:p>
        </w:tc>
        <w:tc>
          <w:tcPr>
            <w:tcW w:w="1500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4E88" w:rsidRPr="00AF189F" w:rsidRDefault="00804E88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</w:p>
        </w:tc>
      </w:tr>
      <w:tr w:rsidR="00804E88" w:rsidRPr="00AF189F">
        <w:trPr>
          <w:trHeight w:val="555"/>
        </w:trPr>
        <w:tc>
          <w:tcPr>
            <w:tcW w:w="43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both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lastRenderedPageBreak/>
              <w:t>r)</w:t>
            </w:r>
          </w:p>
        </w:tc>
        <w:tc>
          <w:tcPr>
            <w:tcW w:w="826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both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A entidade possui articulação com outras organizações, compondo Frentes, Redes, Conselhos, Comissões, dentre outros espaços de participação e incidência política em áreas sinérgicas a PNCV.</w:t>
            </w:r>
          </w:p>
        </w:tc>
        <w:tc>
          <w:tcPr>
            <w:tcW w:w="91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0</w:t>
            </w:r>
          </w:p>
        </w:tc>
        <w:tc>
          <w:tcPr>
            <w:tcW w:w="13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5</w:t>
            </w:r>
          </w:p>
        </w:tc>
        <w:tc>
          <w:tcPr>
            <w:tcW w:w="14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10</w:t>
            </w:r>
          </w:p>
        </w:tc>
        <w:tc>
          <w:tcPr>
            <w:tcW w:w="1500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4E88" w:rsidRPr="00AF189F" w:rsidRDefault="00804E88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</w:p>
        </w:tc>
      </w:tr>
    </w:tbl>
    <w:p w:rsidR="00804E88" w:rsidRPr="00AF189F" w:rsidRDefault="00804E88">
      <w:pPr>
        <w:widowControl w:val="0"/>
        <w:rPr>
          <w:rFonts w:ascii="Calibri" w:eastAsia="Calibri" w:hAnsi="Calibri" w:cs="Calibri"/>
          <w:color w:val="002060"/>
          <w:sz w:val="24"/>
          <w:szCs w:val="24"/>
        </w:rPr>
      </w:pPr>
    </w:p>
    <w:p w:rsidR="00804E88" w:rsidRPr="00AF189F" w:rsidRDefault="00265EA2">
      <w:pPr>
        <w:widowControl w:val="0"/>
        <w:rPr>
          <w:rFonts w:ascii="Calibri" w:eastAsia="Calibri" w:hAnsi="Calibri" w:cs="Calibri"/>
          <w:color w:val="002060"/>
          <w:sz w:val="24"/>
          <w:szCs w:val="24"/>
        </w:rPr>
      </w:pPr>
      <w:r w:rsidRPr="00AF189F">
        <w:rPr>
          <w:rFonts w:ascii="Calibri" w:eastAsia="Calibri" w:hAnsi="Calibri" w:cs="Calibri"/>
          <w:color w:val="002060"/>
          <w:sz w:val="24"/>
          <w:szCs w:val="24"/>
        </w:rPr>
        <w:t>Para ser certificada, a entidade precisará alcançar a pontuação mínima de 50 (cinquenta) pontos no Bloco 1.</w:t>
      </w:r>
    </w:p>
    <w:p w:rsidR="00804E88" w:rsidRPr="00AF189F" w:rsidRDefault="00804E88">
      <w:pPr>
        <w:tabs>
          <w:tab w:val="center" w:pos="0"/>
        </w:tabs>
        <w:spacing w:after="120" w:line="240" w:lineRule="auto"/>
        <w:jc w:val="both"/>
        <w:rPr>
          <w:rFonts w:ascii="Calibri" w:eastAsia="Calibri" w:hAnsi="Calibri" w:cs="Calibri"/>
          <w:b/>
          <w:color w:val="002060"/>
          <w:sz w:val="24"/>
          <w:szCs w:val="24"/>
        </w:rPr>
      </w:pPr>
    </w:p>
    <w:p w:rsidR="00804E88" w:rsidRPr="00AF189F" w:rsidRDefault="00804E88">
      <w:pPr>
        <w:tabs>
          <w:tab w:val="center" w:pos="0"/>
        </w:tabs>
        <w:spacing w:after="120" w:line="240" w:lineRule="auto"/>
        <w:jc w:val="both"/>
        <w:rPr>
          <w:rFonts w:ascii="Calibri" w:eastAsia="Calibri" w:hAnsi="Calibri" w:cs="Calibri"/>
          <w:b/>
          <w:color w:val="002060"/>
          <w:sz w:val="24"/>
          <w:szCs w:val="24"/>
        </w:rPr>
      </w:pPr>
    </w:p>
    <w:p w:rsidR="00804E88" w:rsidRPr="00AF189F" w:rsidRDefault="00265EA2">
      <w:pPr>
        <w:tabs>
          <w:tab w:val="center" w:pos="0"/>
        </w:tabs>
        <w:spacing w:after="120" w:line="240" w:lineRule="auto"/>
        <w:jc w:val="both"/>
        <w:rPr>
          <w:rFonts w:ascii="Calibri" w:eastAsia="Calibri" w:hAnsi="Calibri" w:cs="Calibri"/>
          <w:b/>
          <w:color w:val="002060"/>
          <w:sz w:val="24"/>
          <w:szCs w:val="24"/>
          <w:u w:val="single"/>
        </w:rPr>
      </w:pPr>
      <w:r w:rsidRPr="00AF189F">
        <w:rPr>
          <w:rFonts w:ascii="Calibri" w:eastAsia="Calibri" w:hAnsi="Calibri" w:cs="Calibri"/>
          <w:b/>
          <w:color w:val="002060"/>
          <w:sz w:val="24"/>
          <w:szCs w:val="24"/>
          <w:u w:val="single"/>
        </w:rPr>
        <w:t>Bloco 2 - Avaliação do projeto apresentado</w:t>
      </w:r>
    </w:p>
    <w:p w:rsidR="00804E88" w:rsidRPr="00AF189F" w:rsidRDefault="00804E88">
      <w:pPr>
        <w:tabs>
          <w:tab w:val="center" w:pos="0"/>
        </w:tabs>
        <w:spacing w:after="120" w:line="240" w:lineRule="auto"/>
        <w:jc w:val="both"/>
        <w:rPr>
          <w:rFonts w:ascii="Calibri" w:eastAsia="Calibri" w:hAnsi="Calibri" w:cs="Calibri"/>
          <w:b/>
          <w:color w:val="002060"/>
          <w:sz w:val="24"/>
          <w:szCs w:val="24"/>
          <w:highlight w:val="yellow"/>
        </w:rPr>
      </w:pPr>
    </w:p>
    <w:tbl>
      <w:tblPr>
        <w:tblStyle w:val="a0"/>
        <w:tblW w:w="1392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/>
      </w:tblPr>
      <w:tblGrid>
        <w:gridCol w:w="375"/>
        <w:gridCol w:w="6795"/>
        <w:gridCol w:w="1710"/>
        <w:gridCol w:w="1665"/>
        <w:gridCol w:w="1530"/>
        <w:gridCol w:w="1845"/>
      </w:tblGrid>
      <w:tr w:rsidR="00AF189F" w:rsidRPr="00AF189F">
        <w:trPr>
          <w:trHeight w:val="585"/>
        </w:trPr>
        <w:tc>
          <w:tcPr>
            <w:tcW w:w="71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b/>
                <w:color w:val="002060"/>
                <w:sz w:val="24"/>
                <w:szCs w:val="24"/>
              </w:rPr>
              <w:t>CRITÉRIOS</w:t>
            </w:r>
          </w:p>
        </w:tc>
        <w:tc>
          <w:tcPr>
            <w:tcW w:w="4905" w:type="dxa"/>
            <w:gridSpan w:val="3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b/>
                <w:color w:val="002060"/>
                <w:sz w:val="24"/>
                <w:szCs w:val="24"/>
              </w:rPr>
              <w:t>DISTRIBUIÇÃO DOS PONTOS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b/>
                <w:color w:val="002060"/>
                <w:sz w:val="24"/>
                <w:szCs w:val="24"/>
              </w:rPr>
              <w:t>PONTUAÇÃO MÁXIMA NO ITEM</w:t>
            </w:r>
          </w:p>
        </w:tc>
      </w:tr>
      <w:tr w:rsidR="00AF189F" w:rsidRPr="00AF189F">
        <w:trPr>
          <w:trHeight w:val="585"/>
        </w:trPr>
        <w:tc>
          <w:tcPr>
            <w:tcW w:w="37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b/>
                <w:color w:val="002060"/>
                <w:sz w:val="24"/>
                <w:szCs w:val="24"/>
              </w:rPr>
              <w:t>I</w:t>
            </w:r>
          </w:p>
        </w:tc>
        <w:tc>
          <w:tcPr>
            <w:tcW w:w="67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b/>
                <w:color w:val="002060"/>
                <w:sz w:val="24"/>
                <w:szCs w:val="24"/>
              </w:rPr>
              <w:t>Efeitos artístico-culturais, sociais e econômicos esperados com o projeto</w:t>
            </w:r>
          </w:p>
        </w:tc>
        <w:tc>
          <w:tcPr>
            <w:tcW w:w="17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b/>
                <w:color w:val="002060"/>
                <w:sz w:val="24"/>
                <w:szCs w:val="24"/>
              </w:rPr>
              <w:t>Não Atende</w:t>
            </w:r>
          </w:p>
        </w:tc>
        <w:tc>
          <w:tcPr>
            <w:tcW w:w="166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b/>
                <w:color w:val="002060"/>
                <w:sz w:val="24"/>
                <w:szCs w:val="24"/>
              </w:rPr>
              <w:t>Atende Parcialmente</w:t>
            </w: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b/>
                <w:color w:val="002060"/>
                <w:sz w:val="24"/>
                <w:szCs w:val="24"/>
              </w:rPr>
              <w:t>Atende Plenamente</w:t>
            </w:r>
          </w:p>
        </w:tc>
        <w:tc>
          <w:tcPr>
            <w:tcW w:w="1845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50 pontos</w:t>
            </w:r>
          </w:p>
        </w:tc>
      </w:tr>
      <w:tr w:rsidR="00AF189F" w:rsidRPr="00AF189F">
        <w:trPr>
          <w:trHeight w:val="585"/>
        </w:trPr>
        <w:tc>
          <w:tcPr>
            <w:tcW w:w="37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a)</w:t>
            </w:r>
          </w:p>
        </w:tc>
        <w:tc>
          <w:tcPr>
            <w:tcW w:w="67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O projeto contribui com a prática da cidadania cultural, com a ampliação das condições de acesso da comunidade aos bens e serviços culturais.</w:t>
            </w:r>
          </w:p>
        </w:tc>
        <w:tc>
          <w:tcPr>
            <w:tcW w:w="17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0</w:t>
            </w:r>
          </w:p>
        </w:tc>
        <w:tc>
          <w:tcPr>
            <w:tcW w:w="166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3</w:t>
            </w: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5</w:t>
            </w:r>
          </w:p>
        </w:tc>
        <w:tc>
          <w:tcPr>
            <w:tcW w:w="184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4E88" w:rsidRPr="00AF189F" w:rsidRDefault="00804E88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</w:p>
        </w:tc>
      </w:tr>
      <w:tr w:rsidR="00AF189F" w:rsidRPr="00AF189F">
        <w:trPr>
          <w:trHeight w:val="585"/>
        </w:trPr>
        <w:tc>
          <w:tcPr>
            <w:tcW w:w="37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b)</w:t>
            </w:r>
          </w:p>
        </w:tc>
        <w:tc>
          <w:tcPr>
            <w:tcW w:w="67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As oficinas/ações formativas impactam de forma efetiva com a ampliação de repertórios artísticos e culturais.</w:t>
            </w:r>
          </w:p>
        </w:tc>
        <w:tc>
          <w:tcPr>
            <w:tcW w:w="17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0</w:t>
            </w:r>
          </w:p>
        </w:tc>
        <w:tc>
          <w:tcPr>
            <w:tcW w:w="166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3</w:t>
            </w: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5</w:t>
            </w:r>
          </w:p>
        </w:tc>
        <w:tc>
          <w:tcPr>
            <w:tcW w:w="184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4E88" w:rsidRPr="00AF189F" w:rsidRDefault="00804E88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</w:p>
        </w:tc>
      </w:tr>
      <w:tr w:rsidR="00AF189F" w:rsidRPr="00AF189F">
        <w:trPr>
          <w:trHeight w:val="585"/>
        </w:trPr>
        <w:tc>
          <w:tcPr>
            <w:tcW w:w="37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lastRenderedPageBreak/>
              <w:t>c)</w:t>
            </w:r>
          </w:p>
        </w:tc>
        <w:tc>
          <w:tcPr>
            <w:tcW w:w="67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As estratégias de acessibilidade promovem o acesso e o protagonismo das pessoas com deficiência.</w:t>
            </w:r>
          </w:p>
        </w:tc>
        <w:tc>
          <w:tcPr>
            <w:tcW w:w="17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0</w:t>
            </w:r>
          </w:p>
        </w:tc>
        <w:tc>
          <w:tcPr>
            <w:tcW w:w="166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3</w:t>
            </w: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5</w:t>
            </w:r>
          </w:p>
        </w:tc>
        <w:tc>
          <w:tcPr>
            <w:tcW w:w="184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4E88" w:rsidRPr="00AF189F" w:rsidRDefault="00804E88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</w:p>
        </w:tc>
      </w:tr>
      <w:tr w:rsidR="00AF189F" w:rsidRPr="00AF189F">
        <w:trPr>
          <w:trHeight w:val="585"/>
        </w:trPr>
        <w:tc>
          <w:tcPr>
            <w:tcW w:w="37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d)</w:t>
            </w:r>
          </w:p>
        </w:tc>
        <w:tc>
          <w:tcPr>
            <w:tcW w:w="67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O projeto estimula a diversidade cultural e a alteridade, promovendo o protagonismo e a interação entre grupos vulneráveis e excluídos.</w:t>
            </w:r>
          </w:p>
        </w:tc>
        <w:tc>
          <w:tcPr>
            <w:tcW w:w="17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0</w:t>
            </w:r>
          </w:p>
        </w:tc>
        <w:tc>
          <w:tcPr>
            <w:tcW w:w="166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3</w:t>
            </w: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5</w:t>
            </w:r>
          </w:p>
        </w:tc>
        <w:tc>
          <w:tcPr>
            <w:tcW w:w="184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4E88" w:rsidRPr="00AF189F" w:rsidRDefault="00804E88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</w:p>
        </w:tc>
      </w:tr>
      <w:tr w:rsidR="00AF189F" w:rsidRPr="00AF189F">
        <w:trPr>
          <w:trHeight w:val="330"/>
        </w:trPr>
        <w:tc>
          <w:tcPr>
            <w:tcW w:w="37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e)</w:t>
            </w:r>
          </w:p>
        </w:tc>
        <w:tc>
          <w:tcPr>
            <w:tcW w:w="67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Promove a expressividade e a criação estética</w:t>
            </w:r>
          </w:p>
        </w:tc>
        <w:tc>
          <w:tcPr>
            <w:tcW w:w="17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0</w:t>
            </w:r>
          </w:p>
        </w:tc>
        <w:tc>
          <w:tcPr>
            <w:tcW w:w="166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3</w:t>
            </w: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5</w:t>
            </w:r>
          </w:p>
        </w:tc>
        <w:tc>
          <w:tcPr>
            <w:tcW w:w="184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4E88" w:rsidRPr="00AF189F" w:rsidRDefault="00804E88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</w:p>
        </w:tc>
      </w:tr>
      <w:tr w:rsidR="00AF189F" w:rsidRPr="00AF189F">
        <w:trPr>
          <w:trHeight w:val="585"/>
        </w:trPr>
        <w:tc>
          <w:tcPr>
            <w:tcW w:w="37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f)</w:t>
            </w:r>
          </w:p>
        </w:tc>
        <w:tc>
          <w:tcPr>
            <w:tcW w:w="67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Prevê a realização de processos cooperativos e criativos continuados (p.ex.: jogo, dinâmica, experimentação, exercício estético, entre outros)</w:t>
            </w:r>
          </w:p>
        </w:tc>
        <w:tc>
          <w:tcPr>
            <w:tcW w:w="17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0</w:t>
            </w:r>
          </w:p>
        </w:tc>
        <w:tc>
          <w:tcPr>
            <w:tcW w:w="166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2</w:t>
            </w: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3</w:t>
            </w:r>
          </w:p>
        </w:tc>
        <w:tc>
          <w:tcPr>
            <w:tcW w:w="184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4E88" w:rsidRPr="00AF189F" w:rsidRDefault="00804E88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</w:p>
        </w:tc>
      </w:tr>
      <w:tr w:rsidR="00AF189F" w:rsidRPr="00AF189F">
        <w:trPr>
          <w:trHeight w:val="840"/>
        </w:trPr>
        <w:tc>
          <w:tcPr>
            <w:tcW w:w="37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g)</w:t>
            </w:r>
          </w:p>
        </w:tc>
        <w:tc>
          <w:tcPr>
            <w:tcW w:w="67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Contribui para o uso protagonista e consciente das tecnologias digitais, realizando estratégias de desenvolvimento da cultura digital; a promoção de culturas populares e tradicionais em meios digitais; e/ou combate à desinformação.</w:t>
            </w:r>
          </w:p>
        </w:tc>
        <w:tc>
          <w:tcPr>
            <w:tcW w:w="17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0</w:t>
            </w:r>
          </w:p>
        </w:tc>
        <w:tc>
          <w:tcPr>
            <w:tcW w:w="166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2</w:t>
            </w: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3</w:t>
            </w:r>
          </w:p>
        </w:tc>
        <w:tc>
          <w:tcPr>
            <w:tcW w:w="184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4E88" w:rsidRPr="00AF189F" w:rsidRDefault="00804E88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</w:p>
        </w:tc>
      </w:tr>
      <w:tr w:rsidR="00AF189F" w:rsidRPr="00AF189F">
        <w:trPr>
          <w:trHeight w:val="330"/>
        </w:trPr>
        <w:tc>
          <w:tcPr>
            <w:tcW w:w="37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h)</w:t>
            </w:r>
          </w:p>
        </w:tc>
        <w:tc>
          <w:tcPr>
            <w:tcW w:w="67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As ações previstas contribuem com a geração de trabalho e renda na comunidade</w:t>
            </w:r>
          </w:p>
        </w:tc>
        <w:tc>
          <w:tcPr>
            <w:tcW w:w="17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0</w:t>
            </w:r>
          </w:p>
        </w:tc>
        <w:tc>
          <w:tcPr>
            <w:tcW w:w="166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2</w:t>
            </w: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3</w:t>
            </w:r>
          </w:p>
        </w:tc>
        <w:tc>
          <w:tcPr>
            <w:tcW w:w="184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4E88" w:rsidRPr="00AF189F" w:rsidRDefault="00804E88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</w:p>
        </w:tc>
      </w:tr>
      <w:tr w:rsidR="00AF189F" w:rsidRPr="00AF189F">
        <w:trPr>
          <w:trHeight w:val="1350"/>
        </w:trPr>
        <w:tc>
          <w:tcPr>
            <w:tcW w:w="37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i)</w:t>
            </w:r>
          </w:p>
        </w:tc>
        <w:tc>
          <w:tcPr>
            <w:tcW w:w="67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Fomenta atividades para disponibilizar crédito solidário e de meios de circulação local (moedas sociais), disponibilizar equipamentos (estúdio, ilhas de edição, maquinas e equipamentos, etc.) para uso coletivo, e espaços de interação produtiva cooperativa e comercialização solidária (espaços de encontro e trabalho, portais e ferramentas na internet, eventos, lojas, feiras, etc.)</w:t>
            </w:r>
          </w:p>
        </w:tc>
        <w:tc>
          <w:tcPr>
            <w:tcW w:w="17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0</w:t>
            </w:r>
          </w:p>
        </w:tc>
        <w:tc>
          <w:tcPr>
            <w:tcW w:w="166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2</w:t>
            </w: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3</w:t>
            </w:r>
          </w:p>
        </w:tc>
        <w:tc>
          <w:tcPr>
            <w:tcW w:w="184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4E88" w:rsidRPr="00AF189F" w:rsidRDefault="00804E88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</w:p>
        </w:tc>
      </w:tr>
      <w:tr w:rsidR="00AF189F" w:rsidRPr="00AF189F">
        <w:trPr>
          <w:trHeight w:val="585"/>
        </w:trPr>
        <w:tc>
          <w:tcPr>
            <w:tcW w:w="37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lastRenderedPageBreak/>
              <w:t>j)</w:t>
            </w:r>
          </w:p>
        </w:tc>
        <w:tc>
          <w:tcPr>
            <w:tcW w:w="67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O projeto prevê estratégias que impactam em diferentes dimensões da vida social, como educação, saúde, meio ambiente, segurança, mobilidade etc.</w:t>
            </w:r>
          </w:p>
        </w:tc>
        <w:tc>
          <w:tcPr>
            <w:tcW w:w="17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0</w:t>
            </w:r>
          </w:p>
        </w:tc>
        <w:tc>
          <w:tcPr>
            <w:tcW w:w="166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3</w:t>
            </w: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5</w:t>
            </w:r>
          </w:p>
        </w:tc>
        <w:tc>
          <w:tcPr>
            <w:tcW w:w="184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4E88" w:rsidRPr="00AF189F" w:rsidRDefault="00804E88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</w:p>
        </w:tc>
      </w:tr>
      <w:tr w:rsidR="00AF189F" w:rsidRPr="00AF189F">
        <w:trPr>
          <w:trHeight w:val="585"/>
        </w:trPr>
        <w:tc>
          <w:tcPr>
            <w:tcW w:w="37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k)</w:t>
            </w:r>
          </w:p>
        </w:tc>
        <w:tc>
          <w:tcPr>
            <w:tcW w:w="67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O projeto prevê estratégias efetivas de participação da comunidade na gestão do Ponto de Cultura</w:t>
            </w:r>
          </w:p>
        </w:tc>
        <w:tc>
          <w:tcPr>
            <w:tcW w:w="17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0</w:t>
            </w:r>
          </w:p>
        </w:tc>
        <w:tc>
          <w:tcPr>
            <w:tcW w:w="166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3</w:t>
            </w: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5</w:t>
            </w:r>
          </w:p>
        </w:tc>
        <w:tc>
          <w:tcPr>
            <w:tcW w:w="184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4E88" w:rsidRPr="00AF189F" w:rsidRDefault="00804E88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</w:p>
        </w:tc>
      </w:tr>
      <w:tr w:rsidR="00AF189F" w:rsidRPr="00AF189F">
        <w:trPr>
          <w:trHeight w:val="585"/>
        </w:trPr>
        <w:tc>
          <w:tcPr>
            <w:tcW w:w="37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l)</w:t>
            </w:r>
          </w:p>
        </w:tc>
        <w:tc>
          <w:tcPr>
            <w:tcW w:w="67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O projeto promoverá a atuação em rede do Ponto de Cultura para fortalecer a sua base comunitária</w:t>
            </w:r>
          </w:p>
        </w:tc>
        <w:tc>
          <w:tcPr>
            <w:tcW w:w="17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0</w:t>
            </w:r>
          </w:p>
        </w:tc>
        <w:tc>
          <w:tcPr>
            <w:tcW w:w="166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2</w:t>
            </w: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3</w:t>
            </w:r>
          </w:p>
        </w:tc>
        <w:tc>
          <w:tcPr>
            <w:tcW w:w="184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4E88" w:rsidRPr="00AF189F" w:rsidRDefault="00804E88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</w:p>
        </w:tc>
      </w:tr>
      <w:tr w:rsidR="00AF189F" w:rsidRPr="00AF189F">
        <w:trPr>
          <w:trHeight w:val="585"/>
        </w:trPr>
        <w:tc>
          <w:tcPr>
            <w:tcW w:w="37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b/>
                <w:color w:val="002060"/>
                <w:sz w:val="24"/>
                <w:szCs w:val="24"/>
              </w:rPr>
              <w:t>II</w:t>
            </w:r>
          </w:p>
        </w:tc>
        <w:tc>
          <w:tcPr>
            <w:tcW w:w="67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b/>
                <w:color w:val="002060"/>
                <w:sz w:val="24"/>
                <w:szCs w:val="24"/>
              </w:rPr>
              <w:t>Execução e detalhamento do Plano de Trabalho</w:t>
            </w:r>
          </w:p>
        </w:tc>
        <w:tc>
          <w:tcPr>
            <w:tcW w:w="17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b/>
                <w:color w:val="002060"/>
                <w:sz w:val="24"/>
                <w:szCs w:val="24"/>
              </w:rPr>
              <w:t>Não Atende</w:t>
            </w:r>
          </w:p>
        </w:tc>
        <w:tc>
          <w:tcPr>
            <w:tcW w:w="166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b/>
                <w:color w:val="002060"/>
                <w:sz w:val="24"/>
                <w:szCs w:val="24"/>
              </w:rPr>
              <w:t>Atende Parcialmente</w:t>
            </w: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b/>
                <w:color w:val="002060"/>
                <w:sz w:val="24"/>
                <w:szCs w:val="24"/>
              </w:rPr>
              <w:t>Atende Plenamente</w:t>
            </w:r>
          </w:p>
        </w:tc>
        <w:tc>
          <w:tcPr>
            <w:tcW w:w="1845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35 pontos</w:t>
            </w:r>
          </w:p>
        </w:tc>
      </w:tr>
      <w:tr w:rsidR="00AF189F" w:rsidRPr="00AF189F">
        <w:trPr>
          <w:trHeight w:val="585"/>
        </w:trPr>
        <w:tc>
          <w:tcPr>
            <w:tcW w:w="37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a)</w:t>
            </w:r>
          </w:p>
        </w:tc>
        <w:tc>
          <w:tcPr>
            <w:tcW w:w="67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Capacidade técnica, gerencial e operacional da entidade para execução do projeto (vinculação do portfólio com o projeto apresentado)</w:t>
            </w:r>
          </w:p>
        </w:tc>
        <w:tc>
          <w:tcPr>
            <w:tcW w:w="17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0</w:t>
            </w:r>
          </w:p>
        </w:tc>
        <w:tc>
          <w:tcPr>
            <w:tcW w:w="166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2</w:t>
            </w: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4</w:t>
            </w:r>
          </w:p>
        </w:tc>
        <w:tc>
          <w:tcPr>
            <w:tcW w:w="184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4E88" w:rsidRPr="00AF189F" w:rsidRDefault="00804E88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</w:p>
        </w:tc>
      </w:tr>
      <w:tr w:rsidR="00AF189F" w:rsidRPr="00AF189F">
        <w:trPr>
          <w:trHeight w:val="585"/>
        </w:trPr>
        <w:tc>
          <w:tcPr>
            <w:tcW w:w="37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b)</w:t>
            </w:r>
          </w:p>
        </w:tc>
        <w:tc>
          <w:tcPr>
            <w:tcW w:w="67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O projeto define metas razoáveis e exequíveis a serem entregues, com informações sobre ações a serem executadas e prazos.</w:t>
            </w:r>
          </w:p>
        </w:tc>
        <w:tc>
          <w:tcPr>
            <w:tcW w:w="17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0</w:t>
            </w:r>
          </w:p>
        </w:tc>
        <w:tc>
          <w:tcPr>
            <w:tcW w:w="166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2</w:t>
            </w: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4</w:t>
            </w:r>
          </w:p>
        </w:tc>
        <w:tc>
          <w:tcPr>
            <w:tcW w:w="184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4E88" w:rsidRPr="00AF189F" w:rsidRDefault="00804E88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</w:p>
        </w:tc>
      </w:tr>
      <w:tr w:rsidR="00AF189F" w:rsidRPr="00AF189F">
        <w:trPr>
          <w:trHeight w:val="330"/>
        </w:trPr>
        <w:tc>
          <w:tcPr>
            <w:tcW w:w="37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c)</w:t>
            </w:r>
          </w:p>
        </w:tc>
        <w:tc>
          <w:tcPr>
            <w:tcW w:w="67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O projeto prevê estratégias pertinentes em relação aos resultados pretendidos.</w:t>
            </w:r>
          </w:p>
        </w:tc>
        <w:tc>
          <w:tcPr>
            <w:tcW w:w="17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0</w:t>
            </w:r>
          </w:p>
        </w:tc>
        <w:tc>
          <w:tcPr>
            <w:tcW w:w="166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3</w:t>
            </w: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5</w:t>
            </w:r>
          </w:p>
        </w:tc>
        <w:tc>
          <w:tcPr>
            <w:tcW w:w="184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4E88" w:rsidRPr="00AF189F" w:rsidRDefault="00804E88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</w:p>
        </w:tc>
      </w:tr>
      <w:tr w:rsidR="00AF189F" w:rsidRPr="00AF189F">
        <w:trPr>
          <w:trHeight w:val="585"/>
        </w:trPr>
        <w:tc>
          <w:tcPr>
            <w:tcW w:w="37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d)</w:t>
            </w:r>
          </w:p>
        </w:tc>
        <w:tc>
          <w:tcPr>
            <w:tcW w:w="67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O projeto prevê e detalha estratégias de divulgação específicas, com capacidade de democratização da informação acerca de suas ações.</w:t>
            </w:r>
          </w:p>
        </w:tc>
        <w:tc>
          <w:tcPr>
            <w:tcW w:w="17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0</w:t>
            </w:r>
          </w:p>
        </w:tc>
        <w:tc>
          <w:tcPr>
            <w:tcW w:w="166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2</w:t>
            </w: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4</w:t>
            </w:r>
          </w:p>
        </w:tc>
        <w:tc>
          <w:tcPr>
            <w:tcW w:w="184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4E88" w:rsidRPr="00AF189F" w:rsidRDefault="00804E88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</w:p>
        </w:tc>
      </w:tr>
      <w:tr w:rsidR="00AF189F" w:rsidRPr="00AF189F">
        <w:trPr>
          <w:trHeight w:val="330"/>
        </w:trPr>
        <w:tc>
          <w:tcPr>
            <w:tcW w:w="37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e)</w:t>
            </w:r>
          </w:p>
        </w:tc>
        <w:tc>
          <w:tcPr>
            <w:tcW w:w="67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O projeto prevê estratégias e meios de verificação do cumprimento das metas</w:t>
            </w:r>
          </w:p>
        </w:tc>
        <w:tc>
          <w:tcPr>
            <w:tcW w:w="17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0</w:t>
            </w:r>
          </w:p>
        </w:tc>
        <w:tc>
          <w:tcPr>
            <w:tcW w:w="166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2</w:t>
            </w: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4</w:t>
            </w:r>
          </w:p>
        </w:tc>
        <w:tc>
          <w:tcPr>
            <w:tcW w:w="184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4E88" w:rsidRPr="00AF189F" w:rsidRDefault="00804E88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</w:p>
        </w:tc>
      </w:tr>
      <w:tr w:rsidR="00AF189F" w:rsidRPr="00AF189F">
        <w:trPr>
          <w:trHeight w:val="330"/>
        </w:trPr>
        <w:tc>
          <w:tcPr>
            <w:tcW w:w="37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lastRenderedPageBreak/>
              <w:t>f)</w:t>
            </w:r>
          </w:p>
        </w:tc>
        <w:tc>
          <w:tcPr>
            <w:tcW w:w="67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A equipe técnica prevista é adequada para a realização do projeto.</w:t>
            </w:r>
          </w:p>
        </w:tc>
        <w:tc>
          <w:tcPr>
            <w:tcW w:w="17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0</w:t>
            </w:r>
          </w:p>
        </w:tc>
        <w:tc>
          <w:tcPr>
            <w:tcW w:w="166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3</w:t>
            </w: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5</w:t>
            </w:r>
          </w:p>
        </w:tc>
        <w:tc>
          <w:tcPr>
            <w:tcW w:w="184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4E88" w:rsidRPr="00AF189F" w:rsidRDefault="00804E88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</w:p>
        </w:tc>
      </w:tr>
      <w:tr w:rsidR="00AF189F" w:rsidRPr="00AF189F">
        <w:trPr>
          <w:trHeight w:val="585"/>
        </w:trPr>
        <w:tc>
          <w:tcPr>
            <w:tcW w:w="37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g)</w:t>
            </w:r>
          </w:p>
        </w:tc>
        <w:tc>
          <w:tcPr>
            <w:tcW w:w="67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O projeto apresenta clareza, coerência e razoabilidade entre as ações do projeto e os itens de despesas e seus custos;</w:t>
            </w:r>
          </w:p>
        </w:tc>
        <w:tc>
          <w:tcPr>
            <w:tcW w:w="17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0</w:t>
            </w:r>
          </w:p>
        </w:tc>
        <w:tc>
          <w:tcPr>
            <w:tcW w:w="166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3</w:t>
            </w: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5</w:t>
            </w:r>
          </w:p>
        </w:tc>
        <w:tc>
          <w:tcPr>
            <w:tcW w:w="184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4E88" w:rsidRPr="00AF189F" w:rsidRDefault="00804E88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</w:p>
        </w:tc>
      </w:tr>
      <w:tr w:rsidR="00AF189F" w:rsidRPr="00AF189F">
        <w:trPr>
          <w:trHeight w:val="330"/>
        </w:trPr>
        <w:tc>
          <w:tcPr>
            <w:tcW w:w="37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h)</w:t>
            </w:r>
          </w:p>
        </w:tc>
        <w:tc>
          <w:tcPr>
            <w:tcW w:w="67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O projeto tem exequibilidade, viabilidade para ser executado no prazo proposto.</w:t>
            </w:r>
          </w:p>
        </w:tc>
        <w:tc>
          <w:tcPr>
            <w:tcW w:w="17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0</w:t>
            </w:r>
          </w:p>
        </w:tc>
        <w:tc>
          <w:tcPr>
            <w:tcW w:w="166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2</w:t>
            </w: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4</w:t>
            </w:r>
          </w:p>
        </w:tc>
        <w:tc>
          <w:tcPr>
            <w:tcW w:w="184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4E88" w:rsidRPr="00AF189F" w:rsidRDefault="00804E88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</w:p>
        </w:tc>
      </w:tr>
      <w:tr w:rsidR="00AF189F" w:rsidRPr="00AF189F">
        <w:trPr>
          <w:trHeight w:val="795"/>
        </w:trPr>
        <w:tc>
          <w:tcPr>
            <w:tcW w:w="37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b/>
                <w:color w:val="002060"/>
                <w:sz w:val="24"/>
                <w:szCs w:val="24"/>
              </w:rPr>
              <w:t>III</w:t>
            </w:r>
          </w:p>
        </w:tc>
        <w:tc>
          <w:tcPr>
            <w:tcW w:w="67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rPr>
                <w:rFonts w:ascii="Calibri" w:eastAsia="Calibri" w:hAnsi="Calibri" w:cs="Calibri"/>
                <w:b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b/>
                <w:color w:val="002060"/>
                <w:sz w:val="24"/>
                <w:szCs w:val="24"/>
              </w:rPr>
              <w:t>Abrangência do projeto considerando o público beneficiário</w:t>
            </w:r>
          </w:p>
          <w:p w:rsidR="00804E88" w:rsidRPr="00AF189F" w:rsidRDefault="00265EA2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A partir das informações dispostas no Planejamento do Projeto, a candidatura atenderá diretamente os seguintes públicos:</w:t>
            </w:r>
          </w:p>
        </w:tc>
        <w:tc>
          <w:tcPr>
            <w:tcW w:w="17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b/>
                <w:color w:val="002060"/>
                <w:sz w:val="24"/>
                <w:szCs w:val="24"/>
              </w:rPr>
              <w:t>Não atende</w:t>
            </w:r>
          </w:p>
        </w:tc>
        <w:tc>
          <w:tcPr>
            <w:tcW w:w="166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b/>
                <w:color w:val="002060"/>
                <w:sz w:val="24"/>
                <w:szCs w:val="24"/>
              </w:rPr>
              <w:t>Atende Parcialmente</w:t>
            </w: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b/>
                <w:color w:val="002060"/>
                <w:sz w:val="24"/>
                <w:szCs w:val="24"/>
              </w:rPr>
              <w:t>Atende</w:t>
            </w:r>
          </w:p>
        </w:tc>
        <w:tc>
          <w:tcPr>
            <w:tcW w:w="1845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15 pontos</w:t>
            </w:r>
          </w:p>
        </w:tc>
      </w:tr>
      <w:tr w:rsidR="00AF189F" w:rsidRPr="00AF189F">
        <w:trPr>
          <w:trHeight w:val="330"/>
        </w:trPr>
        <w:tc>
          <w:tcPr>
            <w:tcW w:w="37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a)</w:t>
            </w:r>
          </w:p>
        </w:tc>
        <w:tc>
          <w:tcPr>
            <w:tcW w:w="67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Estudantes da Rede Pública de ensino</w:t>
            </w:r>
          </w:p>
        </w:tc>
        <w:tc>
          <w:tcPr>
            <w:tcW w:w="17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0</w:t>
            </w:r>
          </w:p>
        </w:tc>
        <w:tc>
          <w:tcPr>
            <w:tcW w:w="166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1</w:t>
            </w: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4E88" w:rsidRPr="00AF189F" w:rsidRDefault="00804E88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</w:p>
        </w:tc>
      </w:tr>
      <w:tr w:rsidR="00AF189F" w:rsidRPr="00AF189F">
        <w:trPr>
          <w:trHeight w:val="330"/>
        </w:trPr>
        <w:tc>
          <w:tcPr>
            <w:tcW w:w="37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b)</w:t>
            </w:r>
          </w:p>
        </w:tc>
        <w:tc>
          <w:tcPr>
            <w:tcW w:w="67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804E88" w:rsidRPr="00AF189F" w:rsidRDefault="00265EA2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Primeira Infância (crianças de 0 a 6 anos)</w:t>
            </w:r>
          </w:p>
        </w:tc>
        <w:tc>
          <w:tcPr>
            <w:tcW w:w="17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0</w:t>
            </w:r>
          </w:p>
        </w:tc>
        <w:tc>
          <w:tcPr>
            <w:tcW w:w="166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1</w:t>
            </w: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4E88" w:rsidRPr="00AF189F" w:rsidRDefault="00804E88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</w:p>
        </w:tc>
      </w:tr>
      <w:tr w:rsidR="00AF189F" w:rsidRPr="00AF189F">
        <w:trPr>
          <w:trHeight w:val="555"/>
        </w:trPr>
        <w:tc>
          <w:tcPr>
            <w:tcW w:w="37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c)</w:t>
            </w:r>
          </w:p>
        </w:tc>
        <w:tc>
          <w:tcPr>
            <w:tcW w:w="67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População de baixa renda, habitando áreas com precária oferta de serviços públicos e de cultura, incluindo a área rural</w:t>
            </w:r>
          </w:p>
        </w:tc>
        <w:tc>
          <w:tcPr>
            <w:tcW w:w="17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0</w:t>
            </w:r>
          </w:p>
        </w:tc>
        <w:tc>
          <w:tcPr>
            <w:tcW w:w="166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3</w:t>
            </w: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5</w:t>
            </w:r>
          </w:p>
        </w:tc>
        <w:tc>
          <w:tcPr>
            <w:tcW w:w="184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4E88" w:rsidRPr="00AF189F" w:rsidRDefault="00804E88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</w:p>
        </w:tc>
      </w:tr>
      <w:tr w:rsidR="00AF189F" w:rsidRPr="00AF189F">
        <w:trPr>
          <w:trHeight w:val="330"/>
        </w:trPr>
        <w:tc>
          <w:tcPr>
            <w:tcW w:w="37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d)</w:t>
            </w:r>
          </w:p>
        </w:tc>
        <w:tc>
          <w:tcPr>
            <w:tcW w:w="67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Pessoas com deficiência e(ou) mobilidade reduzida</w:t>
            </w:r>
          </w:p>
        </w:tc>
        <w:tc>
          <w:tcPr>
            <w:tcW w:w="17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0</w:t>
            </w:r>
          </w:p>
        </w:tc>
        <w:tc>
          <w:tcPr>
            <w:tcW w:w="166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1</w:t>
            </w: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4E88" w:rsidRPr="00AF189F" w:rsidRDefault="00804E88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</w:p>
        </w:tc>
      </w:tr>
      <w:tr w:rsidR="00AF189F" w:rsidRPr="00AF189F">
        <w:trPr>
          <w:trHeight w:val="330"/>
        </w:trPr>
        <w:tc>
          <w:tcPr>
            <w:tcW w:w="37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e)</w:t>
            </w:r>
          </w:p>
        </w:tc>
        <w:tc>
          <w:tcPr>
            <w:tcW w:w="67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Povos Indígenas e Comunidades Tradicionais de Matriz Africana</w:t>
            </w:r>
          </w:p>
        </w:tc>
        <w:tc>
          <w:tcPr>
            <w:tcW w:w="17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0</w:t>
            </w:r>
          </w:p>
        </w:tc>
        <w:tc>
          <w:tcPr>
            <w:tcW w:w="166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1</w:t>
            </w: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4E88" w:rsidRPr="00AF189F" w:rsidRDefault="00804E88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</w:p>
        </w:tc>
      </w:tr>
      <w:tr w:rsidR="00AF189F" w:rsidRPr="00AF189F">
        <w:trPr>
          <w:trHeight w:val="330"/>
        </w:trPr>
        <w:tc>
          <w:tcPr>
            <w:tcW w:w="37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f)</w:t>
            </w:r>
          </w:p>
        </w:tc>
        <w:tc>
          <w:tcPr>
            <w:tcW w:w="67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Pessoas LGBTQIA+</w:t>
            </w:r>
          </w:p>
        </w:tc>
        <w:tc>
          <w:tcPr>
            <w:tcW w:w="17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0</w:t>
            </w:r>
          </w:p>
        </w:tc>
        <w:tc>
          <w:tcPr>
            <w:tcW w:w="166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1</w:t>
            </w: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4E88" w:rsidRPr="00AF189F" w:rsidRDefault="00804E88">
            <w:pPr>
              <w:widowControl w:val="0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</w:p>
        </w:tc>
      </w:tr>
      <w:tr w:rsidR="00804E88" w:rsidRPr="00AF189F">
        <w:trPr>
          <w:trHeight w:val="330"/>
        </w:trPr>
        <w:tc>
          <w:tcPr>
            <w:tcW w:w="7170" w:type="dxa"/>
            <w:gridSpan w:val="2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b/>
                <w:color w:val="002060"/>
                <w:sz w:val="24"/>
                <w:szCs w:val="24"/>
              </w:rPr>
              <w:t>TOTAL</w:t>
            </w:r>
          </w:p>
        </w:tc>
        <w:tc>
          <w:tcPr>
            <w:tcW w:w="490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b/>
                <w:color w:val="002060"/>
                <w:sz w:val="24"/>
                <w:szCs w:val="24"/>
              </w:rPr>
              <w:t>100 PONTOS</w:t>
            </w:r>
          </w:p>
        </w:tc>
        <w:tc>
          <w:tcPr>
            <w:tcW w:w="184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04E88" w:rsidRPr="00AF189F" w:rsidRDefault="00265EA2">
            <w:pPr>
              <w:widowControl w:val="0"/>
              <w:jc w:val="center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b/>
                <w:color w:val="002060"/>
                <w:sz w:val="24"/>
                <w:szCs w:val="24"/>
              </w:rPr>
              <w:t>100 pontos</w:t>
            </w:r>
          </w:p>
        </w:tc>
      </w:tr>
    </w:tbl>
    <w:p w:rsidR="00804E88" w:rsidRPr="00AF189F" w:rsidRDefault="00804E88">
      <w:pPr>
        <w:tabs>
          <w:tab w:val="center" w:pos="0"/>
        </w:tabs>
        <w:spacing w:after="120" w:line="240" w:lineRule="auto"/>
        <w:jc w:val="both"/>
        <w:rPr>
          <w:rFonts w:ascii="Calibri" w:eastAsia="Calibri" w:hAnsi="Calibri" w:cs="Calibri"/>
          <w:b/>
          <w:color w:val="002060"/>
          <w:sz w:val="24"/>
          <w:szCs w:val="24"/>
          <w:highlight w:val="yellow"/>
        </w:rPr>
      </w:pPr>
    </w:p>
    <w:p w:rsidR="00804E88" w:rsidRPr="00AF189F" w:rsidRDefault="00265EA2">
      <w:pPr>
        <w:tabs>
          <w:tab w:val="center" w:pos="0"/>
        </w:tabs>
        <w:spacing w:after="120" w:line="240" w:lineRule="auto"/>
        <w:jc w:val="both"/>
        <w:rPr>
          <w:rFonts w:ascii="Calibri" w:eastAsia="Calibri" w:hAnsi="Calibri" w:cs="Calibri"/>
          <w:b/>
          <w:color w:val="002060"/>
          <w:sz w:val="24"/>
          <w:szCs w:val="24"/>
          <w:highlight w:val="yellow"/>
        </w:rPr>
      </w:pPr>
      <w:r w:rsidRPr="00AF189F">
        <w:rPr>
          <w:rFonts w:ascii="Calibri" w:eastAsia="Calibri" w:hAnsi="Calibri" w:cs="Calibri"/>
          <w:b/>
          <w:color w:val="002060"/>
          <w:sz w:val="24"/>
          <w:szCs w:val="24"/>
          <w:u w:val="single"/>
        </w:rPr>
        <w:t>Bloco 3 - Bonificações</w:t>
      </w:r>
    </w:p>
    <w:p w:rsidR="00804E88" w:rsidRPr="00AF189F" w:rsidRDefault="00265EA2">
      <w:pPr>
        <w:tabs>
          <w:tab w:val="center" w:pos="0"/>
        </w:tabs>
        <w:spacing w:before="120" w:after="120" w:line="240" w:lineRule="auto"/>
        <w:jc w:val="both"/>
        <w:rPr>
          <w:rFonts w:ascii="Calibri" w:eastAsia="Calibri" w:hAnsi="Calibri" w:cs="Calibri"/>
          <w:color w:val="002060"/>
          <w:sz w:val="24"/>
          <w:szCs w:val="24"/>
        </w:rPr>
      </w:pPr>
      <w:r w:rsidRPr="00AF189F">
        <w:rPr>
          <w:rFonts w:ascii="Calibri" w:eastAsia="Calibri" w:hAnsi="Calibri" w:cs="Calibri"/>
          <w:color w:val="002060"/>
          <w:sz w:val="24"/>
          <w:szCs w:val="24"/>
        </w:rPr>
        <w:t xml:space="preserve">Poderão ser atribuídas bonificações em formato de pontuação extra, seguindo diferentes critérios, de acordo com a deliberação do Ente Federado, </w:t>
      </w:r>
      <w:r w:rsidRPr="00AF189F">
        <w:rPr>
          <w:rFonts w:ascii="Calibri" w:eastAsia="Calibri" w:hAnsi="Calibri" w:cs="Calibri"/>
          <w:b/>
          <w:color w:val="002060"/>
          <w:sz w:val="24"/>
          <w:szCs w:val="24"/>
          <w:u w:val="single"/>
        </w:rPr>
        <w:t>até o limite total de 5 (cinco) pontos</w:t>
      </w:r>
      <w:r w:rsidRPr="00AF189F">
        <w:rPr>
          <w:rFonts w:ascii="Calibri" w:eastAsia="Calibri" w:hAnsi="Calibri" w:cs="Calibri"/>
          <w:color w:val="002060"/>
          <w:sz w:val="24"/>
          <w:szCs w:val="24"/>
        </w:rPr>
        <w:t>. Inclusive, é possível a não adoção de nenhum tipo de bonificação.</w:t>
      </w:r>
    </w:p>
    <w:p w:rsidR="00804E88" w:rsidRPr="00AF189F" w:rsidRDefault="00804E88">
      <w:pPr>
        <w:tabs>
          <w:tab w:val="center" w:pos="0"/>
        </w:tabs>
        <w:spacing w:before="120" w:after="120" w:line="240" w:lineRule="auto"/>
        <w:jc w:val="both"/>
        <w:rPr>
          <w:rFonts w:ascii="Calibri" w:eastAsia="Calibri" w:hAnsi="Calibri" w:cs="Calibri"/>
          <w:color w:val="002060"/>
          <w:sz w:val="24"/>
          <w:szCs w:val="24"/>
        </w:rPr>
      </w:pPr>
    </w:p>
    <w:p w:rsidR="00804E88" w:rsidRPr="00AF189F" w:rsidRDefault="00265EA2">
      <w:pPr>
        <w:shd w:val="clear" w:color="auto" w:fill="FFFFFF"/>
        <w:spacing w:before="120" w:after="120"/>
        <w:jc w:val="both"/>
        <w:rPr>
          <w:rFonts w:ascii="Calibri" w:eastAsia="Calibri" w:hAnsi="Calibri" w:cs="Calibri"/>
          <w:color w:val="002060"/>
          <w:sz w:val="24"/>
          <w:szCs w:val="24"/>
        </w:rPr>
      </w:pPr>
      <w:r w:rsidRPr="00AF189F">
        <w:rPr>
          <w:rFonts w:ascii="Calibri" w:eastAsia="Calibri" w:hAnsi="Calibri" w:cs="Calibri"/>
          <w:color w:val="002060"/>
          <w:sz w:val="24"/>
          <w:szCs w:val="24"/>
        </w:rPr>
        <w:t>[somente para editais estaduais] Será atribuída pontuação extra de 20 (vinte) pontos para projetos oriundos de municípios que não contem com editais municipais específicos para fomento a projetos continuados de Pontos de Cultura, por meio da celebração de Termos de Compromisso Cultural (TCC) - inclusive para os municípios tenham previsto editais de premiação. Essa pontuação não conta para o limite de 05 (cinco) pontos extra.</w:t>
      </w:r>
    </w:p>
    <w:p w:rsidR="00804E88" w:rsidRPr="00AF189F" w:rsidRDefault="00265EA2">
      <w:pPr>
        <w:shd w:val="clear" w:color="auto" w:fill="FFFFFF"/>
        <w:spacing w:before="120" w:after="120"/>
        <w:jc w:val="both"/>
        <w:rPr>
          <w:rFonts w:ascii="Calibri" w:eastAsia="Calibri" w:hAnsi="Calibri" w:cs="Calibri"/>
          <w:color w:val="002060"/>
          <w:sz w:val="24"/>
          <w:szCs w:val="24"/>
        </w:rPr>
      </w:pPr>
      <w:r w:rsidRPr="00AF189F">
        <w:rPr>
          <w:rFonts w:ascii="Calibri" w:eastAsia="Calibri" w:hAnsi="Calibri" w:cs="Calibri"/>
          <w:color w:val="002060"/>
          <w:sz w:val="24"/>
          <w:szCs w:val="24"/>
        </w:rPr>
        <w:t>O Ministério da Cultura fornecerá, aos governos estaduais, a listagem de municípios que não previram, em seus Planos Anuais de Aplicação de Recursos (PAAR), editais específicos para fomento a projetos continuados de Pontos de Cultura por meio de TCCs.</w:t>
      </w:r>
    </w:p>
    <w:p w:rsidR="00804E88" w:rsidRPr="00AF189F" w:rsidRDefault="00804E88">
      <w:pPr>
        <w:shd w:val="clear" w:color="auto" w:fill="FFFFFF"/>
        <w:spacing w:before="120" w:after="120"/>
        <w:jc w:val="both"/>
        <w:rPr>
          <w:rFonts w:ascii="Calibri" w:eastAsia="Calibri" w:hAnsi="Calibri" w:cs="Calibri"/>
          <w:color w:val="002060"/>
          <w:sz w:val="24"/>
          <w:szCs w:val="24"/>
        </w:rPr>
      </w:pPr>
    </w:p>
    <w:p w:rsidR="00804E88" w:rsidRPr="00AF189F" w:rsidRDefault="00265EA2">
      <w:pPr>
        <w:tabs>
          <w:tab w:val="center" w:pos="0"/>
        </w:tabs>
        <w:spacing w:line="240" w:lineRule="auto"/>
        <w:jc w:val="both"/>
        <w:rPr>
          <w:rFonts w:ascii="Calibri" w:eastAsia="Calibri" w:hAnsi="Calibri" w:cs="Calibri"/>
          <w:color w:val="002060"/>
          <w:sz w:val="24"/>
          <w:szCs w:val="24"/>
        </w:rPr>
      </w:pPr>
      <w:r w:rsidRPr="00AF189F">
        <w:rPr>
          <w:rFonts w:ascii="Calibri" w:eastAsia="Calibri" w:hAnsi="Calibri" w:cs="Calibri"/>
          <w:color w:val="002060"/>
          <w:sz w:val="24"/>
          <w:szCs w:val="24"/>
        </w:rPr>
        <w:t xml:space="preserve">O Ente Federativo responsável pelo Edital poderá definir pontuação extra (dentro do limite total de até 05 pontos adicionais para todas as possíveis bonificações definidas) para Pontos e Pontões de Cultura já certificados pelo Ministério da Cultura, </w:t>
      </w:r>
      <w:r w:rsidRPr="00AF189F">
        <w:rPr>
          <w:rFonts w:ascii="Calibri" w:eastAsia="Calibri" w:hAnsi="Calibri" w:cs="Calibri"/>
          <w:color w:val="002060"/>
          <w:sz w:val="24"/>
          <w:szCs w:val="24"/>
          <w:u w:val="single"/>
        </w:rPr>
        <w:t>apenas no caso de não definir cotas (Anexo 01)</w:t>
      </w:r>
      <w:r w:rsidRPr="00AF189F">
        <w:rPr>
          <w:rFonts w:ascii="Calibri" w:eastAsia="Calibri" w:hAnsi="Calibri" w:cs="Calibri"/>
          <w:color w:val="002060"/>
          <w:sz w:val="24"/>
          <w:szCs w:val="24"/>
        </w:rPr>
        <w:t>. Inclusive, pode não adotar bonificações para Pontos e Pontões de Cultura já certificados pelo Ministério da Cultura, a seu critério.</w:t>
      </w:r>
    </w:p>
    <w:p w:rsidR="00804E88" w:rsidRPr="00AF189F" w:rsidRDefault="00804E88">
      <w:pPr>
        <w:tabs>
          <w:tab w:val="center" w:pos="0"/>
        </w:tabs>
        <w:spacing w:line="240" w:lineRule="auto"/>
        <w:jc w:val="both"/>
        <w:rPr>
          <w:rFonts w:ascii="Calibri" w:eastAsia="Calibri" w:hAnsi="Calibri" w:cs="Calibri"/>
          <w:color w:val="002060"/>
          <w:sz w:val="24"/>
          <w:szCs w:val="24"/>
        </w:rPr>
      </w:pPr>
    </w:p>
    <w:p w:rsidR="00804E88" w:rsidRPr="00AF189F" w:rsidRDefault="00265EA2">
      <w:pPr>
        <w:tabs>
          <w:tab w:val="center" w:pos="0"/>
        </w:tabs>
        <w:spacing w:line="240" w:lineRule="auto"/>
        <w:jc w:val="both"/>
        <w:rPr>
          <w:rFonts w:ascii="Calibri" w:eastAsia="Calibri" w:hAnsi="Calibri" w:cs="Calibri"/>
          <w:color w:val="002060"/>
          <w:sz w:val="24"/>
          <w:szCs w:val="24"/>
        </w:rPr>
      </w:pPr>
      <w:r w:rsidRPr="00AF189F">
        <w:rPr>
          <w:rFonts w:ascii="Calibri" w:eastAsia="Calibri" w:hAnsi="Calibri" w:cs="Calibri"/>
          <w:color w:val="002060"/>
          <w:sz w:val="24"/>
          <w:szCs w:val="24"/>
        </w:rPr>
        <w:t>Caso opte por algum percentual de cotas para Pontos e Pontões de Cultura já certificados pelo Ministério da Cultura, a certificação não poderá ser em data posterior a 30 de junho de 2024 (considerando as inscrições efetuadas até 30 de março de 2024, pois o prazo de certificação, pela Comissão de Certificação do Cadastro Nacional de Pontos e Pontões de Cultura, é de até 90 dias). E não poderá ser definida cota por tempo de certificação, pois não há como se garantir a precisão deste tipo de informação.</w:t>
      </w:r>
    </w:p>
    <w:p w:rsidR="00804E88" w:rsidRPr="00AF189F" w:rsidRDefault="00804E88">
      <w:pPr>
        <w:tabs>
          <w:tab w:val="center" w:pos="0"/>
        </w:tabs>
        <w:spacing w:line="240" w:lineRule="auto"/>
        <w:jc w:val="both"/>
        <w:rPr>
          <w:rFonts w:ascii="Calibri" w:eastAsia="Calibri" w:hAnsi="Calibri" w:cs="Calibri"/>
          <w:color w:val="002060"/>
          <w:sz w:val="24"/>
          <w:szCs w:val="24"/>
        </w:rPr>
      </w:pPr>
    </w:p>
    <w:p w:rsidR="00804E88" w:rsidRPr="00AF189F" w:rsidRDefault="00265EA2">
      <w:pPr>
        <w:tabs>
          <w:tab w:val="center" w:pos="0"/>
        </w:tabs>
        <w:spacing w:line="240" w:lineRule="auto"/>
        <w:jc w:val="both"/>
        <w:rPr>
          <w:rFonts w:ascii="Calibri" w:eastAsia="Calibri" w:hAnsi="Calibri" w:cs="Calibri"/>
          <w:color w:val="002060"/>
          <w:sz w:val="24"/>
          <w:szCs w:val="24"/>
        </w:rPr>
      </w:pPr>
      <w:r w:rsidRPr="00AF189F">
        <w:rPr>
          <w:rFonts w:ascii="Calibri" w:eastAsia="Calibri" w:hAnsi="Calibri" w:cs="Calibri"/>
          <w:color w:val="002060"/>
          <w:sz w:val="24"/>
          <w:szCs w:val="24"/>
        </w:rPr>
        <w:t>Conforme consta na Portaria Nº 80/2023 do Ministério da Cultura (que regulamenta a PNAB), não poderá ser adotado qualquer outro cadastro (como Cadastro Estadual e/ou Municipal de Pontos de Cultura, ou qualquer outro cadastro) para bonificações. Apenas o Cadastro Nacional de Pontos e Pontões de Cultura poderá ser objeto de bonificações.</w:t>
      </w:r>
    </w:p>
    <w:p w:rsidR="00804E88" w:rsidRPr="00AF189F" w:rsidRDefault="00804E88">
      <w:pPr>
        <w:tabs>
          <w:tab w:val="center" w:pos="0"/>
        </w:tabs>
        <w:spacing w:before="120" w:after="120" w:line="240" w:lineRule="auto"/>
        <w:jc w:val="both"/>
        <w:rPr>
          <w:rFonts w:ascii="Calibri" w:eastAsia="Calibri" w:hAnsi="Calibri" w:cs="Calibri"/>
          <w:color w:val="002060"/>
          <w:sz w:val="24"/>
          <w:szCs w:val="24"/>
        </w:rPr>
      </w:pPr>
    </w:p>
    <w:tbl>
      <w:tblPr>
        <w:tblStyle w:val="a1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6977"/>
        <w:gridCol w:w="6977"/>
      </w:tblGrid>
      <w:tr w:rsidR="00AF189F" w:rsidRPr="00AF189F">
        <w:tc>
          <w:tcPr>
            <w:tcW w:w="6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4E88" w:rsidRPr="00AF189F" w:rsidRDefault="00265E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b/>
                <w:color w:val="002060"/>
                <w:sz w:val="24"/>
                <w:szCs w:val="24"/>
              </w:rPr>
              <w:t>CRITÉRIO DE BONIFICAÇÃO</w:t>
            </w:r>
          </w:p>
        </w:tc>
        <w:tc>
          <w:tcPr>
            <w:tcW w:w="6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4E88" w:rsidRPr="00AF189F" w:rsidRDefault="00265E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  <w:color w:val="002060"/>
                <w:sz w:val="24"/>
                <w:szCs w:val="24"/>
              </w:rPr>
            </w:pPr>
            <w:r w:rsidRPr="00AF189F">
              <w:rPr>
                <w:rFonts w:ascii="Calibri" w:eastAsia="Calibri" w:hAnsi="Calibri" w:cs="Calibri"/>
                <w:b/>
                <w:color w:val="002060"/>
                <w:sz w:val="24"/>
                <w:szCs w:val="24"/>
              </w:rPr>
              <w:t>PONTUAÇÃO ATRIBUÍDA</w:t>
            </w:r>
          </w:p>
        </w:tc>
      </w:tr>
      <w:tr w:rsidR="00AF189F" w:rsidRPr="00AF189F">
        <w:tc>
          <w:tcPr>
            <w:tcW w:w="6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4E88" w:rsidRPr="00AF189F" w:rsidRDefault="00804E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</w:p>
        </w:tc>
        <w:tc>
          <w:tcPr>
            <w:tcW w:w="6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4E88" w:rsidRPr="00AF189F" w:rsidRDefault="00804E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</w:p>
        </w:tc>
      </w:tr>
      <w:tr w:rsidR="00AF189F" w:rsidRPr="00AF189F">
        <w:tc>
          <w:tcPr>
            <w:tcW w:w="6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4E88" w:rsidRPr="00AF189F" w:rsidRDefault="00804E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</w:p>
        </w:tc>
        <w:tc>
          <w:tcPr>
            <w:tcW w:w="6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4E88" w:rsidRPr="00AF189F" w:rsidRDefault="00804E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</w:p>
        </w:tc>
      </w:tr>
      <w:tr w:rsidR="00804E88" w:rsidRPr="00AF189F">
        <w:tc>
          <w:tcPr>
            <w:tcW w:w="6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4E88" w:rsidRPr="00AF189F" w:rsidRDefault="00804E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</w:p>
        </w:tc>
        <w:tc>
          <w:tcPr>
            <w:tcW w:w="6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4E88" w:rsidRPr="00AF189F" w:rsidRDefault="00804E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</w:p>
        </w:tc>
      </w:tr>
    </w:tbl>
    <w:p w:rsidR="00804E88" w:rsidRPr="00AF189F" w:rsidRDefault="00804E88">
      <w:pPr>
        <w:tabs>
          <w:tab w:val="center" w:pos="0"/>
        </w:tabs>
        <w:spacing w:before="120" w:after="120" w:line="240" w:lineRule="auto"/>
        <w:jc w:val="both"/>
        <w:rPr>
          <w:rFonts w:ascii="Calibri" w:eastAsia="Calibri" w:hAnsi="Calibri" w:cs="Calibri"/>
          <w:color w:val="002060"/>
          <w:sz w:val="24"/>
          <w:szCs w:val="24"/>
          <w:shd w:val="clear" w:color="auto" w:fill="F4CCCC"/>
        </w:rPr>
      </w:pPr>
    </w:p>
    <w:p w:rsidR="00804E88" w:rsidRPr="00AF189F" w:rsidRDefault="00265EA2">
      <w:pPr>
        <w:tabs>
          <w:tab w:val="center" w:pos="0"/>
        </w:tabs>
        <w:spacing w:before="120" w:after="120" w:line="240" w:lineRule="auto"/>
        <w:jc w:val="both"/>
        <w:rPr>
          <w:rFonts w:ascii="Calibri" w:eastAsia="Calibri" w:hAnsi="Calibri" w:cs="Calibri"/>
          <w:color w:val="002060"/>
          <w:sz w:val="24"/>
          <w:szCs w:val="24"/>
        </w:rPr>
      </w:pPr>
      <w:r w:rsidRPr="00AF189F">
        <w:rPr>
          <w:rFonts w:ascii="Calibri" w:eastAsia="Calibri" w:hAnsi="Calibri" w:cs="Calibri"/>
          <w:color w:val="002060"/>
          <w:sz w:val="24"/>
          <w:szCs w:val="24"/>
        </w:rPr>
        <w:t>O Ente Federativo deverá considerar o conjunto de regramentos previstos na Instrução Normativa MinC nº 10, de 28 de dezembro de 2023, que dispõe sobre as regras e os procedimentos para implementação das ações afirmativas e medidas de acessibilidade de que trata o Decreto nº 11.740, de 18 de outubro de 2023, que regulamenta a Lei nº 14.399, de 08 de julho de 2022, a qual institui a Política Nacional Aldir Blanc de Fomento à Cultura. Em especial, o Capítulo III:</w:t>
      </w:r>
    </w:p>
    <w:p w:rsidR="00804E88" w:rsidRPr="00AF189F" w:rsidRDefault="00804E88">
      <w:pPr>
        <w:tabs>
          <w:tab w:val="center" w:pos="0"/>
        </w:tabs>
        <w:spacing w:before="120" w:after="120" w:line="240" w:lineRule="auto"/>
        <w:jc w:val="both"/>
        <w:rPr>
          <w:rFonts w:ascii="Calibri" w:eastAsia="Calibri" w:hAnsi="Calibri" w:cs="Calibri"/>
          <w:color w:val="002060"/>
          <w:sz w:val="24"/>
          <w:szCs w:val="24"/>
        </w:rPr>
      </w:pPr>
    </w:p>
    <w:p w:rsidR="00804E88" w:rsidRPr="00AF189F" w:rsidRDefault="00265EA2">
      <w:pPr>
        <w:tabs>
          <w:tab w:val="center" w:pos="0"/>
        </w:tabs>
        <w:spacing w:before="120" w:after="120" w:line="240" w:lineRule="auto"/>
        <w:jc w:val="both"/>
        <w:rPr>
          <w:rFonts w:ascii="Calibri" w:eastAsia="Calibri" w:hAnsi="Calibri" w:cs="Calibri"/>
          <w:color w:val="002060"/>
          <w:sz w:val="24"/>
          <w:szCs w:val="24"/>
        </w:rPr>
      </w:pPr>
      <w:r w:rsidRPr="00AF189F">
        <w:rPr>
          <w:rFonts w:ascii="Calibri" w:eastAsia="Calibri" w:hAnsi="Calibri" w:cs="Calibri"/>
          <w:color w:val="002060"/>
          <w:sz w:val="24"/>
          <w:szCs w:val="24"/>
        </w:rPr>
        <w:t>“CAPÍTULO III</w:t>
      </w:r>
    </w:p>
    <w:p w:rsidR="00804E88" w:rsidRPr="00AF189F" w:rsidRDefault="00265EA2">
      <w:pPr>
        <w:tabs>
          <w:tab w:val="center" w:pos="0"/>
        </w:tabs>
        <w:spacing w:before="120" w:after="120" w:line="240" w:lineRule="auto"/>
        <w:jc w:val="both"/>
        <w:rPr>
          <w:rFonts w:ascii="Calibri" w:eastAsia="Calibri" w:hAnsi="Calibri" w:cs="Calibri"/>
          <w:color w:val="002060"/>
          <w:sz w:val="24"/>
          <w:szCs w:val="24"/>
        </w:rPr>
      </w:pPr>
      <w:r w:rsidRPr="00AF189F">
        <w:rPr>
          <w:rFonts w:ascii="Calibri" w:eastAsia="Calibri" w:hAnsi="Calibri" w:cs="Calibri"/>
          <w:color w:val="002060"/>
          <w:sz w:val="24"/>
          <w:szCs w:val="24"/>
        </w:rPr>
        <w:t>DAS BONIFICAÇÕES OU DOS CRITÉRIOS DIFERENCIADOS DE PONTUAÇÃO</w:t>
      </w:r>
    </w:p>
    <w:p w:rsidR="00804E88" w:rsidRPr="00AF189F" w:rsidRDefault="00265EA2">
      <w:pPr>
        <w:tabs>
          <w:tab w:val="center" w:pos="0"/>
        </w:tabs>
        <w:spacing w:before="120" w:after="120" w:line="240" w:lineRule="auto"/>
        <w:jc w:val="both"/>
        <w:rPr>
          <w:rFonts w:ascii="Calibri" w:eastAsia="Calibri" w:hAnsi="Calibri" w:cs="Calibri"/>
          <w:color w:val="002060"/>
          <w:sz w:val="24"/>
          <w:szCs w:val="24"/>
        </w:rPr>
      </w:pPr>
      <w:r w:rsidRPr="00AF189F">
        <w:rPr>
          <w:rFonts w:ascii="Calibri" w:eastAsia="Calibri" w:hAnsi="Calibri" w:cs="Calibri"/>
          <w:color w:val="002060"/>
          <w:sz w:val="24"/>
          <w:szCs w:val="24"/>
        </w:rPr>
        <w:t>Art. 11. Os critérios diferenciados de pontuação têm como objetivo valorizar e induzir propostas que contemplem ou tenham associação às políticas afirmativas, podendo ser aplicados a pessoas físicas, pessoas jurídicas ou grupos e coletivos sem constituição jurídica.</w:t>
      </w:r>
    </w:p>
    <w:p w:rsidR="00804E88" w:rsidRPr="00AF189F" w:rsidRDefault="00265EA2">
      <w:pPr>
        <w:tabs>
          <w:tab w:val="center" w:pos="0"/>
        </w:tabs>
        <w:spacing w:before="120" w:after="120" w:line="240" w:lineRule="auto"/>
        <w:jc w:val="both"/>
        <w:rPr>
          <w:rFonts w:ascii="Calibri" w:eastAsia="Calibri" w:hAnsi="Calibri" w:cs="Calibri"/>
          <w:color w:val="002060"/>
          <w:sz w:val="24"/>
          <w:szCs w:val="24"/>
        </w:rPr>
      </w:pPr>
      <w:r w:rsidRPr="00AF189F">
        <w:rPr>
          <w:rFonts w:ascii="Calibri" w:eastAsia="Calibri" w:hAnsi="Calibri" w:cs="Calibri"/>
          <w:color w:val="002060"/>
          <w:sz w:val="24"/>
          <w:szCs w:val="24"/>
        </w:rPr>
        <w:t>Art. 12. Os procedimentos públicos de seleção podem conter critérios diferenciados de pontuação, inclusive critérios de desempate, considerando:</w:t>
      </w:r>
    </w:p>
    <w:p w:rsidR="00804E88" w:rsidRPr="00AF189F" w:rsidRDefault="00265EA2">
      <w:pPr>
        <w:tabs>
          <w:tab w:val="center" w:pos="0"/>
        </w:tabs>
        <w:spacing w:before="120" w:after="120" w:line="240" w:lineRule="auto"/>
        <w:jc w:val="both"/>
        <w:rPr>
          <w:rFonts w:ascii="Calibri" w:eastAsia="Calibri" w:hAnsi="Calibri" w:cs="Calibri"/>
          <w:color w:val="002060"/>
          <w:sz w:val="24"/>
          <w:szCs w:val="24"/>
        </w:rPr>
      </w:pPr>
      <w:r w:rsidRPr="00AF189F">
        <w:rPr>
          <w:rFonts w:ascii="Calibri" w:eastAsia="Calibri" w:hAnsi="Calibri" w:cs="Calibri"/>
          <w:color w:val="002060"/>
          <w:sz w:val="24"/>
          <w:szCs w:val="24"/>
        </w:rPr>
        <w:t>I - o perfil do público-alvo a que a ação, projeto ou produto cultural é direcionado;</w:t>
      </w:r>
    </w:p>
    <w:p w:rsidR="00804E88" w:rsidRPr="00AF189F" w:rsidRDefault="00265EA2">
      <w:pPr>
        <w:tabs>
          <w:tab w:val="center" w:pos="0"/>
        </w:tabs>
        <w:spacing w:before="120" w:after="120" w:line="240" w:lineRule="auto"/>
        <w:jc w:val="both"/>
        <w:rPr>
          <w:rFonts w:ascii="Calibri" w:eastAsia="Calibri" w:hAnsi="Calibri" w:cs="Calibri"/>
          <w:color w:val="002060"/>
          <w:sz w:val="24"/>
          <w:szCs w:val="24"/>
        </w:rPr>
      </w:pPr>
      <w:r w:rsidRPr="00AF189F">
        <w:rPr>
          <w:rFonts w:ascii="Calibri" w:eastAsia="Calibri" w:hAnsi="Calibri" w:cs="Calibri"/>
          <w:color w:val="002060"/>
          <w:sz w:val="24"/>
          <w:szCs w:val="24"/>
        </w:rPr>
        <w:t>II - o perfil do agente cultural que propõe a ação, projeto ou produto cultural;</w:t>
      </w:r>
    </w:p>
    <w:p w:rsidR="00804E88" w:rsidRPr="00AF189F" w:rsidRDefault="00265EA2">
      <w:pPr>
        <w:tabs>
          <w:tab w:val="center" w:pos="0"/>
        </w:tabs>
        <w:spacing w:before="120" w:after="120" w:line="240" w:lineRule="auto"/>
        <w:jc w:val="both"/>
        <w:rPr>
          <w:rFonts w:ascii="Calibri" w:eastAsia="Calibri" w:hAnsi="Calibri" w:cs="Calibri"/>
          <w:color w:val="002060"/>
          <w:sz w:val="24"/>
          <w:szCs w:val="24"/>
        </w:rPr>
      </w:pPr>
      <w:r w:rsidRPr="00AF189F">
        <w:rPr>
          <w:rFonts w:ascii="Calibri" w:eastAsia="Calibri" w:hAnsi="Calibri" w:cs="Calibri"/>
          <w:color w:val="002060"/>
          <w:sz w:val="24"/>
          <w:szCs w:val="24"/>
        </w:rPr>
        <w:t>III - a linguagem, expressão cultural e/ou temática da ação, projeto ou produto cultural;</w:t>
      </w:r>
    </w:p>
    <w:p w:rsidR="00804E88" w:rsidRPr="00AF189F" w:rsidRDefault="00265EA2">
      <w:pPr>
        <w:tabs>
          <w:tab w:val="center" w:pos="0"/>
        </w:tabs>
        <w:spacing w:before="120" w:after="120" w:line="240" w:lineRule="auto"/>
        <w:jc w:val="both"/>
        <w:rPr>
          <w:rFonts w:ascii="Calibri" w:eastAsia="Calibri" w:hAnsi="Calibri" w:cs="Calibri"/>
          <w:color w:val="002060"/>
          <w:sz w:val="24"/>
          <w:szCs w:val="24"/>
        </w:rPr>
      </w:pPr>
      <w:r w:rsidRPr="00AF189F">
        <w:rPr>
          <w:rFonts w:ascii="Calibri" w:eastAsia="Calibri" w:hAnsi="Calibri" w:cs="Calibri"/>
          <w:color w:val="002060"/>
          <w:sz w:val="24"/>
          <w:szCs w:val="24"/>
        </w:rPr>
        <w:t>IV - a facilitação do acesso pela população aos bens e serviços gerados pela ação, projeto ou produto cultural, por meio de:</w:t>
      </w:r>
    </w:p>
    <w:p w:rsidR="00804E88" w:rsidRPr="00AF189F" w:rsidRDefault="00265EA2">
      <w:pPr>
        <w:tabs>
          <w:tab w:val="center" w:pos="0"/>
        </w:tabs>
        <w:spacing w:before="120" w:after="120" w:line="240" w:lineRule="auto"/>
        <w:jc w:val="both"/>
        <w:rPr>
          <w:rFonts w:ascii="Calibri" w:eastAsia="Calibri" w:hAnsi="Calibri" w:cs="Calibri"/>
          <w:color w:val="002060"/>
          <w:sz w:val="24"/>
          <w:szCs w:val="24"/>
        </w:rPr>
      </w:pPr>
      <w:r w:rsidRPr="00AF189F">
        <w:rPr>
          <w:rFonts w:ascii="Calibri" w:eastAsia="Calibri" w:hAnsi="Calibri" w:cs="Calibri"/>
          <w:color w:val="002060"/>
          <w:sz w:val="24"/>
          <w:szCs w:val="24"/>
        </w:rPr>
        <w:t>a) gratuidade de ingressos ou ingressos a preços populares;</w:t>
      </w:r>
    </w:p>
    <w:p w:rsidR="00804E88" w:rsidRPr="00AF189F" w:rsidRDefault="00265EA2">
      <w:pPr>
        <w:tabs>
          <w:tab w:val="center" w:pos="0"/>
        </w:tabs>
        <w:spacing w:before="120" w:after="120" w:line="240" w:lineRule="auto"/>
        <w:jc w:val="both"/>
        <w:rPr>
          <w:rFonts w:ascii="Calibri" w:eastAsia="Calibri" w:hAnsi="Calibri" w:cs="Calibri"/>
          <w:color w:val="002060"/>
          <w:sz w:val="24"/>
          <w:szCs w:val="24"/>
        </w:rPr>
      </w:pPr>
      <w:r w:rsidRPr="00AF189F">
        <w:rPr>
          <w:rFonts w:ascii="Calibri" w:eastAsia="Calibri" w:hAnsi="Calibri" w:cs="Calibri"/>
          <w:color w:val="002060"/>
          <w:sz w:val="24"/>
          <w:szCs w:val="24"/>
        </w:rPr>
        <w:t>b) distribuição gratuita de produtos culturais para escolas públicas, Unidades Básicas de Saúde - UBS, Centro de Atenção Psicossocial - CAPS, Centros de Referência da Assistência Social - CRAS, e demais equipamentos públicos; e</w:t>
      </w:r>
    </w:p>
    <w:p w:rsidR="00804E88" w:rsidRPr="00AF189F" w:rsidRDefault="00265EA2">
      <w:pPr>
        <w:tabs>
          <w:tab w:val="center" w:pos="0"/>
        </w:tabs>
        <w:spacing w:before="120" w:after="120" w:line="240" w:lineRule="auto"/>
        <w:jc w:val="both"/>
        <w:rPr>
          <w:rFonts w:ascii="Calibri" w:eastAsia="Calibri" w:hAnsi="Calibri" w:cs="Calibri"/>
          <w:color w:val="002060"/>
          <w:sz w:val="24"/>
          <w:szCs w:val="24"/>
        </w:rPr>
      </w:pPr>
      <w:r w:rsidRPr="00AF189F">
        <w:rPr>
          <w:rFonts w:ascii="Calibri" w:eastAsia="Calibri" w:hAnsi="Calibri" w:cs="Calibri"/>
          <w:color w:val="002060"/>
          <w:sz w:val="24"/>
          <w:szCs w:val="24"/>
        </w:rPr>
        <w:t>c) outras estratégias de democratização do acesso.</w:t>
      </w:r>
    </w:p>
    <w:p w:rsidR="00804E88" w:rsidRPr="00AF189F" w:rsidRDefault="00804E88">
      <w:pPr>
        <w:tabs>
          <w:tab w:val="center" w:pos="0"/>
        </w:tabs>
        <w:spacing w:after="120" w:line="240" w:lineRule="auto"/>
        <w:jc w:val="both"/>
        <w:rPr>
          <w:rFonts w:ascii="Calibri" w:eastAsia="Calibri" w:hAnsi="Calibri" w:cs="Calibri"/>
          <w:b/>
          <w:color w:val="002060"/>
          <w:sz w:val="24"/>
          <w:szCs w:val="24"/>
          <w:highlight w:val="green"/>
          <w:u w:val="single"/>
        </w:rPr>
      </w:pPr>
    </w:p>
    <w:p w:rsidR="00804E88" w:rsidRPr="00AF189F" w:rsidRDefault="00265EA2">
      <w:pPr>
        <w:tabs>
          <w:tab w:val="center" w:pos="0"/>
        </w:tabs>
        <w:spacing w:after="120" w:line="240" w:lineRule="auto"/>
        <w:jc w:val="both"/>
        <w:rPr>
          <w:rFonts w:ascii="Calibri" w:eastAsia="Calibri" w:hAnsi="Calibri" w:cs="Calibri"/>
          <w:b/>
          <w:color w:val="002060"/>
          <w:sz w:val="24"/>
          <w:szCs w:val="24"/>
          <w:u w:val="single"/>
        </w:rPr>
      </w:pPr>
      <w:r w:rsidRPr="00AF189F">
        <w:rPr>
          <w:rFonts w:ascii="Calibri" w:eastAsia="Calibri" w:hAnsi="Calibri" w:cs="Calibri"/>
          <w:b/>
          <w:color w:val="002060"/>
          <w:sz w:val="24"/>
          <w:szCs w:val="24"/>
          <w:u w:val="single"/>
        </w:rPr>
        <w:lastRenderedPageBreak/>
        <w:t>Notal final de cada Avaliador(a)</w:t>
      </w:r>
    </w:p>
    <w:p w:rsidR="00804E88" w:rsidRPr="00AF189F" w:rsidRDefault="00265EA2">
      <w:pPr>
        <w:tabs>
          <w:tab w:val="center" w:pos="0"/>
        </w:tabs>
        <w:spacing w:after="120" w:line="240" w:lineRule="auto"/>
        <w:jc w:val="both"/>
        <w:rPr>
          <w:rFonts w:ascii="Calibri" w:eastAsia="Calibri" w:hAnsi="Calibri" w:cs="Calibri"/>
          <w:color w:val="002060"/>
          <w:sz w:val="24"/>
          <w:szCs w:val="24"/>
        </w:rPr>
      </w:pPr>
      <w:r w:rsidRPr="00AF189F">
        <w:rPr>
          <w:rFonts w:ascii="Calibri" w:eastAsia="Calibri" w:hAnsi="Calibri" w:cs="Calibri"/>
          <w:color w:val="002060"/>
          <w:sz w:val="24"/>
          <w:szCs w:val="24"/>
        </w:rPr>
        <w:t>A nota final de cada avaliador(a) será obtida a partir do cálculo da média aritmética simples dos Blocos 1 e 2 e, depois, a soma das possíveis bonificações provenientes do Blocos 3.</w:t>
      </w:r>
    </w:p>
    <w:p w:rsidR="00804E88" w:rsidRPr="00AF189F" w:rsidRDefault="00804E88">
      <w:pPr>
        <w:tabs>
          <w:tab w:val="center" w:pos="0"/>
        </w:tabs>
        <w:spacing w:after="120" w:line="240" w:lineRule="auto"/>
        <w:jc w:val="both"/>
        <w:rPr>
          <w:rFonts w:ascii="Calibri" w:eastAsia="Calibri" w:hAnsi="Calibri" w:cs="Calibri"/>
          <w:color w:val="002060"/>
          <w:sz w:val="24"/>
          <w:szCs w:val="24"/>
        </w:rPr>
      </w:pPr>
    </w:p>
    <w:p w:rsidR="00804E88" w:rsidRPr="00AF189F" w:rsidRDefault="00265EA2">
      <w:pPr>
        <w:tabs>
          <w:tab w:val="center" w:pos="0"/>
        </w:tabs>
        <w:spacing w:after="120" w:line="240" w:lineRule="auto"/>
        <w:jc w:val="both"/>
        <w:rPr>
          <w:rFonts w:ascii="Calibri" w:eastAsia="Calibri" w:hAnsi="Calibri" w:cs="Calibri"/>
          <w:color w:val="002060"/>
          <w:sz w:val="24"/>
          <w:szCs w:val="24"/>
        </w:rPr>
      </w:pPr>
      <w:r w:rsidRPr="00AF189F">
        <w:rPr>
          <w:rFonts w:ascii="Calibri" w:eastAsia="Calibri" w:hAnsi="Calibri" w:cs="Calibri"/>
          <w:color w:val="002060"/>
          <w:sz w:val="24"/>
          <w:szCs w:val="24"/>
        </w:rPr>
        <w:t>Pontuação Final por Avaliador = [(Pontuação no Bloco 1 + Pontuação no Bloco 2) ÷ 2] + Pontuação Bloco 3 (caso haja)</w:t>
      </w:r>
    </w:p>
    <w:sectPr w:rsidR="00804E88" w:rsidRPr="00AF189F" w:rsidSect="00AF7809">
      <w:headerReference w:type="default" r:id="rId6"/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7650" w:rsidRDefault="00987650">
      <w:pPr>
        <w:spacing w:line="240" w:lineRule="auto"/>
      </w:pPr>
      <w:r>
        <w:separator/>
      </w:r>
    </w:p>
  </w:endnote>
  <w:endnote w:type="continuationSeparator" w:id="1">
    <w:p w:rsidR="00987650" w:rsidRDefault="0098765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7650" w:rsidRDefault="00987650">
      <w:pPr>
        <w:spacing w:line="240" w:lineRule="auto"/>
      </w:pPr>
      <w:r>
        <w:separator/>
      </w:r>
    </w:p>
  </w:footnote>
  <w:footnote w:type="continuationSeparator" w:id="1">
    <w:p w:rsidR="00987650" w:rsidRDefault="00987650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E88" w:rsidRDefault="00700459">
    <w:pPr>
      <w:tabs>
        <w:tab w:val="center" w:pos="4252"/>
        <w:tab w:val="right" w:pos="8504"/>
      </w:tabs>
      <w:spacing w:line="240" w:lineRule="auto"/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-1028700</wp:posOffset>
          </wp:positionH>
          <wp:positionV relativeFrom="paragraph">
            <wp:posOffset>-657225</wp:posOffset>
          </wp:positionV>
          <wp:extent cx="7666888" cy="1276350"/>
          <wp:effectExtent l="0" t="0" r="0" b="0"/>
          <wp:wrapNone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66888" cy="12763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F7809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Conector de Seta Reta 1" o:spid="_x0000_s6145" type="#_x0000_t32" style="position:absolute;margin-left:-5pt;margin-top:31pt;width:457.35pt;height:1pt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" strokecolor="#002060">
          <v:stroke startarrowwidth="narrow" startarrowlength="short" endarrowwidth="narrow" endarrowlength="short"/>
        </v:shape>
      </w:pict>
    </w:r>
  </w:p>
  <w:p w:rsidR="00804E88" w:rsidRDefault="00804E88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hdrShapeDefaults>
    <o:shapedefaults v:ext="edit" spidmax="7170"/>
    <o:shapelayout v:ext="edit">
      <o:idmap v:ext="edit" data="6"/>
      <o:rules v:ext="edit">
        <o:r id="V:Rule1" type="connector" idref="#Conector de Seta Reta 1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804E88"/>
    <w:rsid w:val="00172604"/>
    <w:rsid w:val="00265EA2"/>
    <w:rsid w:val="0030263A"/>
    <w:rsid w:val="00456076"/>
    <w:rsid w:val="006859FD"/>
    <w:rsid w:val="00700459"/>
    <w:rsid w:val="007746A3"/>
    <w:rsid w:val="00804E88"/>
    <w:rsid w:val="00987650"/>
    <w:rsid w:val="00AF189F"/>
    <w:rsid w:val="00AF7809"/>
    <w:rsid w:val="00BF29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7809"/>
  </w:style>
  <w:style w:type="paragraph" w:styleId="Ttulo1">
    <w:name w:val="heading 1"/>
    <w:basedOn w:val="Normal"/>
    <w:next w:val="Normal"/>
    <w:uiPriority w:val="9"/>
    <w:qFormat/>
    <w:rsid w:val="00AF7809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rsid w:val="00AF7809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rsid w:val="00AF7809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rsid w:val="00AF7809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rsid w:val="00AF7809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rsid w:val="00AF7809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rsid w:val="00AF780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rsid w:val="00AF7809"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rsid w:val="00AF7809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rsid w:val="00AF7809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rsid w:val="00AF7809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rsid w:val="00AF7809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700459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00459"/>
  </w:style>
  <w:style w:type="paragraph" w:styleId="Rodap">
    <w:name w:val="footer"/>
    <w:basedOn w:val="Normal"/>
    <w:link w:val="RodapChar"/>
    <w:uiPriority w:val="99"/>
    <w:unhideWhenUsed/>
    <w:rsid w:val="00700459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00459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1670</Words>
  <Characters>9023</Characters>
  <Application>Microsoft Office Word</Application>
  <DocSecurity>0</DocSecurity>
  <Lines>75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cultura</cp:lastModifiedBy>
  <cp:revision>2</cp:revision>
  <dcterms:created xsi:type="dcterms:W3CDTF">2024-12-03T11:07:00Z</dcterms:created>
  <dcterms:modified xsi:type="dcterms:W3CDTF">2024-12-03T11:07:00Z</dcterms:modified>
</cp:coreProperties>
</file>